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B20EA6" w14:textId="35D73D1D" w:rsidR="00F60271" w:rsidRPr="00AA484F" w:rsidRDefault="00BF7356" w:rsidP="00EA3002">
      <w:pPr>
        <w:jc w:val="center"/>
        <w:rPr>
          <w:rFonts w:ascii="Times New Roman" w:hAnsi="Times New Roman" w:cs="Times New Roman"/>
          <w:b/>
          <w:sz w:val="40"/>
          <w:szCs w:val="28"/>
        </w:rPr>
      </w:pPr>
      <w:r>
        <w:rPr>
          <w:rFonts w:ascii="Times New Roman" w:hAnsi="Times New Roman" w:cs="Times New Roman"/>
          <w:b/>
          <w:sz w:val="40"/>
          <w:szCs w:val="28"/>
        </w:rPr>
        <w:t xml:space="preserve"> </w:t>
      </w:r>
      <w:r w:rsidR="00047979" w:rsidRPr="00AA484F">
        <w:rPr>
          <w:rFonts w:ascii="Times New Roman" w:hAnsi="Times New Roman" w:cs="Times New Roman"/>
          <w:b/>
          <w:sz w:val="40"/>
          <w:szCs w:val="28"/>
        </w:rPr>
        <w:t>Ayanna Fowlkes</w:t>
      </w:r>
    </w:p>
    <w:p w14:paraId="26E8A284" w14:textId="77777777" w:rsidR="00047979" w:rsidRPr="00B43B89" w:rsidRDefault="00047979" w:rsidP="00EA3002">
      <w:pPr>
        <w:jc w:val="center"/>
        <w:rPr>
          <w:rFonts w:ascii="Times New Roman" w:hAnsi="Times New Roman" w:cs="Times New Roman"/>
          <w:sz w:val="4"/>
          <w:szCs w:val="16"/>
        </w:rPr>
      </w:pPr>
    </w:p>
    <w:p w14:paraId="73647A83" w14:textId="62AAAFD3" w:rsidR="00047979" w:rsidRPr="00EA3002" w:rsidRDefault="008029F6" w:rsidP="00EA3002">
      <w:pPr>
        <w:jc w:val="center"/>
        <w:rPr>
          <w:rFonts w:ascii="Times New Roman" w:hAnsi="Times New Roman" w:cs="Times New Roman"/>
          <w:szCs w:val="20"/>
        </w:rPr>
      </w:pPr>
      <w:r w:rsidRPr="00EA3002">
        <w:rPr>
          <w:rFonts w:ascii="Times New Roman" w:hAnsi="Times New Roman" w:cs="Times New Roman"/>
          <w:sz w:val="20"/>
          <w:szCs w:val="20"/>
        </w:rPr>
        <w:t xml:space="preserve">19142 Highstream Drive, Germantown, MD </w:t>
      </w:r>
      <w:r w:rsidR="00CB6150" w:rsidRPr="00EA3002">
        <w:rPr>
          <w:rFonts w:ascii="Times New Roman" w:hAnsi="Times New Roman" w:cs="Times New Roman"/>
          <w:sz w:val="20"/>
          <w:szCs w:val="20"/>
        </w:rPr>
        <w:t xml:space="preserve">| </w:t>
      </w:r>
      <w:r w:rsidR="00047979" w:rsidRPr="00EA3002">
        <w:rPr>
          <w:rFonts w:ascii="Times New Roman" w:hAnsi="Times New Roman" w:cs="Times New Roman"/>
          <w:sz w:val="20"/>
          <w:szCs w:val="20"/>
        </w:rPr>
        <w:t>(240)750-9814</w:t>
      </w:r>
      <w:r w:rsidR="00E238D8" w:rsidRPr="00EA3002">
        <w:rPr>
          <w:rFonts w:ascii="Times New Roman" w:hAnsi="Times New Roman" w:cs="Times New Roman"/>
          <w:sz w:val="20"/>
          <w:szCs w:val="20"/>
        </w:rPr>
        <w:t xml:space="preserve"> | </w:t>
      </w:r>
      <w:hyperlink r:id="rId8" w:history="1">
        <w:r w:rsidR="00047979" w:rsidRPr="00EA3002">
          <w:rPr>
            <w:rStyle w:val="Hyperlink"/>
            <w:rFonts w:ascii="Times New Roman" w:hAnsi="Times New Roman" w:cs="Times New Roman"/>
            <w:sz w:val="20"/>
            <w:szCs w:val="20"/>
          </w:rPr>
          <w:t>afowlkes@wharton.upenn.edu</w:t>
        </w:r>
      </w:hyperlink>
    </w:p>
    <w:p w14:paraId="69056CBD" w14:textId="77777777" w:rsidR="00975CDE" w:rsidRPr="00CB2770" w:rsidRDefault="00975CDE" w:rsidP="007E57E0">
      <w:pPr>
        <w:tabs>
          <w:tab w:val="right" w:pos="9360"/>
        </w:tabs>
        <w:rPr>
          <w:rFonts w:ascii="Times New Roman" w:hAnsi="Times New Roman" w:cs="Times New Roman"/>
          <w:b/>
          <w:sz w:val="2"/>
          <w:szCs w:val="20"/>
        </w:rPr>
      </w:pPr>
    </w:p>
    <w:p w14:paraId="50F379E1" w14:textId="27F015D1" w:rsidR="006C62FC" w:rsidRPr="006C62FC" w:rsidRDefault="0060198C" w:rsidP="004A5BB4">
      <w:pPr>
        <w:tabs>
          <w:tab w:val="right" w:pos="936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3E587A" wp14:editId="4A3BDB8D">
                <wp:simplePos x="0" y="0"/>
                <wp:positionH relativeFrom="margin">
                  <wp:align>left</wp:align>
                </wp:positionH>
                <wp:positionV relativeFrom="paragraph">
                  <wp:posOffset>167005</wp:posOffset>
                </wp:positionV>
                <wp:extent cx="6838950" cy="9525"/>
                <wp:effectExtent l="0" t="0" r="19050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389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AC9D31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3.15pt" to="538.5pt,1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8mOsvAEAALoDAAAOAAAAZHJzL2Uyb0RvYy54bWysU8tu2zAQvBfoPxC815IdOHAEyzk4aC9F&#10;azTtBzAUaRElucSSteS/75KylaItcghyofiY2d2ZXW3vR2fZSWE04Fu+XNScKS+hM/7Y8h/fP37Y&#10;cBaT8J2w4FXLzyry+937d9shNGoFPdhOIaMgPjZDaHmfUmiqKspeOREXEJSnRw3oRKIjHqsOxUDR&#10;na1WdX1bDYBdQJAqRrp9mB75rsTXWsn0VeuoErMtp9pSWbGsT3mtdlvRHFGE3shLGeIVVThhPCWd&#10;Qz2IJNgvNP+EckYiRNBpIcFVoLWRqmggNcv6LzWPvQiqaCFzYphtim8XVn45HZCZjnrHmReOWvSY&#10;UJhjn9gevCcDAdky+zSE2BB87w94OcVwwCx61Ojyl+SwsXh7nr1VY2KSLm83N5u7NbVA0tvderXO&#10;IatnbsCYPilwLG9abo3PykUjTp9jmqBXCPFyLVP2sktnqzLY+m9KkxrKd1PYZY7U3iI7CZqA7mdR&#10;QmkLMlO0sXYm1S+TLthMU2W2ZuLqZeKMLhnBp5nojAf8HzmN11L1hL+qnrRm2U/QnUsvih00IMXQ&#10;yzDnCfzzXOjPv9zuNwAAAP//AwBQSwMEFAAGAAgAAAAhALsmwl/dAAAABwEAAA8AAABkcnMvZG93&#10;bnJldi54bWxMj0FLw0AQhe+C/2EZwYvYjdU0Jc2miOAhggVb6XmaTJNodjZkt2n8905PenzvDe99&#10;k60n26mRBt86NvAwi0ARl65quTbwuXu9X4LyAbnCzjEZ+CEP6/z6KsO0cmf+oHEbaiUl7FM00ITQ&#10;p1r7siGLfuZ6YsmObrAYRA61rgY8S7nt9DyKFtpiy7LQYE8vDZXf25M18FXsizq+S9rj5il+w90Y&#10;v/NYGHN7Mz2vQAWawt8xXPAFHXJhOrgTV151BuSRYGC+eAR1SaMkEecgTrIEnWf6P3/+CwAA//8D&#10;AFBLAQItABQABgAIAAAAIQC2gziS/gAAAOEBAAATAAAAAAAAAAAAAAAAAAAAAABbQ29udGVudF9U&#10;eXBlc10ueG1sUEsBAi0AFAAGAAgAAAAhADj9If/WAAAAlAEAAAsAAAAAAAAAAAAAAAAALwEAAF9y&#10;ZWxzLy5yZWxzUEsBAi0AFAAGAAgAAAAhAEXyY6y8AQAAugMAAA4AAAAAAAAAAAAAAAAALgIAAGRy&#10;cy9lMm9Eb2MueG1sUEsBAi0AFAAGAAgAAAAhALsmwl/dAAAABwEAAA8AAAAAAAAAAAAAAAAAFgQA&#10;AGRycy9kb3ducmV2LnhtbFBLBQYAAAAABAAEAPMAAAAg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AA484F">
        <w:rPr>
          <w:rFonts w:ascii="Times New Roman" w:hAnsi="Times New Roman" w:cs="Times New Roman"/>
          <w:b/>
          <w:sz w:val="24"/>
          <w:szCs w:val="24"/>
        </w:rPr>
        <w:t>EDUCATION</w:t>
      </w:r>
    </w:p>
    <w:p w14:paraId="5ED96896" w14:textId="77777777" w:rsidR="00F36692" w:rsidRPr="00F36692" w:rsidRDefault="00F36692" w:rsidP="004A5BB4">
      <w:pPr>
        <w:tabs>
          <w:tab w:val="right" w:pos="9360"/>
        </w:tabs>
        <w:rPr>
          <w:rFonts w:ascii="Times New Roman" w:hAnsi="Times New Roman" w:cs="Times New Roman"/>
          <w:b/>
          <w:sz w:val="14"/>
          <w:szCs w:val="20"/>
        </w:rPr>
      </w:pPr>
    </w:p>
    <w:p w14:paraId="5D9E1192" w14:textId="62046D13" w:rsidR="007E57E0" w:rsidRPr="00975CDE" w:rsidRDefault="007E57E0" w:rsidP="004A5BB4">
      <w:pPr>
        <w:tabs>
          <w:tab w:val="right" w:pos="9360"/>
        </w:tabs>
        <w:rPr>
          <w:rFonts w:ascii="Times New Roman" w:hAnsi="Times New Roman" w:cs="Times New Roman"/>
          <w:sz w:val="20"/>
          <w:szCs w:val="20"/>
        </w:rPr>
      </w:pPr>
      <w:r w:rsidRPr="00975CDE">
        <w:rPr>
          <w:rFonts w:ascii="Times New Roman" w:hAnsi="Times New Roman" w:cs="Times New Roman"/>
          <w:b/>
          <w:sz w:val="20"/>
          <w:szCs w:val="20"/>
        </w:rPr>
        <w:t xml:space="preserve">The Wharton School, University of Pennsylvania, </w:t>
      </w:r>
      <w:r w:rsidRPr="00975CDE">
        <w:rPr>
          <w:rFonts w:ascii="Times New Roman" w:hAnsi="Times New Roman" w:cs="Times New Roman"/>
          <w:sz w:val="20"/>
          <w:szCs w:val="20"/>
        </w:rPr>
        <w:t xml:space="preserve">Philadelphia, PA       </w:t>
      </w:r>
      <w:r w:rsidR="00E238D8" w:rsidRPr="00975CDE">
        <w:rPr>
          <w:rFonts w:ascii="Times New Roman" w:hAnsi="Times New Roman" w:cs="Times New Roman"/>
          <w:sz w:val="20"/>
          <w:szCs w:val="20"/>
        </w:rPr>
        <w:t xml:space="preserve"> </w:t>
      </w:r>
      <w:r w:rsidRPr="00975CDE">
        <w:rPr>
          <w:rFonts w:ascii="Times New Roman" w:hAnsi="Times New Roman" w:cs="Times New Roman"/>
          <w:sz w:val="20"/>
          <w:szCs w:val="20"/>
        </w:rPr>
        <w:t xml:space="preserve">                        </w:t>
      </w:r>
      <w:r w:rsidR="00BF7356" w:rsidRPr="00975CDE">
        <w:rPr>
          <w:rFonts w:ascii="Times New Roman" w:hAnsi="Times New Roman" w:cs="Times New Roman"/>
          <w:sz w:val="20"/>
          <w:szCs w:val="20"/>
        </w:rPr>
        <w:t xml:space="preserve">       </w:t>
      </w:r>
      <w:r w:rsidRPr="00975CDE">
        <w:rPr>
          <w:rFonts w:ascii="Times New Roman" w:hAnsi="Times New Roman" w:cs="Times New Roman"/>
          <w:sz w:val="20"/>
          <w:szCs w:val="20"/>
        </w:rPr>
        <w:t xml:space="preserve"> </w:t>
      </w:r>
      <w:r w:rsidR="00416FD4">
        <w:rPr>
          <w:rFonts w:ascii="Times New Roman" w:hAnsi="Times New Roman" w:cs="Times New Roman"/>
          <w:sz w:val="20"/>
          <w:szCs w:val="20"/>
        </w:rPr>
        <w:t xml:space="preserve"> </w:t>
      </w:r>
      <w:r w:rsidR="00105E7C">
        <w:rPr>
          <w:rFonts w:ascii="Times New Roman" w:hAnsi="Times New Roman" w:cs="Times New Roman"/>
          <w:sz w:val="20"/>
          <w:szCs w:val="20"/>
        </w:rPr>
        <w:t xml:space="preserve">                             </w:t>
      </w:r>
      <w:r w:rsidR="00416FD4">
        <w:rPr>
          <w:rFonts w:ascii="Times New Roman" w:hAnsi="Times New Roman" w:cs="Times New Roman"/>
          <w:sz w:val="20"/>
          <w:szCs w:val="20"/>
        </w:rPr>
        <w:t xml:space="preserve"> Expected </w:t>
      </w:r>
      <w:r w:rsidRPr="00975CDE">
        <w:rPr>
          <w:rFonts w:ascii="Times New Roman" w:hAnsi="Times New Roman" w:cs="Times New Roman"/>
          <w:sz w:val="20"/>
          <w:szCs w:val="20"/>
        </w:rPr>
        <w:t xml:space="preserve">May 2017 </w:t>
      </w:r>
    </w:p>
    <w:p w14:paraId="53C08B07" w14:textId="77777777" w:rsidR="00416FD4" w:rsidRDefault="007E57E0" w:rsidP="004A5BB4">
      <w:pPr>
        <w:tabs>
          <w:tab w:val="right" w:pos="9360"/>
        </w:tabs>
        <w:rPr>
          <w:rFonts w:ascii="Times New Roman" w:hAnsi="Times New Roman" w:cs="Times New Roman"/>
          <w:sz w:val="20"/>
          <w:szCs w:val="20"/>
        </w:rPr>
      </w:pPr>
      <w:r w:rsidRPr="00975CDE">
        <w:rPr>
          <w:rFonts w:ascii="Times New Roman" w:hAnsi="Times New Roman" w:cs="Times New Roman"/>
          <w:sz w:val="20"/>
          <w:szCs w:val="20"/>
        </w:rPr>
        <w:t>Candidate for Bachelor of Science in Economics</w:t>
      </w:r>
    </w:p>
    <w:p w14:paraId="141503D4" w14:textId="0FDFC951" w:rsidR="007E57E0" w:rsidRPr="003975EF" w:rsidRDefault="00EA3002" w:rsidP="003975EF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0"/>
          <w:szCs w:val="20"/>
        </w:rPr>
      </w:pPr>
      <w:r w:rsidRPr="003975EF">
        <w:rPr>
          <w:rFonts w:ascii="Times New Roman" w:hAnsi="Times New Roman" w:cs="Times New Roman"/>
          <w:sz w:val="20"/>
          <w:szCs w:val="20"/>
        </w:rPr>
        <w:t>Concentrations:</w:t>
      </w:r>
      <w:r w:rsidR="003975EF" w:rsidRPr="003975EF">
        <w:rPr>
          <w:rFonts w:ascii="Times New Roman" w:hAnsi="Times New Roman" w:cs="Times New Roman"/>
          <w:sz w:val="20"/>
          <w:szCs w:val="20"/>
        </w:rPr>
        <w:t xml:space="preserve"> Strat</w:t>
      </w:r>
      <w:r w:rsidR="005479B9">
        <w:rPr>
          <w:rFonts w:ascii="Times New Roman" w:hAnsi="Times New Roman" w:cs="Times New Roman"/>
          <w:sz w:val="20"/>
          <w:szCs w:val="20"/>
        </w:rPr>
        <w:t>egic Management | Operations, I</w:t>
      </w:r>
      <w:r w:rsidR="003975EF" w:rsidRPr="003975EF">
        <w:rPr>
          <w:rFonts w:ascii="Times New Roman" w:hAnsi="Times New Roman" w:cs="Times New Roman"/>
          <w:sz w:val="20"/>
          <w:szCs w:val="20"/>
        </w:rPr>
        <w:t>nformation, and Decisions (OIDD)</w:t>
      </w:r>
    </w:p>
    <w:p w14:paraId="5606E769" w14:textId="786590BC" w:rsidR="00F13154" w:rsidRPr="00A22122" w:rsidRDefault="007E57E0" w:rsidP="00A22122">
      <w:pPr>
        <w:pStyle w:val="ListParagraph"/>
        <w:numPr>
          <w:ilvl w:val="0"/>
          <w:numId w:val="18"/>
        </w:numPr>
        <w:tabs>
          <w:tab w:val="right" w:pos="9360"/>
        </w:tabs>
        <w:rPr>
          <w:rFonts w:ascii="Times New Roman" w:hAnsi="Times New Roman" w:cs="Times New Roman"/>
          <w:sz w:val="20"/>
          <w:szCs w:val="20"/>
        </w:rPr>
      </w:pPr>
      <w:r w:rsidRPr="00416FD4">
        <w:rPr>
          <w:rFonts w:ascii="Times New Roman" w:hAnsi="Times New Roman" w:cs="Times New Roman"/>
          <w:sz w:val="20"/>
          <w:szCs w:val="20"/>
        </w:rPr>
        <w:t>Cumulative GPA</w:t>
      </w:r>
      <w:r w:rsidRPr="00D50073">
        <w:rPr>
          <w:rFonts w:ascii="Times New Roman" w:hAnsi="Times New Roman" w:cs="Times New Roman"/>
          <w:sz w:val="20"/>
          <w:szCs w:val="20"/>
        </w:rPr>
        <w:t xml:space="preserve">: </w:t>
      </w:r>
      <w:r w:rsidR="00175C52">
        <w:rPr>
          <w:rFonts w:ascii="Times New Roman" w:hAnsi="Times New Roman" w:cs="Times New Roman"/>
          <w:sz w:val="20"/>
          <w:szCs w:val="20"/>
        </w:rPr>
        <w:t>3.5</w:t>
      </w:r>
      <w:r w:rsidR="008029F6">
        <w:rPr>
          <w:rFonts w:ascii="Times New Roman" w:hAnsi="Times New Roman" w:cs="Times New Roman"/>
          <w:sz w:val="20"/>
          <w:szCs w:val="20"/>
        </w:rPr>
        <w:t>7</w:t>
      </w:r>
      <w:r w:rsidRPr="00D50073">
        <w:rPr>
          <w:rFonts w:ascii="Times New Roman" w:hAnsi="Times New Roman" w:cs="Times New Roman"/>
          <w:sz w:val="20"/>
          <w:szCs w:val="20"/>
        </w:rPr>
        <w:t>/4.00</w:t>
      </w:r>
    </w:p>
    <w:p w14:paraId="1D3D4AA7" w14:textId="77777777" w:rsidR="005479B9" w:rsidRPr="00CB2770" w:rsidRDefault="005479B9" w:rsidP="005479B9">
      <w:pPr>
        <w:pStyle w:val="ListParagraph"/>
        <w:tabs>
          <w:tab w:val="right" w:pos="9360"/>
        </w:tabs>
        <w:rPr>
          <w:rFonts w:ascii="Times New Roman" w:hAnsi="Times New Roman" w:cs="Times New Roman"/>
          <w:sz w:val="8"/>
          <w:szCs w:val="20"/>
        </w:rPr>
      </w:pPr>
    </w:p>
    <w:p w14:paraId="5617963F" w14:textId="319EDD87" w:rsidR="00B021D4" w:rsidRDefault="000A6CAD" w:rsidP="004A5BB4">
      <w:pPr>
        <w:tabs>
          <w:tab w:val="left" w:pos="1410"/>
        </w:tabs>
        <w:rPr>
          <w:rFonts w:ascii="Times New Roman" w:hAnsi="Times New Roman" w:cs="Times New Roman"/>
          <w:b/>
          <w:sz w:val="24"/>
          <w:szCs w:val="24"/>
        </w:rPr>
      </w:pPr>
      <w:r w:rsidRPr="00975CDE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5D21FC" wp14:editId="09727517">
                <wp:simplePos x="0" y="0"/>
                <wp:positionH relativeFrom="margin">
                  <wp:align>right</wp:align>
                </wp:positionH>
                <wp:positionV relativeFrom="paragraph">
                  <wp:posOffset>154939</wp:posOffset>
                </wp:positionV>
                <wp:extent cx="6838950" cy="9525"/>
                <wp:effectExtent l="0" t="0" r="19050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389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CA5BB8" id="Straight Connector 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87.3pt,12.2pt" to="1025.8pt,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w1dwwEAAMQDAAAOAAAAZHJzL2Uyb0RvYy54bWysU8GO2yAQvVfqPyDujR2vsspacfaQVXup&#10;2qjb9s5iiFGBQQONk7/vgBNv1VZ7qPaCDLz3Zt5jvLk/OcuOCqMB3/HlouZMeQm98YeOf/v6/t2a&#10;s5iE74UFrzp+VpHfb9++2YyhVQ0MYHuFjER8bMfQ8SGl0FZVlINyIi4gKE+XGtCJRFs8VD2KkdSd&#10;rZq6vq1GwD4gSBUjnT5Ml3xb9LVWMn3WOqrEbMept1RWLOtTXqvtRrQHFGEw8tKG+I8unDCeis5S&#10;DyIJ9hPNX1LOSIQIOi0kuAq0NlIVD+RmWf/h5nEQQRUvFE4Mc0zx9WTlp+Memek73nDmhaMnekwo&#10;zGFIbAfeU4CArMk5jSG2BN/5PV52Mewxmz5pdExbE77TCJQYyBg7lZTPc8rqlJikw9v1zfpuRY8h&#10;6e5u1ayyeDWpZLWAMX1Q4Fj+6Lg1PmcgWnH8GNMEvUKIl7ua+ihf6WxVBlv/RWnyRfVuCrtMlNpZ&#10;ZEdBs9D/WF7KFmSmaGPtTKpfJl2wmabKlM3E5mXijC4VwaeZ6IwH/Bc5na6t6gl/dT15zbafoD+X&#10;Vylx0KiUQC9jnWfx932hP/98218AAAD//wMAUEsDBBQABgAIAAAAIQDALCIN2wAAAAcBAAAPAAAA&#10;ZHJzL2Rvd25yZXYueG1sTI/BTsMwEETvSPyDtUjcqEMUKIQ4VQVFXNoDgQ9w4yWOGq8j223Sv2d7&#10;guPMrGbeVqvZDeKEIfaeFNwvMhBIrTc9dQq+v97vnkDEpMnowRMqOGOEVX19VenS+Ik+8dSkTnAJ&#10;xVIrsCmNpZSxteh0XPgRibMfH5xOLEMnTdATl7tB5ln2KJ3uiResHvHVYntojk7BR15sc7sOuya+&#10;necpbTd+Qwelbm/m9QuIhHP6O4YLPqNDzUx7fyQTxaCAH0kK8qIAcUmz5ZKdPTsPzyDrSv7nr38B&#10;AAD//wMAUEsBAi0AFAAGAAgAAAAhALaDOJL+AAAA4QEAABMAAAAAAAAAAAAAAAAAAAAAAFtDb250&#10;ZW50X1R5cGVzXS54bWxQSwECLQAUAAYACAAAACEAOP0h/9YAAACUAQAACwAAAAAAAAAAAAAAAAAv&#10;AQAAX3JlbHMvLnJlbHNQSwECLQAUAAYACAAAACEAKYcNXcMBAADEAwAADgAAAAAAAAAAAAAAAAAu&#10;AgAAZHJzL2Uyb0RvYy54bWxQSwECLQAUAAYACAAAACEAwCwiDdsAAAAHAQAADwAAAAAAAAAAAAAA&#10;AAAdBAAAZHJzL2Rvd25yZXYueG1sUEsFBgAAAAAEAAQA8wAAACU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416FD4">
        <w:rPr>
          <w:rFonts w:ascii="Times New Roman" w:hAnsi="Times New Roman" w:cs="Times New Roman"/>
          <w:b/>
          <w:sz w:val="24"/>
          <w:szCs w:val="24"/>
        </w:rPr>
        <w:t xml:space="preserve">PROFESSIONAL </w:t>
      </w:r>
      <w:r w:rsidR="00AA484F">
        <w:rPr>
          <w:rFonts w:ascii="Times New Roman" w:hAnsi="Times New Roman" w:cs="Times New Roman"/>
          <w:b/>
          <w:sz w:val="24"/>
          <w:szCs w:val="24"/>
        </w:rPr>
        <w:t>EXPERIENCE</w:t>
      </w:r>
    </w:p>
    <w:p w14:paraId="34E481E6" w14:textId="77777777" w:rsidR="00F36692" w:rsidRPr="00F36692" w:rsidRDefault="00F36692" w:rsidP="006E50AE">
      <w:pPr>
        <w:tabs>
          <w:tab w:val="left" w:pos="1410"/>
        </w:tabs>
        <w:rPr>
          <w:rFonts w:ascii="Times New Roman" w:hAnsi="Times New Roman" w:cs="Times New Roman"/>
          <w:b/>
          <w:sz w:val="14"/>
          <w:szCs w:val="20"/>
        </w:rPr>
      </w:pPr>
    </w:p>
    <w:p w14:paraId="6990FEE9" w14:textId="40534E1A" w:rsidR="000F0CB7" w:rsidRDefault="000F0CB7" w:rsidP="006E50AE">
      <w:pPr>
        <w:tabs>
          <w:tab w:val="left" w:pos="141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The Wharton School, </w:t>
      </w:r>
      <w:r w:rsidRPr="000F0CB7">
        <w:rPr>
          <w:rFonts w:ascii="Times New Roman" w:hAnsi="Times New Roman" w:cs="Times New Roman"/>
          <w:i/>
          <w:sz w:val="20"/>
          <w:szCs w:val="20"/>
        </w:rPr>
        <w:t>OIDD Department Teacher’s Assistant</w:t>
      </w:r>
      <w:r w:rsidR="00247AD3">
        <w:rPr>
          <w:rFonts w:ascii="Times New Roman" w:hAnsi="Times New Roman" w:cs="Times New Roman"/>
          <w:sz w:val="20"/>
          <w:szCs w:val="20"/>
        </w:rPr>
        <w:t xml:space="preserve">, Philadelphia, PA    </w:t>
      </w:r>
      <w:r>
        <w:rPr>
          <w:rFonts w:ascii="Times New Roman" w:hAnsi="Times New Roman" w:cs="Times New Roman"/>
          <w:sz w:val="20"/>
          <w:szCs w:val="20"/>
        </w:rPr>
        <w:t xml:space="preserve">                               </w:t>
      </w:r>
      <w:r w:rsidR="00247AD3">
        <w:rPr>
          <w:rFonts w:ascii="Times New Roman" w:hAnsi="Times New Roman" w:cs="Times New Roman"/>
          <w:sz w:val="20"/>
          <w:szCs w:val="20"/>
        </w:rPr>
        <w:t xml:space="preserve">             August 2016-December</w:t>
      </w:r>
    </w:p>
    <w:p w14:paraId="61F0DA3F" w14:textId="062F4F5A" w:rsidR="00CB2770" w:rsidRPr="00CB2770" w:rsidRDefault="00CB2770" w:rsidP="00CB2770">
      <w:pPr>
        <w:pStyle w:val="ListParagraph"/>
        <w:numPr>
          <w:ilvl w:val="0"/>
          <w:numId w:val="26"/>
        </w:numPr>
        <w:tabs>
          <w:tab w:val="left" w:pos="141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Act as the primary resource for gr</w:t>
      </w:r>
      <w:r w:rsidR="00BF1106">
        <w:rPr>
          <w:rFonts w:ascii="Times New Roman" w:hAnsi="Times New Roman" w:cs="Times New Roman"/>
          <w:sz w:val="20"/>
          <w:szCs w:val="20"/>
        </w:rPr>
        <w:t>ading and student inquiries;</w:t>
      </w:r>
      <w:r>
        <w:rPr>
          <w:rFonts w:ascii="Times New Roman" w:hAnsi="Times New Roman" w:cs="Times New Roman"/>
          <w:sz w:val="20"/>
          <w:szCs w:val="20"/>
        </w:rPr>
        <w:t xml:space="preserve"> research and present a guest lecture on decision making</w:t>
      </w:r>
    </w:p>
    <w:p w14:paraId="3A9AD8B1" w14:textId="77777777" w:rsidR="000F0CB7" w:rsidRPr="00CB2770" w:rsidRDefault="000F0CB7" w:rsidP="000F0CB7">
      <w:pPr>
        <w:tabs>
          <w:tab w:val="left" w:pos="1410"/>
        </w:tabs>
        <w:rPr>
          <w:rFonts w:ascii="Times New Roman" w:hAnsi="Times New Roman" w:cs="Times New Roman"/>
          <w:sz w:val="14"/>
          <w:szCs w:val="20"/>
        </w:rPr>
      </w:pPr>
    </w:p>
    <w:p w14:paraId="29F1B587" w14:textId="69291ED7" w:rsidR="005479B9" w:rsidRDefault="00924361" w:rsidP="006E50AE">
      <w:pPr>
        <w:tabs>
          <w:tab w:val="left" w:pos="1410"/>
        </w:tabs>
        <w:rPr>
          <w:rFonts w:ascii="Times New Roman" w:hAnsi="Times New Roman" w:cs="Times New Roman"/>
          <w:sz w:val="20"/>
          <w:szCs w:val="20"/>
        </w:rPr>
      </w:pPr>
      <w:r w:rsidRPr="006E50AE">
        <w:rPr>
          <w:rFonts w:ascii="Times New Roman" w:hAnsi="Times New Roman" w:cs="Times New Roman"/>
          <w:b/>
          <w:sz w:val="20"/>
          <w:szCs w:val="20"/>
        </w:rPr>
        <w:t xml:space="preserve">Ernst &amp; Young, </w:t>
      </w:r>
      <w:r w:rsidR="003975EF" w:rsidRPr="006E50AE">
        <w:rPr>
          <w:rFonts w:ascii="Times New Roman" w:hAnsi="Times New Roman" w:cs="Times New Roman"/>
          <w:i/>
          <w:sz w:val="20"/>
          <w:szCs w:val="20"/>
        </w:rPr>
        <w:t xml:space="preserve">Transaction Advisory Services (TAS) Intern, </w:t>
      </w:r>
      <w:r w:rsidR="003975EF" w:rsidRPr="006E50AE">
        <w:rPr>
          <w:rFonts w:ascii="Times New Roman" w:hAnsi="Times New Roman" w:cs="Times New Roman"/>
          <w:sz w:val="20"/>
          <w:szCs w:val="20"/>
        </w:rPr>
        <w:t xml:space="preserve">New York, NY    </w:t>
      </w:r>
      <w:r w:rsidR="004316F3" w:rsidRPr="006E50AE">
        <w:rPr>
          <w:rFonts w:ascii="Times New Roman" w:hAnsi="Times New Roman" w:cs="Times New Roman"/>
          <w:sz w:val="20"/>
          <w:szCs w:val="20"/>
        </w:rPr>
        <w:t xml:space="preserve">                                             </w:t>
      </w:r>
      <w:r w:rsidRPr="006E50AE">
        <w:rPr>
          <w:rFonts w:ascii="Times New Roman" w:hAnsi="Times New Roman" w:cs="Times New Roman"/>
          <w:sz w:val="20"/>
          <w:szCs w:val="20"/>
        </w:rPr>
        <w:t xml:space="preserve">    June 2016-August 2016</w:t>
      </w:r>
    </w:p>
    <w:p w14:paraId="175F70D1" w14:textId="2AA38E35" w:rsidR="006E50AE" w:rsidRPr="005479B9" w:rsidRDefault="00EC70C2" w:rsidP="005479B9">
      <w:pPr>
        <w:pStyle w:val="ListParagraph"/>
        <w:numPr>
          <w:ilvl w:val="0"/>
          <w:numId w:val="24"/>
        </w:numPr>
        <w:tabs>
          <w:tab w:val="left" w:pos="141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Streamline</w:t>
      </w:r>
      <w:r w:rsidR="00882E52">
        <w:rPr>
          <w:rFonts w:ascii="Times New Roman" w:hAnsi="Times New Roman" w:cs="Times New Roman"/>
          <w:sz w:val="20"/>
          <w:szCs w:val="20"/>
        </w:rPr>
        <w:t>d</w:t>
      </w:r>
      <w:r w:rsidR="00732CBF">
        <w:rPr>
          <w:rFonts w:ascii="Times New Roman" w:hAnsi="Times New Roman" w:cs="Times New Roman"/>
          <w:sz w:val="20"/>
          <w:szCs w:val="20"/>
        </w:rPr>
        <w:t xml:space="preserve"> the data request process</w:t>
      </w:r>
      <w:r w:rsidR="007622B1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from sign to close </w:t>
      </w:r>
      <w:r w:rsidR="007622B1">
        <w:rPr>
          <w:rFonts w:ascii="Times New Roman" w:hAnsi="Times New Roman" w:cs="Times New Roman"/>
          <w:sz w:val="20"/>
          <w:szCs w:val="20"/>
        </w:rPr>
        <w:t>of</w:t>
      </w:r>
      <w:r w:rsidR="006E50AE" w:rsidRPr="005479B9">
        <w:rPr>
          <w:rFonts w:ascii="Times New Roman" w:hAnsi="Times New Roman" w:cs="Times New Roman"/>
          <w:sz w:val="20"/>
          <w:szCs w:val="20"/>
        </w:rPr>
        <w:t xml:space="preserve"> sell side carve out by </w:t>
      </w:r>
      <w:r w:rsidR="004327EF">
        <w:rPr>
          <w:rFonts w:ascii="Times New Roman" w:hAnsi="Times New Roman" w:cs="Times New Roman"/>
          <w:sz w:val="20"/>
          <w:szCs w:val="20"/>
        </w:rPr>
        <w:t xml:space="preserve">managing the </w:t>
      </w:r>
      <w:r w:rsidRPr="005479B9">
        <w:rPr>
          <w:rFonts w:ascii="Times New Roman" w:hAnsi="Times New Roman" w:cs="Times New Roman"/>
          <w:sz w:val="20"/>
          <w:szCs w:val="20"/>
        </w:rPr>
        <w:t>requests of both sides of the transaction in an internal database</w:t>
      </w:r>
      <w:r>
        <w:rPr>
          <w:rFonts w:ascii="Times New Roman" w:hAnsi="Times New Roman" w:cs="Times New Roman"/>
          <w:sz w:val="20"/>
          <w:szCs w:val="20"/>
        </w:rPr>
        <w:t xml:space="preserve"> and</w:t>
      </w:r>
      <w:r w:rsidRPr="005479B9">
        <w:rPr>
          <w:rFonts w:ascii="Times New Roman" w:hAnsi="Times New Roman" w:cs="Times New Roman"/>
          <w:sz w:val="20"/>
          <w:szCs w:val="20"/>
        </w:rPr>
        <w:t xml:space="preserve"> </w:t>
      </w:r>
      <w:r w:rsidR="006E50AE" w:rsidRPr="005479B9">
        <w:rPr>
          <w:rFonts w:ascii="Times New Roman" w:hAnsi="Times New Roman" w:cs="Times New Roman"/>
          <w:sz w:val="20"/>
          <w:szCs w:val="20"/>
        </w:rPr>
        <w:t xml:space="preserve">participating in the approval process for data requests from the buyer </w:t>
      </w:r>
    </w:p>
    <w:p w14:paraId="4377C789" w14:textId="3D9CA4F1" w:rsidR="006E50AE" w:rsidRPr="006E50AE" w:rsidRDefault="00882E52" w:rsidP="006E50AE">
      <w:pPr>
        <w:pStyle w:val="ListParagraph"/>
        <w:numPr>
          <w:ilvl w:val="0"/>
          <w:numId w:val="23"/>
        </w:numPr>
        <w:tabs>
          <w:tab w:val="left" w:pos="141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Built</w:t>
      </w:r>
      <w:r w:rsidR="005479B9">
        <w:rPr>
          <w:rFonts w:ascii="Times New Roman" w:hAnsi="Times New Roman" w:cs="Times New Roman"/>
          <w:sz w:val="20"/>
          <w:szCs w:val="20"/>
        </w:rPr>
        <w:t xml:space="preserve"> status reports </w:t>
      </w:r>
      <w:r w:rsidR="00445ECA">
        <w:rPr>
          <w:rFonts w:ascii="Times New Roman" w:hAnsi="Times New Roman" w:cs="Times New Roman"/>
          <w:sz w:val="20"/>
          <w:szCs w:val="20"/>
        </w:rPr>
        <w:t>on Day 1</w:t>
      </w:r>
      <w:r w:rsidR="006E50AE" w:rsidRPr="006E50AE">
        <w:rPr>
          <w:rFonts w:ascii="Times New Roman" w:hAnsi="Times New Roman" w:cs="Times New Roman"/>
          <w:sz w:val="20"/>
          <w:szCs w:val="20"/>
        </w:rPr>
        <w:t xml:space="preserve"> readiness and TSA terms/costs for the environmental health and safety (EHS), </w:t>
      </w:r>
      <w:r w:rsidR="005479B9" w:rsidRPr="006E50AE">
        <w:rPr>
          <w:rFonts w:ascii="Times New Roman" w:hAnsi="Times New Roman" w:cs="Times New Roman"/>
          <w:sz w:val="20"/>
          <w:szCs w:val="20"/>
        </w:rPr>
        <w:t>accounting, and</w:t>
      </w:r>
      <w:r w:rsidR="006E50AE" w:rsidRPr="006E50AE">
        <w:rPr>
          <w:rFonts w:ascii="Times New Roman" w:hAnsi="Times New Roman" w:cs="Times New Roman"/>
          <w:sz w:val="20"/>
          <w:szCs w:val="20"/>
        </w:rPr>
        <w:t xml:space="preserve"> finance work</w:t>
      </w:r>
      <w:r w:rsidR="005479B9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streams and presented </w:t>
      </w:r>
      <w:r w:rsidR="006E50AE" w:rsidRPr="006E50AE">
        <w:rPr>
          <w:rFonts w:ascii="Times New Roman" w:hAnsi="Times New Roman" w:cs="Times New Roman"/>
          <w:sz w:val="20"/>
          <w:szCs w:val="20"/>
        </w:rPr>
        <w:t xml:space="preserve">them weekly to assist with the transition of a spin off </w:t>
      </w:r>
    </w:p>
    <w:p w14:paraId="47E343F8" w14:textId="06BA6564" w:rsidR="007427A6" w:rsidRPr="006E50AE" w:rsidRDefault="006E50AE" w:rsidP="006E50AE">
      <w:pPr>
        <w:pStyle w:val="ListParagraph"/>
        <w:numPr>
          <w:ilvl w:val="0"/>
          <w:numId w:val="23"/>
        </w:numPr>
        <w:tabs>
          <w:tab w:val="left" w:pos="1410"/>
        </w:tabs>
        <w:rPr>
          <w:rFonts w:ascii="Times New Roman" w:hAnsi="Times New Roman" w:cs="Times New Roman"/>
          <w:sz w:val="20"/>
          <w:szCs w:val="20"/>
        </w:rPr>
      </w:pPr>
      <w:r w:rsidRPr="006E50AE">
        <w:rPr>
          <w:rFonts w:ascii="Times New Roman" w:hAnsi="Times New Roman" w:cs="Times New Roman"/>
          <w:sz w:val="20"/>
          <w:szCs w:val="20"/>
        </w:rPr>
        <w:t xml:space="preserve">Partnered with a </w:t>
      </w:r>
      <w:r w:rsidR="009D53B5">
        <w:rPr>
          <w:rFonts w:ascii="Times New Roman" w:hAnsi="Times New Roman" w:cs="Times New Roman"/>
          <w:sz w:val="20"/>
          <w:szCs w:val="20"/>
        </w:rPr>
        <w:t>senior m</w:t>
      </w:r>
      <w:r w:rsidRPr="006E50AE">
        <w:rPr>
          <w:rFonts w:ascii="Times New Roman" w:hAnsi="Times New Roman" w:cs="Times New Roman"/>
          <w:sz w:val="20"/>
          <w:szCs w:val="20"/>
        </w:rPr>
        <w:t xml:space="preserve">anager to successfully launch </w:t>
      </w:r>
      <w:r w:rsidR="00732CBF">
        <w:rPr>
          <w:rFonts w:ascii="Times New Roman" w:hAnsi="Times New Roman" w:cs="Times New Roman"/>
          <w:sz w:val="20"/>
          <w:szCs w:val="20"/>
        </w:rPr>
        <w:t>an M&amp;A center of excellence in three</w:t>
      </w:r>
      <w:r w:rsidRPr="006E50AE">
        <w:rPr>
          <w:rFonts w:ascii="Times New Roman" w:hAnsi="Times New Roman" w:cs="Times New Roman"/>
          <w:sz w:val="20"/>
          <w:szCs w:val="20"/>
        </w:rPr>
        <w:t xml:space="preserve"> weeks by conducting partner interviews, drafting </w:t>
      </w:r>
      <w:r w:rsidR="007622B1">
        <w:rPr>
          <w:rFonts w:ascii="Times New Roman" w:hAnsi="Times New Roman" w:cs="Times New Roman"/>
          <w:sz w:val="20"/>
          <w:szCs w:val="20"/>
        </w:rPr>
        <w:t xml:space="preserve">a </w:t>
      </w:r>
      <w:r w:rsidR="006F783C">
        <w:rPr>
          <w:rFonts w:ascii="Times New Roman" w:hAnsi="Times New Roman" w:cs="Times New Roman"/>
          <w:sz w:val="20"/>
          <w:szCs w:val="20"/>
        </w:rPr>
        <w:t xml:space="preserve">deck outlining strategies </w:t>
      </w:r>
      <w:r w:rsidRPr="006E50AE">
        <w:rPr>
          <w:rFonts w:ascii="Times New Roman" w:hAnsi="Times New Roman" w:cs="Times New Roman"/>
          <w:sz w:val="20"/>
          <w:szCs w:val="20"/>
        </w:rPr>
        <w:t>t</w:t>
      </w:r>
      <w:r w:rsidR="00732CBF">
        <w:rPr>
          <w:rFonts w:ascii="Times New Roman" w:hAnsi="Times New Roman" w:cs="Times New Roman"/>
          <w:sz w:val="20"/>
          <w:szCs w:val="20"/>
        </w:rPr>
        <w:t>o drive a</w:t>
      </w:r>
      <w:r w:rsidR="00445ECA">
        <w:rPr>
          <w:rFonts w:ascii="Times New Roman" w:hAnsi="Times New Roman" w:cs="Times New Roman"/>
          <w:sz w:val="20"/>
          <w:szCs w:val="20"/>
        </w:rPr>
        <w:t xml:space="preserve">doption, and creating Day 1 </w:t>
      </w:r>
      <w:r w:rsidRPr="006E50AE">
        <w:rPr>
          <w:rFonts w:ascii="Times New Roman" w:hAnsi="Times New Roman" w:cs="Times New Roman"/>
          <w:sz w:val="20"/>
          <w:szCs w:val="20"/>
        </w:rPr>
        <w:t>content</w:t>
      </w:r>
    </w:p>
    <w:p w14:paraId="42A1A7D1" w14:textId="77777777" w:rsidR="003975EF" w:rsidRPr="005479B9" w:rsidRDefault="003975EF" w:rsidP="000C488B">
      <w:pPr>
        <w:tabs>
          <w:tab w:val="left" w:pos="1410"/>
        </w:tabs>
        <w:rPr>
          <w:rFonts w:ascii="Times New Roman" w:hAnsi="Times New Roman" w:cs="Times New Roman"/>
          <w:sz w:val="14"/>
          <w:szCs w:val="20"/>
        </w:rPr>
      </w:pPr>
    </w:p>
    <w:p w14:paraId="13FA0383" w14:textId="41FB44D7" w:rsidR="003975EF" w:rsidRPr="003975EF" w:rsidRDefault="003975EF" w:rsidP="000C488B">
      <w:pPr>
        <w:tabs>
          <w:tab w:val="left" w:pos="1410"/>
        </w:tabs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Global Development Collaborative, </w:t>
      </w:r>
      <w:r>
        <w:rPr>
          <w:rFonts w:ascii="Times New Roman" w:hAnsi="Times New Roman" w:cs="Times New Roman"/>
          <w:i/>
          <w:sz w:val="20"/>
          <w:szCs w:val="20"/>
        </w:rPr>
        <w:t xml:space="preserve">Chief Financial Officer, </w:t>
      </w:r>
      <w:r>
        <w:rPr>
          <w:rFonts w:ascii="Times New Roman" w:hAnsi="Times New Roman" w:cs="Times New Roman"/>
          <w:sz w:val="20"/>
          <w:szCs w:val="20"/>
        </w:rPr>
        <w:t>Philadelphia, PA &amp; Nuevo Jerusalen, Peru        December 2015-Present</w:t>
      </w:r>
    </w:p>
    <w:p w14:paraId="2591F85A" w14:textId="23550900" w:rsidR="000C488B" w:rsidRPr="003975EF" w:rsidRDefault="003975EF" w:rsidP="003975EF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0"/>
          <w:szCs w:val="20"/>
        </w:rPr>
      </w:pPr>
      <w:r w:rsidRPr="003975EF">
        <w:rPr>
          <w:rFonts w:ascii="Times New Roman" w:hAnsi="Times New Roman" w:cs="Times New Roman"/>
          <w:sz w:val="20"/>
          <w:szCs w:val="20"/>
        </w:rPr>
        <w:t>Lead all revenue generating activities including fundraising, corporate outreach, and summer internships for this multi-nation</w:t>
      </w:r>
      <w:r w:rsidR="001D1DB9">
        <w:rPr>
          <w:rFonts w:ascii="Times New Roman" w:hAnsi="Times New Roman" w:cs="Times New Roman"/>
          <w:sz w:val="20"/>
          <w:szCs w:val="20"/>
        </w:rPr>
        <w:t>al non-profit corporation which looks to create economic development in our</w:t>
      </w:r>
      <w:r w:rsidRPr="003975EF">
        <w:rPr>
          <w:rFonts w:ascii="Times New Roman" w:hAnsi="Times New Roman" w:cs="Times New Roman"/>
          <w:sz w:val="20"/>
          <w:szCs w:val="20"/>
        </w:rPr>
        <w:t xml:space="preserve"> adopted community in Peru </w:t>
      </w:r>
    </w:p>
    <w:p w14:paraId="6BF1688A" w14:textId="77F97C66" w:rsidR="000C488B" w:rsidRPr="00B818B3" w:rsidRDefault="00EC70C2" w:rsidP="000C488B">
      <w:pPr>
        <w:pStyle w:val="ListParagraph"/>
        <w:numPr>
          <w:ilvl w:val="0"/>
          <w:numId w:val="20"/>
        </w:numPr>
        <w:tabs>
          <w:tab w:val="left" w:pos="1410"/>
        </w:tabs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Ensure execution of developmental projects by completing</w:t>
      </w:r>
      <w:r w:rsidR="000C488B">
        <w:rPr>
          <w:rFonts w:ascii="Times New Roman" w:hAnsi="Times New Roman" w:cs="Times New Roman"/>
          <w:sz w:val="20"/>
          <w:szCs w:val="20"/>
        </w:rPr>
        <w:t xml:space="preserve"> all financial and accou</w:t>
      </w:r>
      <w:r w:rsidR="003975EF">
        <w:rPr>
          <w:rFonts w:ascii="Times New Roman" w:hAnsi="Times New Roman" w:cs="Times New Roman"/>
          <w:sz w:val="20"/>
          <w:szCs w:val="20"/>
        </w:rPr>
        <w:t>nting administrative activities</w:t>
      </w:r>
      <w:r w:rsidR="005A6721">
        <w:rPr>
          <w:rFonts w:ascii="Times New Roman" w:hAnsi="Times New Roman" w:cs="Times New Roman"/>
          <w:sz w:val="20"/>
          <w:szCs w:val="20"/>
        </w:rPr>
        <w:t xml:space="preserve"> such as project</w:t>
      </w:r>
      <w:r>
        <w:rPr>
          <w:rFonts w:ascii="Times New Roman" w:hAnsi="Times New Roman" w:cs="Times New Roman"/>
          <w:sz w:val="20"/>
          <w:szCs w:val="20"/>
        </w:rPr>
        <w:t>ing</w:t>
      </w:r>
      <w:r w:rsidRPr="00EC70C2">
        <w:rPr>
          <w:rFonts w:ascii="Times New Roman" w:hAnsi="Times New Roman" w:cs="Times New Roman"/>
          <w:sz w:val="14"/>
          <w:szCs w:val="20"/>
        </w:rPr>
        <w:t xml:space="preserve"> </w:t>
      </w:r>
      <w:r w:rsidR="000C488B">
        <w:rPr>
          <w:rFonts w:ascii="Times New Roman" w:hAnsi="Times New Roman" w:cs="Times New Roman"/>
          <w:sz w:val="20"/>
          <w:szCs w:val="20"/>
        </w:rPr>
        <w:t>prices</w:t>
      </w:r>
      <w:r w:rsidR="000C488B" w:rsidRPr="00EC70C2">
        <w:rPr>
          <w:rFonts w:ascii="Times New Roman" w:hAnsi="Times New Roman" w:cs="Times New Roman"/>
          <w:sz w:val="14"/>
          <w:szCs w:val="20"/>
        </w:rPr>
        <w:t xml:space="preserve"> </w:t>
      </w:r>
      <w:r w:rsidR="000C488B">
        <w:rPr>
          <w:rFonts w:ascii="Times New Roman" w:hAnsi="Times New Roman" w:cs="Times New Roman"/>
          <w:sz w:val="20"/>
          <w:szCs w:val="20"/>
        </w:rPr>
        <w:t>of projects</w:t>
      </w:r>
      <w:r w:rsidR="000C488B" w:rsidRPr="00EC70C2">
        <w:rPr>
          <w:rFonts w:ascii="Times New Roman" w:hAnsi="Times New Roman" w:cs="Times New Roman"/>
          <w:sz w:val="14"/>
          <w:szCs w:val="20"/>
        </w:rPr>
        <w:t xml:space="preserve"> </w:t>
      </w:r>
      <w:r w:rsidR="000C488B">
        <w:rPr>
          <w:rFonts w:ascii="Times New Roman" w:hAnsi="Times New Roman" w:cs="Times New Roman"/>
          <w:sz w:val="20"/>
          <w:szCs w:val="20"/>
        </w:rPr>
        <w:t>and</w:t>
      </w:r>
      <w:r w:rsidR="000C488B" w:rsidRPr="00EC70C2">
        <w:rPr>
          <w:rFonts w:ascii="Times New Roman" w:hAnsi="Times New Roman" w:cs="Times New Roman"/>
          <w:sz w:val="14"/>
          <w:szCs w:val="20"/>
        </w:rPr>
        <w:t xml:space="preserve"> </w:t>
      </w:r>
      <w:r w:rsidR="000C488B">
        <w:rPr>
          <w:rFonts w:ascii="Times New Roman" w:hAnsi="Times New Roman" w:cs="Times New Roman"/>
          <w:sz w:val="20"/>
          <w:szCs w:val="20"/>
        </w:rPr>
        <w:t>living</w:t>
      </w:r>
      <w:r w:rsidR="000C488B" w:rsidRPr="00EC70C2">
        <w:rPr>
          <w:rFonts w:ascii="Times New Roman" w:hAnsi="Times New Roman" w:cs="Times New Roman"/>
          <w:sz w:val="14"/>
          <w:szCs w:val="20"/>
        </w:rPr>
        <w:t xml:space="preserve"> </w:t>
      </w:r>
      <w:r w:rsidR="00403880">
        <w:rPr>
          <w:rFonts w:ascii="Times New Roman" w:hAnsi="Times New Roman" w:cs="Times New Roman"/>
          <w:sz w:val="20"/>
          <w:szCs w:val="20"/>
        </w:rPr>
        <w:t>arrangements</w:t>
      </w:r>
      <w:r w:rsidR="005A6721">
        <w:rPr>
          <w:rFonts w:ascii="Times New Roman" w:hAnsi="Times New Roman" w:cs="Times New Roman"/>
          <w:sz w:val="20"/>
          <w:szCs w:val="20"/>
        </w:rPr>
        <w:t xml:space="preserve"> to</w:t>
      </w:r>
      <w:r w:rsidR="005A6721" w:rsidRPr="00EC70C2">
        <w:rPr>
          <w:rFonts w:ascii="Times New Roman" w:hAnsi="Times New Roman" w:cs="Times New Roman"/>
          <w:sz w:val="16"/>
          <w:szCs w:val="20"/>
        </w:rPr>
        <w:t xml:space="preserve"> </w:t>
      </w:r>
      <w:r w:rsidR="005A6721">
        <w:rPr>
          <w:rFonts w:ascii="Times New Roman" w:hAnsi="Times New Roman" w:cs="Times New Roman"/>
          <w:sz w:val="20"/>
          <w:szCs w:val="20"/>
        </w:rPr>
        <w:t>determine</w:t>
      </w:r>
      <w:r w:rsidR="000C488B">
        <w:rPr>
          <w:rFonts w:ascii="Times New Roman" w:hAnsi="Times New Roman" w:cs="Times New Roman"/>
          <w:sz w:val="20"/>
          <w:szCs w:val="20"/>
        </w:rPr>
        <w:t xml:space="preserve"> internship costs, a</w:t>
      </w:r>
      <w:r w:rsidR="00EF4005">
        <w:rPr>
          <w:rFonts w:ascii="Times New Roman" w:hAnsi="Times New Roman" w:cs="Times New Roman"/>
          <w:sz w:val="20"/>
          <w:szCs w:val="20"/>
        </w:rPr>
        <w:t>nd filing earnings to uphold</w:t>
      </w:r>
      <w:r w:rsidR="000C488B">
        <w:rPr>
          <w:rFonts w:ascii="Times New Roman" w:hAnsi="Times New Roman" w:cs="Times New Roman"/>
          <w:sz w:val="20"/>
          <w:szCs w:val="20"/>
        </w:rPr>
        <w:t xml:space="preserve"> 501(c)3 status</w:t>
      </w:r>
    </w:p>
    <w:p w14:paraId="4EAFCDEC" w14:textId="77777777" w:rsidR="003975EF" w:rsidRPr="005479B9" w:rsidRDefault="003975EF" w:rsidP="004A5BB4">
      <w:pPr>
        <w:tabs>
          <w:tab w:val="left" w:pos="1410"/>
        </w:tabs>
        <w:rPr>
          <w:rFonts w:ascii="Times New Roman" w:hAnsi="Times New Roman" w:cs="Times New Roman"/>
          <w:b/>
          <w:sz w:val="14"/>
          <w:szCs w:val="20"/>
        </w:rPr>
      </w:pPr>
    </w:p>
    <w:p w14:paraId="0BAD880E" w14:textId="0E78C73A" w:rsidR="004A5BB4" w:rsidRDefault="004A5BB4" w:rsidP="004A5BB4">
      <w:pPr>
        <w:tabs>
          <w:tab w:val="left" w:pos="141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Ernst &amp; Young, </w:t>
      </w:r>
      <w:r w:rsidR="003975EF">
        <w:rPr>
          <w:rFonts w:ascii="Times New Roman" w:hAnsi="Times New Roman" w:cs="Times New Roman"/>
          <w:i/>
          <w:sz w:val="20"/>
          <w:szCs w:val="20"/>
        </w:rPr>
        <w:t xml:space="preserve">TAS Intern, </w:t>
      </w:r>
      <w:r>
        <w:rPr>
          <w:rFonts w:ascii="Times New Roman" w:hAnsi="Times New Roman" w:cs="Times New Roman"/>
          <w:sz w:val="20"/>
          <w:szCs w:val="20"/>
        </w:rPr>
        <w:t xml:space="preserve">McLean, VA        </w:t>
      </w:r>
      <w:r w:rsidR="003975EF">
        <w:rPr>
          <w:rFonts w:ascii="Times New Roman" w:hAnsi="Times New Roman" w:cs="Times New Roman"/>
          <w:sz w:val="20"/>
          <w:szCs w:val="20"/>
        </w:rPr>
        <w:t xml:space="preserve">    </w:t>
      </w: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</w:t>
      </w:r>
      <w:r w:rsidR="009E299B">
        <w:rPr>
          <w:rFonts w:ascii="Times New Roman" w:hAnsi="Times New Roman" w:cs="Times New Roman"/>
          <w:sz w:val="20"/>
          <w:szCs w:val="20"/>
        </w:rPr>
        <w:t xml:space="preserve">                         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4F34FE">
        <w:rPr>
          <w:rFonts w:ascii="Times New Roman" w:hAnsi="Times New Roman" w:cs="Times New Roman"/>
          <w:sz w:val="20"/>
          <w:szCs w:val="20"/>
        </w:rPr>
        <w:t>M</w:t>
      </w:r>
      <w:r w:rsidR="009E299B">
        <w:rPr>
          <w:rFonts w:ascii="Times New Roman" w:hAnsi="Times New Roman" w:cs="Times New Roman"/>
          <w:sz w:val="20"/>
          <w:szCs w:val="20"/>
        </w:rPr>
        <w:t>ay 2015-July 2015</w:t>
      </w:r>
    </w:p>
    <w:p w14:paraId="6194F3F1" w14:textId="384778B4" w:rsidR="004A5BB4" w:rsidRDefault="004A5BB4" w:rsidP="004A5BB4">
      <w:pPr>
        <w:pStyle w:val="ListParagraph"/>
        <w:numPr>
          <w:ilvl w:val="0"/>
          <w:numId w:val="17"/>
        </w:numPr>
        <w:tabs>
          <w:tab w:val="left" w:pos="141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Prepare</w:t>
      </w:r>
      <w:r w:rsidR="009E299B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 xml:space="preserve"> competitive intelligen</w:t>
      </w:r>
      <w:r w:rsidR="00416FD4">
        <w:rPr>
          <w:rFonts w:ascii="Times New Roman" w:hAnsi="Times New Roman" w:cs="Times New Roman"/>
          <w:sz w:val="20"/>
          <w:szCs w:val="20"/>
        </w:rPr>
        <w:t>ce r</w:t>
      </w:r>
      <w:r w:rsidR="009D53B5">
        <w:rPr>
          <w:rFonts w:ascii="Times New Roman" w:hAnsi="Times New Roman" w:cs="Times New Roman"/>
          <w:sz w:val="20"/>
          <w:szCs w:val="20"/>
        </w:rPr>
        <w:t>eports including a deep dive of the company, SWOT analysis</w:t>
      </w:r>
      <w:r w:rsidR="00416FD4">
        <w:rPr>
          <w:rFonts w:ascii="Times New Roman" w:hAnsi="Times New Roman" w:cs="Times New Roman"/>
          <w:sz w:val="20"/>
          <w:szCs w:val="20"/>
        </w:rPr>
        <w:t xml:space="preserve"> and </w:t>
      </w:r>
      <w:r>
        <w:rPr>
          <w:rFonts w:ascii="Times New Roman" w:hAnsi="Times New Roman" w:cs="Times New Roman"/>
          <w:sz w:val="20"/>
          <w:szCs w:val="20"/>
        </w:rPr>
        <w:t>statistical analy</w:t>
      </w:r>
      <w:r w:rsidR="007427A6">
        <w:rPr>
          <w:rFonts w:ascii="Times New Roman" w:hAnsi="Times New Roman" w:cs="Times New Roman"/>
          <w:sz w:val="20"/>
          <w:szCs w:val="20"/>
        </w:rPr>
        <w:t xml:space="preserve">sis from Excel to summarize </w:t>
      </w:r>
      <w:r>
        <w:rPr>
          <w:rFonts w:ascii="Times New Roman" w:hAnsi="Times New Roman" w:cs="Times New Roman"/>
          <w:sz w:val="20"/>
          <w:szCs w:val="20"/>
        </w:rPr>
        <w:t>position of Ernst</w:t>
      </w:r>
      <w:r w:rsidR="00416FD4">
        <w:rPr>
          <w:rFonts w:ascii="Times New Roman" w:hAnsi="Times New Roman" w:cs="Times New Roman"/>
          <w:sz w:val="20"/>
          <w:szCs w:val="20"/>
        </w:rPr>
        <w:t xml:space="preserve"> &amp; Young relative to competitor</w:t>
      </w:r>
      <w:r>
        <w:rPr>
          <w:rFonts w:ascii="Times New Roman" w:hAnsi="Times New Roman" w:cs="Times New Roman"/>
          <w:sz w:val="20"/>
          <w:szCs w:val="20"/>
        </w:rPr>
        <w:t>s</w:t>
      </w:r>
    </w:p>
    <w:p w14:paraId="2A5F485B" w14:textId="073917B7" w:rsidR="004A5BB4" w:rsidRDefault="004A5BB4" w:rsidP="004A5BB4">
      <w:pPr>
        <w:pStyle w:val="ListParagraph"/>
        <w:numPr>
          <w:ilvl w:val="0"/>
          <w:numId w:val="17"/>
        </w:numPr>
        <w:tabs>
          <w:tab w:val="left" w:pos="141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Work</w:t>
      </w:r>
      <w:r w:rsidR="009E299B">
        <w:rPr>
          <w:rFonts w:ascii="Times New Roman" w:hAnsi="Times New Roman" w:cs="Times New Roman"/>
          <w:sz w:val="20"/>
          <w:szCs w:val="20"/>
        </w:rPr>
        <w:t>ed</w:t>
      </w:r>
      <w:r w:rsidR="007427A6">
        <w:rPr>
          <w:rFonts w:ascii="Times New Roman" w:hAnsi="Times New Roman" w:cs="Times New Roman"/>
          <w:sz w:val="20"/>
          <w:szCs w:val="20"/>
        </w:rPr>
        <w:t xml:space="preserve"> with </w:t>
      </w:r>
      <w:r>
        <w:rPr>
          <w:rFonts w:ascii="Times New Roman" w:hAnsi="Times New Roman" w:cs="Times New Roman"/>
          <w:sz w:val="20"/>
          <w:szCs w:val="20"/>
        </w:rPr>
        <w:t xml:space="preserve">virtual team </w:t>
      </w:r>
      <w:r w:rsidR="00416FD4">
        <w:rPr>
          <w:rFonts w:ascii="Times New Roman" w:hAnsi="Times New Roman" w:cs="Times New Roman"/>
          <w:sz w:val="20"/>
          <w:szCs w:val="20"/>
        </w:rPr>
        <w:t xml:space="preserve">of five </w:t>
      </w:r>
      <w:r w:rsidR="007427A6">
        <w:rPr>
          <w:rFonts w:ascii="Times New Roman" w:hAnsi="Times New Roman" w:cs="Times New Roman"/>
          <w:sz w:val="20"/>
          <w:szCs w:val="20"/>
        </w:rPr>
        <w:t xml:space="preserve">to compose </w:t>
      </w:r>
      <w:r>
        <w:rPr>
          <w:rFonts w:ascii="Times New Roman" w:hAnsi="Times New Roman" w:cs="Times New Roman"/>
          <w:sz w:val="20"/>
          <w:szCs w:val="20"/>
        </w:rPr>
        <w:t xml:space="preserve">business case </w:t>
      </w:r>
      <w:r w:rsidR="007427A6">
        <w:rPr>
          <w:rFonts w:ascii="Times New Roman" w:hAnsi="Times New Roman" w:cs="Times New Roman"/>
          <w:sz w:val="20"/>
          <w:szCs w:val="20"/>
        </w:rPr>
        <w:t xml:space="preserve">of </w:t>
      </w:r>
      <w:r w:rsidR="00416FD4">
        <w:rPr>
          <w:rFonts w:ascii="Times New Roman" w:hAnsi="Times New Roman" w:cs="Times New Roman"/>
          <w:sz w:val="20"/>
          <w:szCs w:val="20"/>
        </w:rPr>
        <w:t xml:space="preserve">merger </w:t>
      </w:r>
      <w:r>
        <w:rPr>
          <w:rFonts w:ascii="Times New Roman" w:hAnsi="Times New Roman" w:cs="Times New Roman"/>
          <w:sz w:val="20"/>
          <w:szCs w:val="20"/>
        </w:rPr>
        <w:t>and present</w:t>
      </w:r>
      <w:r w:rsidR="009E299B">
        <w:rPr>
          <w:rFonts w:ascii="Times New Roman" w:hAnsi="Times New Roman" w:cs="Times New Roman"/>
          <w:sz w:val="20"/>
          <w:szCs w:val="20"/>
        </w:rPr>
        <w:t>ed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416FD4">
        <w:rPr>
          <w:rFonts w:ascii="Times New Roman" w:hAnsi="Times New Roman" w:cs="Times New Roman"/>
          <w:sz w:val="20"/>
          <w:szCs w:val="20"/>
        </w:rPr>
        <w:t>it to TAS leadership</w:t>
      </w:r>
      <w:r w:rsidR="00D50073">
        <w:rPr>
          <w:rFonts w:ascii="Times New Roman" w:hAnsi="Times New Roman" w:cs="Times New Roman"/>
          <w:sz w:val="20"/>
          <w:szCs w:val="20"/>
        </w:rPr>
        <w:t xml:space="preserve"> for consideration</w:t>
      </w:r>
    </w:p>
    <w:p w14:paraId="18B34275" w14:textId="7E546327" w:rsidR="00416FD4" w:rsidRPr="00467550" w:rsidRDefault="00416FD4" w:rsidP="004A5BB4">
      <w:pPr>
        <w:pStyle w:val="ListParagraph"/>
        <w:numPr>
          <w:ilvl w:val="0"/>
          <w:numId w:val="17"/>
        </w:numPr>
        <w:tabs>
          <w:tab w:val="left" w:pos="141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Spearhead</w:t>
      </w:r>
      <w:r w:rsidR="009E299B">
        <w:rPr>
          <w:rFonts w:ascii="Times New Roman" w:hAnsi="Times New Roman" w:cs="Times New Roman"/>
          <w:sz w:val="20"/>
          <w:szCs w:val="20"/>
        </w:rPr>
        <w:t>ed</w:t>
      </w:r>
      <w:r>
        <w:rPr>
          <w:rFonts w:ascii="Times New Roman" w:hAnsi="Times New Roman" w:cs="Times New Roman"/>
          <w:sz w:val="20"/>
          <w:szCs w:val="20"/>
        </w:rPr>
        <w:t xml:space="preserve"> statistical analysis of hiring </w:t>
      </w:r>
      <w:r w:rsidR="007427A6">
        <w:rPr>
          <w:rFonts w:ascii="Times New Roman" w:hAnsi="Times New Roman" w:cs="Times New Roman"/>
          <w:sz w:val="20"/>
          <w:szCs w:val="20"/>
        </w:rPr>
        <w:t xml:space="preserve">and referral data from the previous </w:t>
      </w:r>
      <w:r w:rsidR="00732CBF">
        <w:rPr>
          <w:rFonts w:ascii="Times New Roman" w:hAnsi="Times New Roman" w:cs="Times New Roman"/>
          <w:sz w:val="20"/>
          <w:szCs w:val="20"/>
        </w:rPr>
        <w:t xml:space="preserve">three </w:t>
      </w:r>
      <w:r>
        <w:rPr>
          <w:rFonts w:ascii="Times New Roman" w:hAnsi="Times New Roman" w:cs="Times New Roman"/>
          <w:sz w:val="20"/>
          <w:szCs w:val="20"/>
        </w:rPr>
        <w:t>fiscal years to</w:t>
      </w:r>
      <w:r w:rsidR="001D1DB9">
        <w:rPr>
          <w:rFonts w:ascii="Times New Roman" w:hAnsi="Times New Roman" w:cs="Times New Roman"/>
          <w:sz w:val="20"/>
          <w:szCs w:val="20"/>
        </w:rPr>
        <w:t xml:space="preserve"> identify trends and presented a final recommendation </w:t>
      </w:r>
      <w:r w:rsidR="00732CBF">
        <w:rPr>
          <w:rFonts w:ascii="Times New Roman" w:hAnsi="Times New Roman" w:cs="Times New Roman"/>
          <w:sz w:val="20"/>
          <w:szCs w:val="20"/>
        </w:rPr>
        <w:t>concerning which groups</w:t>
      </w:r>
      <w:r w:rsidR="001D1DB9">
        <w:rPr>
          <w:rFonts w:ascii="Times New Roman" w:hAnsi="Times New Roman" w:cs="Times New Roman"/>
          <w:sz w:val="20"/>
          <w:szCs w:val="20"/>
        </w:rPr>
        <w:t xml:space="preserve"> target to achieve outlined growth plans by 2020</w:t>
      </w:r>
    </w:p>
    <w:p w14:paraId="497BBE23" w14:textId="77777777" w:rsidR="003975EF" w:rsidRPr="005479B9" w:rsidRDefault="003975EF" w:rsidP="00DE2124">
      <w:pPr>
        <w:tabs>
          <w:tab w:val="left" w:pos="1410"/>
        </w:tabs>
        <w:rPr>
          <w:rFonts w:ascii="Times New Roman" w:hAnsi="Times New Roman" w:cs="Times New Roman"/>
          <w:b/>
          <w:sz w:val="14"/>
          <w:szCs w:val="20"/>
        </w:rPr>
      </w:pPr>
    </w:p>
    <w:p w14:paraId="51F05B7C" w14:textId="04E76869" w:rsidR="00975CDE" w:rsidRPr="00DE2124" w:rsidRDefault="00265CEC" w:rsidP="00DE2124">
      <w:pPr>
        <w:tabs>
          <w:tab w:val="left" w:pos="1410"/>
        </w:tabs>
        <w:rPr>
          <w:rFonts w:ascii="Times New Roman" w:hAnsi="Times New Roman" w:cs="Times New Roman"/>
          <w:sz w:val="20"/>
          <w:szCs w:val="20"/>
        </w:rPr>
      </w:pPr>
      <w:r w:rsidRPr="00DE2124">
        <w:rPr>
          <w:rFonts w:ascii="Times New Roman" w:hAnsi="Times New Roman" w:cs="Times New Roman"/>
          <w:b/>
          <w:sz w:val="20"/>
          <w:szCs w:val="20"/>
        </w:rPr>
        <w:t>UP</w:t>
      </w:r>
      <w:r w:rsidR="00B021D4" w:rsidRPr="00DE2124">
        <w:rPr>
          <w:rFonts w:ascii="Times New Roman" w:hAnsi="Times New Roman" w:cs="Times New Roman"/>
          <w:b/>
          <w:sz w:val="20"/>
          <w:szCs w:val="20"/>
        </w:rPr>
        <w:t>enn</w:t>
      </w:r>
      <w:r w:rsidR="001D42A2" w:rsidRPr="00DE2124">
        <w:rPr>
          <w:rFonts w:ascii="Times New Roman" w:hAnsi="Times New Roman" w:cs="Times New Roman"/>
          <w:b/>
          <w:sz w:val="20"/>
          <w:szCs w:val="20"/>
        </w:rPr>
        <w:t xml:space="preserve"> Tutoring C</w:t>
      </w:r>
      <w:r w:rsidR="006C62FC" w:rsidRPr="00DE2124">
        <w:rPr>
          <w:rFonts w:ascii="Times New Roman" w:hAnsi="Times New Roman" w:cs="Times New Roman"/>
          <w:b/>
          <w:sz w:val="20"/>
          <w:szCs w:val="20"/>
        </w:rPr>
        <w:t xml:space="preserve">enter, </w:t>
      </w:r>
      <w:r w:rsidR="003975EF" w:rsidRPr="00975CDE">
        <w:rPr>
          <w:rFonts w:ascii="Times New Roman" w:hAnsi="Times New Roman" w:cs="Times New Roman"/>
          <w:i/>
          <w:sz w:val="20"/>
          <w:szCs w:val="20"/>
        </w:rPr>
        <w:t>Satellite Tutoring Monitor</w:t>
      </w:r>
      <w:r w:rsidR="003975EF">
        <w:rPr>
          <w:rFonts w:ascii="Times New Roman" w:hAnsi="Times New Roman" w:cs="Times New Roman"/>
          <w:i/>
          <w:sz w:val="20"/>
          <w:szCs w:val="20"/>
        </w:rPr>
        <w:t xml:space="preserve">, </w:t>
      </w:r>
      <w:r w:rsidR="000060DA" w:rsidRPr="00DE2124">
        <w:rPr>
          <w:rFonts w:ascii="Times New Roman" w:hAnsi="Times New Roman" w:cs="Times New Roman"/>
          <w:sz w:val="20"/>
          <w:szCs w:val="20"/>
        </w:rPr>
        <w:t>Philadelphia, PA</w:t>
      </w:r>
      <w:r w:rsidR="008365BB" w:rsidRPr="00DE2124">
        <w:rPr>
          <w:rFonts w:ascii="Times New Roman" w:hAnsi="Times New Roman" w:cs="Times New Roman"/>
          <w:sz w:val="20"/>
          <w:szCs w:val="20"/>
        </w:rPr>
        <w:t xml:space="preserve">         </w:t>
      </w:r>
      <w:r w:rsidR="00E238D8" w:rsidRPr="00DE2124">
        <w:rPr>
          <w:rFonts w:ascii="Times New Roman" w:hAnsi="Times New Roman" w:cs="Times New Roman"/>
          <w:sz w:val="20"/>
          <w:szCs w:val="20"/>
        </w:rPr>
        <w:t xml:space="preserve">  </w:t>
      </w:r>
      <w:r w:rsidR="008365BB" w:rsidRPr="00DE2124">
        <w:rPr>
          <w:rFonts w:ascii="Times New Roman" w:hAnsi="Times New Roman" w:cs="Times New Roman"/>
          <w:sz w:val="20"/>
          <w:szCs w:val="20"/>
        </w:rPr>
        <w:t xml:space="preserve">   </w:t>
      </w:r>
      <w:r w:rsidR="00B021D4" w:rsidRPr="00DE2124">
        <w:rPr>
          <w:rFonts w:ascii="Times New Roman" w:hAnsi="Times New Roman" w:cs="Times New Roman"/>
          <w:sz w:val="20"/>
          <w:szCs w:val="20"/>
        </w:rPr>
        <w:t xml:space="preserve"> </w:t>
      </w:r>
      <w:r w:rsidR="008365BB" w:rsidRPr="00DE2124">
        <w:rPr>
          <w:rFonts w:ascii="Times New Roman" w:hAnsi="Times New Roman" w:cs="Times New Roman"/>
          <w:sz w:val="20"/>
          <w:szCs w:val="20"/>
        </w:rPr>
        <w:t xml:space="preserve"> </w:t>
      </w:r>
      <w:r w:rsidR="00975CDE" w:rsidRPr="00DE2124">
        <w:rPr>
          <w:rFonts w:ascii="Times New Roman" w:hAnsi="Times New Roman" w:cs="Times New Roman"/>
          <w:sz w:val="20"/>
          <w:szCs w:val="20"/>
        </w:rPr>
        <w:t xml:space="preserve">                 </w:t>
      </w:r>
      <w:r w:rsidR="00B021D4" w:rsidRPr="00DE2124">
        <w:rPr>
          <w:rFonts w:ascii="Times New Roman" w:hAnsi="Times New Roman" w:cs="Times New Roman"/>
          <w:sz w:val="20"/>
          <w:szCs w:val="20"/>
        </w:rPr>
        <w:t xml:space="preserve"> </w:t>
      </w:r>
      <w:r w:rsidR="00105E7C" w:rsidRPr="00DE2124">
        <w:rPr>
          <w:rFonts w:ascii="Times New Roman" w:hAnsi="Times New Roman" w:cs="Times New Roman"/>
          <w:sz w:val="20"/>
          <w:szCs w:val="20"/>
        </w:rPr>
        <w:t xml:space="preserve">                             A</w:t>
      </w:r>
      <w:r w:rsidR="008365BB" w:rsidRPr="00DE2124">
        <w:rPr>
          <w:rFonts w:ascii="Times New Roman" w:hAnsi="Times New Roman" w:cs="Times New Roman"/>
          <w:sz w:val="20"/>
          <w:szCs w:val="20"/>
        </w:rPr>
        <w:t>ugust</w:t>
      </w:r>
      <w:r w:rsidR="00247AD3">
        <w:rPr>
          <w:rFonts w:ascii="Times New Roman" w:hAnsi="Times New Roman" w:cs="Times New Roman"/>
          <w:sz w:val="20"/>
          <w:szCs w:val="20"/>
        </w:rPr>
        <w:t xml:space="preserve"> 2014-May 2016</w:t>
      </w:r>
    </w:p>
    <w:p w14:paraId="4875CB6B" w14:textId="3306153F" w:rsidR="006C62FC" w:rsidRPr="00596CE1" w:rsidRDefault="00D37885" w:rsidP="003A6CA8">
      <w:pPr>
        <w:pStyle w:val="ListParagraph"/>
        <w:numPr>
          <w:ilvl w:val="0"/>
          <w:numId w:val="10"/>
        </w:numPr>
        <w:tabs>
          <w:tab w:val="left" w:pos="1410"/>
        </w:tabs>
        <w:rPr>
          <w:rFonts w:ascii="Times New Roman" w:hAnsi="Times New Roman" w:cs="Times New Roman"/>
        </w:rPr>
      </w:pPr>
      <w:r w:rsidRPr="00596CE1">
        <w:rPr>
          <w:rFonts w:ascii="Times New Roman" w:hAnsi="Times New Roman" w:cs="Times New Roman"/>
          <w:sz w:val="20"/>
          <w:szCs w:val="20"/>
        </w:rPr>
        <w:t>Co</w:t>
      </w:r>
      <w:r w:rsidR="00EE1DF3">
        <w:rPr>
          <w:rFonts w:ascii="Times New Roman" w:hAnsi="Times New Roman" w:cs="Times New Roman"/>
          <w:sz w:val="20"/>
          <w:szCs w:val="20"/>
        </w:rPr>
        <w:t>llect</w:t>
      </w:r>
      <w:r w:rsidR="00265CEC" w:rsidRPr="00596CE1">
        <w:rPr>
          <w:rFonts w:ascii="Times New Roman" w:hAnsi="Times New Roman" w:cs="Times New Roman"/>
          <w:sz w:val="20"/>
          <w:szCs w:val="20"/>
        </w:rPr>
        <w:t xml:space="preserve"> data </w:t>
      </w:r>
      <w:r w:rsidR="00CB6150" w:rsidRPr="00596CE1">
        <w:rPr>
          <w:rFonts w:ascii="Times New Roman" w:hAnsi="Times New Roman" w:cs="Times New Roman"/>
          <w:sz w:val="20"/>
          <w:szCs w:val="20"/>
        </w:rPr>
        <w:t xml:space="preserve">on </w:t>
      </w:r>
      <w:r w:rsidRPr="00596CE1">
        <w:rPr>
          <w:rFonts w:ascii="Times New Roman" w:hAnsi="Times New Roman" w:cs="Times New Roman"/>
          <w:sz w:val="20"/>
          <w:szCs w:val="20"/>
        </w:rPr>
        <w:t>program</w:t>
      </w:r>
      <w:r w:rsidR="00EE1DF3">
        <w:rPr>
          <w:rFonts w:ascii="Times New Roman" w:hAnsi="Times New Roman" w:cs="Times New Roman"/>
          <w:sz w:val="20"/>
          <w:szCs w:val="20"/>
        </w:rPr>
        <w:t xml:space="preserve"> </w:t>
      </w:r>
      <w:r w:rsidR="001C2318">
        <w:rPr>
          <w:rFonts w:ascii="Times New Roman" w:hAnsi="Times New Roman" w:cs="Times New Roman"/>
          <w:sz w:val="20"/>
          <w:szCs w:val="20"/>
        </w:rPr>
        <w:t>efficiency and</w:t>
      </w:r>
      <w:r w:rsidR="00EE1DF3">
        <w:rPr>
          <w:rFonts w:ascii="Times New Roman" w:hAnsi="Times New Roman" w:cs="Times New Roman"/>
          <w:sz w:val="20"/>
          <w:szCs w:val="20"/>
        </w:rPr>
        <w:t xml:space="preserve"> quality; </w:t>
      </w:r>
      <w:r w:rsidR="009E299B">
        <w:rPr>
          <w:rFonts w:ascii="Times New Roman" w:hAnsi="Times New Roman" w:cs="Times New Roman"/>
          <w:sz w:val="20"/>
          <w:szCs w:val="20"/>
        </w:rPr>
        <w:t>u</w:t>
      </w:r>
      <w:r w:rsidR="00CB6150" w:rsidRPr="00596CE1">
        <w:rPr>
          <w:rFonts w:ascii="Times New Roman" w:hAnsi="Times New Roman" w:cs="Times New Roman"/>
          <w:sz w:val="20"/>
          <w:szCs w:val="20"/>
        </w:rPr>
        <w:t xml:space="preserve">se </w:t>
      </w:r>
      <w:r w:rsidR="001D42A2" w:rsidRPr="00596CE1">
        <w:rPr>
          <w:rFonts w:ascii="Times New Roman" w:hAnsi="Times New Roman" w:cs="Times New Roman"/>
          <w:sz w:val="20"/>
          <w:szCs w:val="20"/>
        </w:rPr>
        <w:t>online database</w:t>
      </w:r>
      <w:r w:rsidR="006C62FC" w:rsidRPr="00596CE1">
        <w:rPr>
          <w:rFonts w:ascii="Times New Roman" w:hAnsi="Times New Roman" w:cs="Times New Roman"/>
          <w:sz w:val="20"/>
          <w:szCs w:val="20"/>
        </w:rPr>
        <w:t xml:space="preserve"> to maintain records</w:t>
      </w:r>
      <w:r w:rsidR="001C2318">
        <w:rPr>
          <w:rFonts w:ascii="Times New Roman" w:hAnsi="Times New Roman" w:cs="Times New Roman"/>
          <w:sz w:val="20"/>
          <w:szCs w:val="20"/>
        </w:rPr>
        <w:t xml:space="preserve"> of attendance and</w:t>
      </w:r>
      <w:r w:rsidR="00265CEC" w:rsidRPr="00596CE1">
        <w:rPr>
          <w:rFonts w:ascii="Times New Roman" w:hAnsi="Times New Roman" w:cs="Times New Roman"/>
          <w:sz w:val="20"/>
          <w:szCs w:val="20"/>
        </w:rPr>
        <w:t xml:space="preserve"> technical issues</w:t>
      </w:r>
      <w:r w:rsidR="00975CDE" w:rsidRPr="00596CE1">
        <w:rPr>
          <w:rFonts w:ascii="Times New Roman" w:hAnsi="Times New Roman" w:cs="Times New Roman"/>
          <w:b/>
        </w:rPr>
        <w:tab/>
      </w:r>
    </w:p>
    <w:p w14:paraId="35CDB224" w14:textId="77777777" w:rsidR="00C94104" w:rsidRPr="00CB2770" w:rsidRDefault="00C94104" w:rsidP="00C94104">
      <w:pPr>
        <w:pStyle w:val="ListParagraph"/>
        <w:tabs>
          <w:tab w:val="left" w:pos="1410"/>
        </w:tabs>
        <w:rPr>
          <w:rFonts w:ascii="Times New Roman" w:hAnsi="Times New Roman" w:cs="Times New Roman"/>
          <w:sz w:val="8"/>
        </w:rPr>
      </w:pPr>
    </w:p>
    <w:p w14:paraId="6D305061" w14:textId="6C383DC0" w:rsidR="006C2D0A" w:rsidRPr="00164633" w:rsidRDefault="00107A07" w:rsidP="004A5BB4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color w:val="000000"/>
          <w:sz w:val="24"/>
          <w:szCs w:val="24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E36AC60" wp14:editId="5B684643">
                <wp:simplePos x="0" y="0"/>
                <wp:positionH relativeFrom="margin">
                  <wp:align>right</wp:align>
                </wp:positionH>
                <wp:positionV relativeFrom="paragraph">
                  <wp:posOffset>164465</wp:posOffset>
                </wp:positionV>
                <wp:extent cx="6858000" cy="9525"/>
                <wp:effectExtent l="0" t="0" r="19050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88F0F6" id="Straight Connector 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88.8pt,12.95pt" to="1028.8pt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9OSugEAALoDAAAOAAAAZHJzL2Uyb0RvYy54bWysU02P0zAQvSPxHyzfadJWXZWo6R66gguC&#10;imV/gNcZNxb+0tg06b9n7KZZBGgPiIvjsd+bmfc82d2P1rAzYNTetXy5qDkDJ32n3anlT98+vNty&#10;FpNwnTDeQcsvEPn9/u2b3RAaWPnemw6QURIXmyG0vE8pNFUVZQ9WxIUP4OhSebQiUYinqkMxUHZr&#10;qlVd31WDxy6glxAjnT5cL/m+5FcKZPqiVITETMupt1RWLOtzXqv9TjQnFKHXcmpD/EMXVmhHRedU&#10;DyIJ9gP1H6msluijV2khva28UlpC0UBqlvVvah57EaBoIXNimG2K/y+t/Hw+ItNdy9ecOWHpiR4T&#10;Cn3qEzt458hAj2ydfRpCbAh+cEecohiOmEWPCm3+khw2Fm8vs7cwJibp8G672dY1PYGku/eb1San&#10;rF64AWP6CN6yvGm50S4rF404f4rpCr1BiJd7uVYvu3QxkMHGfQVFaqjeurDLHMHBIDsLmoDu+3Iq&#10;W5CZorQxM6l+nTRhMw3KbM3E1evEGV0qepdmotXO49/Iaby1qq74m+qr1iz72XeX8hbFDhqQYug0&#10;zHkCf40L/eWX2/8EAAD//wMAUEsDBBQABgAIAAAAIQD2jGes3QAAAAcBAAAPAAAAZHJzL2Rvd25y&#10;ZXYueG1sTI9BS8NAEIXvgv9hGcGL2I2lsTVmU0TwEMGCrXieZqdJNDsbsts0/nunJz2+94b3vsnX&#10;k+vUSENoPRu4myWgiCtvW64NfOxeblegQkS22HkmAz8UYF1cXuSYWX/idxq3sVZSwiFDA02MfaZ1&#10;qBpyGGa+J5bs4AeHUeRQazvgScpdp+dJcq8dtiwLDfb03FD1vT06A1/lZ1mnN8v2sFmkr7gb0zce&#10;S2Our6anR1CRpvh3DGd8QYdCmPb+yDaozoA8Eg3M0wdQ5zRZJeLsxVkuQBe5/s9f/AIAAP//AwBQ&#10;SwECLQAUAAYACAAAACEAtoM4kv4AAADhAQAAEwAAAAAAAAAAAAAAAAAAAAAAW0NvbnRlbnRfVHlw&#10;ZXNdLnhtbFBLAQItABQABgAIAAAAIQA4/SH/1gAAAJQBAAALAAAAAAAAAAAAAAAAAC8BAABfcmVs&#10;cy8ucmVsc1BLAQItABQABgAIAAAAIQBwS9OSugEAALoDAAAOAAAAAAAAAAAAAAAAAC4CAABkcnMv&#10;ZTJvRG9jLnhtbFBLAQItABQABgAIAAAAIQD2jGes3QAAAAcBAAAPAAAAAAAAAAAAAAAAABQEAABk&#10;cnMvZG93bnJldi54bWxQSwUGAAAAAAQABADzAAAAHgUAAAAA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0060DA">
        <w:rPr>
          <w:color w:val="000000"/>
          <w:sz w:val="24"/>
          <w:szCs w:val="24"/>
        </w:rPr>
        <w:t xml:space="preserve">LEADERSHIP </w:t>
      </w:r>
      <w:r w:rsidR="00265CEC">
        <w:rPr>
          <w:color w:val="000000"/>
          <w:sz w:val="24"/>
          <w:szCs w:val="24"/>
        </w:rPr>
        <w:t>EXPERIENCE AND DEVELOPMENT</w:t>
      </w:r>
    </w:p>
    <w:p w14:paraId="7A68F0D4" w14:textId="77777777" w:rsidR="00F36692" w:rsidRPr="00F36692" w:rsidRDefault="00F36692" w:rsidP="004A5BB4">
      <w:pPr>
        <w:rPr>
          <w:rFonts w:ascii="Times New Roman" w:hAnsi="Times New Roman" w:cs="Times New Roman"/>
          <w:b/>
          <w:sz w:val="14"/>
          <w:szCs w:val="20"/>
        </w:rPr>
      </w:pPr>
    </w:p>
    <w:p w14:paraId="414998F2" w14:textId="5BB5A193" w:rsidR="00B818B3" w:rsidRDefault="00B818B3" w:rsidP="004A5BB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Macy’s 2016 Integrated Marketing Case Competition, </w:t>
      </w:r>
      <w:r w:rsidR="003975EF">
        <w:rPr>
          <w:rFonts w:ascii="Times New Roman" w:hAnsi="Times New Roman" w:cs="Times New Roman"/>
          <w:i/>
          <w:sz w:val="20"/>
          <w:szCs w:val="20"/>
        </w:rPr>
        <w:t>3</w:t>
      </w:r>
      <w:r w:rsidR="003975EF" w:rsidRPr="000C488B">
        <w:rPr>
          <w:rFonts w:ascii="Times New Roman" w:hAnsi="Times New Roman" w:cs="Times New Roman"/>
          <w:i/>
          <w:sz w:val="20"/>
          <w:szCs w:val="20"/>
          <w:vertAlign w:val="superscript"/>
        </w:rPr>
        <w:t>rd</w:t>
      </w:r>
      <w:r w:rsidR="003975EF">
        <w:rPr>
          <w:rFonts w:ascii="Times New Roman" w:hAnsi="Times New Roman" w:cs="Times New Roman"/>
          <w:i/>
          <w:sz w:val="20"/>
          <w:szCs w:val="20"/>
        </w:rPr>
        <w:t xml:space="preserve"> Place Winner, </w:t>
      </w:r>
      <w:r>
        <w:rPr>
          <w:rFonts w:ascii="Times New Roman" w:hAnsi="Times New Roman" w:cs="Times New Roman"/>
          <w:sz w:val="20"/>
          <w:szCs w:val="20"/>
        </w:rPr>
        <w:t xml:space="preserve">Philadelphia, PA        </w:t>
      </w:r>
      <w:r w:rsidR="003975EF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                                     March 2016</w:t>
      </w:r>
    </w:p>
    <w:p w14:paraId="4ADD64E6" w14:textId="71760430" w:rsidR="000C488B" w:rsidRPr="000C488B" w:rsidRDefault="00EF5D69" w:rsidP="000C488B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Worked with</w:t>
      </w:r>
      <w:r w:rsidR="000C488B">
        <w:rPr>
          <w:rFonts w:ascii="Times New Roman" w:hAnsi="Times New Roman" w:cs="Times New Roman"/>
          <w:sz w:val="20"/>
          <w:szCs w:val="20"/>
        </w:rPr>
        <w:t xml:space="preserve"> team of five to generate and present three recommendations for Macy’s changing competitive landscape</w:t>
      </w:r>
    </w:p>
    <w:p w14:paraId="32A50C8F" w14:textId="77777777" w:rsidR="00403880" w:rsidRPr="005479B9" w:rsidRDefault="00403880" w:rsidP="004A5BB4">
      <w:pPr>
        <w:rPr>
          <w:rFonts w:ascii="Times New Roman" w:hAnsi="Times New Roman" w:cs="Times New Roman"/>
          <w:b/>
          <w:sz w:val="14"/>
          <w:szCs w:val="20"/>
        </w:rPr>
      </w:pPr>
    </w:p>
    <w:p w14:paraId="3AD5761F" w14:textId="40CC16BD" w:rsidR="00467550" w:rsidRPr="00467550" w:rsidRDefault="00467550" w:rsidP="004A5BB4">
      <w:pPr>
        <w:rPr>
          <w:rFonts w:ascii="Times New Roman" w:hAnsi="Times New Roman" w:cs="Times New Roman"/>
          <w:sz w:val="20"/>
          <w:szCs w:val="20"/>
        </w:rPr>
      </w:pPr>
      <w:r w:rsidRPr="00467550">
        <w:rPr>
          <w:rFonts w:ascii="Times New Roman" w:hAnsi="Times New Roman" w:cs="Times New Roman"/>
          <w:b/>
          <w:sz w:val="20"/>
          <w:szCs w:val="20"/>
        </w:rPr>
        <w:t xml:space="preserve">Management Leadership for Tomorrow (MLT), </w:t>
      </w:r>
      <w:r w:rsidR="00403880" w:rsidRPr="00467550">
        <w:rPr>
          <w:rFonts w:ascii="Times New Roman" w:hAnsi="Times New Roman" w:cs="Times New Roman"/>
          <w:i/>
          <w:sz w:val="20"/>
          <w:szCs w:val="20"/>
        </w:rPr>
        <w:t>Career Preparation Fellow</w:t>
      </w:r>
      <w:r w:rsidR="00403880">
        <w:rPr>
          <w:rFonts w:ascii="Times New Roman" w:hAnsi="Times New Roman" w:cs="Times New Roman"/>
          <w:i/>
          <w:sz w:val="20"/>
          <w:szCs w:val="20"/>
        </w:rPr>
        <w:t xml:space="preserve">, </w:t>
      </w:r>
      <w:r w:rsidRPr="00467550">
        <w:rPr>
          <w:rFonts w:ascii="Times New Roman" w:hAnsi="Times New Roman" w:cs="Times New Roman"/>
          <w:sz w:val="20"/>
          <w:szCs w:val="20"/>
        </w:rPr>
        <w:t xml:space="preserve">Washington, </w:t>
      </w:r>
      <w:r>
        <w:rPr>
          <w:rFonts w:ascii="Times New Roman" w:hAnsi="Times New Roman" w:cs="Times New Roman"/>
          <w:sz w:val="20"/>
          <w:szCs w:val="20"/>
        </w:rPr>
        <w:t>DC</w:t>
      </w:r>
      <w:r w:rsidR="00105E7C">
        <w:rPr>
          <w:rFonts w:ascii="Times New Roman" w:hAnsi="Times New Roman" w:cs="Times New Roman"/>
          <w:sz w:val="20"/>
          <w:szCs w:val="20"/>
        </w:rPr>
        <w:t xml:space="preserve">                            </w:t>
      </w:r>
      <w:r>
        <w:rPr>
          <w:rFonts w:ascii="Times New Roman" w:hAnsi="Times New Roman" w:cs="Times New Roman"/>
          <w:sz w:val="20"/>
          <w:szCs w:val="20"/>
        </w:rPr>
        <w:t xml:space="preserve">  </w:t>
      </w:r>
      <w:r w:rsidRPr="00467550">
        <w:rPr>
          <w:rFonts w:ascii="Times New Roman" w:hAnsi="Times New Roman" w:cs="Times New Roman"/>
          <w:sz w:val="20"/>
          <w:szCs w:val="20"/>
        </w:rPr>
        <w:t>June 2015</w:t>
      </w:r>
      <w:r w:rsidR="00CA5113">
        <w:rPr>
          <w:rFonts w:ascii="Times New Roman" w:hAnsi="Times New Roman" w:cs="Times New Roman"/>
          <w:sz w:val="20"/>
          <w:szCs w:val="20"/>
        </w:rPr>
        <w:t>-</w:t>
      </w:r>
      <w:r w:rsidRPr="00467550">
        <w:rPr>
          <w:rFonts w:ascii="Times New Roman" w:hAnsi="Times New Roman" w:cs="Times New Roman"/>
          <w:sz w:val="20"/>
          <w:szCs w:val="20"/>
        </w:rPr>
        <w:t>Present</w:t>
      </w:r>
      <w:r w:rsidR="00403880">
        <w:rPr>
          <w:rFonts w:ascii="Times New Roman" w:hAnsi="Times New Roman" w:cs="Times New Roman"/>
          <w:sz w:val="20"/>
          <w:szCs w:val="20"/>
        </w:rPr>
        <w:tab/>
      </w:r>
    </w:p>
    <w:p w14:paraId="1FC23A0A" w14:textId="489B771D" w:rsidR="00467550" w:rsidRPr="000F0CB7" w:rsidRDefault="007427A6" w:rsidP="000F0CB7">
      <w:pPr>
        <w:numPr>
          <w:ilvl w:val="0"/>
          <w:numId w:val="16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Selected as one of 300 for </w:t>
      </w:r>
      <w:r w:rsidR="00467550" w:rsidRPr="00467550">
        <w:rPr>
          <w:rFonts w:ascii="Times New Roman" w:hAnsi="Times New Roman" w:cs="Times New Roman"/>
          <w:sz w:val="20"/>
          <w:szCs w:val="20"/>
        </w:rPr>
        <w:t>18-month professional development program for high-achieving diverse talent</w:t>
      </w:r>
    </w:p>
    <w:p w14:paraId="48DDF2E1" w14:textId="50A38B97" w:rsidR="00EA03D7" w:rsidRPr="00EA3002" w:rsidRDefault="00EA03D7" w:rsidP="00EA3002">
      <w:pPr>
        <w:numPr>
          <w:ilvl w:val="0"/>
          <w:numId w:val="16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Organized a case study practice team comprised of </w:t>
      </w:r>
      <w:r w:rsidR="00732CBF">
        <w:rPr>
          <w:rFonts w:ascii="Times New Roman" w:hAnsi="Times New Roman" w:cs="Times New Roman"/>
          <w:sz w:val="20"/>
          <w:szCs w:val="20"/>
        </w:rPr>
        <w:t>five</w:t>
      </w:r>
      <w:r>
        <w:rPr>
          <w:rFonts w:ascii="Times New Roman" w:hAnsi="Times New Roman" w:cs="Times New Roman"/>
          <w:sz w:val="20"/>
          <w:szCs w:val="20"/>
        </w:rPr>
        <w:t xml:space="preserve"> fellows to meet weekly from June- August 2015 </w:t>
      </w:r>
    </w:p>
    <w:p w14:paraId="00DF92A2" w14:textId="77777777" w:rsidR="00403880" w:rsidRPr="005479B9" w:rsidRDefault="00403880" w:rsidP="000C488B">
      <w:pPr>
        <w:tabs>
          <w:tab w:val="left" w:pos="1410"/>
        </w:tabs>
        <w:rPr>
          <w:rFonts w:ascii="Times New Roman" w:hAnsi="Times New Roman" w:cs="Times New Roman"/>
          <w:b/>
          <w:sz w:val="14"/>
          <w:szCs w:val="20"/>
        </w:rPr>
      </w:pPr>
    </w:p>
    <w:p w14:paraId="3EBC6851" w14:textId="45327465" w:rsidR="000C488B" w:rsidRPr="00975CDE" w:rsidRDefault="000C488B" w:rsidP="000C488B">
      <w:pPr>
        <w:tabs>
          <w:tab w:val="left" w:pos="1410"/>
        </w:tabs>
        <w:rPr>
          <w:rFonts w:ascii="Times New Roman" w:hAnsi="Times New Roman" w:cs="Times New Roman"/>
          <w:sz w:val="20"/>
          <w:szCs w:val="20"/>
        </w:rPr>
      </w:pPr>
      <w:r w:rsidRPr="00975CDE">
        <w:rPr>
          <w:rFonts w:ascii="Times New Roman" w:hAnsi="Times New Roman" w:cs="Times New Roman"/>
          <w:b/>
          <w:sz w:val="20"/>
          <w:szCs w:val="20"/>
        </w:rPr>
        <w:t xml:space="preserve">Penn Step Mentoring Program, </w:t>
      </w:r>
      <w:r w:rsidR="00403880">
        <w:rPr>
          <w:rFonts w:ascii="Times New Roman" w:hAnsi="Times New Roman" w:cs="Times New Roman"/>
          <w:i/>
          <w:sz w:val="20"/>
          <w:szCs w:val="20"/>
        </w:rPr>
        <w:t xml:space="preserve">President, </w:t>
      </w:r>
      <w:r w:rsidRPr="00975CDE">
        <w:rPr>
          <w:rFonts w:ascii="Times New Roman" w:hAnsi="Times New Roman" w:cs="Times New Roman"/>
          <w:sz w:val="20"/>
          <w:szCs w:val="20"/>
        </w:rPr>
        <w:t xml:space="preserve">Philadelphia, PA </w:t>
      </w:r>
      <w:r w:rsidRPr="00975CDE">
        <w:rPr>
          <w:rFonts w:ascii="Times New Roman" w:hAnsi="Times New Roman" w:cs="Times New Roman"/>
          <w:b/>
          <w:sz w:val="20"/>
          <w:szCs w:val="20"/>
        </w:rPr>
        <w:t xml:space="preserve">    </w:t>
      </w:r>
      <w:r w:rsidR="00403880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975CDE">
        <w:rPr>
          <w:rFonts w:ascii="Times New Roman" w:hAnsi="Times New Roman" w:cs="Times New Roman"/>
          <w:b/>
          <w:sz w:val="20"/>
          <w:szCs w:val="20"/>
        </w:rPr>
        <w:t xml:space="preserve">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    </w:t>
      </w:r>
      <w:r w:rsidRPr="00975CDE">
        <w:rPr>
          <w:rFonts w:ascii="Times New Roman" w:hAnsi="Times New Roman" w:cs="Times New Roman"/>
          <w:b/>
          <w:sz w:val="20"/>
          <w:szCs w:val="20"/>
        </w:rPr>
        <w:t xml:space="preserve">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                  </w:t>
      </w:r>
      <w:r w:rsidRPr="00975CDE">
        <w:rPr>
          <w:rFonts w:ascii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March 2015</w:t>
      </w:r>
      <w:r w:rsidRPr="00975CDE">
        <w:rPr>
          <w:rFonts w:ascii="Times New Roman" w:hAnsi="Times New Roman" w:cs="Times New Roman"/>
          <w:sz w:val="20"/>
          <w:szCs w:val="20"/>
        </w:rPr>
        <w:t>-Present</w:t>
      </w:r>
    </w:p>
    <w:p w14:paraId="7549D0BB" w14:textId="1B90EA45" w:rsidR="000C488B" w:rsidRPr="00B71074" w:rsidRDefault="000C488B" w:rsidP="00B71074">
      <w:pPr>
        <w:pStyle w:val="ListParagraph"/>
        <w:numPr>
          <w:ilvl w:val="0"/>
          <w:numId w:val="21"/>
        </w:numPr>
        <w:tabs>
          <w:tab w:val="left" w:pos="1410"/>
        </w:tabs>
        <w:rPr>
          <w:rFonts w:ascii="Times New Roman" w:hAnsi="Times New Roman" w:cs="Times New Roman"/>
          <w:b/>
          <w:sz w:val="20"/>
          <w:szCs w:val="20"/>
        </w:rPr>
      </w:pPr>
      <w:r w:rsidRPr="00B71074">
        <w:rPr>
          <w:rFonts w:ascii="Times New Roman" w:hAnsi="Times New Roman" w:cs="Times New Roman"/>
          <w:sz w:val="20"/>
          <w:szCs w:val="20"/>
        </w:rPr>
        <w:t>Spearhead</w:t>
      </w:r>
      <w:r w:rsidR="00EE1DF3" w:rsidRPr="00B71074">
        <w:rPr>
          <w:rFonts w:ascii="Times New Roman" w:hAnsi="Times New Roman" w:cs="Times New Roman"/>
          <w:sz w:val="20"/>
          <w:szCs w:val="20"/>
        </w:rPr>
        <w:t>ed</w:t>
      </w:r>
      <w:r w:rsidR="007427A6" w:rsidRPr="00B71074">
        <w:rPr>
          <w:rFonts w:ascii="Times New Roman" w:hAnsi="Times New Roman" w:cs="Times New Roman"/>
          <w:sz w:val="20"/>
          <w:szCs w:val="20"/>
        </w:rPr>
        <w:t xml:space="preserve"> </w:t>
      </w:r>
      <w:r w:rsidRPr="00B71074">
        <w:rPr>
          <w:rFonts w:ascii="Times New Roman" w:hAnsi="Times New Roman" w:cs="Times New Roman"/>
          <w:sz w:val="20"/>
          <w:szCs w:val="20"/>
        </w:rPr>
        <w:t xml:space="preserve">first partnership outside of Philadelphia with </w:t>
      </w:r>
      <w:r w:rsidR="00AB6B1D" w:rsidRPr="00B71074">
        <w:rPr>
          <w:rFonts w:ascii="Times New Roman" w:hAnsi="Times New Roman" w:cs="Times New Roman"/>
          <w:sz w:val="20"/>
          <w:szCs w:val="20"/>
        </w:rPr>
        <w:t xml:space="preserve">New York’s </w:t>
      </w:r>
      <w:r w:rsidRPr="00B71074">
        <w:rPr>
          <w:rFonts w:ascii="Times New Roman" w:hAnsi="Times New Roman" w:cs="Times New Roman"/>
          <w:sz w:val="20"/>
          <w:szCs w:val="20"/>
        </w:rPr>
        <w:t>Success Academies</w:t>
      </w:r>
      <w:r w:rsidR="00AB6B1D" w:rsidRPr="00B71074">
        <w:rPr>
          <w:rFonts w:ascii="Times New Roman" w:hAnsi="Times New Roman" w:cs="Times New Roman"/>
          <w:sz w:val="20"/>
          <w:szCs w:val="20"/>
        </w:rPr>
        <w:t xml:space="preserve"> </w:t>
      </w:r>
      <w:r w:rsidRPr="00B71074">
        <w:rPr>
          <w:rFonts w:ascii="Times New Roman" w:hAnsi="Times New Roman" w:cs="Times New Roman"/>
          <w:sz w:val="20"/>
          <w:szCs w:val="20"/>
        </w:rPr>
        <w:t xml:space="preserve">to create </w:t>
      </w:r>
      <w:r w:rsidR="00EE1DF3" w:rsidRPr="00B71074">
        <w:rPr>
          <w:rFonts w:ascii="Times New Roman" w:hAnsi="Times New Roman" w:cs="Times New Roman"/>
          <w:sz w:val="20"/>
          <w:szCs w:val="20"/>
        </w:rPr>
        <w:t xml:space="preserve">an </w:t>
      </w:r>
      <w:r w:rsidRPr="00B71074">
        <w:rPr>
          <w:rFonts w:ascii="Times New Roman" w:hAnsi="Times New Roman" w:cs="Times New Roman"/>
          <w:sz w:val="20"/>
          <w:szCs w:val="20"/>
        </w:rPr>
        <w:t>annual Black Hist</w:t>
      </w:r>
      <w:r w:rsidR="007427A6" w:rsidRPr="00B71074">
        <w:rPr>
          <w:rFonts w:ascii="Times New Roman" w:hAnsi="Times New Roman" w:cs="Times New Roman"/>
          <w:sz w:val="20"/>
          <w:szCs w:val="20"/>
        </w:rPr>
        <w:t xml:space="preserve">ory Month Program, including </w:t>
      </w:r>
      <w:r w:rsidRPr="00B71074">
        <w:rPr>
          <w:rFonts w:ascii="Times New Roman" w:hAnsi="Times New Roman" w:cs="Times New Roman"/>
          <w:sz w:val="20"/>
          <w:szCs w:val="20"/>
        </w:rPr>
        <w:t>a p</w:t>
      </w:r>
      <w:r w:rsidR="00EE1DF3" w:rsidRPr="00B71074">
        <w:rPr>
          <w:rFonts w:ascii="Times New Roman" w:hAnsi="Times New Roman" w:cs="Times New Roman"/>
          <w:sz w:val="20"/>
          <w:szCs w:val="20"/>
        </w:rPr>
        <w:t>anel discussion featuring volunteer</w:t>
      </w:r>
      <w:r w:rsidRPr="00B71074">
        <w:rPr>
          <w:rFonts w:ascii="Times New Roman" w:hAnsi="Times New Roman" w:cs="Times New Roman"/>
          <w:sz w:val="20"/>
          <w:szCs w:val="20"/>
        </w:rPr>
        <w:t>s</w:t>
      </w:r>
      <w:r w:rsidR="00EE1DF3" w:rsidRPr="00B71074">
        <w:rPr>
          <w:rFonts w:ascii="Times New Roman" w:hAnsi="Times New Roman" w:cs="Times New Roman"/>
          <w:sz w:val="20"/>
          <w:szCs w:val="20"/>
        </w:rPr>
        <w:t>’</w:t>
      </w:r>
      <w:r w:rsidRPr="00B71074">
        <w:rPr>
          <w:rFonts w:ascii="Times New Roman" w:hAnsi="Times New Roman" w:cs="Times New Roman"/>
          <w:sz w:val="20"/>
          <w:szCs w:val="20"/>
        </w:rPr>
        <w:t xml:space="preserve"> college experiences and a step workshop</w:t>
      </w:r>
    </w:p>
    <w:p w14:paraId="240DF23A" w14:textId="77777777" w:rsidR="00B71074" w:rsidRPr="00B71074" w:rsidRDefault="00AB6B1D" w:rsidP="00B71074">
      <w:pPr>
        <w:pStyle w:val="ListParagraph"/>
        <w:numPr>
          <w:ilvl w:val="0"/>
          <w:numId w:val="11"/>
        </w:numPr>
        <w:tabs>
          <w:tab w:val="left" w:pos="1410"/>
        </w:tabs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Grew</w:t>
      </w:r>
      <w:r w:rsidR="005A6721">
        <w:rPr>
          <w:rFonts w:ascii="Times New Roman" w:hAnsi="Times New Roman" w:cs="Times New Roman"/>
          <w:sz w:val="20"/>
          <w:szCs w:val="20"/>
        </w:rPr>
        <w:t xml:space="preserve"> program scope</w:t>
      </w:r>
      <w:r w:rsidR="005A6721" w:rsidRPr="005A6721">
        <w:rPr>
          <w:rFonts w:ascii="Times New Roman" w:hAnsi="Times New Roman" w:cs="Times New Roman"/>
          <w:sz w:val="16"/>
          <w:szCs w:val="20"/>
        </w:rPr>
        <w:t xml:space="preserve"> </w:t>
      </w:r>
      <w:r w:rsidR="005A6721">
        <w:rPr>
          <w:rFonts w:ascii="Times New Roman" w:hAnsi="Times New Roman" w:cs="Times New Roman"/>
          <w:sz w:val="20"/>
          <w:szCs w:val="20"/>
        </w:rPr>
        <w:t>and</w:t>
      </w:r>
      <w:r w:rsidR="005A6721" w:rsidRPr="005A6721">
        <w:rPr>
          <w:rFonts w:ascii="Times New Roman" w:hAnsi="Times New Roman" w:cs="Times New Roman"/>
          <w:sz w:val="14"/>
          <w:szCs w:val="20"/>
        </w:rPr>
        <w:t xml:space="preserve"> </w:t>
      </w:r>
      <w:r w:rsidR="005A6721">
        <w:rPr>
          <w:rFonts w:ascii="Times New Roman" w:hAnsi="Times New Roman" w:cs="Times New Roman"/>
          <w:sz w:val="20"/>
          <w:szCs w:val="20"/>
        </w:rPr>
        <w:t>audience</w:t>
      </w:r>
      <w:r w:rsidR="005A6721" w:rsidRPr="005A6721">
        <w:rPr>
          <w:rFonts w:ascii="Times New Roman" w:hAnsi="Times New Roman" w:cs="Times New Roman"/>
          <w:sz w:val="14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from K-5 to K-12 by expanding</w:t>
      </w:r>
      <w:r w:rsidR="00EE1DF3">
        <w:rPr>
          <w:rFonts w:ascii="Times New Roman" w:hAnsi="Times New Roman" w:cs="Times New Roman"/>
          <w:sz w:val="20"/>
          <w:szCs w:val="20"/>
        </w:rPr>
        <w:t xml:space="preserve"> partnership</w:t>
      </w:r>
      <w:r>
        <w:rPr>
          <w:rFonts w:ascii="Times New Roman" w:hAnsi="Times New Roman" w:cs="Times New Roman"/>
          <w:sz w:val="20"/>
          <w:szCs w:val="20"/>
        </w:rPr>
        <w:t>s</w:t>
      </w:r>
      <w:r w:rsidR="00EE1DF3">
        <w:rPr>
          <w:rFonts w:ascii="Times New Roman" w:hAnsi="Times New Roman" w:cs="Times New Roman"/>
          <w:sz w:val="20"/>
          <w:szCs w:val="20"/>
        </w:rPr>
        <w:t xml:space="preserve"> to include </w:t>
      </w:r>
      <w:r>
        <w:rPr>
          <w:rFonts w:ascii="Times New Roman" w:hAnsi="Times New Roman" w:cs="Times New Roman"/>
          <w:sz w:val="20"/>
          <w:szCs w:val="20"/>
        </w:rPr>
        <w:t xml:space="preserve">middle </w:t>
      </w:r>
      <w:r w:rsidR="00EE1DF3">
        <w:rPr>
          <w:rFonts w:ascii="Times New Roman" w:hAnsi="Times New Roman" w:cs="Times New Roman"/>
          <w:sz w:val="20"/>
          <w:szCs w:val="20"/>
        </w:rPr>
        <w:t>schools and Upward Bound</w:t>
      </w:r>
    </w:p>
    <w:p w14:paraId="64DFE65C" w14:textId="77BEACE4" w:rsidR="009C1FD2" w:rsidRPr="00F36692" w:rsidRDefault="007427A6" w:rsidP="005E4BEC">
      <w:pPr>
        <w:pStyle w:val="ListParagraph"/>
        <w:numPr>
          <w:ilvl w:val="0"/>
          <w:numId w:val="19"/>
        </w:numPr>
        <w:tabs>
          <w:tab w:val="left" w:pos="1410"/>
        </w:tabs>
        <w:rPr>
          <w:rFonts w:ascii="Times New Roman" w:hAnsi="Times New Roman" w:cs="Times New Roman"/>
          <w:sz w:val="20"/>
          <w:szCs w:val="20"/>
        </w:rPr>
      </w:pPr>
      <w:r w:rsidRPr="00F36692">
        <w:rPr>
          <w:rFonts w:ascii="Times New Roman" w:hAnsi="Times New Roman" w:cs="Times New Roman"/>
          <w:sz w:val="20"/>
          <w:szCs w:val="20"/>
        </w:rPr>
        <w:t xml:space="preserve">Increased </w:t>
      </w:r>
      <w:r w:rsidR="000C488B" w:rsidRPr="00F36692">
        <w:rPr>
          <w:rFonts w:ascii="Times New Roman" w:hAnsi="Times New Roman" w:cs="Times New Roman"/>
          <w:sz w:val="20"/>
          <w:szCs w:val="20"/>
        </w:rPr>
        <w:t>numbe</w:t>
      </w:r>
      <w:r w:rsidR="00B71074" w:rsidRPr="00F36692">
        <w:rPr>
          <w:rFonts w:ascii="Times New Roman" w:hAnsi="Times New Roman" w:cs="Times New Roman"/>
          <w:sz w:val="20"/>
          <w:szCs w:val="20"/>
        </w:rPr>
        <w:t xml:space="preserve">r of volunteers by 100% by restructuring the program </w:t>
      </w:r>
      <w:r w:rsidR="004327EF">
        <w:rPr>
          <w:rFonts w:ascii="Times New Roman" w:hAnsi="Times New Roman" w:cs="Times New Roman"/>
          <w:sz w:val="20"/>
          <w:szCs w:val="20"/>
        </w:rPr>
        <w:t xml:space="preserve">to include an increase in </w:t>
      </w:r>
      <w:r w:rsidR="00B71074" w:rsidRPr="00F36692">
        <w:rPr>
          <w:rFonts w:ascii="Times New Roman" w:hAnsi="Times New Roman" w:cs="Times New Roman"/>
          <w:sz w:val="20"/>
          <w:szCs w:val="20"/>
        </w:rPr>
        <w:t>complex</w:t>
      </w:r>
      <w:r w:rsidR="004327EF">
        <w:rPr>
          <w:rFonts w:ascii="Times New Roman" w:hAnsi="Times New Roman" w:cs="Times New Roman"/>
          <w:sz w:val="20"/>
          <w:szCs w:val="20"/>
        </w:rPr>
        <w:t>ity of</w:t>
      </w:r>
      <w:r w:rsidR="00EC70C2" w:rsidRPr="00F36692">
        <w:rPr>
          <w:rFonts w:ascii="Times New Roman" w:hAnsi="Times New Roman" w:cs="Times New Roman"/>
          <w:sz w:val="20"/>
          <w:szCs w:val="20"/>
        </w:rPr>
        <w:t xml:space="preserve"> routines,</w:t>
      </w:r>
      <w:r w:rsidR="00B71074" w:rsidRPr="00F36692">
        <w:rPr>
          <w:rFonts w:ascii="Times New Roman" w:hAnsi="Times New Roman" w:cs="Times New Roman"/>
          <w:sz w:val="20"/>
          <w:szCs w:val="20"/>
        </w:rPr>
        <w:t xml:space="preserve"> interaction with high school juniors/seniors and scheduled team building events</w:t>
      </w:r>
    </w:p>
    <w:p w14:paraId="22118F84" w14:textId="77777777" w:rsidR="00403880" w:rsidRPr="005479B9" w:rsidRDefault="00403880" w:rsidP="004A5BB4">
      <w:pPr>
        <w:tabs>
          <w:tab w:val="left" w:pos="1410"/>
        </w:tabs>
        <w:rPr>
          <w:rFonts w:ascii="Times New Roman" w:hAnsi="Times New Roman" w:cs="Times New Roman"/>
          <w:b/>
          <w:sz w:val="14"/>
          <w:szCs w:val="20"/>
        </w:rPr>
      </w:pPr>
    </w:p>
    <w:p w14:paraId="65140BC2" w14:textId="0B0B8162" w:rsidR="00107A07" w:rsidRPr="00265CEC" w:rsidRDefault="00107A07" w:rsidP="004A5BB4">
      <w:pPr>
        <w:tabs>
          <w:tab w:val="left" w:pos="1410"/>
        </w:tabs>
        <w:rPr>
          <w:rFonts w:ascii="Times New Roman" w:hAnsi="Times New Roman" w:cs="Times New Roman"/>
          <w:b/>
          <w:sz w:val="20"/>
          <w:szCs w:val="20"/>
        </w:rPr>
      </w:pPr>
      <w:r w:rsidRPr="00975CDE">
        <w:rPr>
          <w:rFonts w:ascii="Times New Roman" w:hAnsi="Times New Roman" w:cs="Times New Roman"/>
          <w:b/>
          <w:sz w:val="20"/>
          <w:szCs w:val="20"/>
        </w:rPr>
        <w:t>Black Wharton</w:t>
      </w:r>
      <w:r w:rsidR="00DE369B">
        <w:rPr>
          <w:rFonts w:ascii="Times New Roman" w:hAnsi="Times New Roman" w:cs="Times New Roman"/>
          <w:b/>
          <w:sz w:val="20"/>
          <w:szCs w:val="20"/>
        </w:rPr>
        <w:t xml:space="preserve">, </w:t>
      </w:r>
      <w:r w:rsidR="00403880" w:rsidRPr="00975CDE">
        <w:rPr>
          <w:rFonts w:ascii="Times New Roman" w:hAnsi="Times New Roman" w:cs="Times New Roman"/>
          <w:i/>
          <w:sz w:val="20"/>
          <w:szCs w:val="20"/>
        </w:rPr>
        <w:t>Mentor</w:t>
      </w:r>
      <w:r w:rsidR="00403880">
        <w:rPr>
          <w:rFonts w:ascii="Times New Roman" w:hAnsi="Times New Roman" w:cs="Times New Roman"/>
          <w:i/>
          <w:sz w:val="20"/>
          <w:szCs w:val="20"/>
        </w:rPr>
        <w:t>,</w:t>
      </w:r>
      <w:r w:rsidR="00403880" w:rsidRPr="00975CDE">
        <w:rPr>
          <w:rFonts w:ascii="Times New Roman" w:hAnsi="Times New Roman" w:cs="Times New Roman"/>
          <w:i/>
          <w:sz w:val="20"/>
          <w:szCs w:val="20"/>
        </w:rPr>
        <w:t xml:space="preserve"> Marketing Committee</w:t>
      </w:r>
      <w:r w:rsidR="00403880">
        <w:rPr>
          <w:rFonts w:ascii="Times New Roman" w:hAnsi="Times New Roman" w:cs="Times New Roman"/>
          <w:i/>
          <w:sz w:val="20"/>
          <w:szCs w:val="20"/>
        </w:rPr>
        <w:t xml:space="preserve">, Retention Committee, </w:t>
      </w:r>
      <w:r w:rsidR="00DE369B">
        <w:rPr>
          <w:rFonts w:ascii="Times New Roman" w:hAnsi="Times New Roman" w:cs="Times New Roman"/>
          <w:sz w:val="20"/>
          <w:szCs w:val="20"/>
        </w:rPr>
        <w:t>Philadelphia, PA</w:t>
      </w:r>
      <w:r w:rsidR="00247AD3">
        <w:rPr>
          <w:rFonts w:ascii="Times New Roman" w:hAnsi="Times New Roman" w:cs="Times New Roman"/>
          <w:b/>
          <w:sz w:val="20"/>
          <w:szCs w:val="20"/>
        </w:rPr>
        <w:t xml:space="preserve">         </w:t>
      </w:r>
      <w:r w:rsidR="009E299B">
        <w:rPr>
          <w:rFonts w:ascii="Times New Roman" w:hAnsi="Times New Roman" w:cs="Times New Roman"/>
          <w:b/>
          <w:sz w:val="20"/>
          <w:szCs w:val="20"/>
        </w:rPr>
        <w:t xml:space="preserve">                      </w:t>
      </w:r>
      <w:r w:rsidR="00A7236C">
        <w:rPr>
          <w:rFonts w:ascii="Times New Roman" w:hAnsi="Times New Roman" w:cs="Times New Roman"/>
          <w:b/>
          <w:sz w:val="20"/>
          <w:szCs w:val="20"/>
        </w:rPr>
        <w:t xml:space="preserve">    </w:t>
      </w:r>
      <w:r w:rsidR="000060DA" w:rsidRPr="00975CDE">
        <w:rPr>
          <w:rFonts w:ascii="Times New Roman" w:hAnsi="Times New Roman" w:cs="Times New Roman"/>
          <w:sz w:val="20"/>
          <w:szCs w:val="20"/>
        </w:rPr>
        <w:t>August</w:t>
      </w:r>
      <w:r w:rsidRPr="00975CDE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9E299B">
        <w:rPr>
          <w:rFonts w:ascii="Times New Roman" w:hAnsi="Times New Roman" w:cs="Times New Roman"/>
          <w:sz w:val="20"/>
          <w:szCs w:val="20"/>
        </w:rPr>
        <w:t>2013-</w:t>
      </w:r>
      <w:r w:rsidR="00247AD3">
        <w:rPr>
          <w:rFonts w:ascii="Times New Roman" w:hAnsi="Times New Roman" w:cs="Times New Roman"/>
          <w:sz w:val="20"/>
          <w:szCs w:val="20"/>
        </w:rPr>
        <w:t>May 2016</w:t>
      </w:r>
      <w:bookmarkStart w:id="0" w:name="_GoBack"/>
      <w:bookmarkEnd w:id="0"/>
    </w:p>
    <w:p w14:paraId="56D75BA4" w14:textId="19711B77" w:rsidR="00A31D25" w:rsidRPr="00975CDE" w:rsidRDefault="000C488B" w:rsidP="004A5BB4">
      <w:pPr>
        <w:pStyle w:val="ListParagraph"/>
        <w:numPr>
          <w:ilvl w:val="0"/>
          <w:numId w:val="5"/>
        </w:numPr>
        <w:tabs>
          <w:tab w:val="left" w:pos="1410"/>
        </w:tabs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Leverage</w:t>
      </w:r>
      <w:r w:rsidR="007427A6">
        <w:rPr>
          <w:rFonts w:ascii="Times New Roman" w:hAnsi="Times New Roman" w:cs="Times New Roman"/>
          <w:sz w:val="20"/>
          <w:szCs w:val="20"/>
        </w:rPr>
        <w:t>d</w:t>
      </w:r>
      <w:r w:rsidR="005A6721">
        <w:rPr>
          <w:rFonts w:ascii="Times New Roman" w:hAnsi="Times New Roman" w:cs="Times New Roman"/>
          <w:sz w:val="20"/>
          <w:szCs w:val="20"/>
        </w:rPr>
        <w:t xml:space="preserve"> position</w:t>
      </w:r>
      <w:r>
        <w:rPr>
          <w:rFonts w:ascii="Times New Roman" w:hAnsi="Times New Roman" w:cs="Times New Roman"/>
          <w:sz w:val="20"/>
          <w:szCs w:val="20"/>
        </w:rPr>
        <w:t xml:space="preserve"> in Penn Step to create a new partnership between the two organizations</w:t>
      </w:r>
      <w:r w:rsidR="00AB6B1D">
        <w:rPr>
          <w:rFonts w:ascii="Times New Roman" w:hAnsi="Times New Roman" w:cs="Times New Roman"/>
          <w:sz w:val="20"/>
          <w:szCs w:val="20"/>
        </w:rPr>
        <w:t>, yielding</w:t>
      </w:r>
      <w:r w:rsidR="00EE1DF3">
        <w:rPr>
          <w:rFonts w:ascii="Times New Roman" w:hAnsi="Times New Roman" w:cs="Times New Roman"/>
          <w:sz w:val="20"/>
          <w:szCs w:val="20"/>
        </w:rPr>
        <w:t xml:space="preserve"> collaboration on c</w:t>
      </w:r>
      <w:r>
        <w:rPr>
          <w:rFonts w:ascii="Times New Roman" w:hAnsi="Times New Roman" w:cs="Times New Roman"/>
          <w:sz w:val="20"/>
          <w:szCs w:val="20"/>
        </w:rPr>
        <w:t>ommunity s</w:t>
      </w:r>
      <w:r w:rsidR="005A6721">
        <w:rPr>
          <w:rFonts w:ascii="Times New Roman" w:hAnsi="Times New Roman" w:cs="Times New Roman"/>
          <w:sz w:val="20"/>
          <w:szCs w:val="20"/>
        </w:rPr>
        <w:t>ervice opportunities</w:t>
      </w:r>
      <w:r w:rsidR="00EE1DF3">
        <w:rPr>
          <w:rFonts w:ascii="Times New Roman" w:hAnsi="Times New Roman" w:cs="Times New Roman"/>
          <w:sz w:val="20"/>
          <w:szCs w:val="20"/>
        </w:rPr>
        <w:t xml:space="preserve"> such as members attending Penn Step’s College Prep Saturdays</w:t>
      </w:r>
    </w:p>
    <w:p w14:paraId="4A9532E0" w14:textId="16D6CB97" w:rsidR="00B003CE" w:rsidRPr="00975CDE" w:rsidRDefault="000C488B" w:rsidP="004A5BB4">
      <w:pPr>
        <w:pStyle w:val="ListParagraph"/>
        <w:numPr>
          <w:ilvl w:val="0"/>
          <w:numId w:val="5"/>
        </w:numPr>
        <w:tabs>
          <w:tab w:val="left" w:pos="1410"/>
        </w:tabs>
        <w:rPr>
          <w:rFonts w:ascii="Times New Roman" w:hAnsi="Times New Roman" w:cs="Times New Roman"/>
          <w:i/>
          <w:sz w:val="20"/>
          <w:szCs w:val="20"/>
        </w:rPr>
      </w:pPr>
      <w:r w:rsidRPr="00975CDE">
        <w:rPr>
          <w:rFonts w:ascii="Times New Roman" w:hAnsi="Times New Roman" w:cs="Times New Roman"/>
          <w:sz w:val="20"/>
          <w:szCs w:val="20"/>
        </w:rPr>
        <w:t>Mentor</w:t>
      </w:r>
      <w:r w:rsidR="004327EF">
        <w:rPr>
          <w:rFonts w:ascii="Times New Roman" w:hAnsi="Times New Roman" w:cs="Times New Roman"/>
          <w:sz w:val="20"/>
          <w:szCs w:val="20"/>
        </w:rPr>
        <w:t>ed</w:t>
      </w:r>
      <w:r w:rsidR="007427A6">
        <w:rPr>
          <w:rFonts w:ascii="Times New Roman" w:hAnsi="Times New Roman" w:cs="Times New Roman"/>
          <w:sz w:val="20"/>
          <w:szCs w:val="20"/>
        </w:rPr>
        <w:t xml:space="preserve"> freshman student</w:t>
      </w:r>
      <w:r w:rsidRPr="00975CDE">
        <w:rPr>
          <w:rFonts w:ascii="Times New Roman" w:hAnsi="Times New Roman" w:cs="Times New Roman"/>
          <w:sz w:val="20"/>
          <w:szCs w:val="20"/>
        </w:rPr>
        <w:t xml:space="preserve"> by </w:t>
      </w:r>
      <w:r>
        <w:rPr>
          <w:rFonts w:ascii="Times New Roman" w:hAnsi="Times New Roman" w:cs="Times New Roman"/>
          <w:sz w:val="20"/>
          <w:szCs w:val="20"/>
        </w:rPr>
        <w:t>providing guidance on coursework, internships, and the general college experience monthly</w:t>
      </w:r>
    </w:p>
    <w:p w14:paraId="14C09FDA" w14:textId="7AD47FDC" w:rsidR="00107A07" w:rsidRPr="00CB2770" w:rsidRDefault="00107A07" w:rsidP="00596CE1">
      <w:pPr>
        <w:pStyle w:val="ListParagraph"/>
        <w:rPr>
          <w:rFonts w:ascii="Times New Roman" w:hAnsi="Times New Roman" w:cs="Times New Roman"/>
          <w:sz w:val="8"/>
          <w:szCs w:val="20"/>
        </w:rPr>
      </w:pPr>
    </w:p>
    <w:p w14:paraId="14705DDD" w14:textId="77777777" w:rsidR="00C94104" w:rsidRPr="00C94104" w:rsidRDefault="00C94104" w:rsidP="00C94104">
      <w:pPr>
        <w:pStyle w:val="ListParagraph"/>
        <w:rPr>
          <w:rFonts w:ascii="Times New Roman" w:hAnsi="Times New Roman" w:cs="Times New Roman"/>
          <w:sz w:val="4"/>
          <w:szCs w:val="20"/>
        </w:rPr>
      </w:pPr>
    </w:p>
    <w:p w14:paraId="4DD14E4C" w14:textId="148AB1FC" w:rsidR="00C6389F" w:rsidRDefault="00C245A2" w:rsidP="004A5BB4">
      <w:pPr>
        <w:tabs>
          <w:tab w:val="left" w:pos="1410"/>
        </w:tabs>
        <w:rPr>
          <w:rFonts w:ascii="Times New Roman" w:hAnsi="Times New Roman" w:cs="Times New Roman"/>
          <w:b/>
          <w:sz w:val="24"/>
          <w:szCs w:val="24"/>
        </w:rPr>
      </w:pPr>
      <w:r w:rsidRPr="00107A07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55D3E80" wp14:editId="0D43946E">
                <wp:simplePos x="0" y="0"/>
                <wp:positionH relativeFrom="margin">
                  <wp:align>right</wp:align>
                </wp:positionH>
                <wp:positionV relativeFrom="paragraph">
                  <wp:posOffset>153036</wp:posOffset>
                </wp:positionV>
                <wp:extent cx="6848475" cy="19050"/>
                <wp:effectExtent l="0" t="0" r="2857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484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3D7E8C" id="Straight Connector 5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88.05pt,12.05pt" to="1027.3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KXHxQEAAMUDAAAOAAAAZHJzL2Uyb0RvYy54bWysU8GO0zAQvSPxD5bvNGnZLiVquoeu4IKg&#10;YoG717EbC9tjjU2T/j1jp80iQHtAXKzYfu/NvOfJ9m50lp0URgO+5ctFzZnyEjrjjy3/+uXdqw1n&#10;MQnfCQtetfysIr/bvXyxHUKjVtCD7RQyEvGxGULL+5RCU1VR9sqJuICgPF1qQCcSbfFYdSgGUne2&#10;WtX1bTUAdgFBqhjp9H665Luir7WS6ZPWUSVmW069pbJiWR/zWu22ojmiCL2RlzbEP3ThhPFUdJa6&#10;F0mwH2j+kHJGIkTQaSHBVaC1kap4IDfL+jc3D70IqnihcGKYY4r/T1Z+PB2Qma7la868cPREDwmF&#10;OfaJ7cF7ChCQrXNOQ4gNwff+gJddDAfMpkeNjmlrwjcagRIDGWNjSfk8p6zGxCQd3m5uNjdvqJyk&#10;u+Xbel1eoZpkslzAmN4rcCx/tNwan0MQjTh9iIlKE/QKoU1ua2qkfKWzVRls/WelyRgVfF3YZaTU&#10;3iI7CRqG7vsymyKtgswUbaydSfXzpAs201QZs5m4ep44o0tF8GkmOuMB/0ZO47VVPeGvriev2fYj&#10;dOfyLCUOmpXi7DLXeRh/3Rf609+3+wkAAP//AwBQSwMEFAAGAAgAAAAhANZthSbcAAAABwEAAA8A&#10;AABkcnMvZG93bnJldi54bWxMj8FOwzAQRO9I/IO1SNyok6jQKsSpKijiUg4EPsCNlzhqvI7sbZP+&#10;Pe4JjjszmnlbbWY3iDOG2HtSkC8yEEitNz11Cr6/3h7WICJrMnrwhAouGGFT395UujR+ok88N9yJ&#10;VEKx1Aos81hKGVuLTseFH5GS9+OD05zO0EkT9JTK3SCLLHuSTveUFqwe8cVie2xOTsF7sdwXdhs+&#10;mvh6mSfe7/yOjkrd383bZxCMM/+F4Yqf0KFOTAd/IhPFoCA9wgqKZQ7i6mar9SOIQ1JWOci6kv/5&#10;618AAAD//wMAUEsBAi0AFAAGAAgAAAAhALaDOJL+AAAA4QEAABMAAAAAAAAAAAAAAAAAAAAAAFtD&#10;b250ZW50X1R5cGVzXS54bWxQSwECLQAUAAYACAAAACEAOP0h/9YAAACUAQAACwAAAAAAAAAAAAAA&#10;AAAvAQAAX3JlbHMvLnJlbHNQSwECLQAUAAYACAAAACEA+Eilx8UBAADFAwAADgAAAAAAAAAAAAAA&#10;AAAuAgAAZHJzL2Uyb0RvYy54bWxQSwECLQAUAAYACAAAACEA1m2FJtwAAAAHAQAADwAAAAAAAAAA&#10;AAAAAAAfBAAAZHJzL2Rvd25yZXYueG1sUEsFBgAAAAAEAAQA8wAAACg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9C1FD2">
        <w:rPr>
          <w:rFonts w:ascii="Times New Roman" w:hAnsi="Times New Roman" w:cs="Times New Roman"/>
          <w:b/>
          <w:sz w:val="24"/>
          <w:szCs w:val="24"/>
        </w:rPr>
        <w:t>SKILLS AND INTERESTS</w:t>
      </w:r>
    </w:p>
    <w:p w14:paraId="4C038AF5" w14:textId="77777777" w:rsidR="00F36692" w:rsidRPr="00F36692" w:rsidRDefault="00F36692" w:rsidP="00EA3002">
      <w:pPr>
        <w:tabs>
          <w:tab w:val="left" w:pos="1410"/>
        </w:tabs>
        <w:rPr>
          <w:rFonts w:ascii="Times New Roman" w:hAnsi="Times New Roman" w:cs="Times New Roman"/>
          <w:b/>
          <w:sz w:val="14"/>
          <w:szCs w:val="20"/>
        </w:rPr>
      </w:pPr>
    </w:p>
    <w:p w14:paraId="6B61317D" w14:textId="77777777" w:rsidR="00CB2770" w:rsidRDefault="00E238D8" w:rsidP="00EA3002">
      <w:pPr>
        <w:tabs>
          <w:tab w:val="left" w:pos="1410"/>
        </w:tabs>
        <w:rPr>
          <w:rFonts w:ascii="Times New Roman" w:hAnsi="Times New Roman" w:cs="Times New Roman"/>
          <w:sz w:val="20"/>
          <w:szCs w:val="20"/>
        </w:rPr>
      </w:pPr>
      <w:r w:rsidRPr="00975CDE">
        <w:rPr>
          <w:rFonts w:ascii="Times New Roman" w:hAnsi="Times New Roman" w:cs="Times New Roman"/>
          <w:b/>
          <w:sz w:val="20"/>
          <w:szCs w:val="20"/>
        </w:rPr>
        <w:t>Computer</w:t>
      </w:r>
      <w:r w:rsidR="00CD0BFA" w:rsidRPr="00975CDE">
        <w:rPr>
          <w:rFonts w:ascii="Times New Roman" w:hAnsi="Times New Roman" w:cs="Times New Roman"/>
          <w:b/>
          <w:sz w:val="20"/>
          <w:szCs w:val="20"/>
        </w:rPr>
        <w:t xml:space="preserve">: </w:t>
      </w:r>
      <w:r w:rsidR="00CD0BFA" w:rsidRPr="00975CDE">
        <w:rPr>
          <w:rFonts w:ascii="Times New Roman" w:hAnsi="Times New Roman" w:cs="Times New Roman"/>
          <w:sz w:val="20"/>
          <w:szCs w:val="20"/>
        </w:rPr>
        <w:t xml:space="preserve">Proficient </w:t>
      </w:r>
      <w:r w:rsidR="003D3F6E" w:rsidRPr="00975CDE">
        <w:rPr>
          <w:rFonts w:ascii="Times New Roman" w:hAnsi="Times New Roman" w:cs="Times New Roman"/>
          <w:sz w:val="20"/>
          <w:szCs w:val="20"/>
        </w:rPr>
        <w:t xml:space="preserve">in </w:t>
      </w:r>
      <w:r w:rsidR="007427A6">
        <w:rPr>
          <w:rFonts w:ascii="Times New Roman" w:hAnsi="Times New Roman" w:cs="Times New Roman"/>
          <w:sz w:val="20"/>
          <w:szCs w:val="20"/>
        </w:rPr>
        <w:t>JMP, Microsoft Office a</w:t>
      </w:r>
      <w:r w:rsidR="009C1FD2">
        <w:rPr>
          <w:rFonts w:ascii="Times New Roman" w:hAnsi="Times New Roman" w:cs="Times New Roman"/>
          <w:sz w:val="20"/>
          <w:szCs w:val="20"/>
        </w:rPr>
        <w:t>pplications</w:t>
      </w:r>
    </w:p>
    <w:p w14:paraId="714C3448" w14:textId="18D62BF6" w:rsidR="00B158D5" w:rsidRDefault="009C1FD2" w:rsidP="00EA3002">
      <w:pPr>
        <w:tabs>
          <w:tab w:val="left" w:pos="141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Interests: </w:t>
      </w:r>
      <w:r>
        <w:rPr>
          <w:rFonts w:ascii="Times New Roman" w:hAnsi="Times New Roman" w:cs="Times New Roman"/>
          <w:sz w:val="20"/>
          <w:szCs w:val="20"/>
        </w:rPr>
        <w:t>Step dancing</w:t>
      </w:r>
      <w:r w:rsidR="00732CBF">
        <w:rPr>
          <w:rFonts w:ascii="Times New Roman" w:hAnsi="Times New Roman" w:cs="Times New Roman"/>
          <w:sz w:val="20"/>
          <w:szCs w:val="20"/>
        </w:rPr>
        <w:t>, mentorship, urban youth career readiness</w:t>
      </w:r>
    </w:p>
    <w:sectPr w:rsidR="00B158D5" w:rsidSect="0048360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A0A1D9E" w14:textId="77777777" w:rsidR="001A74BB" w:rsidRDefault="001A74BB" w:rsidP="00294C86">
      <w:r>
        <w:separator/>
      </w:r>
    </w:p>
  </w:endnote>
  <w:endnote w:type="continuationSeparator" w:id="0">
    <w:p w14:paraId="3433F27E" w14:textId="77777777" w:rsidR="001A74BB" w:rsidRDefault="001A74BB" w:rsidP="00294C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302CA56" w14:textId="77777777" w:rsidR="001A74BB" w:rsidRDefault="001A74BB" w:rsidP="00294C86">
      <w:r>
        <w:separator/>
      </w:r>
    </w:p>
  </w:footnote>
  <w:footnote w:type="continuationSeparator" w:id="0">
    <w:p w14:paraId="5AB598C0" w14:textId="77777777" w:rsidR="001A74BB" w:rsidRDefault="001A74BB" w:rsidP="00294C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105E5"/>
    <w:multiLevelType w:val="hybridMultilevel"/>
    <w:tmpl w:val="9092D63E"/>
    <w:lvl w:ilvl="0" w:tplc="DF7C45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5D3B1F"/>
    <w:multiLevelType w:val="hybridMultilevel"/>
    <w:tmpl w:val="9E0CC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537334"/>
    <w:multiLevelType w:val="hybridMultilevel"/>
    <w:tmpl w:val="78606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3" w15:restartNumberingAfterBreak="0">
    <w:nsid w:val="0A4243E8"/>
    <w:multiLevelType w:val="hybridMultilevel"/>
    <w:tmpl w:val="B6D0CE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7F143C"/>
    <w:multiLevelType w:val="hybridMultilevel"/>
    <w:tmpl w:val="01B846A4"/>
    <w:lvl w:ilvl="0" w:tplc="B47A4C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802ACC"/>
    <w:multiLevelType w:val="hybridMultilevel"/>
    <w:tmpl w:val="6C0A14C8"/>
    <w:lvl w:ilvl="0" w:tplc="F282F4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710EB9"/>
    <w:multiLevelType w:val="hybridMultilevel"/>
    <w:tmpl w:val="DC88E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ED79A3"/>
    <w:multiLevelType w:val="hybridMultilevel"/>
    <w:tmpl w:val="77BAB3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A7459CA"/>
    <w:multiLevelType w:val="hybridMultilevel"/>
    <w:tmpl w:val="A6907C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674566"/>
    <w:multiLevelType w:val="hybridMultilevel"/>
    <w:tmpl w:val="ECDC6054"/>
    <w:lvl w:ilvl="0" w:tplc="121C376E">
      <w:start w:val="1"/>
      <w:numFmt w:val="bullet"/>
      <w:suff w:val="nothing"/>
      <w:lvlText w:val=""/>
      <w:lvlJc w:val="left"/>
      <w:pPr>
        <w:ind w:left="36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8CD4828"/>
    <w:multiLevelType w:val="hybridMultilevel"/>
    <w:tmpl w:val="E0B06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474470"/>
    <w:multiLevelType w:val="hybridMultilevel"/>
    <w:tmpl w:val="68A86C22"/>
    <w:lvl w:ilvl="0" w:tplc="B4908A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CA5F1F"/>
    <w:multiLevelType w:val="hybridMultilevel"/>
    <w:tmpl w:val="C9DEE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EF062C"/>
    <w:multiLevelType w:val="hybridMultilevel"/>
    <w:tmpl w:val="213C5E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AC3D64"/>
    <w:multiLevelType w:val="hybridMultilevel"/>
    <w:tmpl w:val="B97ECD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7D15EF"/>
    <w:multiLevelType w:val="hybridMultilevel"/>
    <w:tmpl w:val="85A4452C"/>
    <w:lvl w:ilvl="0" w:tplc="81841EC4">
      <w:start w:val="1"/>
      <w:numFmt w:val="bullet"/>
      <w:suff w:val="nothing"/>
      <w:lvlText w:val=""/>
      <w:lvlJc w:val="left"/>
      <w:pPr>
        <w:ind w:left="36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DDB6D13"/>
    <w:multiLevelType w:val="hybridMultilevel"/>
    <w:tmpl w:val="6EA4EE38"/>
    <w:lvl w:ilvl="0" w:tplc="B47A4C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7" w15:restartNumberingAfterBreak="0">
    <w:nsid w:val="61774DD0"/>
    <w:multiLevelType w:val="hybridMultilevel"/>
    <w:tmpl w:val="CFDCB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D33D37"/>
    <w:multiLevelType w:val="hybridMultilevel"/>
    <w:tmpl w:val="CB9A4EC2"/>
    <w:lvl w:ilvl="0" w:tplc="7AD265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990"/>
        </w:tabs>
        <w:ind w:left="99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710"/>
        </w:tabs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430"/>
        </w:tabs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150"/>
        </w:tabs>
        <w:ind w:left="315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870"/>
        </w:tabs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590"/>
        </w:tabs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310"/>
        </w:tabs>
        <w:ind w:left="531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030"/>
        </w:tabs>
        <w:ind w:left="6030" w:hanging="360"/>
      </w:pPr>
      <w:rPr>
        <w:rFonts w:ascii="Wingdings" w:hAnsi="Wingdings" w:hint="default"/>
      </w:rPr>
    </w:lvl>
  </w:abstractNum>
  <w:abstractNum w:abstractNumId="19" w15:restartNumberingAfterBreak="0">
    <w:nsid w:val="6C930A7B"/>
    <w:multiLevelType w:val="hybridMultilevel"/>
    <w:tmpl w:val="78B4F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7D2883"/>
    <w:multiLevelType w:val="hybridMultilevel"/>
    <w:tmpl w:val="E6920C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36B1683"/>
    <w:multiLevelType w:val="hybridMultilevel"/>
    <w:tmpl w:val="A2BA5770"/>
    <w:lvl w:ilvl="0" w:tplc="F16ECE30">
      <w:start w:val="1"/>
      <w:numFmt w:val="bullet"/>
      <w:suff w:val="nothing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64A5971"/>
    <w:multiLevelType w:val="hybridMultilevel"/>
    <w:tmpl w:val="29AAB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9882C7F"/>
    <w:multiLevelType w:val="hybridMultilevel"/>
    <w:tmpl w:val="724AF5B2"/>
    <w:lvl w:ilvl="0" w:tplc="A0A43F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9946A64"/>
    <w:multiLevelType w:val="hybridMultilevel"/>
    <w:tmpl w:val="85FA5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F912783"/>
    <w:multiLevelType w:val="hybridMultilevel"/>
    <w:tmpl w:val="17708940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5"/>
  </w:num>
  <w:num w:numId="3">
    <w:abstractNumId w:val="9"/>
  </w:num>
  <w:num w:numId="4">
    <w:abstractNumId w:val="7"/>
  </w:num>
  <w:num w:numId="5">
    <w:abstractNumId w:val="23"/>
  </w:num>
  <w:num w:numId="6">
    <w:abstractNumId w:val="22"/>
  </w:num>
  <w:num w:numId="7">
    <w:abstractNumId w:val="20"/>
  </w:num>
  <w:num w:numId="8">
    <w:abstractNumId w:val="21"/>
  </w:num>
  <w:num w:numId="9">
    <w:abstractNumId w:val="15"/>
  </w:num>
  <w:num w:numId="10">
    <w:abstractNumId w:val="4"/>
  </w:num>
  <w:num w:numId="11">
    <w:abstractNumId w:val="16"/>
  </w:num>
  <w:num w:numId="12">
    <w:abstractNumId w:val="2"/>
  </w:num>
  <w:num w:numId="13">
    <w:abstractNumId w:val="24"/>
  </w:num>
  <w:num w:numId="14">
    <w:abstractNumId w:val="13"/>
  </w:num>
  <w:num w:numId="15">
    <w:abstractNumId w:val="11"/>
  </w:num>
  <w:num w:numId="16">
    <w:abstractNumId w:val="18"/>
  </w:num>
  <w:num w:numId="17">
    <w:abstractNumId w:val="0"/>
  </w:num>
  <w:num w:numId="18">
    <w:abstractNumId w:val="6"/>
  </w:num>
  <w:num w:numId="19">
    <w:abstractNumId w:val="5"/>
  </w:num>
  <w:num w:numId="20">
    <w:abstractNumId w:val="12"/>
  </w:num>
  <w:num w:numId="21">
    <w:abstractNumId w:val="8"/>
  </w:num>
  <w:num w:numId="22">
    <w:abstractNumId w:val="19"/>
  </w:num>
  <w:num w:numId="23">
    <w:abstractNumId w:val="3"/>
  </w:num>
  <w:num w:numId="24">
    <w:abstractNumId w:val="10"/>
  </w:num>
  <w:num w:numId="25">
    <w:abstractNumId w:val="14"/>
  </w:num>
  <w:num w:numId="2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979"/>
    <w:rsid w:val="000060DA"/>
    <w:rsid w:val="00025609"/>
    <w:rsid w:val="00026DD6"/>
    <w:rsid w:val="00032313"/>
    <w:rsid w:val="000350FA"/>
    <w:rsid w:val="0004084C"/>
    <w:rsid w:val="00047979"/>
    <w:rsid w:val="0007457D"/>
    <w:rsid w:val="000965D5"/>
    <w:rsid w:val="000A6CAD"/>
    <w:rsid w:val="000A7525"/>
    <w:rsid w:val="000C488B"/>
    <w:rsid w:val="000D16F5"/>
    <w:rsid w:val="000D407A"/>
    <w:rsid w:val="000D6EDB"/>
    <w:rsid w:val="000E53D4"/>
    <w:rsid w:val="000F0CB7"/>
    <w:rsid w:val="000F59A0"/>
    <w:rsid w:val="00105E7C"/>
    <w:rsid w:val="00107A07"/>
    <w:rsid w:val="00126531"/>
    <w:rsid w:val="00164633"/>
    <w:rsid w:val="00170222"/>
    <w:rsid w:val="001735D0"/>
    <w:rsid w:val="00175C52"/>
    <w:rsid w:val="001831EA"/>
    <w:rsid w:val="001926A8"/>
    <w:rsid w:val="0019361A"/>
    <w:rsid w:val="001959DA"/>
    <w:rsid w:val="001A215A"/>
    <w:rsid w:val="001A74BB"/>
    <w:rsid w:val="001C2318"/>
    <w:rsid w:val="001D1DB9"/>
    <w:rsid w:val="001D42A2"/>
    <w:rsid w:val="001E752D"/>
    <w:rsid w:val="002256B3"/>
    <w:rsid w:val="00241410"/>
    <w:rsid w:val="00244BB6"/>
    <w:rsid w:val="00247AD3"/>
    <w:rsid w:val="00265CEC"/>
    <w:rsid w:val="00272892"/>
    <w:rsid w:val="002810FB"/>
    <w:rsid w:val="00294C86"/>
    <w:rsid w:val="002A158F"/>
    <w:rsid w:val="002B2594"/>
    <w:rsid w:val="002B31C0"/>
    <w:rsid w:val="002B3E3C"/>
    <w:rsid w:val="002C0C1D"/>
    <w:rsid w:val="002E34AC"/>
    <w:rsid w:val="002F3AEE"/>
    <w:rsid w:val="00316894"/>
    <w:rsid w:val="00342952"/>
    <w:rsid w:val="003434E6"/>
    <w:rsid w:val="00357AD1"/>
    <w:rsid w:val="00370AFD"/>
    <w:rsid w:val="003767E5"/>
    <w:rsid w:val="003975EF"/>
    <w:rsid w:val="003A3D8E"/>
    <w:rsid w:val="003A6CA8"/>
    <w:rsid w:val="003D3F6E"/>
    <w:rsid w:val="003E280D"/>
    <w:rsid w:val="00400599"/>
    <w:rsid w:val="00401F65"/>
    <w:rsid w:val="00403880"/>
    <w:rsid w:val="00416FD4"/>
    <w:rsid w:val="004316F3"/>
    <w:rsid w:val="004327EF"/>
    <w:rsid w:val="00445ECA"/>
    <w:rsid w:val="00446404"/>
    <w:rsid w:val="0045696C"/>
    <w:rsid w:val="004655E9"/>
    <w:rsid w:val="00467550"/>
    <w:rsid w:val="0048360C"/>
    <w:rsid w:val="004A3E18"/>
    <w:rsid w:val="004A5BB4"/>
    <w:rsid w:val="004B6401"/>
    <w:rsid w:val="004C4A65"/>
    <w:rsid w:val="004D5592"/>
    <w:rsid w:val="004E72FF"/>
    <w:rsid w:val="004F34FE"/>
    <w:rsid w:val="00511DF2"/>
    <w:rsid w:val="00516F14"/>
    <w:rsid w:val="005319A4"/>
    <w:rsid w:val="0053412B"/>
    <w:rsid w:val="005479B9"/>
    <w:rsid w:val="0055143C"/>
    <w:rsid w:val="005674C7"/>
    <w:rsid w:val="00570CCC"/>
    <w:rsid w:val="00582501"/>
    <w:rsid w:val="005936AC"/>
    <w:rsid w:val="00596CE1"/>
    <w:rsid w:val="005A6721"/>
    <w:rsid w:val="005D24BB"/>
    <w:rsid w:val="005D36BA"/>
    <w:rsid w:val="005E4FB0"/>
    <w:rsid w:val="005E6E02"/>
    <w:rsid w:val="0060198C"/>
    <w:rsid w:val="00637207"/>
    <w:rsid w:val="006454E4"/>
    <w:rsid w:val="00655115"/>
    <w:rsid w:val="00691B51"/>
    <w:rsid w:val="006B2AD5"/>
    <w:rsid w:val="006C2D0A"/>
    <w:rsid w:val="006C31F1"/>
    <w:rsid w:val="006C3F02"/>
    <w:rsid w:val="006C62FC"/>
    <w:rsid w:val="006D11F4"/>
    <w:rsid w:val="006D5F68"/>
    <w:rsid w:val="006E50AE"/>
    <w:rsid w:val="006F4404"/>
    <w:rsid w:val="006F783C"/>
    <w:rsid w:val="00730D35"/>
    <w:rsid w:val="00732CBF"/>
    <w:rsid w:val="00733268"/>
    <w:rsid w:val="007427A6"/>
    <w:rsid w:val="0074493B"/>
    <w:rsid w:val="007622B1"/>
    <w:rsid w:val="00776AA8"/>
    <w:rsid w:val="00786125"/>
    <w:rsid w:val="007A2C17"/>
    <w:rsid w:val="007E57E0"/>
    <w:rsid w:val="007F04F5"/>
    <w:rsid w:val="007F6BCE"/>
    <w:rsid w:val="008029F6"/>
    <w:rsid w:val="00813B3D"/>
    <w:rsid w:val="0081651F"/>
    <w:rsid w:val="00817079"/>
    <w:rsid w:val="008260C1"/>
    <w:rsid w:val="00833F45"/>
    <w:rsid w:val="008365BB"/>
    <w:rsid w:val="00855C1D"/>
    <w:rsid w:val="00882E52"/>
    <w:rsid w:val="008A2528"/>
    <w:rsid w:val="008B5FC5"/>
    <w:rsid w:val="008C5F60"/>
    <w:rsid w:val="008C78A2"/>
    <w:rsid w:val="008F6DBC"/>
    <w:rsid w:val="009064B5"/>
    <w:rsid w:val="009215E8"/>
    <w:rsid w:val="00924361"/>
    <w:rsid w:val="0093305B"/>
    <w:rsid w:val="009404CB"/>
    <w:rsid w:val="0095782D"/>
    <w:rsid w:val="009667C7"/>
    <w:rsid w:val="00975CDE"/>
    <w:rsid w:val="0097673F"/>
    <w:rsid w:val="00991777"/>
    <w:rsid w:val="009A1A33"/>
    <w:rsid w:val="009A48CE"/>
    <w:rsid w:val="009C1B38"/>
    <w:rsid w:val="009C1FD2"/>
    <w:rsid w:val="009D53B5"/>
    <w:rsid w:val="009D737E"/>
    <w:rsid w:val="009E299B"/>
    <w:rsid w:val="009E3DA9"/>
    <w:rsid w:val="00A0693F"/>
    <w:rsid w:val="00A10F52"/>
    <w:rsid w:val="00A1757C"/>
    <w:rsid w:val="00A22122"/>
    <w:rsid w:val="00A31D25"/>
    <w:rsid w:val="00A33BF9"/>
    <w:rsid w:val="00A41404"/>
    <w:rsid w:val="00A52E8D"/>
    <w:rsid w:val="00A54F1A"/>
    <w:rsid w:val="00A7236C"/>
    <w:rsid w:val="00A72C6B"/>
    <w:rsid w:val="00A86408"/>
    <w:rsid w:val="00A90845"/>
    <w:rsid w:val="00A92918"/>
    <w:rsid w:val="00AA15EF"/>
    <w:rsid w:val="00AA484F"/>
    <w:rsid w:val="00AA4883"/>
    <w:rsid w:val="00AA60B1"/>
    <w:rsid w:val="00AB6B1D"/>
    <w:rsid w:val="00AD4AF2"/>
    <w:rsid w:val="00AE018D"/>
    <w:rsid w:val="00AE1900"/>
    <w:rsid w:val="00AF2A18"/>
    <w:rsid w:val="00B003CE"/>
    <w:rsid w:val="00B021D4"/>
    <w:rsid w:val="00B03252"/>
    <w:rsid w:val="00B076A7"/>
    <w:rsid w:val="00B158D5"/>
    <w:rsid w:val="00B17DAF"/>
    <w:rsid w:val="00B269EA"/>
    <w:rsid w:val="00B43B89"/>
    <w:rsid w:val="00B54086"/>
    <w:rsid w:val="00B71074"/>
    <w:rsid w:val="00B818B3"/>
    <w:rsid w:val="00B96145"/>
    <w:rsid w:val="00BA2D61"/>
    <w:rsid w:val="00BF1106"/>
    <w:rsid w:val="00BF7356"/>
    <w:rsid w:val="00C21AC5"/>
    <w:rsid w:val="00C245A2"/>
    <w:rsid w:val="00C45864"/>
    <w:rsid w:val="00C514A6"/>
    <w:rsid w:val="00C6389F"/>
    <w:rsid w:val="00C70E19"/>
    <w:rsid w:val="00C7505C"/>
    <w:rsid w:val="00C8154B"/>
    <w:rsid w:val="00C94104"/>
    <w:rsid w:val="00C95E31"/>
    <w:rsid w:val="00CA5113"/>
    <w:rsid w:val="00CB2770"/>
    <w:rsid w:val="00CB491A"/>
    <w:rsid w:val="00CB6150"/>
    <w:rsid w:val="00CD0BFA"/>
    <w:rsid w:val="00CD58C6"/>
    <w:rsid w:val="00D1564C"/>
    <w:rsid w:val="00D37885"/>
    <w:rsid w:val="00D40224"/>
    <w:rsid w:val="00D429D1"/>
    <w:rsid w:val="00D50073"/>
    <w:rsid w:val="00D54C56"/>
    <w:rsid w:val="00D62C11"/>
    <w:rsid w:val="00D73A33"/>
    <w:rsid w:val="00D82C9C"/>
    <w:rsid w:val="00D90931"/>
    <w:rsid w:val="00D915F0"/>
    <w:rsid w:val="00DA348B"/>
    <w:rsid w:val="00DB2EB7"/>
    <w:rsid w:val="00DB631C"/>
    <w:rsid w:val="00DE2124"/>
    <w:rsid w:val="00DE369B"/>
    <w:rsid w:val="00DF437E"/>
    <w:rsid w:val="00E238D8"/>
    <w:rsid w:val="00E329C3"/>
    <w:rsid w:val="00E351BB"/>
    <w:rsid w:val="00E52C63"/>
    <w:rsid w:val="00E7509B"/>
    <w:rsid w:val="00E81C23"/>
    <w:rsid w:val="00EA03D7"/>
    <w:rsid w:val="00EA25E3"/>
    <w:rsid w:val="00EA3002"/>
    <w:rsid w:val="00EB304F"/>
    <w:rsid w:val="00EC70C2"/>
    <w:rsid w:val="00ED1D7C"/>
    <w:rsid w:val="00EE1DF3"/>
    <w:rsid w:val="00EE3163"/>
    <w:rsid w:val="00EF4005"/>
    <w:rsid w:val="00EF5D69"/>
    <w:rsid w:val="00F0018B"/>
    <w:rsid w:val="00F13154"/>
    <w:rsid w:val="00F24A5E"/>
    <w:rsid w:val="00F24D45"/>
    <w:rsid w:val="00F346B2"/>
    <w:rsid w:val="00F34911"/>
    <w:rsid w:val="00F36692"/>
    <w:rsid w:val="00F518C9"/>
    <w:rsid w:val="00F60271"/>
    <w:rsid w:val="00F65600"/>
    <w:rsid w:val="00FB243A"/>
    <w:rsid w:val="00FC4D21"/>
    <w:rsid w:val="00FC6F4C"/>
    <w:rsid w:val="00FC7456"/>
    <w:rsid w:val="00FE2563"/>
    <w:rsid w:val="00FE46EF"/>
    <w:rsid w:val="00FE6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4D265"/>
  <w15:docId w15:val="{BBA79B20-F56C-46B9-B29B-956F9BB77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64633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47979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047979"/>
    <w:rPr>
      <w:color w:val="808080"/>
    </w:rPr>
  </w:style>
  <w:style w:type="paragraph" w:styleId="ListParagraph">
    <w:name w:val="List Paragraph"/>
    <w:basedOn w:val="Normal"/>
    <w:uiPriority w:val="34"/>
    <w:qFormat/>
    <w:rsid w:val="002F3AE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6463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164633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CD0BF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D0BF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D0BFA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0BF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0BFA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349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34911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294C8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94C86"/>
  </w:style>
  <w:style w:type="paragraph" w:styleId="Footer">
    <w:name w:val="footer"/>
    <w:basedOn w:val="Normal"/>
    <w:link w:val="FooterChar"/>
    <w:uiPriority w:val="99"/>
    <w:unhideWhenUsed/>
    <w:rsid w:val="00294C8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94C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227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7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6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4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fowlkes@wharton.upenn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BF4789-B41C-41AE-8D9D-D96968DDAF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765</Words>
  <Characters>4364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Ernst &amp; Young</Company>
  <LinksUpToDate>false</LinksUpToDate>
  <CharactersWithSpaces>5119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Ayanna Fowlkes</dc:creator>
  <cp:lastModifiedBy>Ayanna Fowlkes</cp:lastModifiedBy>
  <cp:revision>5</cp:revision>
  <cp:lastPrinted>2015-10-14T00:19:00Z</cp:lastPrinted>
  <dcterms:created xsi:type="dcterms:W3CDTF">2016-08-30T21:45:00Z</dcterms:created>
  <dcterms:modified xsi:type="dcterms:W3CDTF">2017-01-14T00:45:00Z</dcterms:modified>
</cp:coreProperties>
</file>