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FC" w:rsidRDefault="00D310FC" w:rsidP="00B82FC8">
      <w:pPr>
        <w:spacing w:after="0"/>
        <w:jc w:val="center"/>
        <w:rPr>
          <w:rFonts w:ascii="Times New Roman" w:hAnsi="Times New Roman" w:cs="Times New Roman"/>
          <w:b/>
          <w:sz w:val="24"/>
          <w:szCs w:val="24"/>
        </w:rPr>
      </w:pPr>
      <w:r>
        <w:rPr>
          <w:rFonts w:ascii="Times New Roman" w:hAnsi="Times New Roman" w:cs="Times New Roman"/>
          <w:b/>
          <w:sz w:val="24"/>
          <w:szCs w:val="24"/>
        </w:rPr>
        <w:t>ŞANTİYE YÖNETİMİ YAZILIM HİZMETİ</w:t>
      </w:r>
    </w:p>
    <w:p w:rsidR="00D310FC" w:rsidRDefault="00D310FC" w:rsidP="00B82FC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SÖZLEŞMESİ</w:t>
      </w:r>
    </w:p>
    <w:p w:rsidR="00D310FC" w:rsidRDefault="00D310FC" w:rsidP="00B82FC8">
      <w:pPr>
        <w:spacing w:after="0"/>
        <w:rPr>
          <w:rFonts w:ascii="Times New Roman" w:hAnsi="Times New Roman" w:cs="Times New Roman"/>
          <w:b/>
          <w:sz w:val="24"/>
          <w:szCs w:val="24"/>
        </w:rPr>
      </w:pPr>
      <w:r>
        <w:rPr>
          <w:rFonts w:ascii="Times New Roman" w:hAnsi="Times New Roman" w:cs="Times New Roman"/>
          <w:b/>
          <w:sz w:val="24"/>
          <w:szCs w:val="24"/>
        </w:rPr>
        <w:t>Madde 1- Sözleşmenin Tarafları</w:t>
      </w:r>
      <w:r w:rsidR="00F265D2">
        <w:rPr>
          <w:rFonts w:ascii="Times New Roman" w:hAnsi="Times New Roman" w:cs="Times New Roman"/>
          <w:b/>
          <w:sz w:val="24"/>
          <w:szCs w:val="24"/>
        </w:rPr>
        <w:t xml:space="preserve"> </w:t>
      </w:r>
    </w:p>
    <w:p w:rsidR="006C39F4" w:rsidRDefault="00D310FC" w:rsidP="00B82FC8">
      <w:pPr>
        <w:spacing w:after="0"/>
        <w:rPr>
          <w:rFonts w:ascii="Times New Roman" w:hAnsi="Times New Roman" w:cs="Times New Roman"/>
          <w:sz w:val="24"/>
          <w:szCs w:val="24"/>
        </w:rPr>
      </w:pPr>
      <w:proofErr w:type="spellStart"/>
      <w:proofErr w:type="gramStart"/>
      <w:r w:rsidRPr="00B82FC8">
        <w:rPr>
          <w:rFonts w:ascii="Times New Roman" w:hAnsi="Times New Roman" w:cs="Times New Roman"/>
          <w:b/>
          <w:sz w:val="24"/>
          <w:szCs w:val="24"/>
        </w:rPr>
        <w:t>Satıcı:</w:t>
      </w:r>
      <w:r w:rsidR="006C39F4">
        <w:rPr>
          <w:rFonts w:ascii="Times New Roman" w:hAnsi="Times New Roman" w:cs="Times New Roman"/>
          <w:sz w:val="24"/>
          <w:szCs w:val="24"/>
        </w:rPr>
        <w:t>Apas</w:t>
      </w:r>
      <w:proofErr w:type="spellEnd"/>
      <w:proofErr w:type="gramEnd"/>
      <w:r w:rsidR="006C39F4">
        <w:rPr>
          <w:rFonts w:ascii="Times New Roman" w:hAnsi="Times New Roman" w:cs="Times New Roman"/>
          <w:sz w:val="24"/>
          <w:szCs w:val="24"/>
        </w:rPr>
        <w:t xml:space="preserve"> Bilişim Mühendislik Limited Şirketi </w:t>
      </w:r>
      <w:r w:rsidR="00422DD8">
        <w:rPr>
          <w:rFonts w:ascii="Times New Roman" w:hAnsi="Times New Roman" w:cs="Times New Roman"/>
          <w:sz w:val="24"/>
          <w:szCs w:val="24"/>
        </w:rPr>
        <w:t>(“</w:t>
      </w:r>
      <w:r w:rsidR="00422DD8" w:rsidRPr="00CB6C53">
        <w:rPr>
          <w:rFonts w:ascii="Times New Roman" w:hAnsi="Times New Roman" w:cs="Times New Roman"/>
          <w:b/>
          <w:sz w:val="24"/>
          <w:szCs w:val="24"/>
        </w:rPr>
        <w:t>Satıcı</w:t>
      </w:r>
      <w:r w:rsidR="00422DD8">
        <w:rPr>
          <w:rFonts w:ascii="Times New Roman" w:hAnsi="Times New Roman" w:cs="Times New Roman"/>
          <w:sz w:val="24"/>
          <w:szCs w:val="24"/>
        </w:rPr>
        <w:t>” olarak anılacaktır</w:t>
      </w:r>
      <w:r w:rsidR="00CB6C53">
        <w:rPr>
          <w:rFonts w:ascii="Times New Roman" w:hAnsi="Times New Roman" w:cs="Times New Roman"/>
          <w:sz w:val="24"/>
          <w:szCs w:val="24"/>
        </w:rPr>
        <w:t>.</w:t>
      </w:r>
      <w:r w:rsidR="00422DD8">
        <w:rPr>
          <w:rFonts w:ascii="Times New Roman" w:hAnsi="Times New Roman" w:cs="Times New Roman"/>
          <w:sz w:val="24"/>
          <w:szCs w:val="24"/>
        </w:rPr>
        <w:t>)</w:t>
      </w:r>
    </w:p>
    <w:p w:rsidR="00D310FC" w:rsidRDefault="00A94E06" w:rsidP="00B82FC8">
      <w:pPr>
        <w:spacing w:after="0"/>
        <w:rPr>
          <w:rFonts w:ascii="Times New Roman" w:hAnsi="Times New Roman" w:cs="Times New Roman"/>
          <w:sz w:val="24"/>
          <w:szCs w:val="24"/>
        </w:rPr>
      </w:pPr>
      <w:r w:rsidRPr="00B82FC8">
        <w:rPr>
          <w:rFonts w:ascii="Times New Roman" w:hAnsi="Times New Roman" w:cs="Times New Roman"/>
          <w:b/>
          <w:sz w:val="24"/>
          <w:szCs w:val="24"/>
        </w:rPr>
        <w:t>Adres:</w:t>
      </w:r>
      <w:r>
        <w:rPr>
          <w:rFonts w:ascii="Times New Roman" w:hAnsi="Times New Roman" w:cs="Times New Roman"/>
          <w:sz w:val="24"/>
          <w:szCs w:val="24"/>
        </w:rPr>
        <w:t xml:space="preserve"> </w:t>
      </w:r>
      <w:r w:rsidR="006C39F4">
        <w:rPr>
          <w:rFonts w:ascii="Times New Roman" w:hAnsi="Times New Roman" w:cs="Times New Roman"/>
          <w:sz w:val="24"/>
          <w:szCs w:val="24"/>
        </w:rPr>
        <w:t xml:space="preserve">Fatih Mahallesi Gazi Ali Düşün Caddesi Can Apt. No 32/a </w:t>
      </w:r>
      <w:proofErr w:type="gramStart"/>
      <w:r w:rsidR="006C39F4">
        <w:rPr>
          <w:rFonts w:ascii="Times New Roman" w:hAnsi="Times New Roman" w:cs="Times New Roman"/>
          <w:sz w:val="24"/>
          <w:szCs w:val="24"/>
        </w:rPr>
        <w:t>Şehitkamil</w:t>
      </w:r>
      <w:proofErr w:type="gramEnd"/>
      <w:r w:rsidR="006C39F4">
        <w:rPr>
          <w:rFonts w:ascii="Times New Roman" w:hAnsi="Times New Roman" w:cs="Times New Roman"/>
          <w:sz w:val="24"/>
          <w:szCs w:val="24"/>
        </w:rPr>
        <w:t xml:space="preserve"> Gaziantep </w:t>
      </w:r>
    </w:p>
    <w:p w:rsidR="006C39F4" w:rsidRDefault="006C39F4" w:rsidP="00B82FC8">
      <w:pPr>
        <w:spacing w:after="0"/>
        <w:rPr>
          <w:rFonts w:ascii="Times New Roman" w:hAnsi="Times New Roman" w:cs="Times New Roman"/>
          <w:sz w:val="24"/>
          <w:szCs w:val="24"/>
        </w:rPr>
      </w:pPr>
      <w:proofErr w:type="gramStart"/>
      <w:r w:rsidRPr="00B82FC8">
        <w:rPr>
          <w:rFonts w:ascii="Times New Roman" w:hAnsi="Times New Roman" w:cs="Times New Roman"/>
          <w:b/>
          <w:sz w:val="24"/>
          <w:szCs w:val="24"/>
        </w:rPr>
        <w:t>Tel :</w:t>
      </w:r>
      <w:r>
        <w:rPr>
          <w:rFonts w:ascii="Times New Roman" w:hAnsi="Times New Roman" w:cs="Times New Roman"/>
          <w:sz w:val="24"/>
          <w:szCs w:val="24"/>
        </w:rPr>
        <w:t xml:space="preserve"> 0850</w:t>
      </w:r>
      <w:proofErr w:type="gramEnd"/>
      <w:r>
        <w:rPr>
          <w:rFonts w:ascii="Times New Roman" w:hAnsi="Times New Roman" w:cs="Times New Roman"/>
          <w:sz w:val="24"/>
          <w:szCs w:val="24"/>
        </w:rPr>
        <w:t xml:space="preserve"> 227 31 91</w:t>
      </w:r>
    </w:p>
    <w:p w:rsidR="006C39F4" w:rsidRDefault="006C39F4" w:rsidP="00B82FC8">
      <w:pPr>
        <w:spacing w:after="0"/>
        <w:rPr>
          <w:rFonts w:ascii="Times New Roman" w:hAnsi="Times New Roman" w:cs="Times New Roman"/>
          <w:sz w:val="24"/>
          <w:szCs w:val="24"/>
        </w:rPr>
      </w:pPr>
      <w:proofErr w:type="spellStart"/>
      <w:r w:rsidRPr="00B82FC8">
        <w:rPr>
          <w:rFonts w:ascii="Times New Roman" w:hAnsi="Times New Roman" w:cs="Times New Roman"/>
          <w:b/>
          <w:sz w:val="24"/>
          <w:szCs w:val="24"/>
        </w:rPr>
        <w:t>Mersis</w:t>
      </w:r>
      <w:proofErr w:type="spellEnd"/>
      <w:r w:rsidRPr="00B82FC8">
        <w:rPr>
          <w:rFonts w:ascii="Times New Roman" w:hAnsi="Times New Roman" w:cs="Times New Roman"/>
          <w:b/>
          <w:sz w:val="24"/>
          <w:szCs w:val="24"/>
        </w:rPr>
        <w:t xml:space="preserve"> </w:t>
      </w:r>
      <w:proofErr w:type="gramStart"/>
      <w:r w:rsidRPr="00B82FC8">
        <w:rPr>
          <w:rFonts w:ascii="Times New Roman" w:hAnsi="Times New Roman" w:cs="Times New Roman"/>
          <w:b/>
          <w:sz w:val="24"/>
          <w:szCs w:val="24"/>
        </w:rPr>
        <w:t>No :</w:t>
      </w:r>
      <w:r>
        <w:rPr>
          <w:rFonts w:ascii="Times New Roman" w:hAnsi="Times New Roman" w:cs="Times New Roman"/>
          <w:sz w:val="24"/>
          <w:szCs w:val="24"/>
        </w:rPr>
        <w:t xml:space="preserve"> 997</w:t>
      </w:r>
      <w:proofErr w:type="gramEnd"/>
      <w:r>
        <w:rPr>
          <w:rFonts w:ascii="Times New Roman" w:hAnsi="Times New Roman" w:cs="Times New Roman"/>
          <w:sz w:val="24"/>
          <w:szCs w:val="24"/>
        </w:rPr>
        <w:t xml:space="preserve"> 114 331 900 001</w:t>
      </w:r>
    </w:p>
    <w:p w:rsidR="006C39F4" w:rsidRDefault="006C39F4" w:rsidP="00B82FC8">
      <w:pPr>
        <w:spacing w:after="0"/>
        <w:rPr>
          <w:rFonts w:ascii="Times New Roman" w:hAnsi="Times New Roman" w:cs="Times New Roman"/>
          <w:sz w:val="24"/>
          <w:szCs w:val="24"/>
        </w:rPr>
      </w:pPr>
      <w:r w:rsidRPr="00B82FC8">
        <w:rPr>
          <w:rFonts w:ascii="Times New Roman" w:hAnsi="Times New Roman" w:cs="Times New Roman"/>
          <w:b/>
          <w:sz w:val="24"/>
          <w:szCs w:val="24"/>
        </w:rPr>
        <w:t xml:space="preserve">Vergi Dairesi </w:t>
      </w:r>
      <w:r w:rsidR="00B82FC8" w:rsidRPr="00B82FC8">
        <w:rPr>
          <w:rFonts w:ascii="Times New Roman" w:hAnsi="Times New Roman" w:cs="Times New Roman"/>
          <w:b/>
          <w:sz w:val="24"/>
          <w:szCs w:val="24"/>
        </w:rPr>
        <w:t>/</w:t>
      </w:r>
      <w:r w:rsidRPr="00B82FC8">
        <w:rPr>
          <w:rFonts w:ascii="Times New Roman" w:hAnsi="Times New Roman" w:cs="Times New Roman"/>
          <w:b/>
          <w:sz w:val="24"/>
          <w:szCs w:val="24"/>
        </w:rPr>
        <w:t xml:space="preserve"> </w:t>
      </w:r>
      <w:proofErr w:type="gramStart"/>
      <w:r w:rsidRPr="00B82FC8">
        <w:rPr>
          <w:rFonts w:ascii="Times New Roman" w:hAnsi="Times New Roman" w:cs="Times New Roman"/>
          <w:b/>
          <w:sz w:val="24"/>
          <w:szCs w:val="24"/>
        </w:rPr>
        <w:t>No :</w:t>
      </w:r>
      <w:r>
        <w:rPr>
          <w:rFonts w:ascii="Times New Roman" w:hAnsi="Times New Roman" w:cs="Times New Roman"/>
          <w:sz w:val="24"/>
          <w:szCs w:val="24"/>
        </w:rPr>
        <w:t xml:space="preserve"> Şahinbey</w:t>
      </w:r>
      <w:proofErr w:type="gramEnd"/>
      <w:r>
        <w:rPr>
          <w:rFonts w:ascii="Times New Roman" w:hAnsi="Times New Roman" w:cs="Times New Roman"/>
          <w:sz w:val="24"/>
          <w:szCs w:val="24"/>
        </w:rPr>
        <w:t xml:space="preserve"> / 997 114 33 19</w:t>
      </w:r>
    </w:p>
    <w:p w:rsidR="00B82FC8" w:rsidRDefault="00B82FC8" w:rsidP="00B82FC8">
      <w:pPr>
        <w:spacing w:after="0"/>
        <w:rPr>
          <w:rFonts w:ascii="Times New Roman" w:hAnsi="Times New Roman" w:cs="Times New Roman"/>
          <w:sz w:val="24"/>
          <w:szCs w:val="24"/>
        </w:rPr>
      </w:pPr>
      <w:r w:rsidRPr="00B82FC8">
        <w:rPr>
          <w:rFonts w:ascii="Times New Roman" w:hAnsi="Times New Roman" w:cs="Times New Roman"/>
          <w:b/>
          <w:sz w:val="24"/>
          <w:szCs w:val="24"/>
        </w:rPr>
        <w:t xml:space="preserve">Web </w:t>
      </w:r>
      <w:proofErr w:type="gramStart"/>
      <w:r w:rsidRPr="00B82FC8">
        <w:rPr>
          <w:rFonts w:ascii="Times New Roman" w:hAnsi="Times New Roman" w:cs="Times New Roman"/>
          <w:b/>
          <w:sz w:val="24"/>
          <w:szCs w:val="24"/>
        </w:rPr>
        <w:t>adresi :</w:t>
      </w:r>
      <w:r>
        <w:rPr>
          <w:rFonts w:ascii="Times New Roman" w:hAnsi="Times New Roman" w:cs="Times New Roman"/>
          <w:sz w:val="24"/>
          <w:szCs w:val="24"/>
        </w:rPr>
        <w:t xml:space="preserve"> www</w:t>
      </w:r>
      <w:proofErr w:type="gramEnd"/>
      <w:r>
        <w:rPr>
          <w:rFonts w:ascii="Times New Roman" w:hAnsi="Times New Roman" w:cs="Times New Roman"/>
          <w:sz w:val="24"/>
          <w:szCs w:val="24"/>
        </w:rPr>
        <w:t>.apasplus.com</w:t>
      </w:r>
    </w:p>
    <w:p w:rsidR="00B82FC8" w:rsidRDefault="00B82FC8" w:rsidP="00B82FC8">
      <w:pPr>
        <w:spacing w:after="0"/>
        <w:rPr>
          <w:rFonts w:ascii="Times New Roman" w:hAnsi="Times New Roman" w:cs="Times New Roman"/>
          <w:sz w:val="24"/>
          <w:szCs w:val="24"/>
        </w:rPr>
      </w:pPr>
      <w:proofErr w:type="spellStart"/>
      <w:proofErr w:type="gramStart"/>
      <w:r w:rsidRPr="00B82FC8">
        <w:rPr>
          <w:rFonts w:ascii="Times New Roman" w:hAnsi="Times New Roman" w:cs="Times New Roman"/>
          <w:b/>
          <w:sz w:val="24"/>
          <w:szCs w:val="24"/>
        </w:rPr>
        <w:t>Email</w:t>
      </w:r>
      <w:proofErr w:type="spellEnd"/>
      <w:r w:rsidRPr="00B82FC8">
        <w:rPr>
          <w:rFonts w:ascii="Times New Roman" w:hAnsi="Times New Roman" w:cs="Times New Roman"/>
          <w:b/>
          <w:sz w:val="24"/>
          <w:szCs w:val="24"/>
        </w:rPr>
        <w:t xml:space="preserve"> :</w:t>
      </w:r>
      <w:r>
        <w:rPr>
          <w:rFonts w:ascii="Times New Roman" w:hAnsi="Times New Roman" w:cs="Times New Roman"/>
          <w:sz w:val="24"/>
          <w:szCs w:val="24"/>
        </w:rPr>
        <w:t xml:space="preserve"> destek</w:t>
      </w:r>
      <w:proofErr w:type="gramEnd"/>
      <w:r>
        <w:rPr>
          <w:rFonts w:ascii="Times New Roman" w:hAnsi="Times New Roman" w:cs="Times New Roman"/>
          <w:sz w:val="24"/>
          <w:szCs w:val="24"/>
        </w:rPr>
        <w:t>@apasplus.com</w:t>
      </w:r>
    </w:p>
    <w:p w:rsidR="00D310FC" w:rsidRDefault="00D310FC" w:rsidP="00B82FC8">
      <w:pPr>
        <w:spacing w:after="0"/>
        <w:rPr>
          <w:rFonts w:ascii="Times New Roman" w:hAnsi="Times New Roman" w:cs="Times New Roman"/>
          <w:sz w:val="24"/>
          <w:szCs w:val="24"/>
        </w:rPr>
      </w:pPr>
    </w:p>
    <w:p w:rsidR="00D310FC" w:rsidRDefault="009141E6" w:rsidP="00B82FC8">
      <w:pPr>
        <w:spacing w:after="0"/>
        <w:rPr>
          <w:rFonts w:ascii="Times New Roman" w:hAnsi="Times New Roman" w:cs="Times New Roman"/>
          <w:sz w:val="24"/>
          <w:szCs w:val="24"/>
        </w:rPr>
      </w:pPr>
      <w:r>
        <w:rPr>
          <w:rFonts w:ascii="Times New Roman" w:hAnsi="Times New Roman" w:cs="Times New Roman"/>
          <w:b/>
          <w:sz w:val="24"/>
          <w:szCs w:val="24"/>
        </w:rPr>
        <w:t>Alıcı</w:t>
      </w:r>
      <w:r w:rsidR="00B82FC8" w:rsidRPr="00B82FC8">
        <w:rPr>
          <w:rFonts w:ascii="Times New Roman" w:hAnsi="Times New Roman" w:cs="Times New Roman"/>
          <w:b/>
          <w:sz w:val="24"/>
          <w:szCs w:val="24"/>
        </w:rPr>
        <w:t>:</w:t>
      </w:r>
      <w:r w:rsidR="00D310FC">
        <w:rPr>
          <w:rFonts w:ascii="Times New Roman" w:hAnsi="Times New Roman" w:cs="Times New Roman"/>
          <w:sz w:val="24"/>
          <w:szCs w:val="24"/>
        </w:rPr>
        <w:t xml:space="preserve"> </w:t>
      </w:r>
      <w:r>
        <w:rPr>
          <w:rFonts w:ascii="Times New Roman" w:hAnsi="Times New Roman" w:cs="Times New Roman"/>
          <w:sz w:val="24"/>
          <w:szCs w:val="24"/>
        </w:rPr>
        <w:t xml:space="preserve">Madde 2 de </w:t>
      </w:r>
      <w:proofErr w:type="spellStart"/>
      <w:r>
        <w:rPr>
          <w:rFonts w:ascii="Times New Roman" w:hAnsi="Times New Roman" w:cs="Times New Roman"/>
          <w:sz w:val="24"/>
          <w:szCs w:val="24"/>
        </w:rPr>
        <w:t>A</w:t>
      </w:r>
      <w:r w:rsidR="00EA7339">
        <w:rPr>
          <w:rFonts w:ascii="Times New Roman" w:hAnsi="Times New Roman" w:cs="Times New Roman"/>
          <w:sz w:val="24"/>
          <w:szCs w:val="24"/>
        </w:rPr>
        <w:t>pas</w:t>
      </w:r>
      <w:proofErr w:type="spellEnd"/>
      <w:r w:rsidR="00EA7339">
        <w:rPr>
          <w:rFonts w:ascii="Times New Roman" w:hAnsi="Times New Roman" w:cs="Times New Roman"/>
          <w:sz w:val="24"/>
          <w:szCs w:val="24"/>
        </w:rPr>
        <w:t>+ olarak tanımlanan İnternet ya</w:t>
      </w:r>
      <w:r w:rsidR="00CB6C53">
        <w:rPr>
          <w:rFonts w:ascii="Times New Roman" w:hAnsi="Times New Roman" w:cs="Times New Roman"/>
          <w:sz w:val="24"/>
          <w:szCs w:val="24"/>
        </w:rPr>
        <w:t xml:space="preserve"> </w:t>
      </w:r>
      <w:r w:rsidR="00EA7339">
        <w:rPr>
          <w:rFonts w:ascii="Times New Roman" w:hAnsi="Times New Roman" w:cs="Times New Roman"/>
          <w:sz w:val="24"/>
          <w:szCs w:val="24"/>
        </w:rPr>
        <w:t>da mobil uygulamadan</w:t>
      </w:r>
      <w:r w:rsidR="00B82FC8" w:rsidRPr="00B82FC8">
        <w:rPr>
          <w:rFonts w:ascii="Times New Roman" w:hAnsi="Times New Roman" w:cs="Times New Roman"/>
          <w:sz w:val="24"/>
          <w:szCs w:val="24"/>
        </w:rPr>
        <w:t> </w:t>
      </w:r>
      <w:r w:rsidR="00B82FC8">
        <w:rPr>
          <w:rFonts w:ascii="Times New Roman" w:hAnsi="Times New Roman" w:cs="Times New Roman"/>
          <w:sz w:val="24"/>
          <w:szCs w:val="24"/>
        </w:rPr>
        <w:t xml:space="preserve">Firma Kayıt – Kurum Kayıt – Şahıs Kayıt </w:t>
      </w:r>
      <w:r w:rsidR="00B82FC8" w:rsidRPr="00B82FC8">
        <w:rPr>
          <w:rFonts w:ascii="Times New Roman" w:hAnsi="Times New Roman" w:cs="Times New Roman"/>
          <w:sz w:val="24"/>
          <w:szCs w:val="24"/>
        </w:rPr>
        <w:t>bölümünde</w:t>
      </w:r>
      <w:r w:rsidR="00AB5EA3">
        <w:rPr>
          <w:rFonts w:ascii="Times New Roman" w:hAnsi="Times New Roman" w:cs="Times New Roman"/>
          <w:sz w:val="24"/>
          <w:szCs w:val="24"/>
        </w:rPr>
        <w:t xml:space="preserve"> kayıt olurken alınan</w:t>
      </w:r>
      <w:r w:rsidR="00B82FC8" w:rsidRPr="00B82FC8">
        <w:rPr>
          <w:rFonts w:ascii="Times New Roman" w:hAnsi="Times New Roman" w:cs="Times New Roman"/>
          <w:sz w:val="24"/>
          <w:szCs w:val="24"/>
        </w:rPr>
        <w:t xml:space="preserve"> d</w:t>
      </w:r>
      <w:r w:rsidR="00CB6C53">
        <w:rPr>
          <w:rFonts w:ascii="Times New Roman" w:hAnsi="Times New Roman" w:cs="Times New Roman"/>
          <w:sz w:val="24"/>
          <w:szCs w:val="24"/>
        </w:rPr>
        <w:t>etayları ile belirtilen kişi / K</w:t>
      </w:r>
      <w:r w:rsidR="00B82FC8" w:rsidRPr="00B82FC8">
        <w:rPr>
          <w:rFonts w:ascii="Times New Roman" w:hAnsi="Times New Roman" w:cs="Times New Roman"/>
          <w:sz w:val="24"/>
          <w:szCs w:val="24"/>
        </w:rPr>
        <w:t>urum</w:t>
      </w:r>
      <w:r w:rsidR="00CB6C53">
        <w:rPr>
          <w:rFonts w:ascii="Times New Roman" w:hAnsi="Times New Roman" w:cs="Times New Roman"/>
          <w:sz w:val="24"/>
          <w:szCs w:val="24"/>
        </w:rPr>
        <w:t xml:space="preserve"> / K</w:t>
      </w:r>
      <w:r w:rsidR="00B82FC8">
        <w:rPr>
          <w:rFonts w:ascii="Times New Roman" w:hAnsi="Times New Roman" w:cs="Times New Roman"/>
          <w:sz w:val="24"/>
          <w:szCs w:val="24"/>
        </w:rPr>
        <w:t>uruluş</w:t>
      </w:r>
      <w:r w:rsidR="00B82FC8" w:rsidRPr="00B82FC8">
        <w:rPr>
          <w:rFonts w:ascii="Times New Roman" w:hAnsi="Times New Roman" w:cs="Times New Roman"/>
          <w:sz w:val="24"/>
          <w:szCs w:val="24"/>
        </w:rPr>
        <w:t xml:space="preserve"> (“</w:t>
      </w:r>
      <w:r>
        <w:rPr>
          <w:rFonts w:ascii="Times New Roman" w:hAnsi="Times New Roman" w:cs="Times New Roman"/>
          <w:b/>
          <w:sz w:val="24"/>
          <w:szCs w:val="24"/>
        </w:rPr>
        <w:t>Alıcı</w:t>
      </w:r>
      <w:r w:rsidR="00B82FC8" w:rsidRPr="00B82FC8">
        <w:rPr>
          <w:rFonts w:ascii="Times New Roman" w:hAnsi="Times New Roman" w:cs="Times New Roman"/>
          <w:sz w:val="24"/>
          <w:szCs w:val="24"/>
        </w:rPr>
        <w:t>” olarak anılacaktır.)</w:t>
      </w:r>
      <w:r w:rsidR="00B82FC8">
        <w:rPr>
          <w:rFonts w:ascii="Times New Roman" w:hAnsi="Times New Roman" w:cs="Times New Roman"/>
          <w:sz w:val="24"/>
          <w:szCs w:val="24"/>
        </w:rPr>
        <w:t xml:space="preserve"> </w:t>
      </w:r>
    </w:p>
    <w:p w:rsidR="00B82FC8" w:rsidRDefault="00B82FC8" w:rsidP="00B82FC8">
      <w:pPr>
        <w:spacing w:after="0"/>
        <w:rPr>
          <w:rFonts w:ascii="Times New Roman" w:hAnsi="Times New Roman" w:cs="Times New Roman"/>
          <w:sz w:val="24"/>
          <w:szCs w:val="24"/>
        </w:rPr>
      </w:pPr>
    </w:p>
    <w:p w:rsidR="00D310FC" w:rsidRDefault="00D310FC" w:rsidP="00B82FC8">
      <w:pPr>
        <w:spacing w:after="0"/>
        <w:rPr>
          <w:rFonts w:ascii="Times New Roman" w:hAnsi="Times New Roman" w:cs="Times New Roman"/>
          <w:b/>
          <w:sz w:val="24"/>
          <w:szCs w:val="24"/>
        </w:rPr>
      </w:pPr>
      <w:r>
        <w:rPr>
          <w:rFonts w:ascii="Times New Roman" w:hAnsi="Times New Roman" w:cs="Times New Roman"/>
          <w:b/>
          <w:sz w:val="24"/>
          <w:szCs w:val="24"/>
        </w:rPr>
        <w:t xml:space="preserve">Madde 2-Sözleşmenin Konusu </w:t>
      </w:r>
    </w:p>
    <w:p w:rsidR="005E1220" w:rsidRPr="006757CD" w:rsidRDefault="006757CD" w:rsidP="006757CD">
      <w:pPr>
        <w:spacing w:after="0"/>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2.1)</w:t>
      </w:r>
      <w:r w:rsidRPr="00AA1123">
        <w:rPr>
          <w:rFonts w:ascii="Times New Roman" w:eastAsia="Times New Roman" w:hAnsi="Times New Roman" w:cs="Times New Roman"/>
          <w:color w:val="FF0000"/>
          <w:sz w:val="24"/>
          <w:szCs w:val="24"/>
          <w:lang w:eastAsia="tr-TR"/>
        </w:rPr>
        <w:t xml:space="preserve"> </w:t>
      </w:r>
      <w:r w:rsidR="009A0974" w:rsidRPr="006757CD">
        <w:rPr>
          <w:rFonts w:ascii="Times New Roman" w:eastAsia="Times New Roman" w:hAnsi="Times New Roman" w:cs="Times New Roman"/>
          <w:b/>
          <w:color w:val="000000" w:themeColor="text1"/>
          <w:sz w:val="24"/>
          <w:szCs w:val="24"/>
          <w:lang w:eastAsia="tr-TR"/>
        </w:rPr>
        <w:t>“</w:t>
      </w:r>
      <w:r w:rsidR="003D5FA6" w:rsidRPr="006757CD">
        <w:rPr>
          <w:rFonts w:ascii="Times New Roman" w:eastAsia="Times New Roman" w:hAnsi="Times New Roman" w:cs="Times New Roman"/>
          <w:b/>
          <w:color w:val="000000" w:themeColor="text1"/>
          <w:sz w:val="24"/>
          <w:szCs w:val="24"/>
          <w:lang w:eastAsia="tr-TR"/>
        </w:rPr>
        <w:t>Satıcı</w:t>
      </w:r>
      <w:r w:rsidR="009A0974" w:rsidRPr="006757CD">
        <w:rPr>
          <w:rFonts w:ascii="Times New Roman" w:eastAsia="Times New Roman" w:hAnsi="Times New Roman" w:cs="Times New Roman"/>
          <w:b/>
          <w:color w:val="000000" w:themeColor="text1"/>
          <w:sz w:val="24"/>
          <w:szCs w:val="24"/>
          <w:lang w:eastAsia="tr-TR"/>
        </w:rPr>
        <w:t>”</w:t>
      </w:r>
      <w:r w:rsidR="00206130" w:rsidRPr="006757CD">
        <w:rPr>
          <w:rFonts w:ascii="Times New Roman" w:eastAsia="Times New Roman" w:hAnsi="Times New Roman" w:cs="Times New Roman"/>
          <w:color w:val="000000" w:themeColor="text1"/>
          <w:sz w:val="24"/>
          <w:szCs w:val="24"/>
          <w:lang w:eastAsia="tr-TR"/>
        </w:rPr>
        <w:t xml:space="preserve"> </w:t>
      </w:r>
      <w:r w:rsidR="005E1220" w:rsidRPr="006757CD">
        <w:rPr>
          <w:rFonts w:ascii="Times New Roman" w:eastAsia="Times New Roman" w:hAnsi="Times New Roman" w:cs="Times New Roman"/>
          <w:color w:val="000000" w:themeColor="text1"/>
          <w:sz w:val="24"/>
          <w:szCs w:val="24"/>
          <w:lang w:eastAsia="tr-TR"/>
        </w:rPr>
        <w:t xml:space="preserve">tarafından </w:t>
      </w:r>
      <w:r w:rsidR="00D310FC" w:rsidRPr="006757CD">
        <w:rPr>
          <w:rFonts w:ascii="Times New Roman" w:eastAsia="Times New Roman" w:hAnsi="Times New Roman" w:cs="Times New Roman"/>
          <w:color w:val="000000" w:themeColor="text1"/>
          <w:sz w:val="24"/>
          <w:szCs w:val="24"/>
          <w:lang w:eastAsia="tr-TR"/>
        </w:rPr>
        <w:t>hazırla</w:t>
      </w:r>
      <w:r w:rsidR="005E1220" w:rsidRPr="006757CD">
        <w:rPr>
          <w:rFonts w:ascii="Times New Roman" w:eastAsia="Times New Roman" w:hAnsi="Times New Roman" w:cs="Times New Roman"/>
          <w:color w:val="000000" w:themeColor="text1"/>
          <w:sz w:val="24"/>
          <w:szCs w:val="24"/>
          <w:lang w:eastAsia="tr-TR"/>
        </w:rPr>
        <w:t>n</w:t>
      </w:r>
      <w:r w:rsidR="00D310FC" w:rsidRPr="006757CD">
        <w:rPr>
          <w:rFonts w:ascii="Times New Roman" w:eastAsia="Times New Roman" w:hAnsi="Times New Roman" w:cs="Times New Roman"/>
          <w:color w:val="000000" w:themeColor="text1"/>
          <w:sz w:val="24"/>
          <w:szCs w:val="24"/>
          <w:lang w:eastAsia="tr-TR"/>
        </w:rPr>
        <w:t>mış ol</w:t>
      </w:r>
      <w:r w:rsidR="005E1220" w:rsidRPr="006757CD">
        <w:rPr>
          <w:rFonts w:ascii="Times New Roman" w:eastAsia="Times New Roman" w:hAnsi="Times New Roman" w:cs="Times New Roman"/>
          <w:color w:val="000000" w:themeColor="text1"/>
          <w:sz w:val="24"/>
          <w:szCs w:val="24"/>
          <w:lang w:eastAsia="tr-TR"/>
        </w:rPr>
        <w:t>an</w:t>
      </w:r>
      <w:r w:rsidR="00D310FC" w:rsidRPr="006757CD">
        <w:rPr>
          <w:rFonts w:ascii="Times New Roman" w:eastAsia="Times New Roman" w:hAnsi="Times New Roman" w:cs="Times New Roman"/>
          <w:color w:val="000000" w:themeColor="text1"/>
          <w:sz w:val="24"/>
          <w:szCs w:val="24"/>
          <w:lang w:eastAsia="tr-TR"/>
        </w:rPr>
        <w:t xml:space="preserve"> </w:t>
      </w:r>
      <w:r w:rsidR="000E4BBD" w:rsidRPr="006757CD">
        <w:rPr>
          <w:rFonts w:ascii="Times New Roman" w:eastAsia="Times New Roman" w:hAnsi="Times New Roman" w:cs="Times New Roman"/>
          <w:b/>
          <w:color w:val="000000" w:themeColor="text1"/>
          <w:sz w:val="24"/>
          <w:szCs w:val="24"/>
          <w:lang w:eastAsia="tr-TR"/>
        </w:rPr>
        <w:t>“Ş</w:t>
      </w:r>
      <w:r w:rsidR="009A0974" w:rsidRPr="006757CD">
        <w:rPr>
          <w:rFonts w:ascii="Times New Roman" w:eastAsia="Times New Roman" w:hAnsi="Times New Roman" w:cs="Times New Roman"/>
          <w:b/>
          <w:color w:val="000000" w:themeColor="text1"/>
          <w:sz w:val="24"/>
          <w:szCs w:val="24"/>
          <w:lang w:eastAsia="tr-TR"/>
        </w:rPr>
        <w:t>ANTİYE YÖNETİM SİSTEMİ</w:t>
      </w:r>
      <w:r w:rsidR="00A94E06" w:rsidRPr="006757CD">
        <w:rPr>
          <w:rFonts w:ascii="Times New Roman" w:eastAsia="Times New Roman" w:hAnsi="Times New Roman" w:cs="Times New Roman"/>
          <w:b/>
          <w:color w:val="000000" w:themeColor="text1"/>
          <w:sz w:val="24"/>
          <w:szCs w:val="24"/>
          <w:lang w:eastAsia="tr-TR"/>
        </w:rPr>
        <w:t>”</w:t>
      </w:r>
      <w:r w:rsidR="005E1220" w:rsidRPr="006757CD">
        <w:rPr>
          <w:rFonts w:ascii="Times New Roman" w:eastAsia="Times New Roman" w:hAnsi="Times New Roman" w:cs="Times New Roman"/>
          <w:color w:val="000000" w:themeColor="text1"/>
          <w:sz w:val="24"/>
          <w:szCs w:val="24"/>
          <w:lang w:eastAsia="tr-TR"/>
        </w:rPr>
        <w:t xml:space="preserve"> web ve mobil tabanlı yazılımın</w:t>
      </w:r>
      <w:r w:rsidR="00D310FC" w:rsidRPr="006757CD">
        <w:rPr>
          <w:rFonts w:ascii="Times New Roman" w:eastAsia="Times New Roman" w:hAnsi="Times New Roman" w:cs="Times New Roman"/>
          <w:color w:val="000000" w:themeColor="text1"/>
          <w:sz w:val="24"/>
          <w:szCs w:val="24"/>
          <w:lang w:eastAsia="tr-TR"/>
        </w:rPr>
        <w:t xml:space="preserve"> (Bundan sonra </w:t>
      </w:r>
      <w:r w:rsidR="009141E6" w:rsidRPr="006757CD">
        <w:rPr>
          <w:rFonts w:ascii="Times New Roman" w:eastAsia="Times New Roman" w:hAnsi="Times New Roman" w:cs="Times New Roman"/>
          <w:color w:val="000000" w:themeColor="text1"/>
          <w:sz w:val="24"/>
          <w:szCs w:val="24"/>
          <w:lang w:eastAsia="tr-TR"/>
        </w:rPr>
        <w:t>“</w:t>
      </w:r>
      <w:proofErr w:type="spellStart"/>
      <w:r w:rsidR="009141E6" w:rsidRPr="006757CD">
        <w:rPr>
          <w:rFonts w:ascii="Times New Roman" w:eastAsia="Times New Roman" w:hAnsi="Times New Roman" w:cs="Times New Roman"/>
          <w:color w:val="000000" w:themeColor="text1"/>
          <w:sz w:val="24"/>
          <w:szCs w:val="24"/>
          <w:lang w:eastAsia="tr-TR"/>
        </w:rPr>
        <w:t>A</w:t>
      </w:r>
      <w:r w:rsidR="00A94E06" w:rsidRPr="006757CD">
        <w:rPr>
          <w:rFonts w:ascii="Times New Roman" w:eastAsia="Times New Roman" w:hAnsi="Times New Roman" w:cs="Times New Roman"/>
          <w:color w:val="000000" w:themeColor="text1"/>
          <w:sz w:val="24"/>
          <w:szCs w:val="24"/>
          <w:lang w:eastAsia="tr-TR"/>
        </w:rPr>
        <w:t>pas</w:t>
      </w:r>
      <w:proofErr w:type="spellEnd"/>
      <w:r w:rsidR="00A94E06" w:rsidRPr="006757CD">
        <w:rPr>
          <w:rFonts w:ascii="Times New Roman" w:eastAsia="Times New Roman" w:hAnsi="Times New Roman" w:cs="Times New Roman"/>
          <w:color w:val="000000" w:themeColor="text1"/>
          <w:sz w:val="24"/>
          <w:szCs w:val="24"/>
          <w:lang w:eastAsia="tr-TR"/>
        </w:rPr>
        <w:t>+”</w:t>
      </w:r>
      <w:r w:rsidR="00D310FC" w:rsidRPr="006757CD">
        <w:rPr>
          <w:rFonts w:ascii="Times New Roman" w:eastAsia="Times New Roman" w:hAnsi="Times New Roman" w:cs="Times New Roman"/>
          <w:color w:val="000000" w:themeColor="text1"/>
          <w:sz w:val="24"/>
          <w:szCs w:val="24"/>
          <w:lang w:eastAsia="tr-TR"/>
        </w:rPr>
        <w:t xml:space="preserve"> olarak anılacaktır</w:t>
      </w:r>
      <w:r w:rsidR="00CB6C53" w:rsidRPr="006757CD">
        <w:rPr>
          <w:rFonts w:ascii="Times New Roman" w:eastAsia="Times New Roman" w:hAnsi="Times New Roman" w:cs="Times New Roman"/>
          <w:color w:val="000000" w:themeColor="text1"/>
          <w:sz w:val="24"/>
          <w:szCs w:val="24"/>
          <w:lang w:eastAsia="tr-TR"/>
        </w:rPr>
        <w:t>.</w:t>
      </w:r>
      <w:r w:rsidR="00D310FC" w:rsidRPr="006757CD">
        <w:rPr>
          <w:rFonts w:ascii="Times New Roman" w:eastAsia="Times New Roman" w:hAnsi="Times New Roman" w:cs="Times New Roman"/>
          <w:color w:val="000000" w:themeColor="text1"/>
          <w:sz w:val="24"/>
          <w:szCs w:val="24"/>
          <w:lang w:eastAsia="tr-TR"/>
        </w:rPr>
        <w:t xml:space="preserve">) kullanılması için </w:t>
      </w:r>
      <w:r w:rsidR="009A0974" w:rsidRPr="006757CD">
        <w:rPr>
          <w:rFonts w:ascii="Times New Roman" w:eastAsia="Times New Roman" w:hAnsi="Times New Roman" w:cs="Times New Roman"/>
          <w:color w:val="000000" w:themeColor="text1"/>
          <w:sz w:val="24"/>
          <w:szCs w:val="24"/>
          <w:lang w:eastAsia="tr-TR"/>
        </w:rPr>
        <w:t>“</w:t>
      </w:r>
      <w:r w:rsidR="005E1220" w:rsidRPr="006757CD">
        <w:rPr>
          <w:rFonts w:ascii="Times New Roman" w:eastAsia="Times New Roman" w:hAnsi="Times New Roman" w:cs="Times New Roman"/>
          <w:b/>
          <w:color w:val="000000" w:themeColor="text1"/>
          <w:sz w:val="24"/>
          <w:szCs w:val="24"/>
          <w:lang w:eastAsia="tr-TR"/>
        </w:rPr>
        <w:t>Satıcı</w:t>
      </w:r>
      <w:r w:rsidR="009A0974" w:rsidRPr="006757CD">
        <w:rPr>
          <w:rFonts w:ascii="Times New Roman" w:eastAsia="Times New Roman" w:hAnsi="Times New Roman" w:cs="Times New Roman"/>
          <w:b/>
          <w:color w:val="000000" w:themeColor="text1"/>
          <w:sz w:val="24"/>
          <w:szCs w:val="24"/>
          <w:lang w:eastAsia="tr-TR"/>
        </w:rPr>
        <w:t>”</w:t>
      </w:r>
      <w:r w:rsidR="00206130" w:rsidRPr="006757CD">
        <w:rPr>
          <w:rFonts w:ascii="Times New Roman" w:eastAsia="Times New Roman" w:hAnsi="Times New Roman" w:cs="Times New Roman"/>
          <w:color w:val="000000" w:themeColor="text1"/>
          <w:sz w:val="24"/>
          <w:szCs w:val="24"/>
          <w:lang w:eastAsia="tr-TR"/>
        </w:rPr>
        <w:t xml:space="preserve"> </w:t>
      </w:r>
      <w:r w:rsidR="00D310FC" w:rsidRPr="006757CD">
        <w:rPr>
          <w:rFonts w:ascii="Times New Roman" w:eastAsia="Times New Roman" w:hAnsi="Times New Roman" w:cs="Times New Roman"/>
          <w:color w:val="000000" w:themeColor="text1"/>
          <w:sz w:val="24"/>
          <w:szCs w:val="24"/>
          <w:lang w:eastAsia="tr-TR"/>
        </w:rPr>
        <w:t xml:space="preserve">ile </w:t>
      </w:r>
      <w:r w:rsidR="009A0974" w:rsidRPr="006757CD">
        <w:rPr>
          <w:rFonts w:ascii="Times New Roman" w:eastAsia="Times New Roman" w:hAnsi="Times New Roman" w:cs="Times New Roman"/>
          <w:color w:val="000000" w:themeColor="text1"/>
          <w:sz w:val="24"/>
          <w:szCs w:val="24"/>
          <w:lang w:eastAsia="tr-TR"/>
        </w:rPr>
        <w:t>“</w:t>
      </w:r>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D310FC" w:rsidRPr="006757CD">
        <w:rPr>
          <w:rFonts w:ascii="Times New Roman" w:eastAsia="Times New Roman" w:hAnsi="Times New Roman" w:cs="Times New Roman"/>
          <w:color w:val="000000" w:themeColor="text1"/>
          <w:sz w:val="24"/>
          <w:szCs w:val="24"/>
          <w:lang w:eastAsia="tr-TR"/>
        </w:rPr>
        <w:t xml:space="preserve"> arasında yapılmış</w:t>
      </w:r>
      <w:r w:rsidR="009A0974" w:rsidRPr="006757CD">
        <w:rPr>
          <w:rFonts w:ascii="Times New Roman" w:eastAsia="Times New Roman" w:hAnsi="Times New Roman" w:cs="Times New Roman"/>
          <w:color w:val="000000" w:themeColor="text1"/>
          <w:sz w:val="24"/>
          <w:szCs w:val="24"/>
          <w:lang w:eastAsia="tr-TR"/>
        </w:rPr>
        <w:t xml:space="preserve"> yazılım hizmeti</w:t>
      </w:r>
      <w:r w:rsidR="00D310FC" w:rsidRPr="006757CD">
        <w:rPr>
          <w:rFonts w:ascii="Times New Roman" w:eastAsia="Times New Roman" w:hAnsi="Times New Roman" w:cs="Times New Roman"/>
          <w:color w:val="000000" w:themeColor="text1"/>
          <w:sz w:val="24"/>
          <w:szCs w:val="24"/>
          <w:lang w:eastAsia="tr-TR"/>
        </w:rPr>
        <w:t xml:space="preserve"> sözleşme</w:t>
      </w:r>
      <w:r w:rsidR="009A0974" w:rsidRPr="006757CD">
        <w:rPr>
          <w:rFonts w:ascii="Times New Roman" w:eastAsia="Times New Roman" w:hAnsi="Times New Roman" w:cs="Times New Roman"/>
          <w:color w:val="000000" w:themeColor="text1"/>
          <w:sz w:val="24"/>
          <w:szCs w:val="24"/>
          <w:lang w:eastAsia="tr-TR"/>
        </w:rPr>
        <w:t>si</w:t>
      </w:r>
      <w:r w:rsidR="00D310FC" w:rsidRPr="006757CD">
        <w:rPr>
          <w:rFonts w:ascii="Times New Roman" w:eastAsia="Times New Roman" w:hAnsi="Times New Roman" w:cs="Times New Roman"/>
          <w:color w:val="000000" w:themeColor="text1"/>
          <w:sz w:val="24"/>
          <w:szCs w:val="24"/>
          <w:lang w:eastAsia="tr-TR"/>
        </w:rPr>
        <w:t>dir.</w:t>
      </w:r>
    </w:p>
    <w:p w:rsidR="006757CD" w:rsidRDefault="006757CD" w:rsidP="006757CD">
      <w:pPr>
        <w:spacing w:after="0"/>
        <w:rPr>
          <w:rFonts w:ascii="Times New Roman" w:eastAsia="Times New Roman" w:hAnsi="Times New Roman" w:cs="Times New Roman"/>
          <w:color w:val="000000" w:themeColor="text1"/>
          <w:sz w:val="24"/>
          <w:szCs w:val="24"/>
          <w:lang w:eastAsia="tr-TR"/>
        </w:rPr>
      </w:pPr>
    </w:p>
    <w:p w:rsidR="009A0974" w:rsidRPr="006757CD" w:rsidRDefault="006757CD" w:rsidP="006757CD">
      <w:pPr>
        <w:spacing w:after="0"/>
        <w:rPr>
          <w:rFonts w:ascii="Times New Roman" w:eastAsia="Times New Roman" w:hAnsi="Times New Roman" w:cs="Times New Roman"/>
          <w:sz w:val="24"/>
          <w:szCs w:val="24"/>
          <w:lang w:eastAsia="tr-TR"/>
        </w:rPr>
      </w:pPr>
      <w:r>
        <w:rPr>
          <w:rFonts w:ascii="Times New Roman" w:eastAsia="Times New Roman" w:hAnsi="Times New Roman" w:cs="Times New Roman"/>
          <w:color w:val="000000" w:themeColor="text1"/>
          <w:sz w:val="24"/>
          <w:szCs w:val="24"/>
          <w:lang w:eastAsia="tr-TR"/>
        </w:rPr>
        <w:t>2.2)</w:t>
      </w:r>
      <w:r w:rsidRPr="00AA1123">
        <w:rPr>
          <w:rFonts w:ascii="Times New Roman" w:eastAsia="Times New Roman" w:hAnsi="Times New Roman" w:cs="Times New Roman"/>
          <w:color w:val="FF0000"/>
          <w:sz w:val="24"/>
          <w:szCs w:val="24"/>
          <w:lang w:eastAsia="tr-TR"/>
        </w:rPr>
        <w:t xml:space="preserve"> </w:t>
      </w:r>
      <w:proofErr w:type="spellStart"/>
      <w:r w:rsidR="005E1220" w:rsidRPr="006757CD">
        <w:rPr>
          <w:rFonts w:ascii="Times New Roman" w:eastAsia="Times New Roman" w:hAnsi="Times New Roman" w:cs="Times New Roman"/>
          <w:color w:val="000000" w:themeColor="text1"/>
          <w:sz w:val="24"/>
          <w:szCs w:val="24"/>
          <w:lang w:eastAsia="tr-TR"/>
        </w:rPr>
        <w:t>Apas</w:t>
      </w:r>
      <w:proofErr w:type="spellEnd"/>
      <w:r w:rsidR="005E1220" w:rsidRPr="006757CD">
        <w:rPr>
          <w:rFonts w:ascii="Times New Roman" w:eastAsia="Times New Roman" w:hAnsi="Times New Roman" w:cs="Times New Roman"/>
          <w:color w:val="000000" w:themeColor="text1"/>
          <w:sz w:val="24"/>
          <w:szCs w:val="24"/>
          <w:lang w:eastAsia="tr-TR"/>
        </w:rPr>
        <w:t>+ hizmetleri satılan bir ürün değil, ücreti ödend</w:t>
      </w:r>
      <w:r w:rsidR="009A0974" w:rsidRPr="006757CD">
        <w:rPr>
          <w:rFonts w:ascii="Times New Roman" w:eastAsia="Times New Roman" w:hAnsi="Times New Roman" w:cs="Times New Roman"/>
          <w:color w:val="000000" w:themeColor="text1"/>
          <w:sz w:val="24"/>
          <w:szCs w:val="24"/>
          <w:lang w:eastAsia="tr-TR"/>
        </w:rPr>
        <w:t xml:space="preserve">iği süre boyunca kullanım hakkı </w:t>
      </w:r>
      <w:r w:rsidR="005E1220" w:rsidRPr="006757CD">
        <w:rPr>
          <w:rFonts w:ascii="Times New Roman" w:eastAsia="Times New Roman" w:hAnsi="Times New Roman" w:cs="Times New Roman"/>
          <w:color w:val="000000" w:themeColor="text1"/>
          <w:sz w:val="24"/>
          <w:szCs w:val="24"/>
          <w:lang w:eastAsia="tr-TR"/>
        </w:rPr>
        <w:t>alınan bir hizmet şeklidir. B</w:t>
      </w:r>
      <w:r w:rsidR="00CB6C53" w:rsidRPr="006757CD">
        <w:rPr>
          <w:rFonts w:ascii="Times New Roman" w:eastAsia="Times New Roman" w:hAnsi="Times New Roman" w:cs="Times New Roman"/>
          <w:color w:val="000000" w:themeColor="text1"/>
          <w:sz w:val="24"/>
          <w:szCs w:val="24"/>
          <w:lang w:eastAsia="tr-TR"/>
        </w:rPr>
        <w:t xml:space="preserve">u nedenle </w:t>
      </w:r>
      <w:r w:rsidR="009A0974" w:rsidRPr="006757CD">
        <w:rPr>
          <w:rFonts w:ascii="Times New Roman" w:eastAsia="Times New Roman" w:hAnsi="Times New Roman" w:cs="Times New Roman"/>
          <w:color w:val="000000" w:themeColor="text1"/>
          <w:sz w:val="24"/>
          <w:szCs w:val="24"/>
          <w:lang w:eastAsia="tr-TR"/>
        </w:rPr>
        <w:t>“</w:t>
      </w:r>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5E1220" w:rsidRPr="006757CD">
        <w:rPr>
          <w:rFonts w:ascii="Times New Roman" w:eastAsia="Times New Roman" w:hAnsi="Times New Roman" w:cs="Times New Roman"/>
          <w:b/>
          <w:color w:val="000000" w:themeColor="text1"/>
          <w:sz w:val="24"/>
          <w:szCs w:val="24"/>
          <w:lang w:eastAsia="tr-TR"/>
        </w:rPr>
        <w:t xml:space="preserve"> </w:t>
      </w:r>
      <w:r w:rsidR="005E1220" w:rsidRPr="006757CD">
        <w:rPr>
          <w:rFonts w:ascii="Times New Roman" w:eastAsia="Times New Roman" w:hAnsi="Times New Roman" w:cs="Times New Roman"/>
          <w:color w:val="000000" w:themeColor="text1"/>
          <w:sz w:val="24"/>
          <w:szCs w:val="24"/>
          <w:lang w:eastAsia="tr-TR"/>
        </w:rPr>
        <w:t xml:space="preserve">satın aldığı hizmet süresinin sona ermesi </w:t>
      </w:r>
      <w:r w:rsidR="007C050F" w:rsidRPr="006757CD">
        <w:rPr>
          <w:rFonts w:ascii="Times New Roman" w:eastAsia="Times New Roman" w:hAnsi="Times New Roman" w:cs="Times New Roman"/>
          <w:color w:val="000000" w:themeColor="text1"/>
          <w:sz w:val="24"/>
          <w:szCs w:val="24"/>
          <w:lang w:eastAsia="tr-TR"/>
        </w:rPr>
        <w:t xml:space="preserve">ile yeniden hizmet almak için ödeme yapmaz ise </w:t>
      </w:r>
      <w:r w:rsidR="009A0974" w:rsidRPr="006757CD">
        <w:rPr>
          <w:rFonts w:ascii="Times New Roman" w:eastAsia="Times New Roman" w:hAnsi="Times New Roman" w:cs="Times New Roman"/>
          <w:color w:val="000000" w:themeColor="text1"/>
          <w:sz w:val="24"/>
          <w:szCs w:val="24"/>
          <w:lang w:eastAsia="tr-TR"/>
        </w:rPr>
        <w:t>“</w:t>
      </w:r>
      <w:r w:rsidR="005E1220" w:rsidRPr="006757CD">
        <w:rPr>
          <w:rFonts w:ascii="Times New Roman" w:eastAsia="Times New Roman" w:hAnsi="Times New Roman" w:cs="Times New Roman"/>
          <w:b/>
          <w:color w:val="000000" w:themeColor="text1"/>
          <w:sz w:val="24"/>
          <w:szCs w:val="24"/>
          <w:lang w:eastAsia="tr-TR"/>
        </w:rPr>
        <w:t>Satıcı</w:t>
      </w:r>
      <w:r w:rsidR="009A0974" w:rsidRPr="006757CD">
        <w:rPr>
          <w:rFonts w:ascii="Times New Roman" w:eastAsia="Times New Roman" w:hAnsi="Times New Roman" w:cs="Times New Roman"/>
          <w:b/>
          <w:color w:val="000000" w:themeColor="text1"/>
          <w:sz w:val="24"/>
          <w:szCs w:val="24"/>
          <w:lang w:eastAsia="tr-TR"/>
        </w:rPr>
        <w:t>”</w:t>
      </w:r>
      <w:r w:rsidR="00CB6C53" w:rsidRPr="006757CD">
        <w:rPr>
          <w:rFonts w:ascii="Times New Roman" w:eastAsia="Times New Roman" w:hAnsi="Times New Roman" w:cs="Times New Roman"/>
          <w:b/>
          <w:color w:val="000000" w:themeColor="text1"/>
          <w:sz w:val="24"/>
          <w:szCs w:val="24"/>
          <w:lang w:eastAsia="tr-TR"/>
        </w:rPr>
        <w:t>,</w:t>
      </w:r>
      <w:r w:rsidR="005E1220" w:rsidRPr="006757CD">
        <w:rPr>
          <w:rFonts w:ascii="Times New Roman" w:eastAsia="Times New Roman" w:hAnsi="Times New Roman" w:cs="Times New Roman"/>
          <w:color w:val="000000" w:themeColor="text1"/>
          <w:sz w:val="24"/>
          <w:szCs w:val="24"/>
          <w:lang w:eastAsia="tr-TR"/>
        </w:rPr>
        <w:t xml:space="preserve"> </w:t>
      </w:r>
      <w:r w:rsidR="009A0974" w:rsidRPr="006757CD">
        <w:rPr>
          <w:rFonts w:ascii="Times New Roman" w:eastAsia="Times New Roman" w:hAnsi="Times New Roman" w:cs="Times New Roman"/>
          <w:color w:val="000000" w:themeColor="text1"/>
          <w:sz w:val="24"/>
          <w:szCs w:val="24"/>
          <w:lang w:eastAsia="tr-TR"/>
        </w:rPr>
        <w:t>“</w:t>
      </w:r>
      <w:proofErr w:type="spellStart"/>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0E4BBD" w:rsidRPr="006757CD">
        <w:rPr>
          <w:rFonts w:ascii="Times New Roman" w:eastAsia="Times New Roman" w:hAnsi="Times New Roman" w:cs="Times New Roman"/>
          <w:color w:val="000000" w:themeColor="text1"/>
          <w:sz w:val="24"/>
          <w:szCs w:val="24"/>
          <w:lang w:eastAsia="tr-TR"/>
        </w:rPr>
        <w:t>ya</w:t>
      </w:r>
      <w:proofErr w:type="spellEnd"/>
      <w:r w:rsidR="003F2F13" w:rsidRPr="006757CD">
        <w:rPr>
          <w:rFonts w:ascii="Times New Roman" w:eastAsia="Times New Roman" w:hAnsi="Times New Roman" w:cs="Times New Roman"/>
          <w:color w:val="000000" w:themeColor="text1"/>
          <w:sz w:val="24"/>
          <w:szCs w:val="24"/>
          <w:lang w:eastAsia="tr-TR"/>
        </w:rPr>
        <w:t xml:space="preserve"> 15 gün </w:t>
      </w:r>
      <w:proofErr w:type="spellStart"/>
      <w:r w:rsidR="003F2F13" w:rsidRPr="006757CD">
        <w:rPr>
          <w:rFonts w:ascii="Times New Roman" w:eastAsia="Times New Roman" w:hAnsi="Times New Roman" w:cs="Times New Roman"/>
          <w:color w:val="000000" w:themeColor="text1"/>
          <w:sz w:val="24"/>
          <w:szCs w:val="24"/>
          <w:lang w:eastAsia="tr-TR"/>
        </w:rPr>
        <w:t>içersinde</w:t>
      </w:r>
      <w:proofErr w:type="spellEnd"/>
      <w:r w:rsidR="003F2F13" w:rsidRPr="006757CD">
        <w:rPr>
          <w:rFonts w:ascii="Times New Roman" w:eastAsia="Times New Roman" w:hAnsi="Times New Roman" w:cs="Times New Roman"/>
          <w:color w:val="000000" w:themeColor="text1"/>
          <w:sz w:val="24"/>
          <w:szCs w:val="24"/>
          <w:lang w:eastAsia="tr-TR"/>
        </w:rPr>
        <w:t xml:space="preserve"> </w:t>
      </w:r>
      <w:r w:rsidR="007C050F" w:rsidRPr="006757CD">
        <w:rPr>
          <w:rFonts w:ascii="Times New Roman" w:eastAsia="Times New Roman" w:hAnsi="Times New Roman" w:cs="Times New Roman"/>
          <w:color w:val="000000" w:themeColor="text1"/>
          <w:sz w:val="24"/>
          <w:szCs w:val="24"/>
          <w:lang w:eastAsia="tr-TR"/>
        </w:rPr>
        <w:t xml:space="preserve">tebligat yaparak </w:t>
      </w:r>
      <w:r w:rsidR="005E1220" w:rsidRPr="006757CD">
        <w:rPr>
          <w:rFonts w:ascii="Times New Roman" w:eastAsia="Times New Roman" w:hAnsi="Times New Roman" w:cs="Times New Roman"/>
          <w:color w:val="000000" w:themeColor="text1"/>
          <w:sz w:val="24"/>
          <w:szCs w:val="24"/>
          <w:lang w:eastAsia="tr-TR"/>
        </w:rPr>
        <w:t xml:space="preserve">bu hizmeti 1 yıl boyunca </w:t>
      </w:r>
      <w:r w:rsidR="00CB6C53" w:rsidRPr="006757CD">
        <w:rPr>
          <w:rFonts w:ascii="Times New Roman" w:eastAsia="Times New Roman" w:hAnsi="Times New Roman" w:cs="Times New Roman"/>
          <w:color w:val="000000" w:themeColor="text1"/>
          <w:sz w:val="24"/>
          <w:szCs w:val="24"/>
          <w:lang w:eastAsia="tr-TR"/>
        </w:rPr>
        <w:t>askıya alacağını (K</w:t>
      </w:r>
      <w:r w:rsidR="007C050F" w:rsidRPr="006757CD">
        <w:rPr>
          <w:rFonts w:ascii="Times New Roman" w:eastAsia="Times New Roman" w:hAnsi="Times New Roman" w:cs="Times New Roman"/>
          <w:color w:val="000000" w:themeColor="text1"/>
          <w:sz w:val="24"/>
          <w:szCs w:val="24"/>
          <w:lang w:eastAsia="tr-TR"/>
        </w:rPr>
        <w:t>ullanım hakkını kısıtlayacağını</w:t>
      </w:r>
      <w:r w:rsidR="005E1220" w:rsidRPr="006757CD">
        <w:rPr>
          <w:rFonts w:ascii="Times New Roman" w:eastAsia="Times New Roman" w:hAnsi="Times New Roman" w:cs="Times New Roman"/>
          <w:color w:val="000000" w:themeColor="text1"/>
          <w:sz w:val="24"/>
          <w:szCs w:val="24"/>
          <w:lang w:eastAsia="tr-TR"/>
        </w:rPr>
        <w:t>)</w:t>
      </w:r>
      <w:r w:rsidR="00BA3BDC" w:rsidRPr="006757CD">
        <w:rPr>
          <w:rFonts w:ascii="Times New Roman" w:eastAsia="Times New Roman" w:hAnsi="Times New Roman" w:cs="Times New Roman"/>
          <w:color w:val="000000" w:themeColor="text1"/>
          <w:sz w:val="24"/>
          <w:szCs w:val="24"/>
          <w:lang w:eastAsia="tr-TR"/>
        </w:rPr>
        <w:t xml:space="preserve"> bildirir. T</w:t>
      </w:r>
      <w:r w:rsidR="007C050F" w:rsidRPr="006757CD">
        <w:rPr>
          <w:rFonts w:ascii="Times New Roman" w:eastAsia="Times New Roman" w:hAnsi="Times New Roman" w:cs="Times New Roman"/>
          <w:color w:val="000000" w:themeColor="text1"/>
          <w:sz w:val="24"/>
          <w:szCs w:val="24"/>
          <w:lang w:eastAsia="tr-TR"/>
        </w:rPr>
        <w:t xml:space="preserve">ebligat tarihini müteakip 10 gün içinde </w:t>
      </w:r>
      <w:r w:rsidR="009A0974" w:rsidRPr="006757CD">
        <w:rPr>
          <w:rFonts w:ascii="Times New Roman" w:eastAsia="Times New Roman" w:hAnsi="Times New Roman" w:cs="Times New Roman"/>
          <w:color w:val="000000" w:themeColor="text1"/>
          <w:sz w:val="24"/>
          <w:szCs w:val="24"/>
          <w:lang w:eastAsia="tr-TR"/>
        </w:rPr>
        <w:t>“</w:t>
      </w:r>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7C050F" w:rsidRPr="006757CD">
        <w:rPr>
          <w:rFonts w:ascii="Times New Roman" w:eastAsia="Times New Roman" w:hAnsi="Times New Roman" w:cs="Times New Roman"/>
          <w:color w:val="000000" w:themeColor="text1"/>
          <w:sz w:val="24"/>
          <w:szCs w:val="24"/>
          <w:lang w:eastAsia="tr-TR"/>
        </w:rPr>
        <w:t xml:space="preserve"> yeniden hizmet almak iç</w:t>
      </w:r>
      <w:r w:rsidR="00685A2E" w:rsidRPr="006757CD">
        <w:rPr>
          <w:rFonts w:ascii="Times New Roman" w:eastAsia="Times New Roman" w:hAnsi="Times New Roman" w:cs="Times New Roman"/>
          <w:color w:val="000000" w:themeColor="text1"/>
          <w:sz w:val="24"/>
          <w:szCs w:val="24"/>
          <w:lang w:eastAsia="tr-TR"/>
        </w:rPr>
        <w:t xml:space="preserve">in ödeme yapmaz ise </w:t>
      </w:r>
      <w:r w:rsidR="009A0974" w:rsidRPr="006757CD">
        <w:rPr>
          <w:rFonts w:ascii="Times New Roman" w:eastAsia="Times New Roman" w:hAnsi="Times New Roman" w:cs="Times New Roman"/>
          <w:color w:val="000000" w:themeColor="text1"/>
          <w:sz w:val="24"/>
          <w:szCs w:val="24"/>
          <w:lang w:eastAsia="tr-TR"/>
        </w:rPr>
        <w:t>“</w:t>
      </w:r>
      <w:r w:rsidR="00685A2E" w:rsidRPr="006757CD">
        <w:rPr>
          <w:rFonts w:ascii="Times New Roman" w:eastAsia="Times New Roman" w:hAnsi="Times New Roman" w:cs="Times New Roman"/>
          <w:b/>
          <w:color w:val="000000" w:themeColor="text1"/>
          <w:sz w:val="24"/>
          <w:szCs w:val="24"/>
          <w:lang w:eastAsia="tr-TR"/>
        </w:rPr>
        <w:t>Satıcı</w:t>
      </w:r>
      <w:r w:rsidR="009A0974" w:rsidRPr="006757CD">
        <w:rPr>
          <w:rFonts w:ascii="Times New Roman" w:eastAsia="Times New Roman" w:hAnsi="Times New Roman" w:cs="Times New Roman"/>
          <w:b/>
          <w:color w:val="000000" w:themeColor="text1"/>
          <w:sz w:val="24"/>
          <w:szCs w:val="24"/>
          <w:lang w:eastAsia="tr-TR"/>
        </w:rPr>
        <w:t>”</w:t>
      </w:r>
      <w:r w:rsidR="00685A2E" w:rsidRPr="006757CD">
        <w:rPr>
          <w:rFonts w:ascii="Times New Roman" w:eastAsia="Times New Roman" w:hAnsi="Times New Roman" w:cs="Times New Roman"/>
          <w:color w:val="000000" w:themeColor="text1"/>
          <w:sz w:val="24"/>
          <w:szCs w:val="24"/>
          <w:lang w:eastAsia="tr-TR"/>
        </w:rPr>
        <w:t xml:space="preserve"> 1</w:t>
      </w:r>
      <w:r w:rsidR="007C050F" w:rsidRPr="006757CD">
        <w:rPr>
          <w:rFonts w:ascii="Times New Roman" w:eastAsia="Times New Roman" w:hAnsi="Times New Roman" w:cs="Times New Roman"/>
          <w:color w:val="000000" w:themeColor="text1"/>
          <w:sz w:val="24"/>
          <w:szCs w:val="24"/>
          <w:lang w:eastAsia="tr-TR"/>
        </w:rPr>
        <w:t xml:space="preserve"> yıl boyunca </w:t>
      </w:r>
      <w:r w:rsidR="009A0974" w:rsidRPr="006757CD">
        <w:rPr>
          <w:rFonts w:ascii="Times New Roman" w:eastAsia="Times New Roman" w:hAnsi="Times New Roman" w:cs="Times New Roman"/>
          <w:color w:val="000000" w:themeColor="text1"/>
          <w:sz w:val="24"/>
          <w:szCs w:val="24"/>
          <w:lang w:eastAsia="tr-TR"/>
        </w:rPr>
        <w:t>“</w:t>
      </w:r>
      <w:proofErr w:type="spellStart"/>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0E4BBD" w:rsidRPr="006757CD">
        <w:rPr>
          <w:rFonts w:ascii="Times New Roman" w:eastAsia="Times New Roman" w:hAnsi="Times New Roman" w:cs="Times New Roman"/>
          <w:color w:val="000000" w:themeColor="text1"/>
          <w:sz w:val="24"/>
          <w:szCs w:val="24"/>
          <w:lang w:eastAsia="tr-TR"/>
        </w:rPr>
        <w:t>nı</w:t>
      </w:r>
      <w:r w:rsidR="007C050F" w:rsidRPr="006757CD">
        <w:rPr>
          <w:rFonts w:ascii="Times New Roman" w:eastAsia="Times New Roman" w:hAnsi="Times New Roman" w:cs="Times New Roman"/>
          <w:color w:val="000000" w:themeColor="text1"/>
          <w:sz w:val="24"/>
          <w:szCs w:val="24"/>
          <w:lang w:eastAsia="tr-TR"/>
        </w:rPr>
        <w:t>n</w:t>
      </w:r>
      <w:proofErr w:type="spellEnd"/>
      <w:r w:rsidR="007C050F" w:rsidRPr="006757CD">
        <w:rPr>
          <w:rFonts w:ascii="Times New Roman" w:eastAsia="Times New Roman" w:hAnsi="Times New Roman" w:cs="Times New Roman"/>
          <w:color w:val="000000" w:themeColor="text1"/>
          <w:sz w:val="24"/>
          <w:szCs w:val="24"/>
          <w:lang w:eastAsia="tr-TR"/>
        </w:rPr>
        <w:t xml:space="preserve"> </w:t>
      </w:r>
      <w:r w:rsidR="009A0974" w:rsidRPr="006757CD">
        <w:rPr>
          <w:rFonts w:ascii="Times New Roman" w:eastAsia="Times New Roman" w:hAnsi="Times New Roman" w:cs="Times New Roman"/>
          <w:b/>
          <w:color w:val="000000" w:themeColor="text1"/>
          <w:sz w:val="24"/>
          <w:szCs w:val="24"/>
          <w:lang w:eastAsia="tr-TR"/>
        </w:rPr>
        <w:t>“</w:t>
      </w:r>
      <w:proofErr w:type="spellStart"/>
      <w:r w:rsidR="000E4BBD" w:rsidRPr="006757CD">
        <w:rPr>
          <w:rFonts w:ascii="Times New Roman" w:eastAsia="Times New Roman" w:hAnsi="Times New Roman" w:cs="Times New Roman"/>
          <w:b/>
          <w:color w:val="000000" w:themeColor="text1"/>
          <w:sz w:val="24"/>
          <w:szCs w:val="24"/>
          <w:lang w:eastAsia="tr-TR"/>
        </w:rPr>
        <w:t>A</w:t>
      </w:r>
      <w:r w:rsidR="00BA3BDC" w:rsidRPr="006757CD">
        <w:rPr>
          <w:rFonts w:ascii="Times New Roman" w:eastAsia="Times New Roman" w:hAnsi="Times New Roman" w:cs="Times New Roman"/>
          <w:b/>
          <w:color w:val="000000" w:themeColor="text1"/>
          <w:sz w:val="24"/>
          <w:szCs w:val="24"/>
          <w:lang w:eastAsia="tr-TR"/>
        </w:rPr>
        <w:t>pas</w:t>
      </w:r>
      <w:proofErr w:type="spellEnd"/>
      <w:r w:rsidR="00BA3BDC" w:rsidRPr="006757CD">
        <w:rPr>
          <w:rFonts w:ascii="Times New Roman" w:eastAsia="Times New Roman" w:hAnsi="Times New Roman" w:cs="Times New Roman"/>
          <w:b/>
          <w:color w:val="000000" w:themeColor="text1"/>
          <w:sz w:val="24"/>
          <w:szCs w:val="24"/>
          <w:lang w:eastAsia="tr-TR"/>
        </w:rPr>
        <w:t>+</w:t>
      </w:r>
      <w:r w:rsidR="009A0974" w:rsidRPr="006757CD">
        <w:rPr>
          <w:rFonts w:ascii="Times New Roman" w:eastAsia="Times New Roman" w:hAnsi="Times New Roman" w:cs="Times New Roman"/>
          <w:b/>
          <w:color w:val="000000" w:themeColor="text1"/>
          <w:sz w:val="24"/>
          <w:szCs w:val="24"/>
          <w:lang w:eastAsia="tr-TR"/>
        </w:rPr>
        <w:t>”</w:t>
      </w:r>
      <w:r w:rsidR="00BA3BDC" w:rsidRPr="006757CD">
        <w:rPr>
          <w:rFonts w:ascii="Times New Roman" w:eastAsia="Times New Roman" w:hAnsi="Times New Roman" w:cs="Times New Roman"/>
          <w:color w:val="000000" w:themeColor="text1"/>
          <w:sz w:val="24"/>
          <w:szCs w:val="24"/>
          <w:lang w:eastAsia="tr-TR"/>
        </w:rPr>
        <w:t xml:space="preserve"> </w:t>
      </w:r>
      <w:r w:rsidR="007C050F" w:rsidRPr="006757CD">
        <w:rPr>
          <w:rFonts w:ascii="Times New Roman" w:eastAsia="Times New Roman" w:hAnsi="Times New Roman" w:cs="Times New Roman"/>
          <w:color w:val="000000" w:themeColor="text1"/>
          <w:sz w:val="24"/>
          <w:szCs w:val="24"/>
          <w:lang w:eastAsia="tr-TR"/>
        </w:rPr>
        <w:t xml:space="preserve">kullanım hakkını kısıtlar ve </w:t>
      </w:r>
      <w:r w:rsidR="005E1220" w:rsidRPr="006757CD">
        <w:rPr>
          <w:rFonts w:ascii="Times New Roman" w:eastAsia="Times New Roman" w:hAnsi="Times New Roman" w:cs="Times New Roman"/>
          <w:color w:val="000000" w:themeColor="text1"/>
          <w:sz w:val="24"/>
          <w:szCs w:val="24"/>
          <w:lang w:eastAsia="tr-TR"/>
        </w:rPr>
        <w:t>bu süre sonunda</w:t>
      </w:r>
      <w:r w:rsidR="00EC1DC1" w:rsidRPr="006757CD">
        <w:rPr>
          <w:rFonts w:ascii="Times New Roman" w:eastAsia="Times New Roman" w:hAnsi="Times New Roman" w:cs="Times New Roman"/>
          <w:color w:val="000000" w:themeColor="text1"/>
          <w:sz w:val="24"/>
          <w:szCs w:val="24"/>
          <w:lang w:eastAsia="tr-TR"/>
        </w:rPr>
        <w:t xml:space="preserve"> </w:t>
      </w:r>
      <w:r w:rsidR="009A0974" w:rsidRPr="006757CD">
        <w:rPr>
          <w:rFonts w:ascii="Times New Roman" w:eastAsia="Times New Roman" w:hAnsi="Times New Roman" w:cs="Times New Roman"/>
          <w:color w:val="000000" w:themeColor="text1"/>
          <w:sz w:val="24"/>
          <w:szCs w:val="24"/>
          <w:lang w:eastAsia="tr-TR"/>
        </w:rPr>
        <w:t>“</w:t>
      </w:r>
      <w:r w:rsidR="00EC1DC1" w:rsidRPr="006757CD">
        <w:rPr>
          <w:rFonts w:ascii="Times New Roman" w:eastAsia="Times New Roman" w:hAnsi="Times New Roman" w:cs="Times New Roman"/>
          <w:b/>
          <w:color w:val="000000" w:themeColor="text1"/>
          <w:sz w:val="24"/>
          <w:szCs w:val="24"/>
          <w:lang w:eastAsia="tr-TR"/>
        </w:rPr>
        <w:t>Satıcı</w:t>
      </w:r>
      <w:r w:rsidR="009A0974" w:rsidRPr="006757CD">
        <w:rPr>
          <w:rFonts w:ascii="Times New Roman" w:eastAsia="Times New Roman" w:hAnsi="Times New Roman" w:cs="Times New Roman"/>
          <w:b/>
          <w:color w:val="000000" w:themeColor="text1"/>
          <w:sz w:val="24"/>
          <w:szCs w:val="24"/>
          <w:lang w:eastAsia="tr-TR"/>
        </w:rPr>
        <w:t>”</w:t>
      </w:r>
      <w:r w:rsidR="00EC1DC1" w:rsidRPr="006757CD">
        <w:rPr>
          <w:rFonts w:ascii="Times New Roman" w:eastAsia="Times New Roman" w:hAnsi="Times New Roman" w:cs="Times New Roman"/>
          <w:color w:val="000000" w:themeColor="text1"/>
          <w:sz w:val="24"/>
          <w:szCs w:val="24"/>
          <w:lang w:eastAsia="tr-TR"/>
        </w:rPr>
        <w:t xml:space="preserve"> tek taraflı olarak bu sözleşmeyi fesheder ve</w:t>
      </w:r>
      <w:r w:rsidR="005E1220" w:rsidRPr="006757CD">
        <w:rPr>
          <w:rFonts w:ascii="Times New Roman" w:eastAsia="Times New Roman" w:hAnsi="Times New Roman" w:cs="Times New Roman"/>
          <w:color w:val="000000" w:themeColor="text1"/>
          <w:sz w:val="24"/>
          <w:szCs w:val="24"/>
          <w:lang w:eastAsia="tr-TR"/>
        </w:rPr>
        <w:t xml:space="preserve"> </w:t>
      </w:r>
      <w:r w:rsidR="009A0974" w:rsidRPr="006757CD">
        <w:rPr>
          <w:rFonts w:ascii="Times New Roman" w:eastAsia="Times New Roman" w:hAnsi="Times New Roman" w:cs="Times New Roman"/>
          <w:color w:val="000000" w:themeColor="text1"/>
          <w:sz w:val="24"/>
          <w:szCs w:val="24"/>
          <w:lang w:eastAsia="tr-TR"/>
        </w:rPr>
        <w:t>“</w:t>
      </w:r>
      <w:proofErr w:type="spellStart"/>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0E4BBD" w:rsidRPr="006757CD">
        <w:rPr>
          <w:rFonts w:ascii="Times New Roman" w:eastAsia="Times New Roman" w:hAnsi="Times New Roman" w:cs="Times New Roman"/>
          <w:color w:val="000000" w:themeColor="text1"/>
          <w:sz w:val="24"/>
          <w:szCs w:val="24"/>
          <w:lang w:eastAsia="tr-TR"/>
        </w:rPr>
        <w:t>ya</w:t>
      </w:r>
      <w:proofErr w:type="spellEnd"/>
      <w:r w:rsidR="005E1220" w:rsidRPr="006757CD">
        <w:rPr>
          <w:rFonts w:ascii="Times New Roman" w:eastAsia="Times New Roman" w:hAnsi="Times New Roman" w:cs="Times New Roman"/>
          <w:color w:val="000000" w:themeColor="text1"/>
          <w:sz w:val="24"/>
          <w:szCs w:val="24"/>
          <w:lang w:eastAsia="tr-TR"/>
        </w:rPr>
        <w:t xml:space="preserve"> ait tüm bilgileri silebilir.</w:t>
      </w:r>
    </w:p>
    <w:p w:rsidR="006757CD" w:rsidRDefault="006757CD" w:rsidP="006757CD">
      <w:pPr>
        <w:spacing w:after="0"/>
        <w:rPr>
          <w:rFonts w:ascii="Times New Roman" w:eastAsia="Times New Roman" w:hAnsi="Times New Roman" w:cs="Times New Roman"/>
          <w:color w:val="000000" w:themeColor="text1"/>
          <w:sz w:val="24"/>
          <w:szCs w:val="24"/>
          <w:lang w:eastAsia="tr-TR"/>
        </w:rPr>
      </w:pPr>
    </w:p>
    <w:p w:rsidR="00D310FC" w:rsidRPr="006757CD" w:rsidRDefault="006757CD" w:rsidP="006757CD">
      <w:pPr>
        <w:spacing w:after="0"/>
        <w:rPr>
          <w:rFonts w:ascii="Times New Roman" w:eastAsia="Times New Roman" w:hAnsi="Times New Roman" w:cs="Times New Roman"/>
          <w:sz w:val="24"/>
          <w:szCs w:val="24"/>
          <w:lang w:eastAsia="tr-TR"/>
        </w:rPr>
      </w:pPr>
      <w:r>
        <w:rPr>
          <w:rFonts w:ascii="Times New Roman" w:eastAsia="Times New Roman" w:hAnsi="Times New Roman" w:cs="Times New Roman"/>
          <w:color w:val="000000" w:themeColor="text1"/>
          <w:sz w:val="24"/>
          <w:szCs w:val="24"/>
          <w:lang w:eastAsia="tr-TR"/>
        </w:rPr>
        <w:t>2.3)</w:t>
      </w:r>
      <w:r w:rsidRPr="00AA1123">
        <w:rPr>
          <w:rFonts w:ascii="Times New Roman" w:eastAsia="Times New Roman" w:hAnsi="Times New Roman" w:cs="Times New Roman"/>
          <w:color w:val="FF0000"/>
          <w:sz w:val="24"/>
          <w:szCs w:val="24"/>
          <w:lang w:eastAsia="tr-TR"/>
        </w:rPr>
        <w:t xml:space="preserve"> </w:t>
      </w:r>
      <w:r w:rsidR="009A0974" w:rsidRPr="006757CD">
        <w:rPr>
          <w:rFonts w:ascii="Times New Roman" w:eastAsia="Times New Roman" w:hAnsi="Times New Roman" w:cs="Times New Roman"/>
          <w:color w:val="000000" w:themeColor="text1"/>
          <w:sz w:val="24"/>
          <w:szCs w:val="24"/>
          <w:lang w:eastAsia="tr-TR"/>
        </w:rPr>
        <w:t>“</w:t>
      </w:r>
      <w:proofErr w:type="spellStart"/>
      <w:r w:rsidR="009141E6" w:rsidRPr="006757CD">
        <w:rPr>
          <w:rFonts w:ascii="Times New Roman" w:eastAsia="Times New Roman" w:hAnsi="Times New Roman" w:cs="Times New Roman"/>
          <w:b/>
          <w:color w:val="000000" w:themeColor="text1"/>
          <w:sz w:val="24"/>
          <w:szCs w:val="24"/>
          <w:lang w:eastAsia="tr-TR"/>
        </w:rPr>
        <w:t>Alıcı</w:t>
      </w:r>
      <w:r w:rsidR="009A0974" w:rsidRPr="006757CD">
        <w:rPr>
          <w:rFonts w:ascii="Times New Roman" w:eastAsia="Times New Roman" w:hAnsi="Times New Roman" w:cs="Times New Roman"/>
          <w:b/>
          <w:color w:val="000000" w:themeColor="text1"/>
          <w:sz w:val="24"/>
          <w:szCs w:val="24"/>
          <w:lang w:eastAsia="tr-TR"/>
        </w:rPr>
        <w:t>”</w:t>
      </w:r>
      <w:r w:rsidR="000E4BBD" w:rsidRPr="006757CD">
        <w:rPr>
          <w:rFonts w:ascii="Times New Roman" w:eastAsia="Times New Roman" w:hAnsi="Times New Roman" w:cs="Times New Roman"/>
          <w:color w:val="000000" w:themeColor="text1"/>
          <w:sz w:val="24"/>
          <w:szCs w:val="24"/>
          <w:lang w:eastAsia="tr-TR"/>
        </w:rPr>
        <w:t>nı</w:t>
      </w:r>
      <w:r w:rsidR="009141E6" w:rsidRPr="006757CD">
        <w:rPr>
          <w:rFonts w:ascii="Times New Roman" w:eastAsia="Times New Roman" w:hAnsi="Times New Roman" w:cs="Times New Roman"/>
          <w:color w:val="000000" w:themeColor="text1"/>
          <w:sz w:val="24"/>
          <w:szCs w:val="24"/>
          <w:lang w:eastAsia="tr-TR"/>
        </w:rPr>
        <w:t>n</w:t>
      </w:r>
      <w:proofErr w:type="spellEnd"/>
      <w:r w:rsidR="00A94E06" w:rsidRPr="006757CD">
        <w:rPr>
          <w:rFonts w:ascii="Times New Roman" w:eastAsia="Times New Roman" w:hAnsi="Times New Roman" w:cs="Times New Roman"/>
          <w:color w:val="000000" w:themeColor="text1"/>
          <w:sz w:val="24"/>
          <w:szCs w:val="24"/>
          <w:lang w:eastAsia="tr-TR"/>
        </w:rPr>
        <w:t xml:space="preserve"> kayıt ve giriş için kullandığı </w:t>
      </w:r>
      <w:r w:rsidR="00BA3BDC" w:rsidRPr="006757CD">
        <w:rPr>
          <w:rFonts w:ascii="Times New Roman" w:eastAsia="Times New Roman" w:hAnsi="Times New Roman" w:cs="Times New Roman"/>
          <w:color w:val="000000" w:themeColor="text1"/>
          <w:sz w:val="24"/>
          <w:szCs w:val="24"/>
          <w:lang w:eastAsia="tr-TR"/>
        </w:rPr>
        <w:t>e-posta adresi</w:t>
      </w:r>
      <w:r w:rsidR="00D310FC" w:rsidRPr="006757CD">
        <w:rPr>
          <w:rFonts w:ascii="Times New Roman" w:eastAsia="Times New Roman" w:hAnsi="Times New Roman" w:cs="Times New Roman"/>
          <w:color w:val="000000" w:themeColor="text1"/>
          <w:sz w:val="24"/>
          <w:szCs w:val="24"/>
          <w:lang w:eastAsia="tr-TR"/>
        </w:rPr>
        <w:t xml:space="preserve"> tebli</w:t>
      </w:r>
      <w:r w:rsidR="001A52AF" w:rsidRPr="006757CD">
        <w:rPr>
          <w:rFonts w:ascii="Times New Roman" w:eastAsia="Times New Roman" w:hAnsi="Times New Roman" w:cs="Times New Roman"/>
          <w:color w:val="000000" w:themeColor="text1"/>
          <w:sz w:val="24"/>
          <w:szCs w:val="24"/>
          <w:lang w:eastAsia="tr-TR"/>
        </w:rPr>
        <w:t xml:space="preserve">gat adresi olarak kabul </w:t>
      </w:r>
      <w:r w:rsidR="001A52AF" w:rsidRPr="006757CD">
        <w:rPr>
          <w:rFonts w:ascii="Times New Roman" w:eastAsia="Times New Roman" w:hAnsi="Times New Roman" w:cs="Times New Roman"/>
          <w:sz w:val="24"/>
          <w:szCs w:val="24"/>
          <w:lang w:eastAsia="tr-TR"/>
        </w:rPr>
        <w:t>edilir.</w:t>
      </w:r>
    </w:p>
    <w:p w:rsidR="006757CD" w:rsidRDefault="006757CD" w:rsidP="002A0C0A">
      <w:pPr>
        <w:spacing w:after="0"/>
        <w:rPr>
          <w:rFonts w:ascii="Times New Roman" w:eastAsia="Times New Roman" w:hAnsi="Times New Roman" w:cs="Times New Roman"/>
          <w:b/>
          <w:color w:val="000000" w:themeColor="text1"/>
          <w:sz w:val="24"/>
          <w:szCs w:val="24"/>
          <w:lang w:eastAsia="tr-TR"/>
        </w:rPr>
      </w:pPr>
    </w:p>
    <w:p w:rsidR="002A0C0A" w:rsidRPr="002A0C0A" w:rsidRDefault="002A0C0A" w:rsidP="002A0C0A">
      <w:pPr>
        <w:spacing w:after="0"/>
        <w:rPr>
          <w:rFonts w:ascii="Times New Roman" w:eastAsia="Times New Roman" w:hAnsi="Times New Roman" w:cs="Times New Roman"/>
          <w:b/>
          <w:color w:val="000000" w:themeColor="text1"/>
          <w:sz w:val="24"/>
          <w:szCs w:val="24"/>
          <w:lang w:eastAsia="tr-TR"/>
        </w:rPr>
      </w:pPr>
      <w:r w:rsidRPr="002A0C0A">
        <w:rPr>
          <w:rFonts w:ascii="Times New Roman" w:eastAsia="Times New Roman" w:hAnsi="Times New Roman" w:cs="Times New Roman"/>
          <w:b/>
          <w:color w:val="000000" w:themeColor="text1"/>
          <w:sz w:val="24"/>
          <w:szCs w:val="24"/>
          <w:lang w:eastAsia="tr-TR"/>
        </w:rPr>
        <w:t>Madde 3-Sözleşmenin Süresi</w:t>
      </w:r>
    </w:p>
    <w:p w:rsidR="002A0C0A" w:rsidRPr="002A0C0A" w:rsidRDefault="002A0C0A" w:rsidP="002A0C0A">
      <w:pPr>
        <w:spacing w:after="0"/>
        <w:rPr>
          <w:rFonts w:ascii="Times New Roman" w:eastAsia="Times New Roman" w:hAnsi="Times New Roman" w:cs="Times New Roman"/>
          <w:color w:val="000000" w:themeColor="text1"/>
          <w:sz w:val="24"/>
          <w:szCs w:val="24"/>
          <w:lang w:eastAsia="tr-TR"/>
        </w:rPr>
      </w:pPr>
      <w:r w:rsidRPr="002A0C0A">
        <w:rPr>
          <w:rFonts w:ascii="Times New Roman" w:eastAsia="Times New Roman" w:hAnsi="Times New Roman" w:cs="Times New Roman"/>
          <w:color w:val="000000" w:themeColor="text1"/>
          <w:sz w:val="24"/>
          <w:szCs w:val="24"/>
          <w:lang w:eastAsia="tr-TR"/>
        </w:rPr>
        <w:t>Bu sözleşmenin süresi “</w:t>
      </w:r>
      <w:proofErr w:type="spellStart"/>
      <w:r w:rsidRPr="002A0C0A">
        <w:rPr>
          <w:rFonts w:ascii="Times New Roman" w:eastAsia="Times New Roman" w:hAnsi="Times New Roman" w:cs="Times New Roman"/>
          <w:b/>
          <w:color w:val="000000" w:themeColor="text1"/>
          <w:sz w:val="24"/>
          <w:szCs w:val="24"/>
          <w:lang w:eastAsia="tr-TR"/>
        </w:rPr>
        <w:t>Alıcı”</w:t>
      </w:r>
      <w:r w:rsidRPr="002A0C0A">
        <w:rPr>
          <w:rFonts w:ascii="Times New Roman" w:eastAsia="Times New Roman" w:hAnsi="Times New Roman" w:cs="Times New Roman"/>
          <w:color w:val="000000" w:themeColor="text1"/>
          <w:sz w:val="24"/>
          <w:szCs w:val="24"/>
          <w:lang w:eastAsia="tr-TR"/>
        </w:rPr>
        <w:t>nın</w:t>
      </w:r>
      <w:proofErr w:type="spellEnd"/>
      <w:r w:rsidRPr="002A0C0A">
        <w:rPr>
          <w:rFonts w:ascii="Times New Roman" w:eastAsia="Times New Roman" w:hAnsi="Times New Roman" w:cs="Times New Roman"/>
          <w:color w:val="000000" w:themeColor="text1"/>
          <w:sz w:val="24"/>
          <w:szCs w:val="24"/>
          <w:lang w:eastAsia="tr-TR"/>
        </w:rPr>
        <w:t xml:space="preserve"> </w:t>
      </w:r>
      <w:r w:rsidRPr="002A0C0A">
        <w:rPr>
          <w:rFonts w:ascii="Times New Roman" w:eastAsia="Times New Roman" w:hAnsi="Times New Roman" w:cs="Times New Roman"/>
          <w:b/>
          <w:color w:val="000000" w:themeColor="text1"/>
          <w:sz w:val="24"/>
          <w:szCs w:val="24"/>
          <w:lang w:eastAsia="tr-TR"/>
        </w:rPr>
        <w:t>“</w:t>
      </w:r>
      <w:proofErr w:type="spellStart"/>
      <w:r w:rsidRPr="002A0C0A">
        <w:rPr>
          <w:rFonts w:ascii="Times New Roman" w:eastAsia="Times New Roman" w:hAnsi="Times New Roman" w:cs="Times New Roman"/>
          <w:b/>
          <w:color w:val="000000" w:themeColor="text1"/>
          <w:sz w:val="24"/>
          <w:szCs w:val="24"/>
          <w:lang w:eastAsia="tr-TR"/>
        </w:rPr>
        <w:t>Apas</w:t>
      </w:r>
      <w:proofErr w:type="spellEnd"/>
      <w:r w:rsidRPr="002A0C0A">
        <w:rPr>
          <w:rFonts w:ascii="Times New Roman" w:eastAsia="Times New Roman" w:hAnsi="Times New Roman" w:cs="Times New Roman"/>
          <w:b/>
          <w:color w:val="000000" w:themeColor="text1"/>
          <w:sz w:val="24"/>
          <w:szCs w:val="24"/>
          <w:lang w:eastAsia="tr-TR"/>
        </w:rPr>
        <w:t>+”</w:t>
      </w:r>
      <w:r w:rsidRPr="002A0C0A">
        <w:rPr>
          <w:rFonts w:ascii="Times New Roman" w:eastAsia="Times New Roman" w:hAnsi="Times New Roman" w:cs="Times New Roman"/>
          <w:color w:val="000000" w:themeColor="text1"/>
          <w:sz w:val="24"/>
          <w:szCs w:val="24"/>
          <w:lang w:eastAsia="tr-TR"/>
        </w:rPr>
        <w:t>a</w:t>
      </w:r>
      <w:r w:rsidRPr="002A0C0A">
        <w:rPr>
          <w:rFonts w:ascii="Times New Roman" w:eastAsia="Times New Roman" w:hAnsi="Times New Roman" w:cs="Times New Roman"/>
          <w:b/>
          <w:color w:val="000000" w:themeColor="text1"/>
          <w:sz w:val="24"/>
          <w:szCs w:val="24"/>
          <w:lang w:eastAsia="tr-TR"/>
        </w:rPr>
        <w:t xml:space="preserve"> </w:t>
      </w:r>
      <w:r w:rsidRPr="002A0C0A">
        <w:rPr>
          <w:rFonts w:ascii="Times New Roman" w:eastAsia="Times New Roman" w:hAnsi="Times New Roman" w:cs="Times New Roman"/>
          <w:color w:val="000000" w:themeColor="text1"/>
          <w:sz w:val="24"/>
          <w:szCs w:val="24"/>
          <w:lang w:eastAsia="tr-TR"/>
        </w:rPr>
        <w:t xml:space="preserve">internet sitesi veya mobil uygulamaları üzerinden kaydının yapılıp ödemenin tahsili ile başlar ve geçerlilik kazanır. İşbu sözleşmede belirtilen hükümler çerçevesinde sözleşmenin geçerliliği, sürenin sona ermesini takiben yazılım hizmeti sözleşmesi sona erer. </w:t>
      </w:r>
      <w:r w:rsidRPr="002A0C0A">
        <w:rPr>
          <w:rFonts w:ascii="Times New Roman" w:eastAsia="Times New Roman" w:hAnsi="Times New Roman" w:cs="Times New Roman"/>
          <w:b/>
          <w:color w:val="000000" w:themeColor="text1"/>
          <w:sz w:val="24"/>
          <w:szCs w:val="24"/>
          <w:lang w:eastAsia="tr-TR"/>
        </w:rPr>
        <w:t>  </w:t>
      </w:r>
    </w:p>
    <w:p w:rsidR="002A0C0A" w:rsidRPr="002A0C0A" w:rsidRDefault="002A0C0A" w:rsidP="002A0C0A">
      <w:pPr>
        <w:spacing w:after="0"/>
        <w:rPr>
          <w:rFonts w:ascii="Times New Roman" w:eastAsia="Times New Roman" w:hAnsi="Times New Roman" w:cs="Times New Roman"/>
          <w:color w:val="000000" w:themeColor="text1"/>
          <w:sz w:val="24"/>
          <w:szCs w:val="24"/>
          <w:lang w:eastAsia="tr-TR"/>
        </w:rPr>
      </w:pPr>
    </w:p>
    <w:p w:rsidR="002A0C0A" w:rsidRPr="002A0C0A" w:rsidRDefault="002A0C0A" w:rsidP="002A0C0A">
      <w:pPr>
        <w:spacing w:after="0"/>
        <w:rPr>
          <w:rFonts w:ascii="Times New Roman" w:eastAsia="Times New Roman" w:hAnsi="Times New Roman" w:cs="Times New Roman"/>
          <w:b/>
          <w:color w:val="000000" w:themeColor="text1"/>
          <w:sz w:val="24"/>
          <w:szCs w:val="24"/>
          <w:lang w:eastAsia="tr-TR"/>
        </w:rPr>
      </w:pPr>
      <w:r w:rsidRPr="002A0C0A">
        <w:rPr>
          <w:rFonts w:ascii="Times New Roman" w:eastAsia="Times New Roman" w:hAnsi="Times New Roman" w:cs="Times New Roman"/>
          <w:b/>
          <w:color w:val="000000" w:themeColor="text1"/>
          <w:sz w:val="24"/>
          <w:szCs w:val="24"/>
          <w:lang w:eastAsia="tr-TR"/>
        </w:rPr>
        <w:t>Madde 4-Ücret ve Ödemeler  </w:t>
      </w:r>
    </w:p>
    <w:p w:rsidR="002A0C0A" w:rsidRDefault="002A0C0A" w:rsidP="00B82FC8">
      <w:pPr>
        <w:spacing w:after="0"/>
        <w:rPr>
          <w:rFonts w:ascii="Times New Roman" w:eastAsia="Times New Roman" w:hAnsi="Times New Roman" w:cs="Times New Roman"/>
          <w:color w:val="000000" w:themeColor="text1"/>
          <w:sz w:val="24"/>
          <w:szCs w:val="24"/>
          <w:lang w:eastAsia="tr-TR"/>
        </w:rPr>
      </w:pPr>
    </w:p>
    <w:p w:rsidR="00AA1123" w:rsidRDefault="00B2231F" w:rsidP="00B82FC8">
      <w:pPr>
        <w:spacing w:after="0"/>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4.1</w:t>
      </w:r>
      <w:r w:rsidR="000A219E">
        <w:rPr>
          <w:rFonts w:ascii="Times New Roman" w:eastAsia="Times New Roman" w:hAnsi="Times New Roman" w:cs="Times New Roman"/>
          <w:color w:val="000000" w:themeColor="text1"/>
          <w:sz w:val="24"/>
          <w:szCs w:val="24"/>
          <w:lang w:eastAsia="tr-TR"/>
        </w:rPr>
        <w:t>)</w:t>
      </w:r>
      <w:r w:rsidR="00F85001" w:rsidRPr="00AA1123">
        <w:rPr>
          <w:rFonts w:ascii="Times New Roman" w:eastAsia="Times New Roman" w:hAnsi="Times New Roman" w:cs="Times New Roman"/>
          <w:color w:val="FF0000"/>
          <w:sz w:val="24"/>
          <w:szCs w:val="24"/>
          <w:lang w:eastAsia="tr-TR"/>
        </w:rPr>
        <w:t xml:space="preserve"> </w:t>
      </w:r>
      <w:r w:rsidR="00AA1123" w:rsidRPr="002A0C0A">
        <w:rPr>
          <w:rFonts w:ascii="Times New Roman" w:eastAsia="Times New Roman" w:hAnsi="Times New Roman" w:cs="Times New Roman"/>
          <w:color w:val="000000" w:themeColor="text1"/>
          <w:sz w:val="24"/>
          <w:szCs w:val="24"/>
          <w:lang w:eastAsia="tr-TR"/>
        </w:rPr>
        <w:t xml:space="preserve">Sözleşmeye konu olan </w:t>
      </w:r>
      <w:r w:rsidR="00AA1123" w:rsidRPr="00B92668">
        <w:rPr>
          <w:rFonts w:ascii="Times New Roman" w:eastAsia="Times New Roman" w:hAnsi="Times New Roman" w:cs="Times New Roman"/>
          <w:b/>
          <w:color w:val="000000" w:themeColor="text1"/>
          <w:sz w:val="24"/>
          <w:szCs w:val="24"/>
          <w:lang w:eastAsia="tr-TR"/>
        </w:rPr>
        <w:t>“</w:t>
      </w:r>
      <w:proofErr w:type="spellStart"/>
      <w:r w:rsidR="00AA1123" w:rsidRPr="00B92668">
        <w:rPr>
          <w:rFonts w:ascii="Times New Roman" w:eastAsia="Times New Roman" w:hAnsi="Times New Roman" w:cs="Times New Roman"/>
          <w:b/>
          <w:color w:val="000000" w:themeColor="text1"/>
          <w:sz w:val="24"/>
          <w:szCs w:val="24"/>
          <w:lang w:eastAsia="tr-TR"/>
        </w:rPr>
        <w:t>Apas</w:t>
      </w:r>
      <w:proofErr w:type="spellEnd"/>
      <w:r w:rsidR="00AA1123" w:rsidRPr="00B92668">
        <w:rPr>
          <w:rFonts w:ascii="Times New Roman" w:eastAsia="Times New Roman" w:hAnsi="Times New Roman" w:cs="Times New Roman"/>
          <w:b/>
          <w:color w:val="000000" w:themeColor="text1"/>
          <w:sz w:val="24"/>
          <w:szCs w:val="24"/>
          <w:lang w:eastAsia="tr-TR"/>
        </w:rPr>
        <w:t>+”</w:t>
      </w:r>
      <w:r w:rsidR="00AA1123" w:rsidRPr="002A0C0A">
        <w:rPr>
          <w:rFonts w:ascii="Times New Roman" w:eastAsia="Times New Roman" w:hAnsi="Times New Roman" w:cs="Times New Roman"/>
          <w:color w:val="000000" w:themeColor="text1"/>
          <w:sz w:val="24"/>
          <w:szCs w:val="24"/>
          <w:lang w:eastAsia="tr-TR"/>
        </w:rPr>
        <w:t>’</w:t>
      </w:r>
      <w:proofErr w:type="spellStart"/>
      <w:r w:rsidR="00AA1123" w:rsidRPr="002A0C0A">
        <w:rPr>
          <w:rFonts w:ascii="Times New Roman" w:eastAsia="Times New Roman" w:hAnsi="Times New Roman" w:cs="Times New Roman"/>
          <w:color w:val="000000" w:themeColor="text1"/>
          <w:sz w:val="24"/>
          <w:szCs w:val="24"/>
          <w:lang w:eastAsia="tr-TR"/>
        </w:rPr>
        <w:t>ın</w:t>
      </w:r>
      <w:proofErr w:type="spellEnd"/>
      <w:r w:rsidR="00AA1123" w:rsidRPr="002A0C0A">
        <w:rPr>
          <w:rFonts w:ascii="Times New Roman" w:eastAsia="Times New Roman" w:hAnsi="Times New Roman" w:cs="Times New Roman"/>
          <w:color w:val="000000" w:themeColor="text1"/>
          <w:sz w:val="24"/>
          <w:szCs w:val="24"/>
          <w:lang w:eastAsia="tr-TR"/>
        </w:rPr>
        <w:t xml:space="preserve"> kullanım ücreti “</w:t>
      </w:r>
      <w:proofErr w:type="spellStart"/>
      <w:r w:rsidR="009A0974" w:rsidRPr="002A0C0A">
        <w:rPr>
          <w:rFonts w:ascii="Times New Roman" w:eastAsia="Times New Roman" w:hAnsi="Times New Roman" w:cs="Times New Roman"/>
          <w:color w:val="000000" w:themeColor="text1"/>
          <w:sz w:val="24"/>
          <w:szCs w:val="24"/>
          <w:lang w:eastAsia="tr-TR"/>
        </w:rPr>
        <w:t>Satınalma</w:t>
      </w:r>
      <w:proofErr w:type="spellEnd"/>
      <w:r w:rsidR="009A0974" w:rsidRPr="002A0C0A">
        <w:rPr>
          <w:rFonts w:ascii="Times New Roman" w:eastAsia="Times New Roman" w:hAnsi="Times New Roman" w:cs="Times New Roman"/>
          <w:color w:val="000000" w:themeColor="text1"/>
          <w:sz w:val="24"/>
          <w:szCs w:val="24"/>
          <w:lang w:eastAsia="tr-TR"/>
        </w:rPr>
        <w:t xml:space="preserve"> S</w:t>
      </w:r>
      <w:r w:rsidR="00AA1123" w:rsidRPr="002A0C0A">
        <w:rPr>
          <w:rFonts w:ascii="Times New Roman" w:eastAsia="Times New Roman" w:hAnsi="Times New Roman" w:cs="Times New Roman"/>
          <w:color w:val="000000" w:themeColor="text1"/>
          <w:sz w:val="24"/>
          <w:szCs w:val="24"/>
          <w:lang w:eastAsia="tr-TR"/>
        </w:rPr>
        <w:t>ayfası”nda paketler şeklinde sunulmuştur.</w:t>
      </w:r>
    </w:p>
    <w:p w:rsidR="000A219E" w:rsidRDefault="000A219E" w:rsidP="00B82FC8">
      <w:pPr>
        <w:spacing w:after="0"/>
        <w:rPr>
          <w:rFonts w:ascii="Times New Roman" w:eastAsia="Times New Roman" w:hAnsi="Times New Roman" w:cs="Times New Roman"/>
          <w:sz w:val="24"/>
          <w:szCs w:val="24"/>
          <w:lang w:eastAsia="tr-TR"/>
        </w:rPr>
      </w:pPr>
    </w:p>
    <w:p w:rsidR="00FA083A" w:rsidRPr="002A0C0A" w:rsidRDefault="00B2231F" w:rsidP="00F85001">
      <w:pPr>
        <w:spacing w:after="0"/>
        <w:rPr>
          <w:rFonts w:ascii="Times New Roman" w:hAnsi="Times New Roman" w:cs="Times New Roman"/>
          <w:color w:val="FF0000"/>
        </w:rPr>
      </w:pPr>
      <w:r>
        <w:rPr>
          <w:rFonts w:ascii="Times New Roman" w:eastAsia="Times New Roman" w:hAnsi="Times New Roman" w:cs="Times New Roman"/>
          <w:sz w:val="24"/>
          <w:szCs w:val="24"/>
          <w:lang w:eastAsia="tr-TR"/>
        </w:rPr>
        <w:t>4.2</w:t>
      </w:r>
      <w:r w:rsidR="000A219E">
        <w:rPr>
          <w:rFonts w:ascii="Times New Roman" w:eastAsia="Times New Roman" w:hAnsi="Times New Roman" w:cs="Times New Roman"/>
          <w:sz w:val="24"/>
          <w:szCs w:val="24"/>
          <w:lang w:eastAsia="tr-TR"/>
        </w:rPr>
        <w:t>)</w:t>
      </w:r>
      <w:r w:rsidR="00AA1123" w:rsidRPr="002A0C0A">
        <w:rPr>
          <w:rFonts w:ascii="Times New Roman" w:hAnsi="Times New Roman" w:cs="Times New Roman"/>
          <w:sz w:val="24"/>
          <w:szCs w:val="24"/>
        </w:rPr>
        <w:t xml:space="preserve">Hizmete ilişkin ücretler  </w:t>
      </w:r>
      <w:r w:rsidR="00AA1123" w:rsidRPr="002A0C0A">
        <w:rPr>
          <w:rFonts w:ascii="Times New Roman" w:hAnsi="Times New Roman" w:cs="Times New Roman"/>
          <w:b/>
          <w:sz w:val="24"/>
          <w:szCs w:val="24"/>
        </w:rPr>
        <w:t>“</w:t>
      </w:r>
      <w:proofErr w:type="spellStart"/>
      <w:r w:rsidR="00AA1123" w:rsidRPr="002A0C0A">
        <w:rPr>
          <w:rFonts w:ascii="Times New Roman" w:hAnsi="Times New Roman" w:cs="Times New Roman"/>
          <w:b/>
          <w:sz w:val="24"/>
          <w:szCs w:val="24"/>
        </w:rPr>
        <w:t>Satınalma</w:t>
      </w:r>
      <w:proofErr w:type="spellEnd"/>
      <w:r w:rsidR="00AA1123" w:rsidRPr="002A0C0A">
        <w:rPr>
          <w:rFonts w:ascii="Times New Roman" w:hAnsi="Times New Roman" w:cs="Times New Roman"/>
          <w:b/>
          <w:sz w:val="24"/>
          <w:szCs w:val="24"/>
        </w:rPr>
        <w:t xml:space="preserve"> </w:t>
      </w:r>
      <w:proofErr w:type="spellStart"/>
      <w:r w:rsidR="00FA083A" w:rsidRPr="002A0C0A">
        <w:rPr>
          <w:rFonts w:ascii="Times New Roman" w:hAnsi="Times New Roman" w:cs="Times New Roman"/>
          <w:b/>
          <w:sz w:val="24"/>
          <w:szCs w:val="24"/>
        </w:rPr>
        <w:t>S</w:t>
      </w:r>
      <w:r w:rsidR="00AA1123" w:rsidRPr="002A0C0A">
        <w:rPr>
          <w:rFonts w:ascii="Times New Roman" w:hAnsi="Times New Roman" w:cs="Times New Roman"/>
          <w:b/>
          <w:sz w:val="24"/>
          <w:szCs w:val="24"/>
        </w:rPr>
        <w:t>ayfası</w:t>
      </w:r>
      <w:r w:rsidR="00AA1123" w:rsidRPr="002A0C0A">
        <w:rPr>
          <w:rFonts w:ascii="Times New Roman" w:hAnsi="Times New Roman" w:cs="Times New Roman"/>
          <w:sz w:val="24"/>
          <w:szCs w:val="24"/>
        </w:rPr>
        <w:t>”nda</w:t>
      </w:r>
      <w:proofErr w:type="spellEnd"/>
      <w:r w:rsidR="00AA1123" w:rsidRPr="002A0C0A">
        <w:rPr>
          <w:rFonts w:ascii="Times New Roman" w:hAnsi="Times New Roman" w:cs="Times New Roman"/>
          <w:sz w:val="24"/>
          <w:szCs w:val="24"/>
        </w:rPr>
        <w:t xml:space="preserve"> seçilen paketteki detayları kapsamakta olup, </w:t>
      </w:r>
      <w:r w:rsidR="00FA083A" w:rsidRPr="002A0C0A">
        <w:rPr>
          <w:rFonts w:ascii="Times New Roman" w:hAnsi="Times New Roman" w:cs="Times New Roman"/>
          <w:b/>
          <w:sz w:val="24"/>
          <w:szCs w:val="24"/>
        </w:rPr>
        <w:t>“</w:t>
      </w:r>
      <w:r w:rsidR="00AA1123" w:rsidRPr="002A0C0A">
        <w:rPr>
          <w:rFonts w:ascii="Times New Roman" w:hAnsi="Times New Roman" w:cs="Times New Roman"/>
          <w:b/>
          <w:sz w:val="24"/>
          <w:szCs w:val="24"/>
        </w:rPr>
        <w:t>Alıcı</w:t>
      </w:r>
      <w:r w:rsidR="00FA083A" w:rsidRPr="002A0C0A">
        <w:rPr>
          <w:rFonts w:ascii="Times New Roman" w:hAnsi="Times New Roman" w:cs="Times New Roman"/>
          <w:b/>
          <w:sz w:val="24"/>
          <w:szCs w:val="24"/>
        </w:rPr>
        <w:t>”</w:t>
      </w:r>
      <w:r w:rsidR="00AA1123" w:rsidRPr="002A0C0A">
        <w:rPr>
          <w:rFonts w:ascii="Times New Roman" w:hAnsi="Times New Roman" w:cs="Times New Roman"/>
          <w:sz w:val="24"/>
          <w:szCs w:val="24"/>
        </w:rPr>
        <w:t xml:space="preserve">nın seçtiği paket doğrultusunda alınan paketin tüm detayları </w:t>
      </w:r>
      <w:r w:rsidR="00FA083A" w:rsidRPr="002A0C0A">
        <w:rPr>
          <w:rFonts w:ascii="Times New Roman" w:hAnsi="Times New Roman" w:cs="Times New Roman"/>
          <w:sz w:val="24"/>
          <w:szCs w:val="24"/>
        </w:rPr>
        <w:t>“</w:t>
      </w:r>
      <w:r w:rsidR="00AA1123" w:rsidRPr="002A0C0A">
        <w:rPr>
          <w:rFonts w:ascii="Times New Roman" w:hAnsi="Times New Roman" w:cs="Times New Roman"/>
          <w:b/>
          <w:sz w:val="24"/>
          <w:szCs w:val="24"/>
        </w:rPr>
        <w:t>Alıcı</w:t>
      </w:r>
      <w:r w:rsidR="00FA083A" w:rsidRPr="002A0C0A">
        <w:rPr>
          <w:rFonts w:ascii="Times New Roman" w:hAnsi="Times New Roman" w:cs="Times New Roman"/>
          <w:b/>
          <w:sz w:val="24"/>
          <w:szCs w:val="24"/>
        </w:rPr>
        <w:t>”</w:t>
      </w:r>
      <w:r w:rsidR="00AA1123" w:rsidRPr="002A0C0A">
        <w:rPr>
          <w:rFonts w:ascii="Times New Roman" w:hAnsi="Times New Roman" w:cs="Times New Roman"/>
          <w:sz w:val="24"/>
          <w:szCs w:val="24"/>
        </w:rPr>
        <w:t xml:space="preserve">nın tebligat adresine seçilen </w:t>
      </w:r>
      <w:r w:rsidR="00FA083A" w:rsidRPr="002A0C0A">
        <w:rPr>
          <w:rFonts w:ascii="Times New Roman" w:hAnsi="Times New Roman" w:cs="Times New Roman"/>
          <w:sz w:val="24"/>
          <w:szCs w:val="24"/>
        </w:rPr>
        <w:t xml:space="preserve">pakete </w:t>
      </w:r>
      <w:r w:rsidR="00F85001" w:rsidRPr="002A0C0A">
        <w:rPr>
          <w:rFonts w:ascii="Times New Roman" w:hAnsi="Times New Roman" w:cs="Times New Roman"/>
          <w:sz w:val="24"/>
          <w:szCs w:val="24"/>
        </w:rPr>
        <w:t>dair ödeme bilgileri, fatura</w:t>
      </w:r>
      <w:r w:rsidR="00FA083A" w:rsidRPr="002A0C0A">
        <w:rPr>
          <w:rFonts w:ascii="Times New Roman" w:hAnsi="Times New Roman" w:cs="Times New Roman"/>
          <w:sz w:val="24"/>
          <w:szCs w:val="24"/>
        </w:rPr>
        <w:t xml:space="preserve"> ile </w:t>
      </w:r>
      <w:r w:rsidR="00FA083A" w:rsidRPr="002A0C0A">
        <w:rPr>
          <w:rFonts w:ascii="Times New Roman" w:hAnsi="Times New Roman" w:cs="Times New Roman"/>
          <w:b/>
          <w:sz w:val="24"/>
          <w:szCs w:val="24"/>
        </w:rPr>
        <w:t>“</w:t>
      </w:r>
      <w:proofErr w:type="spellStart"/>
      <w:r w:rsidR="00FA083A" w:rsidRPr="002A0C0A">
        <w:rPr>
          <w:rFonts w:ascii="Times New Roman" w:hAnsi="Times New Roman" w:cs="Times New Roman"/>
          <w:b/>
          <w:sz w:val="24"/>
          <w:szCs w:val="24"/>
        </w:rPr>
        <w:t>Alıcı”</w:t>
      </w:r>
      <w:r w:rsidR="00FA083A" w:rsidRPr="002A0C0A">
        <w:rPr>
          <w:rFonts w:ascii="Times New Roman" w:hAnsi="Times New Roman" w:cs="Times New Roman"/>
          <w:sz w:val="24"/>
          <w:szCs w:val="24"/>
        </w:rPr>
        <w:t>ya</w:t>
      </w:r>
      <w:proofErr w:type="spellEnd"/>
      <w:r w:rsidR="00FA083A" w:rsidRPr="002A0C0A">
        <w:rPr>
          <w:rFonts w:ascii="Times New Roman" w:hAnsi="Times New Roman" w:cs="Times New Roman"/>
          <w:sz w:val="24"/>
          <w:szCs w:val="24"/>
        </w:rPr>
        <w:t xml:space="preserve"> gönderilir</w:t>
      </w:r>
      <w:r w:rsidR="00FA083A" w:rsidRPr="002A0C0A">
        <w:rPr>
          <w:rFonts w:ascii="Times New Roman" w:hAnsi="Times New Roman" w:cs="Times New Roman"/>
        </w:rPr>
        <w:t>.</w:t>
      </w:r>
    </w:p>
    <w:p w:rsidR="002A0C0A" w:rsidRPr="002A0C0A" w:rsidRDefault="002A0C0A" w:rsidP="00F85001">
      <w:pPr>
        <w:pStyle w:val="NormalWeb"/>
        <w:shd w:val="clear" w:color="auto" w:fill="FFFFFF"/>
        <w:spacing w:before="0" w:beforeAutospacing="0" w:line="360" w:lineRule="auto"/>
      </w:pPr>
    </w:p>
    <w:p w:rsidR="00FA083A" w:rsidRPr="00FA083A" w:rsidRDefault="00B2231F" w:rsidP="00F85001">
      <w:pPr>
        <w:pStyle w:val="NormalWeb"/>
        <w:shd w:val="clear" w:color="auto" w:fill="FFFFFF"/>
        <w:spacing w:before="0" w:beforeAutospacing="0" w:line="360" w:lineRule="auto"/>
        <w:rPr>
          <w:color w:val="FF0000"/>
        </w:rPr>
      </w:pPr>
      <w:r>
        <w:rPr>
          <w:color w:val="000000" w:themeColor="text1"/>
        </w:rPr>
        <w:t>4.3</w:t>
      </w:r>
      <w:r w:rsidR="00FA083A">
        <w:rPr>
          <w:color w:val="000000" w:themeColor="text1"/>
        </w:rPr>
        <w:t>)</w:t>
      </w:r>
      <w:r w:rsidR="00FA083A" w:rsidRPr="002A0C0A">
        <w:t>Ödemenin gecikmesi durumunda “</w:t>
      </w:r>
      <w:proofErr w:type="spellStart"/>
      <w:r w:rsidR="00FA083A" w:rsidRPr="002A0C0A">
        <w:rPr>
          <w:b/>
        </w:rPr>
        <w:t>Apas</w:t>
      </w:r>
      <w:proofErr w:type="spellEnd"/>
      <w:r w:rsidR="00FA083A" w:rsidRPr="002A0C0A">
        <w:rPr>
          <w:b/>
        </w:rPr>
        <w:t>+</w:t>
      </w:r>
      <w:r w:rsidR="00FA083A" w:rsidRPr="002A0C0A">
        <w:t>” herhangi bir faizlendirme uygulamaz. Fakat bu hakkını hakkaniyet ölçüsünde ve Türk Borçlar Kanunun temerrüt faizine ilişkin hükümlerden kaynaklı haklarını saklı tutar.</w:t>
      </w:r>
      <w:r w:rsidR="00FA083A" w:rsidRPr="00FA083A">
        <w:rPr>
          <w:color w:val="FF0000"/>
        </w:rPr>
        <w:t xml:space="preserve"> </w:t>
      </w:r>
    </w:p>
    <w:p w:rsidR="000A219E" w:rsidRDefault="00B2231F" w:rsidP="000A219E">
      <w:pPr>
        <w:pStyle w:val="NormalWeb"/>
        <w:shd w:val="clear" w:color="auto" w:fill="FFFFFF"/>
        <w:spacing w:before="0" w:beforeAutospacing="0" w:line="360" w:lineRule="auto"/>
        <w:rPr>
          <w:color w:val="000000" w:themeColor="text1"/>
        </w:rPr>
      </w:pPr>
      <w:r>
        <w:t>4.4</w:t>
      </w:r>
      <w:r w:rsidR="000A219E">
        <w:t>)</w:t>
      </w:r>
      <w:r w:rsidR="000A219E" w:rsidRPr="000A219E">
        <w:rPr>
          <w:color w:val="000000" w:themeColor="text1"/>
        </w:rPr>
        <w:t xml:space="preserve"> </w:t>
      </w:r>
      <w:r w:rsidR="00516602" w:rsidRPr="00516602">
        <w:rPr>
          <w:b/>
          <w:color w:val="000000" w:themeColor="text1"/>
        </w:rPr>
        <w:t>“</w:t>
      </w:r>
      <w:proofErr w:type="spellStart"/>
      <w:r w:rsidR="000A219E" w:rsidRPr="00516602">
        <w:rPr>
          <w:b/>
          <w:color w:val="000000" w:themeColor="text1"/>
        </w:rPr>
        <w:t>Apas</w:t>
      </w:r>
      <w:proofErr w:type="spellEnd"/>
      <w:r w:rsidR="000A219E" w:rsidRPr="00516602">
        <w:rPr>
          <w:b/>
          <w:color w:val="000000" w:themeColor="text1"/>
        </w:rPr>
        <w:t>+</w:t>
      </w:r>
      <w:r w:rsidR="00516602" w:rsidRPr="00516602">
        <w:rPr>
          <w:b/>
          <w:color w:val="000000" w:themeColor="text1"/>
        </w:rPr>
        <w:t>”</w:t>
      </w:r>
      <w:r w:rsidR="00516602">
        <w:rPr>
          <w:b/>
          <w:color w:val="000000" w:themeColor="text1"/>
        </w:rPr>
        <w:t>,</w:t>
      </w:r>
      <w:r w:rsidR="000A219E" w:rsidRPr="0056771A">
        <w:rPr>
          <w:color w:val="000000" w:themeColor="text1"/>
        </w:rPr>
        <w:t xml:space="preserve"> </w:t>
      </w:r>
      <w:r w:rsidR="00516602">
        <w:rPr>
          <w:color w:val="000000" w:themeColor="text1"/>
        </w:rPr>
        <w:t>“</w:t>
      </w:r>
      <w:proofErr w:type="spellStart"/>
      <w:r w:rsidR="00D16EA9" w:rsidRPr="00D16EA9">
        <w:rPr>
          <w:b/>
          <w:color w:val="000000" w:themeColor="text1"/>
        </w:rPr>
        <w:t>Alıcı</w:t>
      </w:r>
      <w:r w:rsidR="00516602">
        <w:rPr>
          <w:b/>
          <w:color w:val="000000" w:themeColor="text1"/>
        </w:rPr>
        <w:t>”</w:t>
      </w:r>
      <w:r w:rsidR="00516602" w:rsidRPr="00516602">
        <w:rPr>
          <w:color w:val="000000" w:themeColor="text1"/>
        </w:rPr>
        <w:t>nın</w:t>
      </w:r>
      <w:proofErr w:type="spellEnd"/>
      <w:r w:rsidR="000A219E" w:rsidRPr="0056771A">
        <w:rPr>
          <w:color w:val="000000" w:themeColor="text1"/>
        </w:rPr>
        <w:t xml:space="preserve"> ödeme işlemini tamamlayıncaya kadar ilgili hizmeti kapatma, açma hakkını saklı tutar.</w:t>
      </w:r>
    </w:p>
    <w:p w:rsidR="002A0C0A" w:rsidRDefault="00B2231F" w:rsidP="00516602">
      <w:pPr>
        <w:pStyle w:val="NormalWeb"/>
        <w:shd w:val="clear" w:color="auto" w:fill="FFFFFF"/>
        <w:spacing w:before="0" w:beforeAutospacing="0" w:line="360" w:lineRule="auto"/>
        <w:rPr>
          <w:color w:val="000000" w:themeColor="text1"/>
        </w:rPr>
      </w:pPr>
      <w:r>
        <w:rPr>
          <w:color w:val="000000" w:themeColor="text1"/>
        </w:rPr>
        <w:t>4.5</w:t>
      </w:r>
      <w:r w:rsidR="000A219E">
        <w:rPr>
          <w:color w:val="000000" w:themeColor="text1"/>
        </w:rPr>
        <w:t>)</w:t>
      </w:r>
      <w:r w:rsidR="000A219E" w:rsidRPr="000A219E">
        <w:rPr>
          <w:color w:val="000000" w:themeColor="text1"/>
        </w:rPr>
        <w:t xml:space="preserve"> </w:t>
      </w:r>
      <w:r w:rsidR="00516602" w:rsidRPr="00516602">
        <w:rPr>
          <w:b/>
          <w:color w:val="000000" w:themeColor="text1"/>
        </w:rPr>
        <w:t>“</w:t>
      </w:r>
      <w:proofErr w:type="spellStart"/>
      <w:r w:rsidR="000A219E" w:rsidRPr="00516602">
        <w:rPr>
          <w:b/>
          <w:color w:val="000000" w:themeColor="text1"/>
        </w:rPr>
        <w:t>Apas</w:t>
      </w:r>
      <w:proofErr w:type="spellEnd"/>
      <w:r w:rsidR="000A219E" w:rsidRPr="00516602">
        <w:rPr>
          <w:b/>
          <w:color w:val="000000" w:themeColor="text1"/>
        </w:rPr>
        <w:t>+</w:t>
      </w:r>
      <w:r w:rsidR="00516602" w:rsidRPr="00516602">
        <w:rPr>
          <w:b/>
          <w:color w:val="000000" w:themeColor="text1"/>
        </w:rPr>
        <w:t>”</w:t>
      </w:r>
      <w:r w:rsidR="000A219E" w:rsidRPr="0056771A">
        <w:rPr>
          <w:color w:val="000000" w:themeColor="text1"/>
        </w:rPr>
        <w:t xml:space="preserve"> önceden haber vermeksizin fiyatlar ve tarifeler üzerinde ileriye dönük olarak değişiklik yapma hakkını saklı tutar. </w:t>
      </w:r>
    </w:p>
    <w:p w:rsidR="00516602" w:rsidRPr="002A0C0A" w:rsidRDefault="002A0C0A" w:rsidP="00516602">
      <w:pPr>
        <w:pStyle w:val="NormalWeb"/>
        <w:shd w:val="clear" w:color="auto" w:fill="FFFFFF"/>
        <w:spacing w:before="0" w:beforeAutospacing="0" w:line="360" w:lineRule="auto"/>
        <w:rPr>
          <w:color w:val="000000" w:themeColor="text1"/>
        </w:rPr>
      </w:pPr>
      <w:r>
        <w:rPr>
          <w:color w:val="000000" w:themeColor="text1"/>
        </w:rPr>
        <w:t>4.6)</w:t>
      </w:r>
      <w:r>
        <w:rPr>
          <w:color w:val="FF0000"/>
        </w:rPr>
        <w:t xml:space="preserve"> </w:t>
      </w:r>
      <w:r w:rsidR="00516602" w:rsidRPr="00B92668">
        <w:rPr>
          <w:b/>
        </w:rPr>
        <w:t>“</w:t>
      </w:r>
      <w:proofErr w:type="spellStart"/>
      <w:r w:rsidR="00516602" w:rsidRPr="00B92668">
        <w:rPr>
          <w:b/>
        </w:rPr>
        <w:t>Apas</w:t>
      </w:r>
      <w:proofErr w:type="spellEnd"/>
      <w:r w:rsidR="00516602" w:rsidRPr="00B92668">
        <w:rPr>
          <w:b/>
        </w:rPr>
        <w:t>+”</w:t>
      </w:r>
      <w:r w:rsidR="00516602" w:rsidRPr="002A0C0A">
        <w:t xml:space="preserve"> tamamen kendi takdirine bağlı olarak işbu “Yazılım Hizmet Sözleşmesi”ni uygun göreceği herhangi bir zamanda “</w:t>
      </w:r>
      <w:proofErr w:type="spellStart"/>
      <w:r w:rsidR="00516602" w:rsidRPr="002A0C0A">
        <w:t>Satınalma</w:t>
      </w:r>
      <w:proofErr w:type="spellEnd"/>
      <w:r w:rsidR="00516602" w:rsidRPr="002A0C0A">
        <w:t xml:space="preserve"> </w:t>
      </w:r>
      <w:proofErr w:type="spellStart"/>
      <w:r w:rsidR="00516602" w:rsidRPr="002A0C0A">
        <w:t>Sayfası”nda</w:t>
      </w:r>
      <w:proofErr w:type="spellEnd"/>
      <w:r w:rsidR="00516602" w:rsidRPr="002A0C0A">
        <w:t xml:space="preserve"> yayımlayarak değiştirebilir. </w:t>
      </w:r>
      <w:r w:rsidR="00B2231F" w:rsidRPr="002A0C0A">
        <w:t xml:space="preserve">İşbu “Yazılım Hizmet </w:t>
      </w:r>
      <w:proofErr w:type="spellStart"/>
      <w:r w:rsidR="00B2231F" w:rsidRPr="002A0C0A">
        <w:t>Sözleşmesi”nin</w:t>
      </w:r>
      <w:proofErr w:type="spellEnd"/>
      <w:r w:rsidR="00B2231F" w:rsidRPr="002A0C0A">
        <w:t xml:space="preserve"> değişen hükümleri, “</w:t>
      </w:r>
      <w:proofErr w:type="spellStart"/>
      <w:r w:rsidR="00B2231F" w:rsidRPr="002A0C0A">
        <w:t>Satınalma</w:t>
      </w:r>
      <w:proofErr w:type="spellEnd"/>
      <w:r w:rsidR="00B2231F" w:rsidRPr="002A0C0A">
        <w:t xml:space="preserve"> </w:t>
      </w:r>
      <w:proofErr w:type="spellStart"/>
      <w:r w:rsidR="00B2231F" w:rsidRPr="002A0C0A">
        <w:t>Sayfası”da</w:t>
      </w:r>
      <w:proofErr w:type="spellEnd"/>
      <w:r w:rsidR="00B2231F" w:rsidRPr="002A0C0A">
        <w:t xml:space="preserve"> yayınlandığı tarihte geçerlilik kazanarak yürürlüğe girecek, geri kalan hükümler aynen yürürlükte kalarak hüküm ve sonuçlarını doğurmaya devam edecektir. İşbu “Yazıl</w:t>
      </w:r>
      <w:r w:rsidR="004E1464">
        <w:t xml:space="preserve">ım Hizmet Sözleşmesi”, </w:t>
      </w:r>
      <w:r w:rsidR="004E1464" w:rsidRPr="004E1464">
        <w:rPr>
          <w:b/>
        </w:rPr>
        <w:t>“</w:t>
      </w:r>
      <w:proofErr w:type="spellStart"/>
      <w:r w:rsidR="004E1464" w:rsidRPr="004E1464">
        <w:rPr>
          <w:b/>
        </w:rPr>
        <w:t>Alıcı”</w:t>
      </w:r>
      <w:r w:rsidR="004E1464">
        <w:t>nı</w:t>
      </w:r>
      <w:r w:rsidR="00B2231F" w:rsidRPr="002A0C0A">
        <w:t>n</w:t>
      </w:r>
      <w:proofErr w:type="spellEnd"/>
      <w:r w:rsidR="00B2231F" w:rsidRPr="002A0C0A">
        <w:t xml:space="preserve"> tek taraflı beyanları ile değiştirilemez.</w:t>
      </w:r>
    </w:p>
    <w:p w:rsidR="00D16EA9" w:rsidRDefault="002A0C0A" w:rsidP="000A219E">
      <w:pPr>
        <w:pStyle w:val="NormalWeb"/>
        <w:shd w:val="clear" w:color="auto" w:fill="FFFFFF"/>
        <w:spacing w:before="0" w:beforeAutospacing="0" w:line="360" w:lineRule="auto"/>
        <w:rPr>
          <w:color w:val="000000" w:themeColor="text1"/>
        </w:rPr>
      </w:pPr>
      <w:r>
        <w:rPr>
          <w:color w:val="000000" w:themeColor="text1"/>
        </w:rPr>
        <w:t>4.7</w:t>
      </w:r>
      <w:r w:rsidR="00D16EA9">
        <w:rPr>
          <w:color w:val="000000" w:themeColor="text1"/>
        </w:rPr>
        <w:t>)</w:t>
      </w:r>
      <w:r w:rsidR="00D16EA9" w:rsidRPr="000A219E">
        <w:rPr>
          <w:color w:val="000000" w:themeColor="text1"/>
        </w:rPr>
        <w:t xml:space="preserve"> </w:t>
      </w:r>
      <w:r w:rsidR="00F93E62" w:rsidRPr="00F93E62">
        <w:rPr>
          <w:b/>
          <w:color w:val="000000" w:themeColor="text1"/>
        </w:rPr>
        <w:t>“Alıcı”</w:t>
      </w:r>
      <w:r w:rsidR="000A219E" w:rsidRPr="0056771A">
        <w:rPr>
          <w:color w:val="000000" w:themeColor="text1"/>
        </w:rPr>
        <w:t xml:space="preserve"> </w:t>
      </w:r>
      <w:r w:rsidR="00F85001">
        <w:rPr>
          <w:color w:val="000000" w:themeColor="text1"/>
        </w:rPr>
        <w:t>Madde 3</w:t>
      </w:r>
      <w:r w:rsidR="00D16EA9">
        <w:rPr>
          <w:color w:val="000000" w:themeColor="text1"/>
        </w:rPr>
        <w:t xml:space="preserve"> deki d</w:t>
      </w:r>
      <w:r w:rsidR="000A219E" w:rsidRPr="0056771A">
        <w:rPr>
          <w:color w:val="000000" w:themeColor="text1"/>
        </w:rPr>
        <w:t xml:space="preserve">eğişiklikler konusunda oluşabilecek </w:t>
      </w:r>
      <w:r w:rsidR="00D16EA9">
        <w:rPr>
          <w:color w:val="000000" w:themeColor="text1"/>
        </w:rPr>
        <w:t>durumları</w:t>
      </w:r>
      <w:r w:rsidR="000A219E" w:rsidRPr="0056771A">
        <w:rPr>
          <w:color w:val="000000" w:themeColor="text1"/>
        </w:rPr>
        <w:t xml:space="preserve"> </w:t>
      </w:r>
      <w:r w:rsidR="00D16EA9" w:rsidRPr="0056771A">
        <w:rPr>
          <w:color w:val="000000" w:themeColor="text1"/>
        </w:rPr>
        <w:t xml:space="preserve">şimdiden </w:t>
      </w:r>
      <w:r w:rsidR="000A219E" w:rsidRPr="0056771A">
        <w:rPr>
          <w:color w:val="000000" w:themeColor="text1"/>
        </w:rPr>
        <w:t xml:space="preserve">kabul, beyan ve taahhüt eder. </w:t>
      </w:r>
    </w:p>
    <w:p w:rsidR="00940F51" w:rsidRDefault="002A0C0A" w:rsidP="00F85001">
      <w:pPr>
        <w:pStyle w:val="NormalWeb"/>
        <w:shd w:val="clear" w:color="auto" w:fill="FFFFFF"/>
        <w:spacing w:before="0" w:beforeAutospacing="0" w:line="360" w:lineRule="auto"/>
        <w:rPr>
          <w:color w:val="FF0000"/>
        </w:rPr>
      </w:pPr>
      <w:r>
        <w:rPr>
          <w:color w:val="000000" w:themeColor="text1"/>
        </w:rPr>
        <w:t>4.8</w:t>
      </w:r>
      <w:r w:rsidR="000A219E">
        <w:rPr>
          <w:color w:val="000000" w:themeColor="text1"/>
        </w:rPr>
        <w:t>)</w:t>
      </w:r>
      <w:r w:rsidR="000A219E" w:rsidRPr="000A219E">
        <w:rPr>
          <w:color w:val="000000" w:themeColor="text1"/>
        </w:rPr>
        <w:t xml:space="preserve"> </w:t>
      </w:r>
      <w:r w:rsidR="00B2231F" w:rsidRPr="008E40C9">
        <w:t>İşbu sözleşmede belirtilen hizmetler karşılığı olarak ödenecek ücret “</w:t>
      </w:r>
      <w:proofErr w:type="spellStart"/>
      <w:r w:rsidR="00B2231F" w:rsidRPr="008E40C9">
        <w:t>Satınalma</w:t>
      </w:r>
      <w:proofErr w:type="spellEnd"/>
      <w:r w:rsidR="00B2231F" w:rsidRPr="008E40C9">
        <w:t xml:space="preserve"> </w:t>
      </w:r>
      <w:proofErr w:type="spellStart"/>
      <w:r w:rsidR="00B2231F" w:rsidRPr="008E40C9">
        <w:t>Sayfası”nda</w:t>
      </w:r>
      <w:proofErr w:type="spellEnd"/>
      <w:r w:rsidR="00B2231F" w:rsidRPr="008E40C9">
        <w:t xml:space="preserve"> belirtilen </w:t>
      </w:r>
      <w:r w:rsidR="00F85001" w:rsidRPr="008E40C9">
        <w:t xml:space="preserve">Paketlerin </w:t>
      </w:r>
      <w:r w:rsidR="00E22E0D" w:rsidRPr="008E40C9">
        <w:t>ücreti</w:t>
      </w:r>
      <w:r w:rsidR="00B2231F" w:rsidRPr="008E40C9">
        <w:t xml:space="preserve"> kadar olup bu ücret içinde KDV </w:t>
      </w:r>
      <w:proofErr w:type="gramStart"/>
      <w:r w:rsidR="00B2231F" w:rsidRPr="008E40C9">
        <w:t>dahil</w:t>
      </w:r>
      <w:proofErr w:type="gramEnd"/>
      <w:r w:rsidR="00B2231F" w:rsidRPr="008E40C9">
        <w:t xml:space="preserve"> değildir.</w:t>
      </w:r>
    </w:p>
    <w:p w:rsidR="00B2231F" w:rsidRDefault="00B2231F" w:rsidP="00B82FC8">
      <w:pPr>
        <w:spacing w:after="0"/>
        <w:rPr>
          <w:rFonts w:ascii="Times New Roman" w:eastAsia="Times New Roman" w:hAnsi="Times New Roman" w:cs="Times New Roman"/>
          <w:color w:val="FF0000"/>
          <w:sz w:val="24"/>
          <w:szCs w:val="24"/>
          <w:lang w:eastAsia="tr-TR"/>
        </w:rPr>
      </w:pPr>
      <w:r>
        <w:rPr>
          <w:rFonts w:ascii="Times New Roman" w:eastAsia="Times New Roman" w:hAnsi="Times New Roman" w:cs="Times New Roman"/>
          <w:color w:val="FF0000"/>
          <w:sz w:val="24"/>
          <w:szCs w:val="24"/>
          <w:lang w:eastAsia="tr-TR"/>
        </w:rPr>
        <w:t xml:space="preserve"> </w:t>
      </w:r>
    </w:p>
    <w:p w:rsidR="00D310FC" w:rsidRDefault="00D310FC" w:rsidP="00B82FC8">
      <w:pPr>
        <w:spacing w:after="0"/>
        <w:rPr>
          <w:rFonts w:ascii="Times New Roman" w:eastAsia="Times New Roman" w:hAnsi="Times New Roman" w:cs="Times New Roman"/>
          <w:b/>
          <w:bCs/>
          <w:color w:val="000000" w:themeColor="text1"/>
          <w:sz w:val="24"/>
          <w:szCs w:val="24"/>
          <w:lang w:eastAsia="tr-TR"/>
        </w:rPr>
      </w:pPr>
      <w:r>
        <w:rPr>
          <w:rFonts w:ascii="Times New Roman" w:hAnsi="Times New Roman" w:cs="Times New Roman"/>
          <w:b/>
          <w:color w:val="000000" w:themeColor="text1"/>
          <w:sz w:val="24"/>
          <w:szCs w:val="24"/>
        </w:rPr>
        <w:t>Madde 5</w:t>
      </w:r>
      <w:r>
        <w:rPr>
          <w:rFonts w:ascii="Times New Roman" w:hAnsi="Times New Roman" w:cs="Times New Roman"/>
          <w:color w:val="000000" w:themeColor="text1"/>
          <w:sz w:val="24"/>
          <w:szCs w:val="24"/>
        </w:rPr>
        <w:t>-</w:t>
      </w:r>
      <w:r>
        <w:rPr>
          <w:rFonts w:ascii="Times New Roman" w:eastAsia="Times New Roman" w:hAnsi="Times New Roman" w:cs="Times New Roman"/>
          <w:b/>
          <w:bCs/>
          <w:color w:val="000000" w:themeColor="text1"/>
          <w:sz w:val="24"/>
          <w:szCs w:val="24"/>
          <w:lang w:eastAsia="tr-TR"/>
        </w:rPr>
        <w:t>Hizmet</w:t>
      </w:r>
    </w:p>
    <w:p w:rsidR="00EA7339" w:rsidRPr="009141E6" w:rsidRDefault="006757CD" w:rsidP="00EA7339">
      <w:pPr>
        <w:spacing w:after="0"/>
        <w:rPr>
          <w:rFonts w:ascii="Times New Roman" w:eastAsia="Times New Roman" w:hAnsi="Times New Roman" w:cs="Times New Roman"/>
          <w:sz w:val="24"/>
          <w:szCs w:val="24"/>
          <w:lang w:eastAsia="tr-TR"/>
        </w:rPr>
      </w:pPr>
      <w:r>
        <w:rPr>
          <w:rFonts w:ascii="Times New Roman" w:eastAsia="Times New Roman" w:hAnsi="Times New Roman" w:cs="Times New Roman"/>
          <w:color w:val="000000" w:themeColor="text1"/>
          <w:sz w:val="24"/>
          <w:szCs w:val="24"/>
          <w:lang w:eastAsia="tr-TR"/>
        </w:rPr>
        <w:t>5.1)</w:t>
      </w:r>
      <w:r w:rsidRPr="00AA1123">
        <w:rPr>
          <w:rFonts w:ascii="Times New Roman" w:eastAsia="Times New Roman" w:hAnsi="Times New Roman" w:cs="Times New Roman"/>
          <w:color w:val="FF0000"/>
          <w:sz w:val="24"/>
          <w:szCs w:val="24"/>
          <w:lang w:eastAsia="tr-TR"/>
        </w:rPr>
        <w:t xml:space="preserve"> </w:t>
      </w:r>
      <w:r w:rsidR="00EA7339" w:rsidRPr="009141E6">
        <w:rPr>
          <w:rFonts w:ascii="Times New Roman" w:eastAsia="Times New Roman" w:hAnsi="Times New Roman" w:cs="Times New Roman"/>
          <w:b/>
          <w:color w:val="000000" w:themeColor="text1"/>
          <w:sz w:val="24"/>
          <w:szCs w:val="24"/>
          <w:lang w:eastAsia="tr-TR"/>
        </w:rPr>
        <w:t xml:space="preserve"> </w:t>
      </w:r>
      <w:r w:rsidR="00B2231F">
        <w:rPr>
          <w:rFonts w:ascii="Times New Roman" w:eastAsia="Times New Roman" w:hAnsi="Times New Roman" w:cs="Times New Roman"/>
          <w:b/>
          <w:color w:val="000000" w:themeColor="text1"/>
          <w:sz w:val="24"/>
          <w:szCs w:val="24"/>
          <w:lang w:eastAsia="tr-TR"/>
        </w:rPr>
        <w:t>“</w:t>
      </w:r>
      <w:r w:rsidR="00EA7339" w:rsidRPr="009141E6">
        <w:rPr>
          <w:rFonts w:ascii="Times New Roman" w:eastAsia="Times New Roman" w:hAnsi="Times New Roman" w:cs="Times New Roman"/>
          <w:b/>
          <w:color w:val="000000" w:themeColor="text1"/>
          <w:sz w:val="24"/>
          <w:szCs w:val="24"/>
          <w:lang w:eastAsia="tr-TR"/>
        </w:rPr>
        <w:t>Satıcı</w:t>
      </w:r>
      <w:r w:rsidR="00B2231F">
        <w:rPr>
          <w:rFonts w:ascii="Times New Roman" w:eastAsia="Times New Roman" w:hAnsi="Times New Roman" w:cs="Times New Roman"/>
          <w:b/>
          <w:color w:val="000000" w:themeColor="text1"/>
          <w:sz w:val="24"/>
          <w:szCs w:val="24"/>
          <w:lang w:eastAsia="tr-TR"/>
        </w:rPr>
        <w:t>”</w:t>
      </w:r>
      <w:r w:rsidR="005103A0" w:rsidRPr="009141E6">
        <w:rPr>
          <w:rFonts w:ascii="Times New Roman" w:eastAsia="Times New Roman" w:hAnsi="Times New Roman" w:cs="Times New Roman"/>
          <w:color w:val="000000" w:themeColor="text1"/>
          <w:sz w:val="24"/>
          <w:szCs w:val="24"/>
          <w:lang w:eastAsia="tr-TR"/>
        </w:rPr>
        <w:t xml:space="preserve"> </w:t>
      </w:r>
      <w:r w:rsidR="00D310FC" w:rsidRPr="009141E6">
        <w:rPr>
          <w:rFonts w:ascii="Times New Roman" w:eastAsia="Times New Roman" w:hAnsi="Times New Roman" w:cs="Times New Roman"/>
          <w:color w:val="000000" w:themeColor="text1"/>
          <w:sz w:val="24"/>
          <w:szCs w:val="24"/>
          <w:lang w:eastAsia="tr-TR"/>
        </w:rPr>
        <w:t xml:space="preserve">tarafından </w:t>
      </w:r>
      <w:r w:rsidR="00B2231F" w:rsidRPr="00F93E62">
        <w:rPr>
          <w:rFonts w:ascii="Times New Roman" w:eastAsia="Times New Roman" w:hAnsi="Times New Roman" w:cs="Times New Roman"/>
          <w:b/>
          <w:color w:val="000000" w:themeColor="text1"/>
          <w:sz w:val="24"/>
          <w:szCs w:val="24"/>
          <w:lang w:eastAsia="tr-TR"/>
        </w:rPr>
        <w:t>“</w:t>
      </w:r>
      <w:proofErr w:type="spellStart"/>
      <w:r w:rsidR="009141E6" w:rsidRPr="00F93E62">
        <w:rPr>
          <w:rFonts w:ascii="Times New Roman" w:eastAsia="Times New Roman" w:hAnsi="Times New Roman" w:cs="Times New Roman"/>
          <w:b/>
          <w:color w:val="000000" w:themeColor="text1"/>
          <w:sz w:val="24"/>
          <w:szCs w:val="24"/>
          <w:lang w:eastAsia="tr-TR"/>
        </w:rPr>
        <w:t>Alıcı</w:t>
      </w:r>
      <w:r w:rsidR="00B2231F" w:rsidRPr="00F93E62">
        <w:rPr>
          <w:rFonts w:ascii="Times New Roman" w:eastAsia="Times New Roman" w:hAnsi="Times New Roman" w:cs="Times New Roman"/>
          <w:b/>
          <w:color w:val="000000" w:themeColor="text1"/>
          <w:sz w:val="24"/>
          <w:szCs w:val="24"/>
          <w:lang w:eastAsia="tr-TR"/>
        </w:rPr>
        <w:t>”</w:t>
      </w:r>
      <w:r w:rsidR="000E4BBD">
        <w:rPr>
          <w:rFonts w:ascii="Times New Roman" w:eastAsia="Times New Roman" w:hAnsi="Times New Roman" w:cs="Times New Roman"/>
          <w:color w:val="000000" w:themeColor="text1"/>
          <w:sz w:val="24"/>
          <w:szCs w:val="24"/>
          <w:lang w:eastAsia="tr-TR"/>
        </w:rPr>
        <w:t>ya</w:t>
      </w:r>
      <w:proofErr w:type="spellEnd"/>
      <w:r w:rsidR="00D310FC" w:rsidRPr="009141E6">
        <w:rPr>
          <w:rFonts w:ascii="Times New Roman" w:eastAsia="Times New Roman" w:hAnsi="Times New Roman" w:cs="Times New Roman"/>
          <w:color w:val="000000" w:themeColor="text1"/>
          <w:sz w:val="24"/>
          <w:szCs w:val="24"/>
          <w:lang w:eastAsia="tr-TR"/>
        </w:rPr>
        <w:t xml:space="preserve"> </w:t>
      </w:r>
      <w:r w:rsidR="00EA7339" w:rsidRPr="009141E6">
        <w:rPr>
          <w:rFonts w:ascii="Times New Roman" w:eastAsia="Times New Roman" w:hAnsi="Times New Roman" w:cs="Times New Roman"/>
          <w:sz w:val="24"/>
          <w:szCs w:val="24"/>
          <w:lang w:eastAsia="tr-TR"/>
        </w:rPr>
        <w:t>ücretini ödediği pakete</w:t>
      </w:r>
      <w:r w:rsidR="004A0EE3" w:rsidRPr="009141E6">
        <w:rPr>
          <w:rFonts w:ascii="Times New Roman" w:eastAsia="Times New Roman" w:hAnsi="Times New Roman" w:cs="Times New Roman"/>
          <w:sz w:val="24"/>
          <w:szCs w:val="24"/>
          <w:lang w:eastAsia="tr-TR"/>
        </w:rPr>
        <w:t xml:space="preserve"> göre erişim izinleri tanımlanır.</w:t>
      </w:r>
      <w:r w:rsidR="00D310FC" w:rsidRPr="009141E6">
        <w:rPr>
          <w:rFonts w:ascii="Times New Roman" w:eastAsia="Times New Roman" w:hAnsi="Times New Roman" w:cs="Times New Roman"/>
          <w:sz w:val="24"/>
          <w:szCs w:val="24"/>
          <w:lang w:eastAsia="tr-TR"/>
        </w:rPr>
        <w:t xml:space="preserve"> </w:t>
      </w:r>
    </w:p>
    <w:p w:rsidR="00EA7339" w:rsidRPr="009141E6" w:rsidRDefault="00B2231F" w:rsidP="00EA7339">
      <w:pPr>
        <w:rPr>
          <w:rFonts w:ascii="Times New Roman" w:hAnsi="Times New Roman" w:cs="Times New Roman"/>
          <w:color w:val="000000" w:themeColor="text1"/>
          <w:sz w:val="24"/>
          <w:szCs w:val="24"/>
          <w:lang w:eastAsia="tr-TR"/>
        </w:rPr>
      </w:pPr>
      <w:r>
        <w:rPr>
          <w:rFonts w:ascii="Times New Roman" w:hAnsi="Times New Roman" w:cs="Times New Roman"/>
          <w:b/>
          <w:color w:val="000000" w:themeColor="text1"/>
          <w:sz w:val="24"/>
          <w:szCs w:val="24"/>
          <w:lang w:eastAsia="tr-TR"/>
        </w:rPr>
        <w:t>“</w:t>
      </w:r>
      <w:r w:rsidR="009141E6">
        <w:rPr>
          <w:rFonts w:ascii="Times New Roman" w:hAnsi="Times New Roman" w:cs="Times New Roman"/>
          <w:b/>
          <w:color w:val="000000" w:themeColor="text1"/>
          <w:sz w:val="24"/>
          <w:szCs w:val="24"/>
          <w:lang w:eastAsia="tr-TR"/>
        </w:rPr>
        <w:t>Alıcı</w:t>
      </w:r>
      <w:r>
        <w:rPr>
          <w:rFonts w:ascii="Times New Roman" w:hAnsi="Times New Roman" w:cs="Times New Roman"/>
          <w:b/>
          <w:color w:val="000000" w:themeColor="text1"/>
          <w:sz w:val="24"/>
          <w:szCs w:val="24"/>
          <w:lang w:eastAsia="tr-TR"/>
        </w:rPr>
        <w:t>”</w:t>
      </w:r>
      <w:r w:rsidR="00CB6C53" w:rsidRPr="009141E6">
        <w:rPr>
          <w:rFonts w:ascii="Times New Roman" w:hAnsi="Times New Roman" w:cs="Times New Roman"/>
          <w:color w:val="000000" w:themeColor="text1"/>
          <w:sz w:val="24"/>
          <w:szCs w:val="24"/>
          <w:lang w:eastAsia="tr-TR"/>
        </w:rPr>
        <w:t xml:space="preserve"> </w:t>
      </w:r>
      <w:r w:rsidR="004A0EE3" w:rsidRPr="009141E6">
        <w:rPr>
          <w:rFonts w:ascii="Times New Roman" w:hAnsi="Times New Roman" w:cs="Times New Roman"/>
          <w:color w:val="000000" w:themeColor="text1"/>
          <w:sz w:val="24"/>
          <w:szCs w:val="24"/>
          <w:lang w:eastAsia="tr-TR"/>
        </w:rPr>
        <w:t>adına tanımlı paket bir başkasına devredilemez.</w:t>
      </w:r>
    </w:p>
    <w:p w:rsidR="00AB5EA3" w:rsidRDefault="006757CD" w:rsidP="00EA7339">
      <w:pPr>
        <w:rPr>
          <w:rFonts w:ascii="Times New Roman" w:eastAsia="Times New Roman" w:hAnsi="Times New Roman" w:cs="Times New Roman"/>
          <w:sz w:val="24"/>
          <w:szCs w:val="24"/>
          <w:lang w:eastAsia="tr-TR"/>
        </w:rPr>
      </w:pPr>
      <w:r>
        <w:rPr>
          <w:rFonts w:ascii="Times New Roman" w:eastAsia="Times New Roman" w:hAnsi="Times New Roman" w:cs="Times New Roman"/>
          <w:color w:val="000000" w:themeColor="text1"/>
          <w:sz w:val="24"/>
          <w:szCs w:val="24"/>
          <w:lang w:eastAsia="tr-TR"/>
        </w:rPr>
        <w:t>5.2)</w:t>
      </w:r>
      <w:r w:rsidRPr="00AA1123">
        <w:rPr>
          <w:rFonts w:ascii="Times New Roman" w:eastAsia="Times New Roman" w:hAnsi="Times New Roman" w:cs="Times New Roman"/>
          <w:color w:val="FF0000"/>
          <w:sz w:val="24"/>
          <w:szCs w:val="24"/>
          <w:lang w:eastAsia="tr-TR"/>
        </w:rPr>
        <w:t xml:space="preserve"> </w:t>
      </w:r>
      <w:r w:rsidR="00B2231F">
        <w:rPr>
          <w:rFonts w:ascii="Times New Roman" w:eastAsia="Times New Roman" w:hAnsi="Times New Roman" w:cs="Times New Roman"/>
          <w:color w:val="000000" w:themeColor="text1"/>
          <w:sz w:val="24"/>
          <w:szCs w:val="24"/>
          <w:lang w:eastAsia="tr-TR"/>
        </w:rPr>
        <w:t>“</w:t>
      </w:r>
      <w:r w:rsidR="009141E6">
        <w:rPr>
          <w:rFonts w:ascii="Times New Roman" w:eastAsia="Times New Roman" w:hAnsi="Times New Roman" w:cs="Times New Roman"/>
          <w:b/>
          <w:color w:val="000000" w:themeColor="text1"/>
          <w:sz w:val="24"/>
          <w:szCs w:val="24"/>
          <w:lang w:eastAsia="tr-TR"/>
        </w:rPr>
        <w:t>Alıcı</w:t>
      </w:r>
      <w:r w:rsidR="00B2231F">
        <w:rPr>
          <w:rFonts w:ascii="Times New Roman" w:eastAsia="Times New Roman" w:hAnsi="Times New Roman" w:cs="Times New Roman"/>
          <w:b/>
          <w:color w:val="000000" w:themeColor="text1"/>
          <w:sz w:val="24"/>
          <w:szCs w:val="24"/>
          <w:lang w:eastAsia="tr-TR"/>
        </w:rPr>
        <w:t>”</w:t>
      </w:r>
      <w:r w:rsidR="00D310FC">
        <w:rPr>
          <w:rFonts w:ascii="Times New Roman" w:eastAsia="Times New Roman" w:hAnsi="Times New Roman" w:cs="Times New Roman"/>
          <w:color w:val="000000" w:themeColor="text1"/>
          <w:sz w:val="24"/>
          <w:szCs w:val="24"/>
          <w:lang w:eastAsia="tr-TR"/>
        </w:rPr>
        <w:t xml:space="preserve"> </w:t>
      </w:r>
      <w:r w:rsidR="00B2231F" w:rsidRPr="00B2231F">
        <w:rPr>
          <w:rFonts w:ascii="Times New Roman" w:eastAsia="Times New Roman" w:hAnsi="Times New Roman" w:cs="Times New Roman"/>
          <w:b/>
          <w:color w:val="000000" w:themeColor="text1"/>
          <w:sz w:val="24"/>
          <w:szCs w:val="24"/>
          <w:lang w:eastAsia="tr-TR"/>
        </w:rPr>
        <w:t>“</w:t>
      </w:r>
      <w:proofErr w:type="spellStart"/>
      <w:r w:rsidR="00A94E06" w:rsidRPr="00B2231F">
        <w:rPr>
          <w:rFonts w:ascii="Times New Roman" w:eastAsia="Times New Roman" w:hAnsi="Times New Roman" w:cs="Times New Roman"/>
          <w:b/>
          <w:color w:val="000000" w:themeColor="text1"/>
          <w:sz w:val="24"/>
          <w:szCs w:val="24"/>
          <w:lang w:eastAsia="tr-TR"/>
        </w:rPr>
        <w:t>Apas</w:t>
      </w:r>
      <w:proofErr w:type="spellEnd"/>
      <w:r w:rsidR="00A94E06" w:rsidRPr="00B2231F">
        <w:rPr>
          <w:rFonts w:ascii="Times New Roman" w:eastAsia="Times New Roman" w:hAnsi="Times New Roman" w:cs="Times New Roman"/>
          <w:b/>
          <w:color w:val="000000" w:themeColor="text1"/>
          <w:sz w:val="24"/>
          <w:szCs w:val="24"/>
          <w:lang w:eastAsia="tr-TR"/>
        </w:rPr>
        <w:t>+</w:t>
      </w:r>
      <w:r w:rsidR="00B2231F" w:rsidRPr="00B2231F">
        <w:rPr>
          <w:rFonts w:ascii="Times New Roman" w:eastAsia="Times New Roman" w:hAnsi="Times New Roman" w:cs="Times New Roman"/>
          <w:b/>
          <w:color w:val="000000" w:themeColor="text1"/>
          <w:sz w:val="24"/>
          <w:szCs w:val="24"/>
          <w:lang w:eastAsia="tr-TR"/>
        </w:rPr>
        <w:t>”</w:t>
      </w:r>
      <w:r w:rsidR="00D310FC">
        <w:rPr>
          <w:rFonts w:ascii="Times New Roman" w:eastAsia="Times New Roman" w:hAnsi="Times New Roman" w:cs="Times New Roman"/>
          <w:color w:val="000000" w:themeColor="text1"/>
          <w:sz w:val="24"/>
          <w:szCs w:val="24"/>
          <w:lang w:eastAsia="tr-TR"/>
        </w:rPr>
        <w:t xml:space="preserve"> hizmeti alırken</w:t>
      </w:r>
      <w:r w:rsidR="005103A0" w:rsidRPr="005103A0">
        <w:rPr>
          <w:rFonts w:ascii="Times New Roman" w:eastAsia="Times New Roman" w:hAnsi="Times New Roman" w:cs="Times New Roman"/>
          <w:b/>
          <w:color w:val="000000" w:themeColor="text1"/>
          <w:sz w:val="24"/>
          <w:szCs w:val="24"/>
          <w:lang w:eastAsia="tr-TR"/>
        </w:rPr>
        <w:t xml:space="preserve"> </w:t>
      </w:r>
      <w:r w:rsidR="00B2231F">
        <w:rPr>
          <w:rFonts w:ascii="Times New Roman" w:eastAsia="Times New Roman" w:hAnsi="Times New Roman" w:cs="Times New Roman"/>
          <w:b/>
          <w:color w:val="000000" w:themeColor="text1"/>
          <w:sz w:val="24"/>
          <w:szCs w:val="24"/>
          <w:lang w:eastAsia="tr-TR"/>
        </w:rPr>
        <w:t>“</w:t>
      </w:r>
      <w:r w:rsidR="00EA7339">
        <w:rPr>
          <w:rFonts w:ascii="Times New Roman" w:eastAsia="Times New Roman" w:hAnsi="Times New Roman" w:cs="Times New Roman"/>
          <w:b/>
          <w:color w:val="000000" w:themeColor="text1"/>
          <w:sz w:val="24"/>
          <w:szCs w:val="24"/>
          <w:lang w:eastAsia="tr-TR"/>
        </w:rPr>
        <w:t>Satıcı</w:t>
      </w:r>
      <w:r w:rsidR="00B2231F">
        <w:rPr>
          <w:rFonts w:ascii="Times New Roman" w:eastAsia="Times New Roman" w:hAnsi="Times New Roman" w:cs="Times New Roman"/>
          <w:b/>
          <w:color w:val="000000" w:themeColor="text1"/>
          <w:sz w:val="24"/>
          <w:szCs w:val="24"/>
          <w:lang w:eastAsia="tr-TR"/>
        </w:rPr>
        <w:t>”</w:t>
      </w:r>
      <w:r w:rsidR="005103A0">
        <w:rPr>
          <w:rFonts w:ascii="Times New Roman" w:eastAsia="Times New Roman" w:hAnsi="Times New Roman" w:cs="Times New Roman"/>
          <w:color w:val="000000" w:themeColor="text1"/>
          <w:sz w:val="24"/>
          <w:szCs w:val="24"/>
          <w:lang w:eastAsia="tr-TR"/>
        </w:rPr>
        <w:t xml:space="preserve"> </w:t>
      </w:r>
      <w:r w:rsidR="00D310FC" w:rsidRPr="00EA7339">
        <w:rPr>
          <w:rFonts w:ascii="Times New Roman" w:eastAsia="Times New Roman" w:hAnsi="Times New Roman" w:cs="Times New Roman"/>
          <w:sz w:val="24"/>
          <w:szCs w:val="24"/>
          <w:lang w:eastAsia="tr-TR"/>
        </w:rPr>
        <w:t>sunucularındaki programları aynen kabul etmiş sayılır</w:t>
      </w:r>
      <w:r w:rsidR="004A0EE3" w:rsidRPr="00EA7339">
        <w:rPr>
          <w:rFonts w:ascii="Times New Roman" w:eastAsia="Times New Roman" w:hAnsi="Times New Roman" w:cs="Times New Roman"/>
          <w:sz w:val="24"/>
          <w:szCs w:val="24"/>
          <w:lang w:eastAsia="tr-TR"/>
        </w:rPr>
        <w:t>.</w:t>
      </w:r>
    </w:p>
    <w:p w:rsidR="00AB5EA3" w:rsidRPr="00AB5EA3" w:rsidRDefault="006757CD" w:rsidP="00AB5EA3">
      <w:pPr>
        <w:pStyle w:val="Balk3"/>
        <w:shd w:val="clear" w:color="auto" w:fill="FFFFFF"/>
        <w:spacing w:before="0" w:beforeAutospacing="0" w:after="0" w:afterAutospacing="0"/>
        <w:rPr>
          <w:b w:val="0"/>
          <w:bCs w:val="0"/>
          <w:color w:val="000000" w:themeColor="text1"/>
          <w:sz w:val="24"/>
          <w:szCs w:val="24"/>
        </w:rPr>
      </w:pPr>
      <w:r>
        <w:rPr>
          <w:b w:val="0"/>
          <w:color w:val="000000" w:themeColor="text1"/>
          <w:sz w:val="24"/>
          <w:szCs w:val="24"/>
        </w:rPr>
        <w:t>5.3)</w:t>
      </w:r>
      <w:r w:rsidRPr="006757CD">
        <w:rPr>
          <w:b w:val="0"/>
          <w:color w:val="000000" w:themeColor="text1"/>
          <w:sz w:val="24"/>
          <w:szCs w:val="24"/>
        </w:rPr>
        <w:t xml:space="preserve"> </w:t>
      </w:r>
      <w:r w:rsidR="00B2231F">
        <w:rPr>
          <w:b w:val="0"/>
          <w:color w:val="000000" w:themeColor="text1"/>
          <w:sz w:val="24"/>
          <w:szCs w:val="24"/>
        </w:rPr>
        <w:t xml:space="preserve"> </w:t>
      </w:r>
      <w:r w:rsidR="00B2231F" w:rsidRPr="00B2231F">
        <w:rPr>
          <w:color w:val="000000" w:themeColor="text1"/>
          <w:sz w:val="24"/>
          <w:szCs w:val="24"/>
        </w:rPr>
        <w:t>“</w:t>
      </w:r>
      <w:proofErr w:type="spellStart"/>
      <w:r w:rsidR="00A94E06" w:rsidRPr="00B2231F">
        <w:rPr>
          <w:color w:val="000000" w:themeColor="text1"/>
          <w:sz w:val="24"/>
          <w:szCs w:val="24"/>
        </w:rPr>
        <w:t>Apas</w:t>
      </w:r>
      <w:proofErr w:type="spellEnd"/>
      <w:r w:rsidR="00A94E06" w:rsidRPr="00B2231F">
        <w:rPr>
          <w:color w:val="000000" w:themeColor="text1"/>
          <w:sz w:val="24"/>
          <w:szCs w:val="24"/>
        </w:rPr>
        <w:t>+</w:t>
      </w:r>
      <w:r w:rsidR="00B2231F" w:rsidRPr="00B2231F">
        <w:rPr>
          <w:color w:val="000000" w:themeColor="text1"/>
          <w:sz w:val="24"/>
          <w:szCs w:val="24"/>
        </w:rPr>
        <w:t>”</w:t>
      </w:r>
      <w:r w:rsidR="004A0EE3" w:rsidRPr="00AB5EA3">
        <w:rPr>
          <w:b w:val="0"/>
          <w:color w:val="000000" w:themeColor="text1"/>
          <w:sz w:val="24"/>
          <w:szCs w:val="24"/>
        </w:rPr>
        <w:t>a</w:t>
      </w:r>
      <w:r w:rsidR="00D310FC" w:rsidRPr="00AB5EA3">
        <w:rPr>
          <w:b w:val="0"/>
          <w:color w:val="000000" w:themeColor="text1"/>
          <w:sz w:val="24"/>
          <w:szCs w:val="24"/>
        </w:rPr>
        <w:t xml:space="preserve"> </w:t>
      </w:r>
      <w:r w:rsidR="007B36D5">
        <w:rPr>
          <w:b w:val="0"/>
          <w:color w:val="000000" w:themeColor="text1"/>
          <w:sz w:val="24"/>
          <w:szCs w:val="24"/>
        </w:rPr>
        <w:t>“</w:t>
      </w:r>
      <w:r w:rsidR="009141E6">
        <w:rPr>
          <w:color w:val="000000" w:themeColor="text1"/>
          <w:sz w:val="24"/>
          <w:szCs w:val="24"/>
        </w:rPr>
        <w:t>Alıcı</w:t>
      </w:r>
      <w:r w:rsidR="007B36D5">
        <w:rPr>
          <w:color w:val="000000" w:themeColor="text1"/>
          <w:sz w:val="24"/>
          <w:szCs w:val="24"/>
        </w:rPr>
        <w:t>”</w:t>
      </w:r>
      <w:r w:rsidR="00AB5EA3" w:rsidRPr="00AB5EA3">
        <w:rPr>
          <w:b w:val="0"/>
          <w:color w:val="000000" w:themeColor="text1"/>
          <w:sz w:val="24"/>
          <w:szCs w:val="24"/>
        </w:rPr>
        <w:t xml:space="preserve"> tarafından girişi yapılan </w:t>
      </w:r>
      <w:r w:rsidR="00D310FC" w:rsidRPr="00AB5EA3">
        <w:rPr>
          <w:b w:val="0"/>
          <w:color w:val="000000" w:themeColor="text1"/>
          <w:sz w:val="24"/>
          <w:szCs w:val="24"/>
        </w:rPr>
        <w:t>bilgi, fotoğraf vb.</w:t>
      </w:r>
      <w:r w:rsidR="004A0EE3" w:rsidRPr="00AB5EA3">
        <w:rPr>
          <w:b w:val="0"/>
          <w:color w:val="000000" w:themeColor="text1"/>
          <w:sz w:val="24"/>
          <w:szCs w:val="24"/>
        </w:rPr>
        <w:t xml:space="preserve"> bilgiler ve </w:t>
      </w:r>
      <w:r w:rsidR="007B36D5">
        <w:rPr>
          <w:b w:val="0"/>
          <w:color w:val="000000" w:themeColor="text1"/>
          <w:sz w:val="24"/>
          <w:szCs w:val="24"/>
        </w:rPr>
        <w:t>“</w:t>
      </w:r>
      <w:proofErr w:type="spellStart"/>
      <w:r w:rsidR="009141E6">
        <w:rPr>
          <w:color w:val="000000" w:themeColor="text1"/>
          <w:sz w:val="24"/>
          <w:szCs w:val="24"/>
        </w:rPr>
        <w:t>Alıcı</w:t>
      </w:r>
      <w:r w:rsidR="007B36D5">
        <w:rPr>
          <w:color w:val="000000" w:themeColor="text1"/>
          <w:sz w:val="24"/>
          <w:szCs w:val="24"/>
        </w:rPr>
        <w:t>”</w:t>
      </w:r>
      <w:r w:rsidR="000E4BBD" w:rsidRPr="000E4BBD">
        <w:rPr>
          <w:b w:val="0"/>
          <w:color w:val="000000" w:themeColor="text1"/>
          <w:sz w:val="24"/>
          <w:szCs w:val="24"/>
        </w:rPr>
        <w:t>nın</w:t>
      </w:r>
      <w:proofErr w:type="spellEnd"/>
      <w:r w:rsidR="000E4BBD">
        <w:rPr>
          <w:b w:val="0"/>
          <w:color w:val="000000" w:themeColor="text1"/>
          <w:sz w:val="24"/>
          <w:szCs w:val="24"/>
        </w:rPr>
        <w:t xml:space="preserve"> </w:t>
      </w:r>
      <w:r w:rsidR="007B36D5" w:rsidRPr="007B36D5">
        <w:rPr>
          <w:color w:val="000000" w:themeColor="text1"/>
          <w:sz w:val="24"/>
          <w:szCs w:val="24"/>
        </w:rPr>
        <w:t>“</w:t>
      </w:r>
      <w:proofErr w:type="spellStart"/>
      <w:r w:rsidR="000E4BBD" w:rsidRPr="007B36D5">
        <w:rPr>
          <w:color w:val="000000" w:themeColor="text1"/>
          <w:sz w:val="24"/>
          <w:szCs w:val="24"/>
        </w:rPr>
        <w:t>A</w:t>
      </w:r>
      <w:r w:rsidR="004A0EE3" w:rsidRPr="007B36D5">
        <w:rPr>
          <w:color w:val="000000" w:themeColor="text1"/>
          <w:sz w:val="24"/>
          <w:szCs w:val="24"/>
        </w:rPr>
        <w:t>p</w:t>
      </w:r>
      <w:r w:rsidR="000E4BBD" w:rsidRPr="007B36D5">
        <w:rPr>
          <w:color w:val="000000" w:themeColor="text1"/>
          <w:sz w:val="24"/>
          <w:szCs w:val="24"/>
        </w:rPr>
        <w:t>as</w:t>
      </w:r>
      <w:proofErr w:type="spellEnd"/>
      <w:r w:rsidR="000E4BBD" w:rsidRPr="007B36D5">
        <w:rPr>
          <w:color w:val="000000" w:themeColor="text1"/>
          <w:sz w:val="24"/>
          <w:szCs w:val="24"/>
        </w:rPr>
        <w:t>+</w:t>
      </w:r>
      <w:r w:rsidR="007B36D5" w:rsidRPr="007B36D5">
        <w:rPr>
          <w:color w:val="000000" w:themeColor="text1"/>
          <w:sz w:val="24"/>
          <w:szCs w:val="24"/>
        </w:rPr>
        <w:t>”</w:t>
      </w:r>
      <w:r w:rsidR="009141E6">
        <w:rPr>
          <w:b w:val="0"/>
          <w:color w:val="000000" w:themeColor="text1"/>
          <w:sz w:val="24"/>
          <w:szCs w:val="24"/>
        </w:rPr>
        <w:t xml:space="preserve">ı kullanma istatistikleri, </w:t>
      </w:r>
      <w:r w:rsidR="007B36D5" w:rsidRPr="007B36D5">
        <w:rPr>
          <w:color w:val="000000" w:themeColor="text1"/>
          <w:sz w:val="24"/>
          <w:szCs w:val="24"/>
        </w:rPr>
        <w:t>“</w:t>
      </w:r>
      <w:proofErr w:type="spellStart"/>
      <w:r w:rsidR="009141E6" w:rsidRPr="007B36D5">
        <w:rPr>
          <w:color w:val="000000" w:themeColor="text1"/>
          <w:sz w:val="24"/>
          <w:szCs w:val="24"/>
        </w:rPr>
        <w:t>A</w:t>
      </w:r>
      <w:r w:rsidR="004A0EE3" w:rsidRPr="007B36D5">
        <w:rPr>
          <w:color w:val="000000" w:themeColor="text1"/>
          <w:sz w:val="24"/>
          <w:szCs w:val="24"/>
        </w:rPr>
        <w:t>pas</w:t>
      </w:r>
      <w:proofErr w:type="spellEnd"/>
      <w:r w:rsidR="004A0EE3" w:rsidRPr="007B36D5">
        <w:rPr>
          <w:color w:val="000000" w:themeColor="text1"/>
          <w:sz w:val="24"/>
          <w:szCs w:val="24"/>
        </w:rPr>
        <w:t>+</w:t>
      </w:r>
      <w:r w:rsidR="007B36D5" w:rsidRPr="007B36D5">
        <w:rPr>
          <w:color w:val="000000" w:themeColor="text1"/>
          <w:sz w:val="24"/>
          <w:szCs w:val="24"/>
        </w:rPr>
        <w:t>”</w:t>
      </w:r>
      <w:r w:rsidR="004A0EE3" w:rsidRPr="00AB5EA3">
        <w:rPr>
          <w:b w:val="0"/>
          <w:color w:val="000000" w:themeColor="text1"/>
          <w:sz w:val="24"/>
          <w:szCs w:val="24"/>
        </w:rPr>
        <w:t>ı geliştirmek</w:t>
      </w:r>
      <w:r w:rsidR="00AB5EA3" w:rsidRPr="00AB5EA3">
        <w:rPr>
          <w:b w:val="0"/>
          <w:color w:val="000000" w:themeColor="text1"/>
          <w:sz w:val="24"/>
          <w:szCs w:val="24"/>
        </w:rPr>
        <w:t xml:space="preserve">, </w:t>
      </w:r>
      <w:proofErr w:type="spellStart"/>
      <w:r w:rsidR="004A0EE3" w:rsidRPr="00AB5EA3">
        <w:rPr>
          <w:b w:val="0"/>
          <w:color w:val="000000" w:themeColor="text1"/>
          <w:sz w:val="24"/>
          <w:szCs w:val="24"/>
        </w:rPr>
        <w:t>arge</w:t>
      </w:r>
      <w:proofErr w:type="spellEnd"/>
      <w:r w:rsidR="004A0EE3" w:rsidRPr="00AB5EA3">
        <w:rPr>
          <w:b w:val="0"/>
          <w:color w:val="000000" w:themeColor="text1"/>
          <w:sz w:val="24"/>
          <w:szCs w:val="24"/>
        </w:rPr>
        <w:t xml:space="preserve"> çalışmalarında kullan</w:t>
      </w:r>
      <w:r w:rsidR="00AB5EA3" w:rsidRPr="00AB5EA3">
        <w:rPr>
          <w:b w:val="0"/>
          <w:color w:val="000000" w:themeColor="text1"/>
          <w:sz w:val="24"/>
          <w:szCs w:val="24"/>
        </w:rPr>
        <w:t>mak ve</w:t>
      </w:r>
      <w:r w:rsidR="00AB5EA3" w:rsidRPr="00AB5EA3">
        <w:rPr>
          <w:b w:val="0"/>
          <w:color w:val="000000" w:themeColor="text1"/>
          <w:sz w:val="24"/>
          <w:szCs w:val="24"/>
          <w:u w:val="single"/>
        </w:rPr>
        <w:t xml:space="preserve"> </w:t>
      </w:r>
      <w:r w:rsidR="00AB5EA3" w:rsidRPr="007B36D5">
        <w:rPr>
          <w:bCs w:val="0"/>
          <w:color w:val="000000" w:themeColor="text1"/>
          <w:sz w:val="24"/>
          <w:szCs w:val="24"/>
          <w:u w:val="single"/>
        </w:rPr>
        <w:t>kişisel verilerin korunması ve işlenmesi hakkında aydınlatma metni</w:t>
      </w:r>
      <w:r w:rsidR="00CB6C53">
        <w:rPr>
          <w:b w:val="0"/>
          <w:bCs w:val="0"/>
          <w:color w:val="000000" w:themeColor="text1"/>
          <w:sz w:val="24"/>
          <w:szCs w:val="24"/>
        </w:rPr>
        <w:t>n</w:t>
      </w:r>
      <w:r w:rsidR="00AB5EA3" w:rsidRPr="00AB5EA3">
        <w:rPr>
          <w:b w:val="0"/>
          <w:bCs w:val="0"/>
          <w:color w:val="000000" w:themeColor="text1"/>
          <w:sz w:val="24"/>
          <w:szCs w:val="24"/>
        </w:rPr>
        <w:t xml:space="preserve">de ki şartlar </w:t>
      </w:r>
      <w:proofErr w:type="gramStart"/>
      <w:r w:rsidR="00AB5EA3" w:rsidRPr="00AB5EA3">
        <w:rPr>
          <w:b w:val="0"/>
          <w:bCs w:val="0"/>
          <w:color w:val="000000" w:themeColor="text1"/>
          <w:sz w:val="24"/>
          <w:szCs w:val="24"/>
        </w:rPr>
        <w:t>dahilinde</w:t>
      </w:r>
      <w:proofErr w:type="gramEnd"/>
      <w:r w:rsidR="00AB5EA3" w:rsidRPr="00AB5EA3">
        <w:rPr>
          <w:b w:val="0"/>
          <w:bCs w:val="0"/>
          <w:color w:val="000000" w:themeColor="text1"/>
          <w:sz w:val="24"/>
          <w:szCs w:val="24"/>
        </w:rPr>
        <w:t xml:space="preserve"> </w:t>
      </w:r>
      <w:r w:rsidR="00AB5EA3">
        <w:rPr>
          <w:b w:val="0"/>
          <w:bCs w:val="0"/>
          <w:color w:val="000000" w:themeColor="text1"/>
          <w:sz w:val="24"/>
          <w:szCs w:val="24"/>
        </w:rPr>
        <w:t>paylaşılabilir.</w:t>
      </w:r>
    </w:p>
    <w:p w:rsidR="000E196F" w:rsidRDefault="00D310FC" w:rsidP="000E196F">
      <w:pPr>
        <w:rPr>
          <w:rFonts w:ascii="Times New Roman" w:eastAsia="Times New Roman" w:hAnsi="Times New Roman" w:cs="Times New Roman"/>
          <w:sz w:val="24"/>
          <w:szCs w:val="24"/>
          <w:lang w:eastAsia="tr-TR"/>
        </w:rPr>
      </w:pPr>
      <w:r w:rsidRPr="00AB5EA3">
        <w:rPr>
          <w:rFonts w:ascii="Times New Roman" w:eastAsia="Times New Roman" w:hAnsi="Times New Roman" w:cs="Times New Roman"/>
          <w:color w:val="000000" w:themeColor="text1"/>
          <w:sz w:val="24"/>
          <w:szCs w:val="24"/>
          <w:lang w:eastAsia="tr-TR"/>
        </w:rPr>
        <w:br/>
      </w:r>
      <w:r w:rsidR="006757CD">
        <w:rPr>
          <w:rFonts w:ascii="Times New Roman" w:eastAsia="Times New Roman" w:hAnsi="Times New Roman" w:cs="Times New Roman"/>
          <w:color w:val="000000" w:themeColor="text1"/>
          <w:sz w:val="24"/>
          <w:szCs w:val="24"/>
          <w:lang w:eastAsia="tr-TR"/>
        </w:rPr>
        <w:t>5.4)</w:t>
      </w:r>
      <w:r w:rsidR="006757CD" w:rsidRPr="00AA1123">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color w:val="000000" w:themeColor="text1"/>
          <w:sz w:val="24"/>
          <w:szCs w:val="24"/>
          <w:lang w:eastAsia="tr-TR"/>
        </w:rPr>
        <w:t xml:space="preserve"> </w:t>
      </w:r>
      <w:r w:rsidRPr="00E010E5">
        <w:rPr>
          <w:rFonts w:ascii="Times New Roman" w:eastAsia="Times New Roman" w:hAnsi="Times New Roman" w:cs="Times New Roman"/>
          <w:sz w:val="24"/>
          <w:szCs w:val="24"/>
          <w:lang w:eastAsia="tr-TR"/>
        </w:rPr>
        <w:t xml:space="preserve">Destek hizmeti </w:t>
      </w:r>
      <w:r w:rsidR="007B36D5" w:rsidRPr="007B36D5">
        <w:rPr>
          <w:rFonts w:ascii="Times New Roman" w:eastAsia="Times New Roman" w:hAnsi="Times New Roman" w:cs="Times New Roman"/>
          <w:b/>
          <w:sz w:val="24"/>
          <w:szCs w:val="24"/>
          <w:lang w:eastAsia="tr-TR"/>
        </w:rPr>
        <w:t>“</w:t>
      </w:r>
      <w:r w:rsidR="00732B30" w:rsidRPr="007B36D5">
        <w:rPr>
          <w:rFonts w:ascii="Times New Roman" w:eastAsia="Times New Roman" w:hAnsi="Times New Roman" w:cs="Times New Roman"/>
          <w:b/>
          <w:sz w:val="24"/>
          <w:szCs w:val="24"/>
          <w:lang w:eastAsia="tr-TR"/>
        </w:rPr>
        <w:t>apasplus.com</w:t>
      </w:r>
      <w:r w:rsidR="007B36D5" w:rsidRPr="007B36D5">
        <w:rPr>
          <w:rFonts w:ascii="Times New Roman" w:eastAsia="Times New Roman" w:hAnsi="Times New Roman" w:cs="Times New Roman"/>
          <w:b/>
          <w:sz w:val="24"/>
          <w:szCs w:val="24"/>
          <w:lang w:eastAsia="tr-TR"/>
        </w:rPr>
        <w:t>”</w:t>
      </w:r>
      <w:r w:rsidR="00732B30">
        <w:rPr>
          <w:rFonts w:ascii="Times New Roman" w:eastAsia="Times New Roman" w:hAnsi="Times New Roman" w:cs="Times New Roman"/>
          <w:sz w:val="24"/>
          <w:szCs w:val="24"/>
          <w:lang w:eastAsia="tr-TR"/>
        </w:rPr>
        <w:t xml:space="preserve"> </w:t>
      </w:r>
      <w:r w:rsidR="004A0EE3" w:rsidRPr="00E010E5">
        <w:rPr>
          <w:rFonts w:ascii="Times New Roman" w:eastAsia="Times New Roman" w:hAnsi="Times New Roman" w:cs="Times New Roman"/>
          <w:sz w:val="24"/>
          <w:szCs w:val="24"/>
          <w:lang w:eastAsia="tr-TR"/>
        </w:rPr>
        <w:t xml:space="preserve">web sayfasında bulunan iletişim bilgi ve kanallarıyla yapılabilir. </w:t>
      </w:r>
      <w:r w:rsidRPr="00E010E5">
        <w:rPr>
          <w:rFonts w:ascii="Times New Roman" w:eastAsia="Times New Roman" w:hAnsi="Times New Roman" w:cs="Times New Roman"/>
          <w:sz w:val="24"/>
          <w:szCs w:val="24"/>
          <w:lang w:eastAsia="tr-TR"/>
        </w:rPr>
        <w:t xml:space="preserve"> </w:t>
      </w:r>
    </w:p>
    <w:p w:rsidR="000E196F" w:rsidRPr="000E196F" w:rsidRDefault="000E196F" w:rsidP="000E196F">
      <w:pPr>
        <w:rPr>
          <w:rFonts w:ascii="Times New Roman" w:eastAsia="Times New Roman" w:hAnsi="Times New Roman" w:cs="Times New Roman"/>
          <w:sz w:val="24"/>
          <w:szCs w:val="24"/>
          <w:lang w:eastAsia="tr-TR"/>
        </w:rPr>
      </w:pPr>
    </w:p>
    <w:p w:rsidR="000E196F" w:rsidRPr="000E196F" w:rsidRDefault="000E196F" w:rsidP="000E196F">
      <w:pPr>
        <w:pStyle w:val="ListeParagra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0E196F">
        <w:rPr>
          <w:rFonts w:ascii="Times New Roman" w:eastAsia="Times New Roman" w:hAnsi="Times New Roman" w:cs="Times New Roman"/>
          <w:color w:val="000000" w:themeColor="text1"/>
          <w:sz w:val="24"/>
          <w:szCs w:val="24"/>
          <w:lang w:eastAsia="tr-TR"/>
        </w:rPr>
        <w:t>Madde 6-TARAFLARIN HAK VE SORUMLULUKLARI</w:t>
      </w:r>
    </w:p>
    <w:p w:rsidR="000E196F" w:rsidRPr="000E196F" w:rsidRDefault="000E196F" w:rsidP="000E196F">
      <w:pPr>
        <w:pStyle w:val="ListeParagra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p>
    <w:p w:rsid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6.1)</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 xml:space="preserve">, </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 xml:space="preserve">’ı ücretini ödediği paket ve bu sözleşmede belirtilen şart ve sürelerde kullanma hakkına sahip olur. Dolayısıyla </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’ı üçüncü şahıslara veya kuruluşlara devredemez, kiralayamaz ve satamaz.</w:t>
      </w:r>
    </w:p>
    <w:p w:rsidR="000E196F"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6.2)</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 “</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w:t>
      </w:r>
      <w:proofErr w:type="spellStart"/>
      <w:r w:rsidR="000E196F" w:rsidRPr="006757CD">
        <w:rPr>
          <w:rFonts w:ascii="Times New Roman" w:eastAsia="Times New Roman" w:hAnsi="Times New Roman" w:cs="Times New Roman"/>
          <w:color w:val="000000" w:themeColor="text1"/>
          <w:sz w:val="24"/>
          <w:szCs w:val="24"/>
          <w:lang w:eastAsia="tr-TR"/>
        </w:rPr>
        <w:t>ın</w:t>
      </w:r>
      <w:proofErr w:type="spellEnd"/>
      <w:r w:rsidR="000E196F" w:rsidRPr="006757CD">
        <w:rPr>
          <w:rFonts w:ascii="Times New Roman" w:eastAsia="Times New Roman" w:hAnsi="Times New Roman" w:cs="Times New Roman"/>
          <w:color w:val="000000" w:themeColor="text1"/>
          <w:sz w:val="24"/>
          <w:szCs w:val="24"/>
          <w:lang w:eastAsia="tr-TR"/>
        </w:rPr>
        <w:t xml:space="preserve"> telif ve lisans haklarına muhalif program ve içerik yayınlayamaz. </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 xml:space="preserve">, </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 xml:space="preserve">’a verdiği bilgilerden tamamen kendisi sorumludur. </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 oluşturduğu içeriğin T.C. yasalarına aykırı olmayacağını kabul, beyan ve taahhüt eder. İçeriğin aykırılığından doğabilecek aksaklıklarda “</w:t>
      </w:r>
      <w:r w:rsidR="000E196F" w:rsidRPr="006757CD">
        <w:rPr>
          <w:rFonts w:ascii="Times New Roman" w:eastAsia="Times New Roman" w:hAnsi="Times New Roman" w:cs="Times New Roman"/>
          <w:b/>
          <w:color w:val="000000" w:themeColor="text1"/>
          <w:sz w:val="24"/>
          <w:szCs w:val="24"/>
          <w:lang w:eastAsia="tr-TR"/>
        </w:rPr>
        <w:t>Satıcı”</w:t>
      </w:r>
      <w:r w:rsidR="000E196F" w:rsidRPr="006757CD">
        <w:rPr>
          <w:rFonts w:ascii="Times New Roman" w:eastAsia="Times New Roman" w:hAnsi="Times New Roman" w:cs="Times New Roman"/>
          <w:color w:val="000000" w:themeColor="text1"/>
          <w:sz w:val="24"/>
          <w:szCs w:val="24"/>
          <w:lang w:eastAsia="tr-TR"/>
        </w:rPr>
        <w:t xml:space="preserve"> hiç bir sorumluluk kabul etmeyecektir.</w:t>
      </w:r>
    </w:p>
    <w:p w:rsid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6.3)</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color w:val="000000" w:themeColor="text1"/>
          <w:sz w:val="24"/>
          <w:szCs w:val="24"/>
          <w:lang w:eastAsia="tr-TR"/>
        </w:rPr>
        <w:t>“</w:t>
      </w:r>
      <w:r w:rsidR="000E196F" w:rsidRPr="006757CD">
        <w:rPr>
          <w:rFonts w:ascii="Times New Roman" w:eastAsia="Times New Roman" w:hAnsi="Times New Roman" w:cs="Times New Roman"/>
          <w:b/>
          <w:color w:val="000000" w:themeColor="text1"/>
          <w:sz w:val="24"/>
          <w:szCs w:val="24"/>
          <w:lang w:eastAsia="tr-TR"/>
        </w:rPr>
        <w:t>Satıcı”</w:t>
      </w:r>
      <w:r w:rsidR="000E196F" w:rsidRPr="006757CD">
        <w:rPr>
          <w:rFonts w:ascii="Times New Roman" w:eastAsia="Times New Roman" w:hAnsi="Times New Roman" w:cs="Times New Roman"/>
          <w:color w:val="000000" w:themeColor="text1"/>
          <w:sz w:val="24"/>
          <w:szCs w:val="24"/>
          <w:lang w:eastAsia="tr-TR"/>
        </w:rPr>
        <w:t xml:space="preserve">, </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w:t>
      </w:r>
      <w:proofErr w:type="spellStart"/>
      <w:r w:rsidR="000E196F" w:rsidRPr="006757CD">
        <w:rPr>
          <w:rFonts w:ascii="Times New Roman" w:eastAsia="Times New Roman" w:hAnsi="Times New Roman" w:cs="Times New Roman"/>
          <w:color w:val="000000" w:themeColor="text1"/>
          <w:sz w:val="24"/>
          <w:szCs w:val="24"/>
          <w:lang w:eastAsia="tr-TR"/>
        </w:rPr>
        <w:t>nın</w:t>
      </w:r>
      <w:proofErr w:type="spellEnd"/>
      <w:r w:rsidR="000E196F" w:rsidRPr="006757CD">
        <w:rPr>
          <w:rFonts w:ascii="Times New Roman" w:eastAsia="Times New Roman" w:hAnsi="Times New Roman" w:cs="Times New Roman"/>
          <w:color w:val="000000" w:themeColor="text1"/>
          <w:sz w:val="24"/>
          <w:szCs w:val="24"/>
          <w:lang w:eastAsia="tr-TR"/>
        </w:rPr>
        <w:t xml:space="preserve"> hizmetine sunduğu </w:t>
      </w:r>
      <w:r w:rsidR="000E196F" w:rsidRPr="006757CD">
        <w:rPr>
          <w:rFonts w:ascii="Times New Roman" w:eastAsia="Times New Roman" w:hAnsi="Times New Roman" w:cs="Times New Roman"/>
          <w:b/>
          <w:color w:val="000000" w:themeColor="text1"/>
          <w:sz w:val="24"/>
          <w:szCs w:val="24"/>
          <w:lang w:eastAsia="tr-TR"/>
        </w:rPr>
        <w:t>“</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proofErr w:type="spellStart"/>
      <w:r w:rsidR="000E196F" w:rsidRPr="006757CD">
        <w:rPr>
          <w:rFonts w:ascii="Times New Roman" w:eastAsia="Times New Roman" w:hAnsi="Times New Roman" w:cs="Times New Roman"/>
          <w:color w:val="000000" w:themeColor="text1"/>
          <w:sz w:val="24"/>
          <w:szCs w:val="24"/>
          <w:lang w:eastAsia="tr-TR"/>
        </w:rPr>
        <w:t>ın</w:t>
      </w:r>
      <w:proofErr w:type="spellEnd"/>
      <w:r w:rsidR="000E196F" w:rsidRPr="006757CD">
        <w:rPr>
          <w:rFonts w:ascii="Times New Roman" w:eastAsia="Times New Roman" w:hAnsi="Times New Roman" w:cs="Times New Roman"/>
          <w:color w:val="000000" w:themeColor="text1"/>
          <w:sz w:val="24"/>
          <w:szCs w:val="24"/>
          <w:lang w:eastAsia="tr-TR"/>
        </w:rPr>
        <w:t xml:space="preserve"> sözleşme süresi boyunca teknik aksaklıklar ve zaruretler dışında devamlılığını ve çalışabilirliğini taahhüt eder.</w:t>
      </w:r>
      <w:r w:rsidR="000E196F" w:rsidRPr="006757CD">
        <w:rPr>
          <w:rFonts w:ascii="Times New Roman" w:eastAsia="Times New Roman" w:hAnsi="Times New Roman" w:cs="Times New Roman"/>
          <w:color w:val="000000" w:themeColor="text1"/>
          <w:sz w:val="24"/>
          <w:szCs w:val="24"/>
          <w:lang w:eastAsia="tr-TR"/>
        </w:rPr>
        <w:br/>
      </w:r>
    </w:p>
    <w:p w:rsidR="00E22E0D"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6.4)</w:t>
      </w:r>
      <w:r w:rsidRPr="006757CD">
        <w:rPr>
          <w:rFonts w:ascii="Times New Roman" w:eastAsia="Times New Roman" w:hAnsi="Times New Roman" w:cs="Times New Roman"/>
          <w:color w:val="FF0000"/>
          <w:sz w:val="24"/>
          <w:szCs w:val="24"/>
          <w:lang w:eastAsia="tr-TR"/>
        </w:rPr>
        <w:t xml:space="preserve"> </w:t>
      </w:r>
      <w:r w:rsidR="00E22E0D" w:rsidRPr="006757CD">
        <w:rPr>
          <w:rFonts w:ascii="Times New Roman" w:eastAsia="Times New Roman" w:hAnsi="Times New Roman" w:cs="Times New Roman"/>
          <w:color w:val="000000" w:themeColor="text1"/>
          <w:sz w:val="24"/>
          <w:szCs w:val="24"/>
          <w:lang w:eastAsia="tr-TR"/>
        </w:rPr>
        <w:t xml:space="preserve">İşbu madde içerisinde belirtilen teknolojik altyapı tesis etme yükümlülüğü, sınırsız ve eksiksiz bir hizmet taahhüdü anlamına gelmemektedir; </w:t>
      </w:r>
      <w:r w:rsidR="00E22E0D" w:rsidRPr="00B92668">
        <w:rPr>
          <w:rFonts w:ascii="Times New Roman" w:eastAsia="Times New Roman" w:hAnsi="Times New Roman" w:cs="Times New Roman"/>
          <w:b/>
          <w:color w:val="000000" w:themeColor="text1"/>
          <w:sz w:val="24"/>
          <w:szCs w:val="24"/>
          <w:lang w:eastAsia="tr-TR"/>
        </w:rPr>
        <w:t>“</w:t>
      </w:r>
      <w:proofErr w:type="spellStart"/>
      <w:r w:rsidR="00E22E0D" w:rsidRPr="00B92668">
        <w:rPr>
          <w:rFonts w:ascii="Times New Roman" w:eastAsia="Times New Roman" w:hAnsi="Times New Roman" w:cs="Times New Roman"/>
          <w:b/>
          <w:color w:val="000000" w:themeColor="text1"/>
          <w:sz w:val="24"/>
          <w:szCs w:val="24"/>
          <w:lang w:eastAsia="tr-TR"/>
        </w:rPr>
        <w:t>Apas</w:t>
      </w:r>
      <w:proofErr w:type="spellEnd"/>
      <w:r w:rsidR="00E22E0D" w:rsidRPr="00B92668">
        <w:rPr>
          <w:rFonts w:ascii="Times New Roman" w:eastAsia="Times New Roman" w:hAnsi="Times New Roman" w:cs="Times New Roman"/>
          <w:b/>
          <w:color w:val="000000" w:themeColor="text1"/>
          <w:sz w:val="24"/>
          <w:szCs w:val="24"/>
          <w:lang w:eastAsia="tr-TR"/>
        </w:rPr>
        <w:t>+”</w:t>
      </w:r>
      <w:r w:rsidR="00E22E0D" w:rsidRPr="006757CD">
        <w:rPr>
          <w:rFonts w:ascii="Times New Roman" w:eastAsia="Times New Roman" w:hAnsi="Times New Roman" w:cs="Times New Roman"/>
          <w:color w:val="000000" w:themeColor="text1"/>
          <w:sz w:val="24"/>
          <w:szCs w:val="24"/>
          <w:lang w:eastAsia="tr-TR"/>
        </w:rPr>
        <w:t xml:space="preserve"> her zaman herhangi bir bildirimde bulunmadan işbu “Yazılım Hizmet Sözleşmesi” ile belirlenen hizmetlerini ve teknolojik altyapısını durdurabilir veya son verebilir.</w:t>
      </w:r>
    </w:p>
    <w:p w:rsidR="00E22E0D"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6.5)</w:t>
      </w:r>
      <w:r w:rsidRPr="006757CD">
        <w:rPr>
          <w:rFonts w:ascii="Times New Roman" w:eastAsia="Times New Roman" w:hAnsi="Times New Roman" w:cs="Times New Roman"/>
          <w:color w:val="FF0000"/>
          <w:sz w:val="24"/>
          <w:szCs w:val="24"/>
          <w:lang w:eastAsia="tr-TR"/>
        </w:rPr>
        <w:t xml:space="preserve"> </w:t>
      </w:r>
      <w:r w:rsidR="00E22E0D" w:rsidRPr="006757CD">
        <w:rPr>
          <w:rFonts w:ascii="Times New Roman" w:eastAsia="Times New Roman" w:hAnsi="Times New Roman" w:cs="Times New Roman"/>
          <w:b/>
          <w:color w:val="000000" w:themeColor="text1"/>
          <w:sz w:val="24"/>
          <w:szCs w:val="24"/>
          <w:lang w:eastAsia="tr-TR"/>
        </w:rPr>
        <w:t>“</w:t>
      </w:r>
      <w:proofErr w:type="spellStart"/>
      <w:r w:rsidR="00E22E0D" w:rsidRPr="006757CD">
        <w:rPr>
          <w:rFonts w:ascii="Times New Roman" w:eastAsia="Times New Roman" w:hAnsi="Times New Roman" w:cs="Times New Roman"/>
          <w:b/>
          <w:color w:val="000000" w:themeColor="text1"/>
          <w:sz w:val="24"/>
          <w:szCs w:val="24"/>
          <w:lang w:eastAsia="tr-TR"/>
        </w:rPr>
        <w:t>Alıcı”</w:t>
      </w:r>
      <w:r w:rsidR="00E22E0D" w:rsidRPr="006757CD">
        <w:rPr>
          <w:rFonts w:ascii="Times New Roman" w:eastAsia="Times New Roman" w:hAnsi="Times New Roman" w:cs="Times New Roman"/>
          <w:color w:val="000000" w:themeColor="text1"/>
          <w:sz w:val="24"/>
          <w:szCs w:val="24"/>
          <w:lang w:eastAsia="tr-TR"/>
        </w:rPr>
        <w:t>nın</w:t>
      </w:r>
      <w:proofErr w:type="spellEnd"/>
      <w:r w:rsidR="00E22E0D" w:rsidRPr="006757CD">
        <w:rPr>
          <w:rFonts w:ascii="Times New Roman" w:eastAsia="Times New Roman" w:hAnsi="Times New Roman" w:cs="Times New Roman"/>
          <w:color w:val="000000" w:themeColor="text1"/>
          <w:sz w:val="24"/>
          <w:szCs w:val="24"/>
          <w:lang w:eastAsia="tr-TR"/>
        </w:rPr>
        <w:t xml:space="preserve">, </w:t>
      </w:r>
      <w:r w:rsidR="00E22E0D" w:rsidRPr="006757CD">
        <w:rPr>
          <w:rFonts w:ascii="Times New Roman" w:eastAsia="Times New Roman" w:hAnsi="Times New Roman" w:cs="Times New Roman"/>
          <w:b/>
          <w:color w:val="000000" w:themeColor="text1"/>
          <w:sz w:val="24"/>
          <w:szCs w:val="24"/>
          <w:lang w:eastAsia="tr-TR"/>
        </w:rPr>
        <w:t>“</w:t>
      </w:r>
      <w:proofErr w:type="spellStart"/>
      <w:r w:rsidR="00E22E0D" w:rsidRPr="006757CD">
        <w:rPr>
          <w:rFonts w:ascii="Times New Roman" w:eastAsia="Times New Roman" w:hAnsi="Times New Roman" w:cs="Times New Roman"/>
          <w:b/>
          <w:color w:val="000000" w:themeColor="text1"/>
          <w:sz w:val="24"/>
          <w:szCs w:val="24"/>
          <w:lang w:eastAsia="tr-TR"/>
        </w:rPr>
        <w:t>Apas</w:t>
      </w:r>
      <w:proofErr w:type="spellEnd"/>
      <w:r w:rsidR="00E22E0D" w:rsidRPr="006757CD">
        <w:rPr>
          <w:rFonts w:ascii="Times New Roman" w:eastAsia="Times New Roman" w:hAnsi="Times New Roman" w:cs="Times New Roman"/>
          <w:b/>
          <w:color w:val="000000" w:themeColor="text1"/>
          <w:sz w:val="24"/>
          <w:szCs w:val="24"/>
          <w:lang w:eastAsia="tr-TR"/>
        </w:rPr>
        <w:t>+”</w:t>
      </w:r>
      <w:r w:rsidR="00E22E0D" w:rsidRPr="006757CD">
        <w:rPr>
          <w:rFonts w:ascii="Times New Roman" w:eastAsia="Times New Roman" w:hAnsi="Times New Roman" w:cs="Times New Roman"/>
          <w:color w:val="000000" w:themeColor="text1"/>
          <w:sz w:val="24"/>
          <w:szCs w:val="24"/>
          <w:lang w:eastAsia="tr-TR"/>
        </w:rPr>
        <w:t>a yönelik talepleri, “</w:t>
      </w:r>
      <w:r w:rsidR="00E22E0D" w:rsidRPr="006757CD">
        <w:rPr>
          <w:rFonts w:ascii="Times New Roman" w:eastAsia="Times New Roman" w:hAnsi="Times New Roman" w:cs="Times New Roman"/>
          <w:b/>
          <w:color w:val="000000" w:themeColor="text1"/>
          <w:sz w:val="24"/>
          <w:szCs w:val="24"/>
          <w:lang w:eastAsia="tr-TR"/>
        </w:rPr>
        <w:t>Satıcı”</w:t>
      </w:r>
      <w:r w:rsidR="00E22E0D" w:rsidRPr="006757CD">
        <w:rPr>
          <w:rFonts w:ascii="Times New Roman" w:eastAsia="Times New Roman" w:hAnsi="Times New Roman" w:cs="Times New Roman"/>
          <w:color w:val="000000" w:themeColor="text1"/>
          <w:sz w:val="24"/>
          <w:szCs w:val="24"/>
          <w:lang w:eastAsia="tr-TR"/>
        </w:rPr>
        <w:t xml:space="preserve"> tarafından değerlendirerek </w:t>
      </w:r>
      <w:r w:rsidR="00E22E0D" w:rsidRPr="006757CD">
        <w:rPr>
          <w:rFonts w:ascii="Times New Roman" w:eastAsia="Times New Roman" w:hAnsi="Times New Roman" w:cs="Times New Roman"/>
          <w:b/>
          <w:color w:val="000000" w:themeColor="text1"/>
          <w:sz w:val="24"/>
          <w:szCs w:val="24"/>
          <w:lang w:eastAsia="tr-TR"/>
        </w:rPr>
        <w:t>“</w:t>
      </w:r>
      <w:proofErr w:type="spellStart"/>
      <w:r w:rsidR="00E22E0D" w:rsidRPr="006757CD">
        <w:rPr>
          <w:rFonts w:ascii="Times New Roman" w:eastAsia="Times New Roman" w:hAnsi="Times New Roman" w:cs="Times New Roman"/>
          <w:b/>
          <w:color w:val="000000" w:themeColor="text1"/>
          <w:sz w:val="24"/>
          <w:szCs w:val="24"/>
          <w:lang w:eastAsia="tr-TR"/>
        </w:rPr>
        <w:t>Alıcı”</w:t>
      </w:r>
      <w:r w:rsidR="00E22E0D" w:rsidRPr="006757CD">
        <w:rPr>
          <w:rFonts w:ascii="Times New Roman" w:eastAsia="Times New Roman" w:hAnsi="Times New Roman" w:cs="Times New Roman"/>
          <w:color w:val="000000" w:themeColor="text1"/>
          <w:sz w:val="24"/>
          <w:szCs w:val="24"/>
          <w:lang w:eastAsia="tr-TR"/>
        </w:rPr>
        <w:t>’ya</w:t>
      </w:r>
      <w:proofErr w:type="spellEnd"/>
      <w:r w:rsidR="00E22E0D" w:rsidRPr="006757CD">
        <w:rPr>
          <w:rFonts w:ascii="Times New Roman" w:eastAsia="Times New Roman" w:hAnsi="Times New Roman" w:cs="Times New Roman"/>
          <w:color w:val="000000" w:themeColor="text1"/>
          <w:sz w:val="24"/>
          <w:szCs w:val="24"/>
          <w:lang w:eastAsia="tr-TR"/>
        </w:rPr>
        <w:t xml:space="preserve"> </w:t>
      </w:r>
      <w:r w:rsidR="003C5D42">
        <w:rPr>
          <w:rFonts w:ascii="Times New Roman" w:eastAsia="Times New Roman" w:hAnsi="Times New Roman" w:cs="Times New Roman"/>
          <w:color w:val="000000" w:themeColor="text1"/>
          <w:sz w:val="24"/>
          <w:szCs w:val="24"/>
          <w:lang w:eastAsia="tr-TR"/>
        </w:rPr>
        <w:t xml:space="preserve">                                                     </w:t>
      </w:r>
      <w:r w:rsidR="00E22E0D" w:rsidRPr="006757CD">
        <w:rPr>
          <w:rFonts w:ascii="Times New Roman" w:eastAsia="Times New Roman" w:hAnsi="Times New Roman" w:cs="Times New Roman"/>
          <w:color w:val="000000" w:themeColor="text1"/>
          <w:sz w:val="24"/>
          <w:szCs w:val="24"/>
          <w:lang w:eastAsia="tr-TR"/>
        </w:rPr>
        <w:t>15 gün içinde bilgi verilir.</w:t>
      </w:r>
    </w:p>
    <w:p w:rsidR="000E196F"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6.6)</w:t>
      </w:r>
      <w:r w:rsidR="00E22E0D" w:rsidRPr="006757CD">
        <w:rPr>
          <w:rFonts w:ascii="Times New Roman" w:eastAsia="Times New Roman" w:hAnsi="Times New Roman" w:cs="Times New Roman"/>
          <w:color w:val="000000" w:themeColor="text1"/>
          <w:sz w:val="24"/>
          <w:szCs w:val="24"/>
          <w:lang w:eastAsia="tr-TR"/>
        </w:rPr>
        <w:t xml:space="preserve"> </w:t>
      </w:r>
      <w:r w:rsidR="00E22E0D" w:rsidRPr="006757CD">
        <w:rPr>
          <w:rFonts w:ascii="Times New Roman" w:eastAsia="Times New Roman" w:hAnsi="Times New Roman" w:cs="Times New Roman"/>
          <w:b/>
          <w:color w:val="000000" w:themeColor="text1"/>
          <w:sz w:val="24"/>
          <w:szCs w:val="24"/>
          <w:lang w:eastAsia="tr-TR"/>
        </w:rPr>
        <w:t>“</w:t>
      </w:r>
      <w:proofErr w:type="spellStart"/>
      <w:r w:rsidR="00E22E0D" w:rsidRPr="006757CD">
        <w:rPr>
          <w:rFonts w:ascii="Times New Roman" w:eastAsia="Times New Roman" w:hAnsi="Times New Roman" w:cs="Times New Roman"/>
          <w:b/>
          <w:sz w:val="24"/>
          <w:szCs w:val="24"/>
          <w:lang w:eastAsia="tr-TR"/>
        </w:rPr>
        <w:t>Apas</w:t>
      </w:r>
      <w:proofErr w:type="spellEnd"/>
      <w:r w:rsidR="00E22E0D" w:rsidRPr="006757CD">
        <w:rPr>
          <w:rFonts w:ascii="Times New Roman" w:eastAsia="Times New Roman" w:hAnsi="Times New Roman" w:cs="Times New Roman"/>
          <w:b/>
          <w:sz w:val="24"/>
          <w:szCs w:val="24"/>
          <w:lang w:eastAsia="tr-TR"/>
        </w:rPr>
        <w:t>+”</w:t>
      </w:r>
      <w:r w:rsidR="00E22E0D" w:rsidRPr="006757CD">
        <w:rPr>
          <w:rFonts w:ascii="Times New Roman" w:eastAsia="Times New Roman" w:hAnsi="Times New Roman" w:cs="Times New Roman"/>
          <w:sz w:val="24"/>
          <w:szCs w:val="24"/>
          <w:lang w:eastAsia="tr-TR"/>
        </w:rPr>
        <w:t xml:space="preserve"> sadece “</w:t>
      </w:r>
      <w:proofErr w:type="spellStart"/>
      <w:r w:rsidR="00E22E0D" w:rsidRPr="006757CD">
        <w:rPr>
          <w:rFonts w:ascii="Times New Roman" w:eastAsia="Times New Roman" w:hAnsi="Times New Roman" w:cs="Times New Roman"/>
          <w:b/>
          <w:sz w:val="24"/>
          <w:szCs w:val="24"/>
          <w:lang w:eastAsia="tr-TR"/>
        </w:rPr>
        <w:t>Satıcı”</w:t>
      </w:r>
      <w:r w:rsidR="00E22E0D" w:rsidRPr="006757CD">
        <w:rPr>
          <w:rFonts w:ascii="Times New Roman" w:eastAsia="Times New Roman" w:hAnsi="Times New Roman" w:cs="Times New Roman"/>
          <w:sz w:val="24"/>
          <w:szCs w:val="24"/>
          <w:lang w:eastAsia="tr-TR"/>
        </w:rPr>
        <w:t>nın</w:t>
      </w:r>
      <w:proofErr w:type="spellEnd"/>
      <w:r w:rsidR="00E22E0D" w:rsidRPr="006757CD">
        <w:rPr>
          <w:rFonts w:ascii="Times New Roman" w:eastAsia="Times New Roman" w:hAnsi="Times New Roman" w:cs="Times New Roman"/>
          <w:sz w:val="24"/>
          <w:szCs w:val="24"/>
          <w:lang w:eastAsia="tr-TR"/>
        </w:rPr>
        <w:t xml:space="preserve"> belirlediği sunucularda yayınlanır. “</w:t>
      </w:r>
      <w:r w:rsidR="00E22E0D" w:rsidRPr="006757CD">
        <w:rPr>
          <w:rFonts w:ascii="Times New Roman" w:eastAsia="Times New Roman" w:hAnsi="Times New Roman" w:cs="Times New Roman"/>
          <w:b/>
          <w:sz w:val="24"/>
          <w:szCs w:val="24"/>
          <w:lang w:eastAsia="tr-TR"/>
        </w:rPr>
        <w:t>Alıcı”</w:t>
      </w:r>
      <w:r w:rsidR="00E22E0D" w:rsidRPr="006757CD">
        <w:rPr>
          <w:rFonts w:ascii="Times New Roman" w:eastAsia="Times New Roman" w:hAnsi="Times New Roman" w:cs="Times New Roman"/>
          <w:sz w:val="24"/>
          <w:szCs w:val="24"/>
          <w:lang w:eastAsia="tr-TR"/>
        </w:rPr>
        <w:t xml:space="preserve"> istediği başka bir sunucuda </w:t>
      </w:r>
      <w:r w:rsidR="00E22E0D" w:rsidRPr="006757CD">
        <w:rPr>
          <w:rFonts w:ascii="Times New Roman" w:eastAsia="Times New Roman" w:hAnsi="Times New Roman" w:cs="Times New Roman"/>
          <w:b/>
          <w:sz w:val="24"/>
          <w:szCs w:val="24"/>
          <w:lang w:eastAsia="tr-TR"/>
        </w:rPr>
        <w:t>“</w:t>
      </w:r>
      <w:proofErr w:type="spellStart"/>
      <w:r w:rsidR="00E22E0D" w:rsidRPr="006757CD">
        <w:rPr>
          <w:rFonts w:ascii="Times New Roman" w:eastAsia="Times New Roman" w:hAnsi="Times New Roman" w:cs="Times New Roman"/>
          <w:b/>
          <w:sz w:val="24"/>
          <w:szCs w:val="24"/>
          <w:lang w:eastAsia="tr-TR"/>
        </w:rPr>
        <w:t>Apas</w:t>
      </w:r>
      <w:proofErr w:type="spellEnd"/>
      <w:r w:rsidR="00E22E0D" w:rsidRPr="006757CD">
        <w:rPr>
          <w:rFonts w:ascii="Times New Roman" w:eastAsia="Times New Roman" w:hAnsi="Times New Roman" w:cs="Times New Roman"/>
          <w:b/>
          <w:sz w:val="24"/>
          <w:szCs w:val="24"/>
          <w:lang w:eastAsia="tr-TR"/>
        </w:rPr>
        <w:t>+”</w:t>
      </w:r>
      <w:proofErr w:type="spellStart"/>
      <w:r w:rsidR="00E22E0D" w:rsidRPr="006757CD">
        <w:rPr>
          <w:rFonts w:ascii="Times New Roman" w:eastAsia="Times New Roman" w:hAnsi="Times New Roman" w:cs="Times New Roman"/>
          <w:sz w:val="24"/>
          <w:szCs w:val="24"/>
          <w:lang w:eastAsia="tr-TR"/>
        </w:rPr>
        <w:t>ın</w:t>
      </w:r>
      <w:proofErr w:type="spellEnd"/>
      <w:r w:rsidR="00E22E0D" w:rsidRPr="006757CD">
        <w:rPr>
          <w:rFonts w:ascii="Times New Roman" w:eastAsia="Times New Roman" w:hAnsi="Times New Roman" w:cs="Times New Roman"/>
          <w:sz w:val="24"/>
          <w:szCs w:val="24"/>
          <w:lang w:eastAsia="tr-TR"/>
        </w:rPr>
        <w:t xml:space="preserve"> yayınlanmasını talep edemez. </w:t>
      </w:r>
      <w:r w:rsidR="00E22E0D" w:rsidRPr="006757CD">
        <w:rPr>
          <w:rFonts w:ascii="Times New Roman" w:eastAsia="Times New Roman" w:hAnsi="Times New Roman" w:cs="Times New Roman"/>
          <w:b/>
          <w:sz w:val="24"/>
          <w:szCs w:val="24"/>
          <w:lang w:eastAsia="tr-TR"/>
        </w:rPr>
        <w:t>“</w:t>
      </w:r>
      <w:proofErr w:type="spellStart"/>
      <w:r w:rsidR="00E22E0D" w:rsidRPr="006757CD">
        <w:rPr>
          <w:rFonts w:ascii="Times New Roman" w:eastAsia="Times New Roman" w:hAnsi="Times New Roman" w:cs="Times New Roman"/>
          <w:b/>
          <w:sz w:val="24"/>
          <w:szCs w:val="24"/>
          <w:lang w:eastAsia="tr-TR"/>
        </w:rPr>
        <w:t>Apas</w:t>
      </w:r>
      <w:proofErr w:type="spellEnd"/>
      <w:r w:rsidR="00E22E0D" w:rsidRPr="006757CD">
        <w:rPr>
          <w:rFonts w:ascii="Times New Roman" w:eastAsia="Times New Roman" w:hAnsi="Times New Roman" w:cs="Times New Roman"/>
          <w:b/>
          <w:sz w:val="24"/>
          <w:szCs w:val="24"/>
          <w:lang w:eastAsia="tr-TR"/>
        </w:rPr>
        <w:t>+”</w:t>
      </w:r>
      <w:r w:rsidR="00E22E0D" w:rsidRPr="006757CD">
        <w:rPr>
          <w:rFonts w:ascii="Times New Roman" w:eastAsia="Times New Roman" w:hAnsi="Times New Roman" w:cs="Times New Roman"/>
          <w:sz w:val="24"/>
          <w:szCs w:val="24"/>
          <w:lang w:eastAsia="tr-TR"/>
        </w:rPr>
        <w:t>,ayrıca bir ftp şifresi ve ftp alanı tahsis etmez.</w:t>
      </w:r>
    </w:p>
    <w:p w:rsidR="000E196F"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6.7)</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color w:val="000000" w:themeColor="text1"/>
          <w:sz w:val="24"/>
          <w:szCs w:val="24"/>
          <w:lang w:eastAsia="tr-TR"/>
        </w:rPr>
        <w:t>“</w:t>
      </w:r>
      <w:r w:rsidR="000E196F" w:rsidRPr="006757CD">
        <w:rPr>
          <w:rFonts w:ascii="Times New Roman" w:eastAsia="Times New Roman" w:hAnsi="Times New Roman" w:cs="Times New Roman"/>
          <w:b/>
          <w:color w:val="000000" w:themeColor="text1"/>
          <w:sz w:val="24"/>
          <w:szCs w:val="24"/>
          <w:lang w:eastAsia="tr-TR"/>
        </w:rPr>
        <w:t>Alıcı”</w:t>
      </w:r>
      <w:r w:rsidR="000E196F" w:rsidRPr="006757CD">
        <w:rPr>
          <w:rFonts w:ascii="Times New Roman" w:eastAsia="Times New Roman" w:hAnsi="Times New Roman" w:cs="Times New Roman"/>
          <w:color w:val="000000" w:themeColor="text1"/>
          <w:sz w:val="24"/>
          <w:szCs w:val="24"/>
          <w:lang w:eastAsia="tr-TR"/>
        </w:rPr>
        <w:t xml:space="preserve">, </w:t>
      </w:r>
      <w:r w:rsidR="000E196F" w:rsidRPr="006757CD">
        <w:rPr>
          <w:rFonts w:ascii="Times New Roman" w:eastAsia="Times New Roman" w:hAnsi="Times New Roman" w:cs="Times New Roman"/>
          <w:b/>
          <w:color w:val="000000" w:themeColor="text1"/>
          <w:sz w:val="24"/>
          <w:szCs w:val="24"/>
          <w:lang w:eastAsia="tr-TR"/>
        </w:rPr>
        <w:t>“</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ı kullanarak yaptığı yayınların içerisinde Türk Ceza Kanunlarına aykırı resim, yazı, video vb. barındıramaz.</w:t>
      </w:r>
    </w:p>
    <w:p w:rsidR="000E196F"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6.8)</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b/>
          <w:sz w:val="24"/>
          <w:szCs w:val="24"/>
          <w:lang w:eastAsia="tr-TR"/>
        </w:rPr>
        <w:t>“Alıcı”</w:t>
      </w:r>
      <w:r w:rsidR="000E196F" w:rsidRPr="006757CD">
        <w:rPr>
          <w:rFonts w:ascii="Times New Roman" w:eastAsia="Times New Roman" w:hAnsi="Times New Roman" w:cs="Times New Roman"/>
          <w:sz w:val="24"/>
          <w:szCs w:val="24"/>
          <w:lang w:eastAsia="tr-TR"/>
        </w:rPr>
        <w:t>, “</w:t>
      </w:r>
      <w:proofErr w:type="spellStart"/>
      <w:r w:rsidR="000E196F" w:rsidRPr="006757CD">
        <w:rPr>
          <w:rFonts w:ascii="Times New Roman" w:eastAsia="Times New Roman" w:hAnsi="Times New Roman" w:cs="Times New Roman"/>
          <w:b/>
          <w:sz w:val="24"/>
          <w:szCs w:val="24"/>
          <w:lang w:eastAsia="tr-TR"/>
        </w:rPr>
        <w:t>Apas</w:t>
      </w:r>
      <w:proofErr w:type="spellEnd"/>
      <w:r w:rsidR="000E196F" w:rsidRPr="006757CD">
        <w:rPr>
          <w:rFonts w:ascii="Times New Roman" w:eastAsia="Times New Roman" w:hAnsi="Times New Roman" w:cs="Times New Roman"/>
          <w:b/>
          <w:sz w:val="24"/>
          <w:szCs w:val="24"/>
          <w:lang w:eastAsia="tr-TR"/>
        </w:rPr>
        <w:t>+</w:t>
      </w:r>
      <w:r w:rsidR="000E196F" w:rsidRPr="006757CD">
        <w:rPr>
          <w:rFonts w:ascii="Times New Roman" w:eastAsia="Times New Roman" w:hAnsi="Times New Roman" w:cs="Times New Roman"/>
          <w:sz w:val="24"/>
          <w:szCs w:val="24"/>
          <w:lang w:eastAsia="tr-TR"/>
        </w:rPr>
        <w:t>”</w:t>
      </w:r>
      <w:proofErr w:type="spellStart"/>
      <w:r w:rsidR="000E196F" w:rsidRPr="006757CD">
        <w:rPr>
          <w:rFonts w:ascii="Times New Roman" w:eastAsia="Times New Roman" w:hAnsi="Times New Roman" w:cs="Times New Roman"/>
          <w:sz w:val="24"/>
          <w:szCs w:val="24"/>
          <w:lang w:eastAsia="tr-TR"/>
        </w:rPr>
        <w:t>ın</w:t>
      </w:r>
      <w:proofErr w:type="spellEnd"/>
      <w:r w:rsidR="000E196F" w:rsidRPr="006757CD">
        <w:rPr>
          <w:rFonts w:ascii="Times New Roman" w:eastAsia="Times New Roman" w:hAnsi="Times New Roman" w:cs="Times New Roman"/>
          <w:sz w:val="24"/>
          <w:szCs w:val="24"/>
          <w:lang w:eastAsia="tr-TR"/>
        </w:rPr>
        <w:t xml:space="preserve"> en altında “</w:t>
      </w:r>
      <w:r w:rsidR="000E196F" w:rsidRPr="006757CD">
        <w:rPr>
          <w:rFonts w:ascii="Times New Roman" w:eastAsia="Times New Roman" w:hAnsi="Times New Roman" w:cs="Times New Roman"/>
          <w:b/>
          <w:sz w:val="24"/>
          <w:szCs w:val="24"/>
          <w:lang w:eastAsia="tr-TR"/>
        </w:rPr>
        <w:t>Satıcı”</w:t>
      </w:r>
      <w:r w:rsidR="000E196F" w:rsidRPr="006757CD">
        <w:rPr>
          <w:rFonts w:ascii="Times New Roman" w:eastAsia="Times New Roman" w:hAnsi="Times New Roman" w:cs="Times New Roman"/>
          <w:sz w:val="24"/>
          <w:szCs w:val="24"/>
          <w:lang w:eastAsia="tr-TR"/>
        </w:rPr>
        <w:t xml:space="preserve"> telif vb. haklarını hatırlatıcı yazının bulunmasını ve bu yazıya bağlantı verilmesini kabul eder.</w:t>
      </w:r>
    </w:p>
    <w:p w:rsidR="000E196F" w:rsidRPr="006757CD" w:rsidRDefault="006757CD" w:rsidP="006757CD">
      <w:p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6757CD">
        <w:rPr>
          <w:rFonts w:ascii="Times New Roman" w:eastAsia="Times New Roman" w:hAnsi="Times New Roman" w:cs="Times New Roman"/>
          <w:color w:val="000000" w:themeColor="text1"/>
          <w:sz w:val="24"/>
          <w:szCs w:val="24"/>
          <w:lang w:eastAsia="tr-TR"/>
        </w:rPr>
        <w:t>6.9)</w:t>
      </w:r>
      <w:r w:rsidRPr="006757CD">
        <w:rPr>
          <w:rFonts w:ascii="Times New Roman" w:eastAsia="Times New Roman" w:hAnsi="Times New Roman" w:cs="Times New Roman"/>
          <w:color w:val="FF0000"/>
          <w:sz w:val="24"/>
          <w:szCs w:val="24"/>
          <w:lang w:eastAsia="tr-TR"/>
        </w:rPr>
        <w:t xml:space="preserve"> </w:t>
      </w:r>
      <w:r w:rsidR="000E196F" w:rsidRPr="006757CD">
        <w:rPr>
          <w:rFonts w:ascii="Times New Roman" w:eastAsia="Times New Roman" w:hAnsi="Times New Roman" w:cs="Times New Roman"/>
          <w:color w:val="000000" w:themeColor="text1"/>
          <w:sz w:val="24"/>
          <w:szCs w:val="24"/>
          <w:lang w:eastAsia="tr-TR"/>
        </w:rPr>
        <w:t>“</w:t>
      </w:r>
      <w:r w:rsidR="000E196F" w:rsidRPr="006757CD">
        <w:rPr>
          <w:rFonts w:ascii="Times New Roman" w:eastAsia="Times New Roman" w:hAnsi="Times New Roman" w:cs="Times New Roman"/>
          <w:b/>
          <w:color w:val="000000" w:themeColor="text1"/>
          <w:sz w:val="24"/>
          <w:szCs w:val="24"/>
          <w:lang w:eastAsia="tr-TR"/>
        </w:rPr>
        <w:t>Satıcı”</w:t>
      </w:r>
      <w:r w:rsidR="000E196F" w:rsidRPr="006757CD">
        <w:rPr>
          <w:rFonts w:ascii="Times New Roman" w:eastAsia="Times New Roman" w:hAnsi="Times New Roman" w:cs="Times New Roman"/>
          <w:color w:val="000000" w:themeColor="text1"/>
          <w:sz w:val="24"/>
          <w:szCs w:val="24"/>
          <w:lang w:eastAsia="tr-TR"/>
        </w:rPr>
        <w:t xml:space="preserve">, </w:t>
      </w:r>
      <w:r w:rsidR="000E196F" w:rsidRPr="006757CD">
        <w:rPr>
          <w:rFonts w:ascii="Times New Roman" w:eastAsia="Times New Roman" w:hAnsi="Times New Roman" w:cs="Times New Roman"/>
          <w:b/>
          <w:color w:val="000000" w:themeColor="text1"/>
          <w:sz w:val="24"/>
          <w:szCs w:val="24"/>
          <w:lang w:eastAsia="tr-TR"/>
        </w:rPr>
        <w:t>“</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 xml:space="preserve"> ile ilgili değişiklikleri, gelişmeleri, yeni hizmet ve ürünleri hakkında açıklayıcı ve tanıtıcı bilgileri </w:t>
      </w:r>
      <w:r w:rsidR="000E196F" w:rsidRPr="006757CD">
        <w:rPr>
          <w:rFonts w:ascii="Times New Roman" w:eastAsia="Times New Roman" w:hAnsi="Times New Roman" w:cs="Times New Roman"/>
          <w:b/>
          <w:color w:val="000000" w:themeColor="text1"/>
          <w:sz w:val="24"/>
          <w:szCs w:val="24"/>
          <w:lang w:eastAsia="tr-TR"/>
        </w:rPr>
        <w:t>“</w:t>
      </w:r>
      <w:proofErr w:type="spellStart"/>
      <w:r w:rsidR="000E196F" w:rsidRPr="006757CD">
        <w:rPr>
          <w:rFonts w:ascii="Times New Roman" w:eastAsia="Times New Roman" w:hAnsi="Times New Roman" w:cs="Times New Roman"/>
          <w:b/>
          <w:color w:val="000000" w:themeColor="text1"/>
          <w:sz w:val="24"/>
          <w:szCs w:val="24"/>
          <w:lang w:eastAsia="tr-TR"/>
        </w:rPr>
        <w:t>Apas</w:t>
      </w:r>
      <w:proofErr w:type="spellEnd"/>
      <w:r w:rsidR="000E196F" w:rsidRPr="006757CD">
        <w:rPr>
          <w:rFonts w:ascii="Times New Roman" w:eastAsia="Times New Roman" w:hAnsi="Times New Roman" w:cs="Times New Roman"/>
          <w:b/>
          <w:color w:val="000000" w:themeColor="text1"/>
          <w:sz w:val="24"/>
          <w:szCs w:val="24"/>
          <w:lang w:eastAsia="tr-TR"/>
        </w:rPr>
        <w:t>+”</w:t>
      </w:r>
      <w:r w:rsidR="000E196F" w:rsidRPr="006757CD">
        <w:rPr>
          <w:rFonts w:ascii="Times New Roman" w:eastAsia="Times New Roman" w:hAnsi="Times New Roman" w:cs="Times New Roman"/>
          <w:color w:val="000000" w:themeColor="text1"/>
          <w:sz w:val="24"/>
          <w:szCs w:val="24"/>
          <w:lang w:eastAsia="tr-TR"/>
        </w:rPr>
        <w:t xml:space="preserve">, sisteme kayıtlı cep telefonuna </w:t>
      </w:r>
      <w:proofErr w:type="spellStart"/>
      <w:r w:rsidR="000E196F" w:rsidRPr="006757CD">
        <w:rPr>
          <w:rFonts w:ascii="Times New Roman" w:eastAsia="Times New Roman" w:hAnsi="Times New Roman" w:cs="Times New Roman"/>
          <w:color w:val="000000" w:themeColor="text1"/>
          <w:sz w:val="24"/>
          <w:szCs w:val="24"/>
          <w:lang w:eastAsia="tr-TR"/>
        </w:rPr>
        <w:t>sms</w:t>
      </w:r>
      <w:proofErr w:type="spellEnd"/>
      <w:r w:rsidR="000E196F" w:rsidRPr="006757CD">
        <w:rPr>
          <w:rFonts w:ascii="Times New Roman" w:eastAsia="Times New Roman" w:hAnsi="Times New Roman" w:cs="Times New Roman"/>
          <w:color w:val="000000" w:themeColor="text1"/>
          <w:sz w:val="24"/>
          <w:szCs w:val="24"/>
          <w:lang w:eastAsia="tr-TR"/>
        </w:rPr>
        <w:t xml:space="preserve"> ve e-mail aracılığıyla yapabilir.</w:t>
      </w:r>
    </w:p>
    <w:p w:rsidR="000522D0" w:rsidRPr="006757CD" w:rsidRDefault="00D310FC" w:rsidP="000522D0">
      <w:pPr>
        <w:spacing w:before="100" w:beforeAutospacing="1" w:after="100" w:afterAutospacing="1" w:line="240" w:lineRule="auto"/>
        <w:rPr>
          <w:rFonts w:ascii="Times New Roman" w:eastAsia="Times New Roman" w:hAnsi="Times New Roman" w:cs="Times New Roman"/>
          <w:sz w:val="24"/>
          <w:szCs w:val="24"/>
          <w:lang w:eastAsia="tr-TR"/>
        </w:rPr>
      </w:pPr>
      <w:r w:rsidRPr="00947971">
        <w:rPr>
          <w:rFonts w:ascii="Times New Roman" w:eastAsia="Times New Roman" w:hAnsi="Times New Roman" w:cs="Times New Roman"/>
          <w:color w:val="FF0000"/>
          <w:sz w:val="24"/>
          <w:szCs w:val="24"/>
          <w:lang w:eastAsia="tr-TR"/>
        </w:rPr>
        <w:br/>
      </w:r>
      <w:r w:rsidR="000522D0" w:rsidRPr="006757CD">
        <w:rPr>
          <w:rFonts w:ascii="Times New Roman" w:eastAsia="Times New Roman" w:hAnsi="Times New Roman" w:cs="Times New Roman"/>
          <w:b/>
          <w:bCs/>
          <w:sz w:val="24"/>
          <w:szCs w:val="24"/>
          <w:lang w:eastAsia="tr-TR"/>
        </w:rPr>
        <w:t>7. Fikri Mülkiyet Hakları</w:t>
      </w:r>
    </w:p>
    <w:p w:rsidR="000522D0" w:rsidRPr="006757CD" w:rsidRDefault="000522D0" w:rsidP="000522D0">
      <w:pPr>
        <w:spacing w:before="100" w:beforeAutospacing="1" w:after="100" w:afterAutospacing="1" w:line="240" w:lineRule="auto"/>
        <w:rPr>
          <w:rFonts w:ascii="Times New Roman" w:eastAsia="Times New Roman" w:hAnsi="Times New Roman" w:cs="Times New Roman"/>
          <w:sz w:val="24"/>
          <w:szCs w:val="24"/>
          <w:lang w:eastAsia="tr-TR"/>
        </w:rPr>
      </w:pPr>
      <w:r w:rsidRPr="00E86926">
        <w:rPr>
          <w:rFonts w:ascii="Times New Roman" w:eastAsia="Times New Roman" w:hAnsi="Times New Roman" w:cs="Times New Roman"/>
          <w:b/>
          <w:sz w:val="24"/>
          <w:szCs w:val="24"/>
          <w:lang w:eastAsia="tr-TR"/>
        </w:rPr>
        <w:t>"</w:t>
      </w:r>
      <w:proofErr w:type="spellStart"/>
      <w:r w:rsidRPr="00E86926">
        <w:rPr>
          <w:rFonts w:ascii="Times New Roman" w:eastAsia="Times New Roman" w:hAnsi="Times New Roman" w:cs="Times New Roman"/>
          <w:b/>
          <w:sz w:val="24"/>
          <w:szCs w:val="24"/>
          <w:lang w:eastAsia="tr-TR"/>
        </w:rPr>
        <w:t>Alıcı"lar</w:t>
      </w:r>
      <w:proofErr w:type="spellEnd"/>
      <w:r w:rsidRPr="006757CD">
        <w:rPr>
          <w:rFonts w:ascii="Times New Roman" w:eastAsia="Times New Roman" w:hAnsi="Times New Roman" w:cs="Times New Roman"/>
          <w:sz w:val="24"/>
          <w:szCs w:val="24"/>
          <w:lang w:eastAsia="tr-TR"/>
        </w:rPr>
        <w:t xml:space="preserve">, </w:t>
      </w:r>
      <w:r w:rsidRPr="00E86926">
        <w:rPr>
          <w:rFonts w:ascii="Times New Roman" w:eastAsia="Times New Roman" w:hAnsi="Times New Roman" w:cs="Times New Roman"/>
          <w:b/>
          <w:sz w:val="24"/>
          <w:szCs w:val="24"/>
          <w:lang w:eastAsia="tr-TR"/>
        </w:rPr>
        <w:t>"</w:t>
      </w:r>
      <w:proofErr w:type="spellStart"/>
      <w:r w:rsidRPr="00E86926">
        <w:rPr>
          <w:rFonts w:ascii="Times New Roman" w:eastAsia="Times New Roman" w:hAnsi="Times New Roman" w:cs="Times New Roman"/>
          <w:b/>
          <w:sz w:val="24"/>
          <w:szCs w:val="24"/>
          <w:lang w:eastAsia="tr-TR"/>
        </w:rPr>
        <w:t>Apas</w:t>
      </w:r>
      <w:proofErr w:type="spellEnd"/>
      <w:r w:rsidRPr="00E86926">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 hizmetlerini</w:t>
      </w:r>
      <w:r w:rsidRPr="00E86926">
        <w:rPr>
          <w:rFonts w:ascii="Times New Roman" w:eastAsia="Times New Roman" w:hAnsi="Times New Roman" w:cs="Times New Roman"/>
          <w:b/>
          <w:sz w:val="24"/>
          <w:szCs w:val="24"/>
          <w:lang w:eastAsia="tr-TR"/>
        </w:rPr>
        <w:t>, "</w:t>
      </w:r>
      <w:proofErr w:type="spellStart"/>
      <w:r w:rsidRPr="00E86926">
        <w:rPr>
          <w:rFonts w:ascii="Times New Roman" w:eastAsia="Times New Roman" w:hAnsi="Times New Roman" w:cs="Times New Roman"/>
          <w:b/>
          <w:sz w:val="24"/>
          <w:szCs w:val="24"/>
          <w:lang w:eastAsia="tr-TR"/>
        </w:rPr>
        <w:t>Apas</w:t>
      </w:r>
      <w:proofErr w:type="spellEnd"/>
      <w:r w:rsidRPr="00E86926">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 bilgilerini ve </w:t>
      </w:r>
      <w:r w:rsidRPr="00B92668">
        <w:rPr>
          <w:rFonts w:ascii="Times New Roman" w:eastAsia="Times New Roman" w:hAnsi="Times New Roman" w:cs="Times New Roman"/>
          <w:b/>
          <w:sz w:val="24"/>
          <w:szCs w:val="24"/>
          <w:lang w:eastAsia="tr-TR"/>
        </w:rPr>
        <w:t>"</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in telif haklarına tabi çalışmalarını satmak, işlemek, paylaşmak, dağıtmak, sergilemek veya başkasının </w:t>
      </w:r>
      <w:r w:rsidRPr="00B92668">
        <w:rPr>
          <w:rFonts w:ascii="Times New Roman" w:eastAsia="Times New Roman" w:hAnsi="Times New Roman" w:cs="Times New Roman"/>
          <w:b/>
          <w:sz w:val="24"/>
          <w:szCs w:val="24"/>
          <w:lang w:eastAsia="tr-TR"/>
        </w:rPr>
        <w:t>"</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in hizmetlerine erişmesi veya kullanmasına izin vermek hakkına sahip değildirler. İşbu "Portal Kullanım Koşulları" dâhilinde </w:t>
      </w:r>
      <w:r w:rsidRPr="00B92668">
        <w:rPr>
          <w:rFonts w:ascii="Times New Roman" w:eastAsia="Times New Roman" w:hAnsi="Times New Roman" w:cs="Times New Roman"/>
          <w:b/>
          <w:sz w:val="24"/>
          <w:szCs w:val="24"/>
          <w:lang w:eastAsia="tr-TR"/>
        </w:rPr>
        <w:t>"</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 tarafından sarahaten izin verilen durumlar haricinde </w:t>
      </w:r>
      <w:r w:rsidRPr="00B92668">
        <w:rPr>
          <w:rFonts w:ascii="Times New Roman" w:eastAsia="Times New Roman" w:hAnsi="Times New Roman" w:cs="Times New Roman"/>
          <w:b/>
          <w:sz w:val="24"/>
          <w:szCs w:val="24"/>
          <w:lang w:eastAsia="tr-TR"/>
        </w:rPr>
        <w:t>"</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in telif haklarına tabi çalışmalarını çoğaltamaz, işleyemez, dağıtamaz veya bunlardan türemiş çalışmalar yapamaz.</w:t>
      </w:r>
    </w:p>
    <w:p w:rsidR="00D401DA" w:rsidRPr="006757CD" w:rsidRDefault="00D401DA" w:rsidP="000522D0">
      <w:pPr>
        <w:spacing w:before="100" w:beforeAutospacing="1" w:after="100" w:afterAutospacing="1" w:line="240" w:lineRule="auto"/>
        <w:rPr>
          <w:rFonts w:ascii="Times New Roman" w:eastAsia="Times New Roman" w:hAnsi="Times New Roman" w:cs="Times New Roman"/>
          <w:sz w:val="24"/>
          <w:szCs w:val="24"/>
          <w:lang w:eastAsia="tr-TR"/>
        </w:rPr>
      </w:pPr>
      <w:r w:rsidRPr="006757CD">
        <w:rPr>
          <w:rFonts w:ascii="Times New Roman" w:eastAsia="Times New Roman" w:hAnsi="Times New Roman" w:cs="Times New Roman"/>
          <w:sz w:val="24"/>
          <w:szCs w:val="24"/>
          <w:lang w:eastAsia="tr-TR"/>
        </w:rPr>
        <w:lastRenderedPageBreak/>
        <w:t xml:space="preserve">Mücbir sebep </w:t>
      </w:r>
    </w:p>
    <w:p w:rsidR="000522D0" w:rsidRPr="006757CD" w:rsidRDefault="000522D0" w:rsidP="000522D0">
      <w:pPr>
        <w:spacing w:before="100" w:beforeAutospacing="1" w:after="100" w:afterAutospacing="1" w:line="240" w:lineRule="auto"/>
        <w:rPr>
          <w:rFonts w:ascii="Times New Roman" w:eastAsia="Times New Roman" w:hAnsi="Times New Roman" w:cs="Times New Roman"/>
          <w:sz w:val="24"/>
          <w:szCs w:val="24"/>
          <w:lang w:eastAsia="tr-TR"/>
        </w:rPr>
      </w:pPr>
      <w:r w:rsidRPr="006757CD">
        <w:rPr>
          <w:rFonts w:ascii="Times New Roman" w:eastAsia="Times New Roman" w:hAnsi="Times New Roman" w:cs="Times New Roman"/>
          <w:sz w:val="24"/>
          <w:szCs w:val="24"/>
          <w:lang w:eastAsia="tr-TR"/>
        </w:rPr>
        <w:t>Hukuken mücbir sebep sayılan tüm durumlarda, "</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 işbu “Hizmet Sözleşmesi” ile belirlenen edimlerinden herhangi birini geç veya eksik ifa etme veya ifa etmeme nedeniyle yükümlü değildir. Bu ve bunun gibi durumlar, </w:t>
      </w:r>
      <w:r w:rsidRPr="00B92668">
        <w:rPr>
          <w:rFonts w:ascii="Times New Roman" w:eastAsia="Times New Roman" w:hAnsi="Times New Roman" w:cs="Times New Roman"/>
          <w:b/>
          <w:sz w:val="24"/>
          <w:szCs w:val="24"/>
          <w:lang w:eastAsia="tr-TR"/>
        </w:rPr>
        <w:t xml:space="preserve">" </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 için, gecikme, eksik ifa etme veya ifa etmeme veya temerrüt addedilmeyecek veya bu durumlar için " </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 xml:space="preserve">"den herhangi bir ad altında tazminat talep edilemeyecektir. </w:t>
      </w:r>
      <w:proofErr w:type="gramStart"/>
      <w:r w:rsidRPr="006757CD">
        <w:rPr>
          <w:rFonts w:ascii="Times New Roman" w:eastAsia="Times New Roman" w:hAnsi="Times New Roman" w:cs="Times New Roman"/>
          <w:sz w:val="24"/>
          <w:szCs w:val="24"/>
          <w:lang w:eastAsia="tr-TR"/>
        </w:rPr>
        <w:t xml:space="preserve">Mücbir sebep terimi; doğal afet, isyan, savaş, grev, iletişim sorunları, altyapı ve internet arızaları, sisteme ilişkin iyileştirme veya yenileştirme çalışmaları ve bu sebeple meydana gelebilecek arızalar, elektrik kesintisi ve kötü hava koşulları da dâhil ve fakat bunlarla sınırlı olmamak kaydıyla ilgili tarafın makul kontrolü haricinde ve " </w:t>
      </w:r>
      <w:proofErr w:type="spellStart"/>
      <w:r w:rsidRPr="00B92668">
        <w:rPr>
          <w:rFonts w:ascii="Times New Roman" w:eastAsia="Times New Roman" w:hAnsi="Times New Roman" w:cs="Times New Roman"/>
          <w:b/>
          <w:sz w:val="24"/>
          <w:szCs w:val="24"/>
          <w:lang w:eastAsia="tr-TR"/>
        </w:rPr>
        <w:t>Apas</w:t>
      </w:r>
      <w:proofErr w:type="spellEnd"/>
      <w:r w:rsidRPr="00B92668">
        <w:rPr>
          <w:rFonts w:ascii="Times New Roman" w:eastAsia="Times New Roman" w:hAnsi="Times New Roman" w:cs="Times New Roman"/>
          <w:b/>
          <w:sz w:val="24"/>
          <w:szCs w:val="24"/>
          <w:lang w:eastAsia="tr-TR"/>
        </w:rPr>
        <w:t>+</w:t>
      </w:r>
      <w:r w:rsidRPr="006757CD">
        <w:rPr>
          <w:rFonts w:ascii="Times New Roman" w:eastAsia="Times New Roman" w:hAnsi="Times New Roman" w:cs="Times New Roman"/>
          <w:sz w:val="24"/>
          <w:szCs w:val="24"/>
          <w:lang w:eastAsia="tr-TR"/>
        </w:rPr>
        <w:t>"in gerekli özeni göstermesine rağmen önleyemediği kaçınılamayacak olaylar olarak yorumlanacaktır.</w:t>
      </w:r>
      <w:proofErr w:type="gramEnd"/>
    </w:p>
    <w:p w:rsidR="000E196F" w:rsidRPr="003C5D42" w:rsidRDefault="000E196F" w:rsidP="000E196F">
      <w:pPr>
        <w:spacing w:after="0"/>
        <w:jc w:val="both"/>
        <w:rPr>
          <w:rFonts w:ascii="Times New Roman" w:hAnsi="Times New Roman" w:cs="Times New Roman"/>
          <w:sz w:val="24"/>
          <w:szCs w:val="24"/>
        </w:rPr>
      </w:pPr>
      <w:r w:rsidRPr="003C5D42">
        <w:rPr>
          <w:rFonts w:ascii="Times New Roman" w:hAnsi="Times New Roman" w:cs="Times New Roman"/>
          <w:sz w:val="24"/>
          <w:szCs w:val="24"/>
        </w:rPr>
        <w:t>Madde7-SÖZLEŞMENİN FESHİ</w:t>
      </w:r>
    </w:p>
    <w:p w:rsidR="000E196F" w:rsidRPr="003C5D42" w:rsidRDefault="000E196F" w:rsidP="000E196F">
      <w:pPr>
        <w:spacing w:after="0"/>
        <w:jc w:val="both"/>
        <w:rPr>
          <w:rFonts w:ascii="Times New Roman" w:hAnsi="Times New Roman" w:cs="Times New Roman"/>
          <w:sz w:val="24"/>
          <w:szCs w:val="24"/>
        </w:rPr>
      </w:pPr>
      <w:r w:rsidRPr="00F93E62">
        <w:rPr>
          <w:rFonts w:ascii="Times New Roman" w:hAnsi="Times New Roman" w:cs="Times New Roman"/>
          <w:b/>
          <w:sz w:val="24"/>
          <w:szCs w:val="24"/>
        </w:rPr>
        <w:t>“Alıcı”</w:t>
      </w:r>
      <w:r w:rsidRPr="003C5D42">
        <w:rPr>
          <w:rFonts w:ascii="Times New Roman" w:hAnsi="Times New Roman" w:cs="Times New Roman"/>
          <w:sz w:val="24"/>
          <w:szCs w:val="24"/>
        </w:rPr>
        <w:t xml:space="preserve">, kullanım süresi sonunda </w:t>
      </w:r>
      <w:r w:rsidRPr="00F93E62">
        <w:rPr>
          <w:rFonts w:ascii="Times New Roman" w:hAnsi="Times New Roman" w:cs="Times New Roman"/>
          <w:b/>
          <w:sz w:val="24"/>
          <w:szCs w:val="24"/>
        </w:rPr>
        <w:t>“</w:t>
      </w:r>
      <w:proofErr w:type="spellStart"/>
      <w:r w:rsidRPr="00F93E62">
        <w:rPr>
          <w:rFonts w:ascii="Times New Roman" w:hAnsi="Times New Roman" w:cs="Times New Roman"/>
          <w:b/>
          <w:sz w:val="24"/>
          <w:szCs w:val="24"/>
        </w:rPr>
        <w:t>Apas</w:t>
      </w:r>
      <w:proofErr w:type="spellEnd"/>
      <w:r w:rsidRPr="00F93E62">
        <w:rPr>
          <w:rFonts w:ascii="Times New Roman" w:hAnsi="Times New Roman" w:cs="Times New Roman"/>
          <w:b/>
          <w:sz w:val="24"/>
          <w:szCs w:val="24"/>
        </w:rPr>
        <w:t>+”</w:t>
      </w:r>
      <w:r w:rsidRPr="003C5D42">
        <w:rPr>
          <w:rFonts w:ascii="Times New Roman" w:hAnsi="Times New Roman" w:cs="Times New Roman"/>
          <w:sz w:val="24"/>
          <w:szCs w:val="24"/>
        </w:rPr>
        <w:t xml:space="preserve"> hizmetini almak istemediği takdirde sözleşme feshedilmiş sayılır.</w:t>
      </w:r>
    </w:p>
    <w:p w:rsidR="00690FDB" w:rsidRPr="003C5D42" w:rsidRDefault="000E196F" w:rsidP="000E196F">
      <w:pPr>
        <w:spacing w:after="0"/>
        <w:jc w:val="both"/>
        <w:rPr>
          <w:rFonts w:ascii="Times New Roman" w:hAnsi="Times New Roman" w:cs="Times New Roman"/>
          <w:sz w:val="24"/>
          <w:szCs w:val="24"/>
        </w:rPr>
      </w:pPr>
      <w:r w:rsidRPr="00F93E62">
        <w:rPr>
          <w:rFonts w:ascii="Times New Roman" w:hAnsi="Times New Roman" w:cs="Times New Roman"/>
          <w:b/>
          <w:sz w:val="24"/>
          <w:szCs w:val="24"/>
        </w:rPr>
        <w:t>“</w:t>
      </w:r>
      <w:proofErr w:type="spellStart"/>
      <w:r w:rsidRPr="00F93E62">
        <w:rPr>
          <w:rFonts w:ascii="Times New Roman" w:hAnsi="Times New Roman" w:cs="Times New Roman"/>
          <w:b/>
          <w:sz w:val="24"/>
          <w:szCs w:val="24"/>
        </w:rPr>
        <w:t>Alıcı”</w:t>
      </w:r>
      <w:r w:rsidRPr="003C5D42">
        <w:rPr>
          <w:rFonts w:ascii="Times New Roman" w:hAnsi="Times New Roman" w:cs="Times New Roman"/>
          <w:sz w:val="24"/>
          <w:szCs w:val="24"/>
        </w:rPr>
        <w:t>nın</w:t>
      </w:r>
      <w:proofErr w:type="spellEnd"/>
      <w:r w:rsidRPr="003C5D42">
        <w:rPr>
          <w:rFonts w:ascii="Times New Roman" w:hAnsi="Times New Roman" w:cs="Times New Roman"/>
          <w:sz w:val="24"/>
          <w:szCs w:val="24"/>
        </w:rPr>
        <w:t xml:space="preserve"> </w:t>
      </w:r>
      <w:r w:rsidRPr="00F93E62">
        <w:rPr>
          <w:rFonts w:ascii="Times New Roman" w:hAnsi="Times New Roman" w:cs="Times New Roman"/>
          <w:b/>
          <w:sz w:val="24"/>
          <w:szCs w:val="24"/>
        </w:rPr>
        <w:t>“</w:t>
      </w:r>
      <w:proofErr w:type="spellStart"/>
      <w:r w:rsidRPr="00F93E62">
        <w:rPr>
          <w:rFonts w:ascii="Times New Roman" w:hAnsi="Times New Roman" w:cs="Times New Roman"/>
          <w:b/>
          <w:sz w:val="24"/>
          <w:szCs w:val="24"/>
        </w:rPr>
        <w:t>Apas</w:t>
      </w:r>
      <w:proofErr w:type="spellEnd"/>
      <w:r w:rsidRPr="00F93E62">
        <w:rPr>
          <w:rFonts w:ascii="Times New Roman" w:hAnsi="Times New Roman" w:cs="Times New Roman"/>
          <w:b/>
          <w:sz w:val="24"/>
          <w:szCs w:val="24"/>
        </w:rPr>
        <w:t>+”</w:t>
      </w:r>
      <w:r w:rsidRPr="003C5D42">
        <w:rPr>
          <w:rFonts w:ascii="Times New Roman" w:hAnsi="Times New Roman" w:cs="Times New Roman"/>
          <w:sz w:val="24"/>
          <w:szCs w:val="24"/>
        </w:rPr>
        <w:t xml:space="preserve"> sözleşmeye aykırı bir biçimde kullanımının tespiti ya da ödemesini zamanında yapmaması halinde </w:t>
      </w:r>
      <w:r w:rsidRPr="00F93E62">
        <w:rPr>
          <w:rFonts w:ascii="Times New Roman" w:hAnsi="Times New Roman" w:cs="Times New Roman"/>
          <w:b/>
          <w:sz w:val="24"/>
          <w:szCs w:val="24"/>
        </w:rPr>
        <w:t>“Satıcı”</w:t>
      </w:r>
      <w:r w:rsidRPr="003C5D42">
        <w:rPr>
          <w:rFonts w:ascii="Times New Roman" w:hAnsi="Times New Roman" w:cs="Times New Roman"/>
          <w:sz w:val="24"/>
          <w:szCs w:val="24"/>
        </w:rPr>
        <w:t xml:space="preserve"> sözleşmeyi tek taraflı olarak feshedebilir. Taraflardan birinin herhangi bir sebep sonucu Sözleşmeyi feshi halinde önceki dönemlere ait ödemeler </w:t>
      </w:r>
      <w:r w:rsidRPr="00F93E62">
        <w:rPr>
          <w:rFonts w:ascii="Times New Roman" w:hAnsi="Times New Roman" w:cs="Times New Roman"/>
          <w:b/>
          <w:sz w:val="24"/>
          <w:szCs w:val="24"/>
        </w:rPr>
        <w:t>“</w:t>
      </w:r>
      <w:proofErr w:type="spellStart"/>
      <w:r w:rsidRPr="00F93E62">
        <w:rPr>
          <w:rFonts w:ascii="Times New Roman" w:hAnsi="Times New Roman" w:cs="Times New Roman"/>
          <w:b/>
          <w:sz w:val="24"/>
          <w:szCs w:val="24"/>
        </w:rPr>
        <w:t>Alıcı”</w:t>
      </w:r>
      <w:r w:rsidRPr="003C5D42">
        <w:rPr>
          <w:rFonts w:ascii="Times New Roman" w:hAnsi="Times New Roman" w:cs="Times New Roman"/>
          <w:sz w:val="24"/>
          <w:szCs w:val="24"/>
        </w:rPr>
        <w:t>ya</w:t>
      </w:r>
      <w:proofErr w:type="spellEnd"/>
      <w:r w:rsidRPr="003C5D42">
        <w:rPr>
          <w:rFonts w:ascii="Times New Roman" w:hAnsi="Times New Roman" w:cs="Times New Roman"/>
          <w:sz w:val="24"/>
          <w:szCs w:val="24"/>
        </w:rPr>
        <w:t xml:space="preserve"> iade edilmeyecektir.</w:t>
      </w:r>
    </w:p>
    <w:p w:rsidR="00690FDB" w:rsidRDefault="00690FDB" w:rsidP="000522D0">
      <w:pPr>
        <w:spacing w:after="0"/>
        <w:jc w:val="both"/>
        <w:rPr>
          <w:rFonts w:ascii="Times New Roman" w:hAnsi="Times New Roman" w:cs="Times New Roman"/>
          <w:color w:val="FF0000"/>
          <w:sz w:val="24"/>
          <w:szCs w:val="24"/>
        </w:rPr>
      </w:pPr>
    </w:p>
    <w:p w:rsidR="00232471" w:rsidRPr="003C5D42" w:rsidRDefault="000522D0" w:rsidP="000522D0">
      <w:pPr>
        <w:spacing w:after="0"/>
        <w:jc w:val="both"/>
        <w:rPr>
          <w:rFonts w:ascii="Times New Roman" w:hAnsi="Times New Roman" w:cs="Times New Roman"/>
          <w:sz w:val="24"/>
          <w:szCs w:val="24"/>
        </w:rPr>
      </w:pPr>
      <w:r w:rsidRPr="003C5D42">
        <w:rPr>
          <w:rFonts w:ascii="Times New Roman" w:hAnsi="Times New Roman" w:cs="Times New Roman"/>
          <w:sz w:val="24"/>
          <w:szCs w:val="24"/>
        </w:rPr>
        <w:t>Madde 8-Hukuki Uyuşmazlıklar</w:t>
      </w:r>
      <w:r w:rsidR="00690FDB" w:rsidRPr="003C5D42">
        <w:rPr>
          <w:rFonts w:ascii="Times New Roman" w:hAnsi="Times New Roman" w:cs="Times New Roman"/>
          <w:sz w:val="24"/>
          <w:szCs w:val="24"/>
        </w:rPr>
        <w:t xml:space="preserve"> ve Yetki</w:t>
      </w:r>
    </w:p>
    <w:p w:rsidR="00690FDB" w:rsidRPr="003C5D42" w:rsidRDefault="00690FDB" w:rsidP="000522D0">
      <w:pPr>
        <w:spacing w:after="0"/>
        <w:jc w:val="both"/>
        <w:rPr>
          <w:rFonts w:ascii="Times New Roman" w:hAnsi="Times New Roman" w:cs="Times New Roman"/>
          <w:sz w:val="24"/>
          <w:szCs w:val="24"/>
        </w:rPr>
      </w:pPr>
      <w:r w:rsidRPr="003C5D42">
        <w:rPr>
          <w:rFonts w:ascii="Times New Roman" w:eastAsia="Times New Roman" w:hAnsi="Times New Roman" w:cs="Times New Roman"/>
          <w:sz w:val="24"/>
          <w:szCs w:val="24"/>
          <w:lang w:eastAsia="tr-TR"/>
        </w:rPr>
        <w:t>İşbu “Hizmet Sözleşmesi”nin uygulanmasında, yorumlanmasında ve işbu “Hizmet Sözleşmesi” dâhilinde doğan hukuki ilişkilerin yönetiminde yabancılık unsuru bulunması durumunda Türk kanunlar ihtilafı kuralları hariç olmak üzere doğrudan Türk İç Hukuku uygulanacaktır. İşbu “Hizmet Sözleşmesi”nden dolayı doğan veya doğabilecek her türlü ihtilafın hallinde Gaziantep Mahkemeleri ve İcra Daireleri yetkilidir.</w:t>
      </w:r>
    </w:p>
    <w:p w:rsidR="00232471" w:rsidRPr="003C5D42" w:rsidRDefault="00232471" w:rsidP="00B82FC8">
      <w:pPr>
        <w:spacing w:after="0"/>
        <w:jc w:val="center"/>
        <w:rPr>
          <w:rFonts w:ascii="Times New Roman" w:hAnsi="Times New Roman" w:cs="Times New Roman"/>
          <w:sz w:val="24"/>
          <w:szCs w:val="24"/>
        </w:rPr>
      </w:pPr>
    </w:p>
    <w:p w:rsidR="00690FDB" w:rsidRPr="003C5D42" w:rsidRDefault="00690FDB" w:rsidP="00690FDB">
      <w:pPr>
        <w:spacing w:after="0"/>
        <w:jc w:val="both"/>
        <w:rPr>
          <w:rFonts w:ascii="Times New Roman" w:hAnsi="Times New Roman" w:cs="Times New Roman"/>
          <w:sz w:val="24"/>
          <w:szCs w:val="24"/>
        </w:rPr>
      </w:pPr>
      <w:proofErr w:type="spellStart"/>
      <w:r w:rsidRPr="003C5D42">
        <w:rPr>
          <w:rFonts w:ascii="Times New Roman" w:hAnsi="Times New Roman" w:cs="Times New Roman"/>
          <w:sz w:val="24"/>
          <w:szCs w:val="24"/>
        </w:rPr>
        <w:t>Yürürlülük</w:t>
      </w:r>
      <w:proofErr w:type="spellEnd"/>
      <w:r w:rsidRPr="003C5D42">
        <w:rPr>
          <w:rFonts w:ascii="Times New Roman" w:hAnsi="Times New Roman" w:cs="Times New Roman"/>
          <w:sz w:val="24"/>
          <w:szCs w:val="24"/>
        </w:rPr>
        <w:t xml:space="preserve"> ve Kabul </w:t>
      </w:r>
    </w:p>
    <w:p w:rsidR="00690FDB" w:rsidRPr="003C5D42" w:rsidRDefault="00690FDB" w:rsidP="00690FDB">
      <w:pPr>
        <w:spacing w:before="100" w:beforeAutospacing="1" w:after="0" w:line="240" w:lineRule="auto"/>
        <w:jc w:val="both"/>
        <w:rPr>
          <w:rFonts w:ascii="Times New Roman" w:eastAsia="Times New Roman" w:hAnsi="Times New Roman" w:cs="Times New Roman"/>
          <w:sz w:val="24"/>
          <w:szCs w:val="24"/>
          <w:lang w:eastAsia="tr-TR"/>
        </w:rPr>
      </w:pPr>
      <w:r w:rsidRPr="003C5D42">
        <w:rPr>
          <w:rFonts w:ascii="Times New Roman" w:eastAsia="Times New Roman" w:hAnsi="Times New Roman" w:cs="Times New Roman"/>
          <w:sz w:val="24"/>
          <w:szCs w:val="24"/>
          <w:lang w:eastAsia="tr-TR"/>
        </w:rPr>
        <w:t xml:space="preserve">İşbu "Kullanım Koşulları" </w:t>
      </w:r>
      <w:r w:rsidRPr="00F93E62">
        <w:rPr>
          <w:rFonts w:ascii="Times New Roman" w:eastAsia="Times New Roman" w:hAnsi="Times New Roman" w:cs="Times New Roman"/>
          <w:b/>
          <w:sz w:val="24"/>
          <w:szCs w:val="24"/>
          <w:lang w:eastAsia="tr-TR"/>
        </w:rPr>
        <w:t>"</w:t>
      </w:r>
      <w:proofErr w:type="spellStart"/>
      <w:r w:rsidRPr="00F93E62">
        <w:rPr>
          <w:rFonts w:ascii="Times New Roman" w:eastAsia="Times New Roman" w:hAnsi="Times New Roman" w:cs="Times New Roman"/>
          <w:b/>
          <w:sz w:val="24"/>
          <w:szCs w:val="24"/>
          <w:lang w:eastAsia="tr-TR"/>
        </w:rPr>
        <w:t>Apas</w:t>
      </w:r>
      <w:proofErr w:type="spellEnd"/>
      <w:r w:rsidRPr="00F93E62">
        <w:rPr>
          <w:rFonts w:ascii="Times New Roman" w:eastAsia="Times New Roman" w:hAnsi="Times New Roman" w:cs="Times New Roman"/>
          <w:b/>
          <w:sz w:val="24"/>
          <w:szCs w:val="24"/>
          <w:lang w:eastAsia="tr-TR"/>
        </w:rPr>
        <w:t>+"</w:t>
      </w:r>
      <w:r w:rsidRPr="003C5D42">
        <w:rPr>
          <w:rFonts w:ascii="Times New Roman" w:eastAsia="Times New Roman" w:hAnsi="Times New Roman" w:cs="Times New Roman"/>
          <w:sz w:val="24"/>
          <w:szCs w:val="24"/>
          <w:lang w:eastAsia="tr-TR"/>
        </w:rPr>
        <w:t xml:space="preserve"> tarafından “</w:t>
      </w:r>
      <w:proofErr w:type="spellStart"/>
      <w:r w:rsidR="00092ABE" w:rsidRPr="003C5D42">
        <w:rPr>
          <w:rFonts w:ascii="Times New Roman" w:eastAsia="Times New Roman" w:hAnsi="Times New Roman" w:cs="Times New Roman"/>
          <w:sz w:val="24"/>
          <w:szCs w:val="24"/>
          <w:lang w:eastAsia="tr-TR"/>
        </w:rPr>
        <w:t>Satınalma</w:t>
      </w:r>
      <w:proofErr w:type="spellEnd"/>
      <w:r w:rsidR="00092ABE" w:rsidRPr="003C5D42">
        <w:rPr>
          <w:rFonts w:ascii="Times New Roman" w:eastAsia="Times New Roman" w:hAnsi="Times New Roman" w:cs="Times New Roman"/>
          <w:sz w:val="24"/>
          <w:szCs w:val="24"/>
          <w:lang w:eastAsia="tr-TR"/>
        </w:rPr>
        <w:t xml:space="preserve"> sayfası” da</w:t>
      </w:r>
      <w:r w:rsidRPr="003C5D42">
        <w:rPr>
          <w:rFonts w:ascii="Times New Roman" w:eastAsia="Times New Roman" w:hAnsi="Times New Roman" w:cs="Times New Roman"/>
          <w:sz w:val="24"/>
          <w:szCs w:val="24"/>
          <w:lang w:eastAsia="tr-TR"/>
        </w:rPr>
        <w:t xml:space="preserve"> yayınlandığı tarihte yürürlüğe girer. </w:t>
      </w:r>
      <w:r w:rsidRPr="00F93E62">
        <w:rPr>
          <w:rFonts w:ascii="Times New Roman" w:eastAsia="Times New Roman" w:hAnsi="Times New Roman" w:cs="Times New Roman"/>
          <w:b/>
          <w:sz w:val="24"/>
          <w:szCs w:val="24"/>
          <w:lang w:eastAsia="tr-TR"/>
        </w:rPr>
        <w:t>"</w:t>
      </w:r>
      <w:proofErr w:type="spellStart"/>
      <w:r w:rsidR="00F93E62" w:rsidRPr="00F93E62">
        <w:rPr>
          <w:rFonts w:ascii="Times New Roman" w:eastAsia="Times New Roman" w:hAnsi="Times New Roman" w:cs="Times New Roman"/>
          <w:b/>
          <w:sz w:val="24"/>
          <w:szCs w:val="24"/>
          <w:lang w:eastAsia="tr-TR"/>
        </w:rPr>
        <w:t>Alıcı"</w:t>
      </w:r>
      <w:r w:rsidR="00F93E62">
        <w:rPr>
          <w:rFonts w:ascii="Times New Roman" w:eastAsia="Times New Roman" w:hAnsi="Times New Roman" w:cs="Times New Roman"/>
          <w:sz w:val="24"/>
          <w:szCs w:val="24"/>
          <w:lang w:eastAsia="tr-TR"/>
        </w:rPr>
        <w:t>lar</w:t>
      </w:r>
      <w:proofErr w:type="spellEnd"/>
      <w:r w:rsidRPr="003C5D42">
        <w:rPr>
          <w:rFonts w:ascii="Times New Roman" w:eastAsia="Times New Roman" w:hAnsi="Times New Roman" w:cs="Times New Roman"/>
          <w:sz w:val="24"/>
          <w:szCs w:val="24"/>
          <w:lang w:eastAsia="tr-TR"/>
        </w:rPr>
        <w:t xml:space="preserve"> işbu ”Kullanım </w:t>
      </w:r>
      <w:proofErr w:type="spellStart"/>
      <w:r w:rsidRPr="003C5D42">
        <w:rPr>
          <w:rFonts w:ascii="Times New Roman" w:eastAsia="Times New Roman" w:hAnsi="Times New Roman" w:cs="Times New Roman"/>
          <w:sz w:val="24"/>
          <w:szCs w:val="24"/>
          <w:lang w:eastAsia="tr-TR"/>
        </w:rPr>
        <w:t>Koşulları”nı</w:t>
      </w:r>
      <w:proofErr w:type="spellEnd"/>
      <w:r w:rsidRPr="003C5D42">
        <w:rPr>
          <w:rFonts w:ascii="Times New Roman" w:eastAsia="Times New Roman" w:hAnsi="Times New Roman" w:cs="Times New Roman"/>
          <w:sz w:val="24"/>
          <w:szCs w:val="24"/>
          <w:lang w:eastAsia="tr-TR"/>
        </w:rPr>
        <w:t xml:space="preserve"> ve zaman içinde yapılan değişiklikleri “</w:t>
      </w:r>
      <w:proofErr w:type="spellStart"/>
      <w:r w:rsidR="00092ABE" w:rsidRPr="003C5D42">
        <w:rPr>
          <w:rFonts w:ascii="Times New Roman" w:eastAsia="Times New Roman" w:hAnsi="Times New Roman" w:cs="Times New Roman"/>
          <w:sz w:val="24"/>
          <w:szCs w:val="24"/>
          <w:lang w:eastAsia="tr-TR"/>
        </w:rPr>
        <w:t>Satınalma</w:t>
      </w:r>
      <w:proofErr w:type="spellEnd"/>
      <w:r w:rsidR="00092ABE" w:rsidRPr="003C5D42">
        <w:rPr>
          <w:rFonts w:ascii="Times New Roman" w:eastAsia="Times New Roman" w:hAnsi="Times New Roman" w:cs="Times New Roman"/>
          <w:sz w:val="24"/>
          <w:szCs w:val="24"/>
          <w:lang w:eastAsia="tr-TR"/>
        </w:rPr>
        <w:t xml:space="preserve"> Sayfasını”</w:t>
      </w:r>
      <w:r w:rsidRPr="003C5D42">
        <w:rPr>
          <w:rFonts w:ascii="Times New Roman" w:eastAsia="Times New Roman" w:hAnsi="Times New Roman" w:cs="Times New Roman"/>
          <w:sz w:val="24"/>
          <w:szCs w:val="24"/>
          <w:lang w:eastAsia="tr-TR"/>
        </w:rPr>
        <w:t xml:space="preserve"> kullanmakla kabul etmiş olmaktadırlar.</w:t>
      </w:r>
    </w:p>
    <w:p w:rsidR="00690FDB" w:rsidRPr="003C5D42" w:rsidRDefault="00690FDB" w:rsidP="00690FDB">
      <w:pPr>
        <w:spacing w:before="100" w:beforeAutospacing="1" w:after="100" w:afterAutospacing="1" w:line="240" w:lineRule="auto"/>
        <w:rPr>
          <w:rFonts w:ascii="Segoe UI" w:eastAsia="Times New Roman" w:hAnsi="Segoe UI" w:cs="Segoe UI"/>
          <w:sz w:val="16"/>
          <w:szCs w:val="16"/>
          <w:lang w:eastAsia="tr-TR"/>
        </w:rPr>
      </w:pPr>
      <w:r w:rsidRPr="003C5D42">
        <w:rPr>
          <w:rFonts w:ascii="Segoe UI" w:eastAsia="Times New Roman" w:hAnsi="Segoe UI" w:cs="Segoe UI"/>
          <w:sz w:val="16"/>
          <w:szCs w:val="16"/>
          <w:lang w:eastAsia="tr-TR"/>
        </w:rPr>
        <w:t> </w:t>
      </w:r>
    </w:p>
    <w:p w:rsidR="00F50DBE" w:rsidRPr="00E86926" w:rsidRDefault="00232471" w:rsidP="00B82FC8">
      <w:pPr>
        <w:spacing w:after="0"/>
        <w:rPr>
          <w:rFonts w:ascii="Times New Roman" w:hAnsi="Times New Roman" w:cs="Times New Roman"/>
        </w:rPr>
      </w:pPr>
      <w:r w:rsidRPr="00E86926">
        <w:rPr>
          <w:rFonts w:ascii="Times New Roman" w:hAnsi="Times New Roman" w:cs="Times New Roman"/>
        </w:rPr>
        <w:t>EKLER:</w:t>
      </w:r>
    </w:p>
    <w:p w:rsidR="00232471" w:rsidRDefault="00232471" w:rsidP="00B82FC8">
      <w:pPr>
        <w:spacing w:after="0"/>
      </w:pPr>
    </w:p>
    <w:p w:rsidR="00232471" w:rsidRPr="00E86926" w:rsidRDefault="00232471" w:rsidP="00B82FC8">
      <w:pPr>
        <w:spacing w:after="0"/>
        <w:rPr>
          <w:rFonts w:ascii="Times New Roman" w:hAnsi="Times New Roman" w:cs="Times New Roman"/>
          <w:sz w:val="24"/>
          <w:szCs w:val="24"/>
        </w:rPr>
      </w:pPr>
    </w:p>
    <w:p w:rsidR="00232471" w:rsidRPr="00E86926" w:rsidRDefault="00232471" w:rsidP="00232471">
      <w:pPr>
        <w:pStyle w:val="AralkYok"/>
        <w:rPr>
          <w:rFonts w:ascii="Times New Roman" w:hAnsi="Times New Roman" w:cs="Times New Roman"/>
          <w:sz w:val="24"/>
          <w:szCs w:val="24"/>
        </w:rPr>
      </w:pPr>
      <w:r w:rsidRPr="00E86926">
        <w:rPr>
          <w:rFonts w:ascii="Times New Roman" w:hAnsi="Times New Roman" w:cs="Times New Roman"/>
          <w:sz w:val="24"/>
          <w:szCs w:val="24"/>
        </w:rPr>
        <w:t>Ek-1:</w:t>
      </w:r>
      <w:r w:rsidRPr="00E86926">
        <w:rPr>
          <w:rFonts w:ascii="Times New Roman" w:hAnsi="Times New Roman" w:cs="Times New Roman"/>
          <w:b/>
          <w:sz w:val="24"/>
          <w:szCs w:val="24"/>
          <w:lang w:eastAsia="tr-TR"/>
        </w:rPr>
        <w:t xml:space="preserve"> </w:t>
      </w:r>
      <w:r w:rsidRPr="00E86926">
        <w:rPr>
          <w:rFonts w:ascii="Times New Roman" w:hAnsi="Times New Roman" w:cs="Times New Roman"/>
          <w:sz w:val="24"/>
          <w:szCs w:val="24"/>
        </w:rPr>
        <w:t>Kişisel verilerin korunması hakkında aydınlatma metni</w:t>
      </w:r>
    </w:p>
    <w:p w:rsidR="00A85B9D" w:rsidRPr="00E86926" w:rsidRDefault="00A85B9D" w:rsidP="00232471">
      <w:pPr>
        <w:pStyle w:val="AralkYok"/>
        <w:rPr>
          <w:rFonts w:ascii="Times New Roman" w:hAnsi="Times New Roman" w:cs="Times New Roman"/>
          <w:sz w:val="24"/>
          <w:szCs w:val="24"/>
        </w:rPr>
      </w:pPr>
      <w:r w:rsidRPr="00E86926">
        <w:rPr>
          <w:rFonts w:ascii="Times New Roman" w:hAnsi="Times New Roman" w:cs="Times New Roman"/>
          <w:sz w:val="24"/>
          <w:szCs w:val="24"/>
        </w:rPr>
        <w:t>Ek-2:Başvuru formu</w:t>
      </w:r>
    </w:p>
    <w:p w:rsidR="00A85B9D" w:rsidRPr="00E86926" w:rsidRDefault="00A85B9D" w:rsidP="00232471">
      <w:pPr>
        <w:pStyle w:val="AralkYok"/>
        <w:rPr>
          <w:rFonts w:ascii="Times New Roman" w:hAnsi="Times New Roman" w:cs="Times New Roman"/>
        </w:rPr>
      </w:pPr>
    </w:p>
    <w:p w:rsidR="00A85B9D" w:rsidRDefault="00A85B9D" w:rsidP="00232471">
      <w:pPr>
        <w:pStyle w:val="AralkYok"/>
      </w:pPr>
    </w:p>
    <w:p w:rsidR="00E86926" w:rsidRDefault="00E86926"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A85B9D">
      <w:pPr>
        <w:shd w:val="clear" w:color="auto" w:fill="FFFFFF"/>
        <w:spacing w:line="360" w:lineRule="auto"/>
        <w:outlineLvl w:val="2"/>
        <w:rPr>
          <w:rFonts w:ascii="Times New Roman" w:eastAsia="Times New Roman" w:hAnsi="Times New Roman" w:cs="Times New Roman"/>
          <w:b/>
          <w:bCs/>
          <w:caps/>
          <w:color w:val="000000" w:themeColor="text1"/>
          <w:spacing w:val="15"/>
          <w:sz w:val="24"/>
          <w:szCs w:val="24"/>
          <w:lang w:eastAsia="tr-TR"/>
        </w:rPr>
      </w:pPr>
      <w:r>
        <w:rPr>
          <w:rFonts w:ascii="Times New Roman" w:eastAsia="Times New Roman" w:hAnsi="Times New Roman" w:cs="Times New Roman"/>
          <w:b/>
          <w:bCs/>
          <w:caps/>
          <w:color w:val="000000" w:themeColor="text1"/>
          <w:spacing w:val="15"/>
          <w:sz w:val="24"/>
          <w:szCs w:val="24"/>
          <w:lang w:eastAsia="tr-TR"/>
        </w:rPr>
        <w:lastRenderedPageBreak/>
        <w:t>ek-1</w:t>
      </w:r>
    </w:p>
    <w:p w:rsidR="00A85B9D" w:rsidRPr="00A0055E" w:rsidRDefault="00A85B9D" w:rsidP="00A85B9D">
      <w:pPr>
        <w:shd w:val="clear" w:color="auto" w:fill="FFFFFF"/>
        <w:spacing w:line="360" w:lineRule="auto"/>
        <w:outlineLvl w:val="2"/>
        <w:rPr>
          <w:rFonts w:ascii="Times New Roman" w:eastAsia="Times New Roman" w:hAnsi="Times New Roman" w:cs="Times New Roman"/>
          <w:b/>
          <w:bCs/>
          <w:caps/>
          <w:color w:val="000000" w:themeColor="text1"/>
          <w:spacing w:val="15"/>
          <w:sz w:val="24"/>
          <w:szCs w:val="24"/>
          <w:lang w:eastAsia="tr-TR"/>
        </w:rPr>
      </w:pPr>
      <w:r w:rsidRPr="00A0055E">
        <w:rPr>
          <w:rFonts w:ascii="Times New Roman" w:eastAsia="Times New Roman" w:hAnsi="Times New Roman" w:cs="Times New Roman"/>
          <w:b/>
          <w:bCs/>
          <w:caps/>
          <w:color w:val="000000" w:themeColor="text1"/>
          <w:spacing w:val="15"/>
          <w:sz w:val="24"/>
          <w:szCs w:val="24"/>
          <w:lang w:eastAsia="tr-TR"/>
        </w:rPr>
        <w:t>KİŞİSEL VERİLERİN KORUNMASI VE İŞLENMESİ HAKKINDA AYDINLATMA METNİ</w:t>
      </w:r>
    </w:p>
    <w:p w:rsidR="00E86926" w:rsidRDefault="00A85B9D" w:rsidP="00E86926">
      <w:pPr>
        <w:shd w:val="clear" w:color="auto" w:fill="FFFFFF"/>
        <w:spacing w:after="450" w:line="360" w:lineRule="auto"/>
        <w:rPr>
          <w:rFonts w:ascii="Times New Roman" w:eastAsia="Times New Roman" w:hAnsi="Times New Roman" w:cs="Times New Roman"/>
          <w:b/>
          <w:color w:val="000000" w:themeColor="text1"/>
          <w:sz w:val="24"/>
          <w:szCs w:val="24"/>
          <w:lang w:eastAsia="tr-TR"/>
        </w:rPr>
      </w:pPr>
      <w:r w:rsidRPr="00A0055E">
        <w:rPr>
          <w:rFonts w:ascii="Times New Roman" w:eastAsia="Times New Roman" w:hAnsi="Times New Roman" w:cs="Times New Roman"/>
          <w:b/>
          <w:bCs/>
          <w:color w:val="000000" w:themeColor="text1"/>
          <w:sz w:val="24"/>
          <w:szCs w:val="24"/>
          <w:lang w:eastAsia="tr-TR"/>
        </w:rPr>
        <w:t>KİŞİSEL VERİLERİN KORUNMASI HAKKINDA AYDINLATMA METNİ</w:t>
      </w:r>
    </w:p>
    <w:p w:rsidR="00A85B9D" w:rsidRPr="00E86926" w:rsidRDefault="00A85B9D" w:rsidP="00E86926">
      <w:pPr>
        <w:shd w:val="clear" w:color="auto" w:fill="FFFFFF"/>
        <w:spacing w:after="450" w:line="360" w:lineRule="auto"/>
        <w:rPr>
          <w:rFonts w:ascii="Times New Roman" w:eastAsia="Times New Roman" w:hAnsi="Times New Roman" w:cs="Times New Roman"/>
          <w:b/>
          <w:color w:val="000000" w:themeColor="text1"/>
          <w:sz w:val="24"/>
          <w:szCs w:val="24"/>
          <w:lang w:eastAsia="tr-TR"/>
        </w:rPr>
      </w:pPr>
      <w:proofErr w:type="spellStart"/>
      <w:proofErr w:type="gramStart"/>
      <w:r w:rsidRPr="0056771A">
        <w:rPr>
          <w:rFonts w:ascii="Times New Roman" w:hAnsi="Times New Roman" w:cs="Times New Roman"/>
          <w:color w:val="000000" w:themeColor="text1"/>
          <w:sz w:val="24"/>
          <w:szCs w:val="24"/>
        </w:rPr>
        <w:t>Apas</w:t>
      </w:r>
      <w:proofErr w:type="spellEnd"/>
      <w:r w:rsidRPr="0056771A">
        <w:rPr>
          <w:rFonts w:ascii="Times New Roman" w:hAnsi="Times New Roman" w:cs="Times New Roman"/>
          <w:color w:val="000000" w:themeColor="text1"/>
          <w:sz w:val="24"/>
          <w:szCs w:val="24"/>
        </w:rPr>
        <w:t xml:space="preserve"> Bilişim Mühendislik Limited Şirketi </w:t>
      </w:r>
      <w:r w:rsidRPr="0056771A">
        <w:rPr>
          <w:rFonts w:ascii="Times New Roman" w:eastAsia="Times New Roman" w:hAnsi="Times New Roman" w:cs="Times New Roman"/>
          <w:color w:val="000000" w:themeColor="text1"/>
          <w:sz w:val="24"/>
          <w:szCs w:val="24"/>
          <w:lang w:eastAsia="tr-TR"/>
        </w:rPr>
        <w:t xml:space="preserve">olarak, 6698 sayılı Kişisel Verilerin Korunması Kanunu (“KVKK”) uyarınca; Veri Sorumlusu sıfatıyla, işleme amacı ile bağlantılı, sınırlı ve ölçülü olacak şekilde talep ettiğimiz ve bizimle paylaşmış olduğunuz kişisel verilerinizin, yine işlenmelerini gerektiren amaç çerçevesinde; kaydedilecek, depolanacak, muhafaza edilecek, yeniden düzenlenecek, kanunen bu kişisel verileri talep etmeye yetkili olan kurumlar ile paylaşılacak, KVKK’ </w:t>
      </w:r>
      <w:proofErr w:type="spellStart"/>
      <w:r w:rsidRPr="0056771A">
        <w:rPr>
          <w:rFonts w:ascii="Times New Roman" w:eastAsia="Times New Roman" w:hAnsi="Times New Roman" w:cs="Times New Roman"/>
          <w:color w:val="000000" w:themeColor="text1"/>
          <w:sz w:val="24"/>
          <w:szCs w:val="24"/>
          <w:lang w:eastAsia="tr-TR"/>
        </w:rPr>
        <w:t>nın</w:t>
      </w:r>
      <w:proofErr w:type="spellEnd"/>
      <w:r w:rsidRPr="0056771A">
        <w:rPr>
          <w:rFonts w:ascii="Times New Roman" w:eastAsia="Times New Roman" w:hAnsi="Times New Roman" w:cs="Times New Roman"/>
          <w:color w:val="000000" w:themeColor="text1"/>
          <w:sz w:val="24"/>
          <w:szCs w:val="24"/>
          <w:lang w:eastAsia="tr-TR"/>
        </w:rPr>
        <w:t xml:space="preserve"> öngördüğü hallerde ve koşullarda, yurt içi veya yurt dışı üçüncü kişilere aktarılacak, devredilebilecek, sınıflandırılabilecek ve KVKK’ da sayılan sair </w:t>
      </w:r>
      <w:bookmarkStart w:id="0" w:name="_GoBack"/>
      <w:bookmarkEnd w:id="0"/>
      <w:r w:rsidRPr="0056771A">
        <w:rPr>
          <w:rFonts w:ascii="Times New Roman" w:eastAsia="Times New Roman" w:hAnsi="Times New Roman" w:cs="Times New Roman"/>
          <w:color w:val="000000" w:themeColor="text1"/>
          <w:sz w:val="24"/>
          <w:szCs w:val="24"/>
          <w:lang w:eastAsia="tr-TR"/>
        </w:rPr>
        <w:t>şekillerde işlenebilecek olduğunu bildiririz.</w:t>
      </w:r>
      <w:proofErr w:type="gramEnd"/>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proofErr w:type="gramStart"/>
      <w:r w:rsidRPr="0056771A">
        <w:rPr>
          <w:rFonts w:ascii="Times New Roman" w:eastAsia="Times New Roman" w:hAnsi="Times New Roman" w:cs="Times New Roman"/>
          <w:color w:val="000000" w:themeColor="text1"/>
          <w:sz w:val="24"/>
          <w:szCs w:val="24"/>
          <w:lang w:eastAsia="tr-TR"/>
        </w:rPr>
        <w:t xml:space="preserve">Şirketimiz olarak kişisel verilerinizin işlenme amaçları ve hukuki sebepleri şunlardır: Kendi istek ve iradenizle bizimle paylaşmış olduğunuz kişisel verileriniz (ad, </w:t>
      </w:r>
      <w:proofErr w:type="spellStart"/>
      <w:r w:rsidRPr="0056771A">
        <w:rPr>
          <w:rFonts w:ascii="Times New Roman" w:eastAsia="Times New Roman" w:hAnsi="Times New Roman" w:cs="Times New Roman"/>
          <w:color w:val="000000" w:themeColor="text1"/>
          <w:sz w:val="24"/>
          <w:szCs w:val="24"/>
          <w:lang w:eastAsia="tr-TR"/>
        </w:rPr>
        <w:t>soyad</w:t>
      </w:r>
      <w:proofErr w:type="spellEnd"/>
      <w:r w:rsidRPr="0056771A">
        <w:rPr>
          <w:rFonts w:ascii="Times New Roman" w:eastAsia="Times New Roman" w:hAnsi="Times New Roman" w:cs="Times New Roman"/>
          <w:color w:val="000000" w:themeColor="text1"/>
          <w:sz w:val="24"/>
          <w:szCs w:val="24"/>
          <w:lang w:eastAsia="tr-TR"/>
        </w:rPr>
        <w:t xml:space="preserve">, şirket adı, doğum tarihi, cep telefonu numarası, e-posta, cinsiyet, adres, meslek, eğitim, medeni durum, kimlik bilgileri, sosyal medya, fatura bilgileri, vergi numarası gibi) size daha iyi hizmet verebilmek amacıyla işlenmektedir. 5651 sayılı İnternet Ortamında Yapılan Yayınların Düzenlenmesi ve Bu Yayınlar Yoluyla İşlenen Suçlarla Mücadele Edilmesi Hakkında Kanun ve bağlı mevzuat, 6563 Sayılı Elektronik Ticaretin Düzenlenmesi Hakkında Kanun ve bağlı mevzuat, 5237 sayılı Türk Ceza Kanunu ve 6698 sayılı Kişisel Verilerin Korunması Kanunu başta olmak üzere, ilgili mevzuattan kaynaklanan yasal yükümlülüklerimiz çerçevesinde; söz konusu amaç ve yasal yükümlülüklerimizin yerine getirilebilmesini sağlamak amacıyla da, kişisel verileriniz işlenmektedir. </w:t>
      </w:r>
      <w:proofErr w:type="gramEnd"/>
      <w:r w:rsidRPr="0056771A">
        <w:rPr>
          <w:rFonts w:ascii="Times New Roman" w:eastAsia="Times New Roman" w:hAnsi="Times New Roman" w:cs="Times New Roman"/>
          <w:color w:val="000000" w:themeColor="text1"/>
          <w:sz w:val="24"/>
          <w:szCs w:val="24"/>
          <w:lang w:eastAsia="tr-TR"/>
        </w:rPr>
        <w:t xml:space="preserve">Faaliyetlerimiz kapsamında, tarafınıza ait gerekli kişisel bilgileri </w:t>
      </w:r>
      <w:proofErr w:type="spellStart"/>
      <w:r w:rsidRPr="0056771A">
        <w:rPr>
          <w:rFonts w:ascii="Times New Roman" w:eastAsia="Times New Roman" w:hAnsi="Times New Roman" w:cs="Times New Roman"/>
          <w:color w:val="000000" w:themeColor="text1"/>
          <w:sz w:val="24"/>
          <w:szCs w:val="24"/>
          <w:lang w:eastAsia="tr-TR"/>
        </w:rPr>
        <w:t>distribitörü</w:t>
      </w:r>
      <w:proofErr w:type="spellEnd"/>
      <w:r w:rsidRPr="0056771A">
        <w:rPr>
          <w:rFonts w:ascii="Times New Roman" w:eastAsia="Times New Roman" w:hAnsi="Times New Roman" w:cs="Times New Roman"/>
          <w:color w:val="000000" w:themeColor="text1"/>
          <w:sz w:val="24"/>
          <w:szCs w:val="24"/>
          <w:lang w:eastAsia="tr-TR"/>
        </w:rPr>
        <w:t xml:space="preserve"> olduğunuz </w:t>
      </w:r>
      <w:r>
        <w:rPr>
          <w:rFonts w:ascii="Times New Roman" w:eastAsia="Times New Roman" w:hAnsi="Times New Roman" w:cs="Times New Roman"/>
          <w:color w:val="000000" w:themeColor="text1"/>
          <w:sz w:val="24"/>
          <w:szCs w:val="24"/>
          <w:lang w:eastAsia="tr-TR"/>
        </w:rPr>
        <w:t>APAS+</w:t>
      </w:r>
      <w:r w:rsidRPr="0056771A">
        <w:rPr>
          <w:rFonts w:ascii="Times New Roman" w:eastAsia="Times New Roman" w:hAnsi="Times New Roman" w:cs="Times New Roman"/>
          <w:color w:val="000000" w:themeColor="text1"/>
          <w:sz w:val="24"/>
          <w:szCs w:val="24"/>
          <w:lang w:eastAsia="tr-TR"/>
        </w:rPr>
        <w:t xml:space="preserve"> ve sunulan hizmet ile ilgili kişi ve kuruluşlar ile paylaşılmaktadır. Bugüne kadar olduğu gibi, bu kişisel verileriniz bu defa Kişisel Verilerin Korunması Kanunu md. 5 ve 6’da yer alan istisnalar saklı olmak kaydıyla, verdiğiniz açık rızanıza istinaden, işbu Kişisel Verilerin Korunması Politikası ile belirlenen amaçlar ve kapsam dışında kullanılmamak kaydı ile bilgi güvenliği tedbirleri de alınarak işlenecek ve saklanacaktır. </w:t>
      </w:r>
      <w:proofErr w:type="gramStart"/>
      <w:r w:rsidRPr="0056771A">
        <w:rPr>
          <w:rFonts w:ascii="Times New Roman" w:eastAsia="Times New Roman" w:hAnsi="Times New Roman" w:cs="Times New Roman"/>
          <w:color w:val="000000" w:themeColor="text1"/>
          <w:sz w:val="24"/>
          <w:szCs w:val="24"/>
          <w:lang w:eastAsia="tr-TR"/>
        </w:rPr>
        <w:t xml:space="preserve">Yukarıda belirtilen amaçlarla, kişisel verilerin aktarılabileceği kişi/kuruluşlar; Türk Ticaret Kanunu, Türk Borçlar Kanunu, Vergi Usul Kanunu, Kişisel Verilerin Korunması Kanunu ve diğer mevzuat hükümlerinin izin verdiği kurum veya kuruluşlar; Kişisel Verileri </w:t>
      </w:r>
      <w:r w:rsidRPr="0056771A">
        <w:rPr>
          <w:rFonts w:ascii="Times New Roman" w:eastAsia="Times New Roman" w:hAnsi="Times New Roman" w:cs="Times New Roman"/>
          <w:color w:val="000000" w:themeColor="text1"/>
          <w:sz w:val="24"/>
          <w:szCs w:val="24"/>
          <w:lang w:eastAsia="tr-TR"/>
        </w:rPr>
        <w:lastRenderedPageBreak/>
        <w:t xml:space="preserve">Koruma Kurumu, Maliye Bakanlığı, Gümrük ve Ticaret Bakanlığı, Çalışma ve Sosyal Güvenlik Bakanlığı, Bilgi Teknolojileri ve İletişim Kurumu gibi kamu tüzel kişileri; bağlı ortaklıklarımız ve/veya doğrudan/dolaylı yurtiçi/yurtdışı iştiraklerimiz; </w:t>
      </w:r>
      <w:proofErr w:type="spellStart"/>
      <w:r>
        <w:rPr>
          <w:rFonts w:ascii="Times New Roman" w:hAnsi="Times New Roman" w:cs="Times New Roman"/>
          <w:sz w:val="24"/>
          <w:szCs w:val="24"/>
        </w:rPr>
        <w:t>Apas</w:t>
      </w:r>
      <w:proofErr w:type="spellEnd"/>
      <w:r>
        <w:rPr>
          <w:rFonts w:ascii="Times New Roman" w:hAnsi="Times New Roman" w:cs="Times New Roman"/>
          <w:sz w:val="24"/>
          <w:szCs w:val="24"/>
        </w:rPr>
        <w:t xml:space="preserve"> Bilişim Mühendislik Limited Şirketi</w:t>
      </w:r>
      <w:r w:rsidRPr="0056771A">
        <w:rPr>
          <w:rFonts w:ascii="Times New Roman" w:eastAsia="Times New Roman" w:hAnsi="Times New Roman" w:cs="Times New Roman"/>
          <w:color w:val="000000" w:themeColor="text1"/>
          <w:sz w:val="24"/>
          <w:szCs w:val="24"/>
          <w:lang w:eastAsia="tr-TR"/>
        </w:rPr>
        <w:t xml:space="preserve"> olarak faaliyetlerimizi yürütmek üzere ilgili sözleşmeler kapsamında hizmet aldığımız, işbirliği yaptığımız, her türlü kişisel verilerinizin muhafazası, yetkisiz erişimlerin önlenmesi ve hukuka aykırı olarak işlenmelerini önlemek gibi veri güvenliği tedbirlerinin alınmasında bizimle müşterek ve müteselsil sorumlu olan, program ortağı yurt içi/yurt dışı kuruluşlar ve diğer 3. kişilerdir. </w:t>
      </w:r>
      <w:proofErr w:type="gramEnd"/>
      <w:r w:rsidRPr="0056771A">
        <w:rPr>
          <w:rFonts w:ascii="Times New Roman" w:eastAsia="Times New Roman" w:hAnsi="Times New Roman" w:cs="Times New Roman"/>
          <w:color w:val="000000" w:themeColor="text1"/>
          <w:sz w:val="24"/>
          <w:szCs w:val="24"/>
          <w:lang w:eastAsia="tr-TR"/>
        </w:rPr>
        <w:t>Kişisel verileriniz sözlü, yazılı veya elektronik ortamda; web sitemiz, e-posta veya gibi kanallar aracılığıyla toplanabilir.</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bCs/>
          <w:color w:val="000000" w:themeColor="text1"/>
          <w:sz w:val="24"/>
          <w:szCs w:val="24"/>
          <w:lang w:eastAsia="tr-TR"/>
        </w:rPr>
        <w:t xml:space="preserve">KVKK’ </w:t>
      </w:r>
      <w:proofErr w:type="spellStart"/>
      <w:r w:rsidRPr="0056771A">
        <w:rPr>
          <w:rFonts w:ascii="Times New Roman" w:eastAsia="Times New Roman" w:hAnsi="Times New Roman" w:cs="Times New Roman"/>
          <w:bCs/>
          <w:color w:val="000000" w:themeColor="text1"/>
          <w:sz w:val="24"/>
          <w:szCs w:val="24"/>
          <w:lang w:eastAsia="tr-TR"/>
        </w:rPr>
        <w:t>nın</w:t>
      </w:r>
      <w:proofErr w:type="spellEnd"/>
      <w:r w:rsidRPr="0056771A">
        <w:rPr>
          <w:rFonts w:ascii="Times New Roman" w:eastAsia="Times New Roman" w:hAnsi="Times New Roman" w:cs="Times New Roman"/>
          <w:bCs/>
          <w:color w:val="000000" w:themeColor="text1"/>
          <w:sz w:val="24"/>
          <w:szCs w:val="24"/>
          <w:lang w:eastAsia="tr-TR"/>
        </w:rPr>
        <w:t xml:space="preserve"> 11. maddesi gereği Veri Sahibinin Hakları aşağıdaki </w:t>
      </w:r>
      <w:proofErr w:type="gramStart"/>
      <w:r w:rsidRPr="0056771A">
        <w:rPr>
          <w:rFonts w:ascii="Times New Roman" w:eastAsia="Times New Roman" w:hAnsi="Times New Roman" w:cs="Times New Roman"/>
          <w:bCs/>
          <w:color w:val="000000" w:themeColor="text1"/>
          <w:sz w:val="24"/>
          <w:szCs w:val="24"/>
          <w:lang w:eastAsia="tr-TR"/>
        </w:rPr>
        <w:t>gibidir :</w:t>
      </w:r>
      <w:proofErr w:type="gramEnd"/>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a) Kişisel verilerinizin işlenip işlenmediğini öğrenme,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b) İşlenmişse bilgi talep etme,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c) İşlenme amacını ve amacına uygun kullanılıp kullanılmadığını öğrenme,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ç) Yurt içinde/yurt dışında aktarıldığı 3. kişileri bilme,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d) Eksik/yanlış işlenmişse düzeltilmesini isteme,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sidRPr="0056771A">
        <w:rPr>
          <w:rFonts w:ascii="Times New Roman" w:eastAsia="Times New Roman" w:hAnsi="Times New Roman" w:cs="Times New Roman"/>
          <w:color w:val="000000" w:themeColor="text1"/>
          <w:sz w:val="24"/>
          <w:szCs w:val="24"/>
          <w:lang w:eastAsia="tr-TR"/>
        </w:rPr>
        <w:t xml:space="preserve">e) KVKK’ </w:t>
      </w:r>
      <w:proofErr w:type="spellStart"/>
      <w:r w:rsidRPr="0056771A">
        <w:rPr>
          <w:rFonts w:ascii="Times New Roman" w:eastAsia="Times New Roman" w:hAnsi="Times New Roman" w:cs="Times New Roman"/>
          <w:color w:val="000000" w:themeColor="text1"/>
          <w:sz w:val="24"/>
          <w:szCs w:val="24"/>
          <w:lang w:eastAsia="tr-TR"/>
        </w:rPr>
        <w:t>nın</w:t>
      </w:r>
      <w:proofErr w:type="spellEnd"/>
      <w:r w:rsidRPr="0056771A">
        <w:rPr>
          <w:rFonts w:ascii="Times New Roman" w:eastAsia="Times New Roman" w:hAnsi="Times New Roman" w:cs="Times New Roman"/>
          <w:color w:val="000000" w:themeColor="text1"/>
          <w:sz w:val="24"/>
          <w:szCs w:val="24"/>
          <w:lang w:eastAsia="tr-TR"/>
        </w:rPr>
        <w:t xml:space="preserve"> 7. maddesinde öngörülen şartlar çerçevesinde silinmesini/yok edilmesini isteme,</w:t>
      </w:r>
    </w:p>
    <w:p w:rsidR="00A85B9D" w:rsidRPr="0056771A" w:rsidRDefault="00A85B9D" w:rsidP="00A85B9D">
      <w:pPr>
        <w:shd w:val="clear" w:color="auto" w:fill="FFFFFF"/>
        <w:spacing w:after="450" w:line="360" w:lineRule="auto"/>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f</w:t>
      </w:r>
      <w:r w:rsidRPr="0056771A">
        <w:rPr>
          <w:rFonts w:ascii="Times New Roman" w:eastAsia="Times New Roman" w:hAnsi="Times New Roman" w:cs="Times New Roman"/>
          <w:color w:val="000000" w:themeColor="text1"/>
          <w:sz w:val="24"/>
          <w:szCs w:val="24"/>
          <w:lang w:eastAsia="tr-TR"/>
        </w:rPr>
        <w:t>) Kanuna aykırı olarak işlenmesi sebebiyle zarara uğramanız hâlinde zararın giderilmesini talep etme hakkına sahipsiniz. Kişisel verilerinizle ilgili; yukarıda sıralanan haklarınıza yönelik başvurularınızı, “</w:t>
      </w:r>
      <w:hyperlink r:id="rId7" w:tgtFrame="_blank" w:history="1">
        <w:r w:rsidRPr="0056771A">
          <w:rPr>
            <w:rFonts w:ascii="Times New Roman" w:eastAsia="Times New Roman" w:hAnsi="Times New Roman" w:cs="Times New Roman"/>
            <w:color w:val="000000" w:themeColor="text1"/>
            <w:sz w:val="24"/>
            <w:szCs w:val="24"/>
            <w:u w:val="single"/>
            <w:lang w:eastAsia="tr-TR"/>
          </w:rPr>
          <w:t>Veri Sahibi Başvuru Formu</w:t>
        </w:r>
      </w:hyperlink>
      <w:r w:rsidRPr="0056771A">
        <w:rPr>
          <w:rFonts w:ascii="Times New Roman" w:eastAsia="Times New Roman" w:hAnsi="Times New Roman" w:cs="Times New Roman"/>
          <w:color w:val="000000" w:themeColor="text1"/>
          <w:sz w:val="24"/>
          <w:szCs w:val="24"/>
          <w:lang w:eastAsia="tr-TR"/>
        </w:rPr>
        <w:t>”nu kullanarak iletebilirsiniz. 6698 Sayılı Kişisel Verilerin Korunması Kanununun (KVK) 11. Maddesinde kişisel veri sahiplerine bazı haklar tanınmıştır. Veri sorumlusu olan Şirketimize bu haklara ilişkin olarak yapılacak başvuruların, KVK Kanunu’nun 13’üncü maddesinin birinci fıkrası uyarınca; Web Sitemizde yer alan “</w:t>
      </w:r>
      <w:hyperlink r:id="rId8" w:tgtFrame="_blank" w:history="1">
        <w:r w:rsidRPr="0056771A">
          <w:rPr>
            <w:rFonts w:ascii="Times New Roman" w:eastAsia="Times New Roman" w:hAnsi="Times New Roman" w:cs="Times New Roman"/>
            <w:color w:val="000000" w:themeColor="text1"/>
            <w:sz w:val="24"/>
            <w:szCs w:val="24"/>
            <w:u w:val="single"/>
            <w:lang w:eastAsia="tr-TR"/>
          </w:rPr>
          <w:t>Veri Sahibi Başvuru formunu</w:t>
        </w:r>
      </w:hyperlink>
      <w:r w:rsidRPr="0056771A">
        <w:rPr>
          <w:rFonts w:ascii="Times New Roman" w:eastAsia="Times New Roman" w:hAnsi="Times New Roman" w:cs="Times New Roman"/>
          <w:color w:val="000000" w:themeColor="text1"/>
          <w:sz w:val="24"/>
          <w:szCs w:val="24"/>
          <w:lang w:eastAsia="tr-TR"/>
        </w:rPr>
        <w:t> “doldurarak ve formun imzalı bir nüshasını ‘</w:t>
      </w:r>
      <w:r>
        <w:rPr>
          <w:rFonts w:ascii="Times New Roman" w:hAnsi="Times New Roman" w:cs="Times New Roman"/>
          <w:sz w:val="24"/>
          <w:szCs w:val="24"/>
        </w:rPr>
        <w:t>Fatih Mahallesi Gazi Ali Düşün Caddesi Can Apt. No 32/a Şehitkamil Gaziantep</w:t>
      </w:r>
      <w:r w:rsidRPr="0056771A">
        <w:rPr>
          <w:rFonts w:ascii="Times New Roman" w:eastAsia="Times New Roman" w:hAnsi="Times New Roman" w:cs="Times New Roman"/>
          <w:color w:val="000000" w:themeColor="text1"/>
          <w:sz w:val="24"/>
          <w:szCs w:val="24"/>
          <w:lang w:eastAsia="tr-TR"/>
        </w:rPr>
        <w:t xml:space="preserve">’ adresine </w:t>
      </w:r>
      <w:r w:rsidRPr="0056771A">
        <w:rPr>
          <w:rFonts w:ascii="Times New Roman" w:eastAsia="Times New Roman" w:hAnsi="Times New Roman" w:cs="Times New Roman"/>
          <w:color w:val="000000" w:themeColor="text1"/>
          <w:sz w:val="24"/>
          <w:szCs w:val="24"/>
          <w:lang w:eastAsia="tr-TR"/>
        </w:rPr>
        <w:lastRenderedPageBreak/>
        <w:t>kimliğinizi tespit edici belgel</w:t>
      </w:r>
      <w:r>
        <w:rPr>
          <w:rFonts w:ascii="Times New Roman" w:eastAsia="Times New Roman" w:hAnsi="Times New Roman" w:cs="Times New Roman"/>
          <w:color w:val="000000" w:themeColor="text1"/>
          <w:sz w:val="24"/>
          <w:szCs w:val="24"/>
          <w:lang w:eastAsia="tr-TR"/>
        </w:rPr>
        <w:t xml:space="preserve">er ile bizzat elden </w:t>
      </w:r>
      <w:proofErr w:type="gramStart"/>
      <w:r>
        <w:rPr>
          <w:rFonts w:ascii="Times New Roman" w:eastAsia="Times New Roman" w:hAnsi="Times New Roman" w:cs="Times New Roman"/>
          <w:color w:val="000000" w:themeColor="text1"/>
          <w:sz w:val="24"/>
          <w:szCs w:val="24"/>
          <w:lang w:eastAsia="tr-TR"/>
        </w:rPr>
        <w:t>iletebilir.</w:t>
      </w:r>
      <w:r w:rsidRPr="0056771A">
        <w:rPr>
          <w:rFonts w:ascii="Times New Roman" w:eastAsia="Times New Roman" w:hAnsi="Times New Roman" w:cs="Times New Roman"/>
          <w:color w:val="000000" w:themeColor="text1"/>
          <w:sz w:val="24"/>
          <w:szCs w:val="24"/>
          <w:lang w:eastAsia="tr-TR"/>
        </w:rPr>
        <w:t>Başvuru</w:t>
      </w:r>
      <w:proofErr w:type="gramEnd"/>
      <w:r w:rsidRPr="0056771A">
        <w:rPr>
          <w:rFonts w:ascii="Times New Roman" w:eastAsia="Times New Roman" w:hAnsi="Times New Roman" w:cs="Times New Roman"/>
          <w:color w:val="000000" w:themeColor="text1"/>
          <w:sz w:val="24"/>
          <w:szCs w:val="24"/>
          <w:lang w:eastAsia="tr-TR"/>
        </w:rPr>
        <w:t xml:space="preserve"> zarfının üzerine “Kişisel Veri Bilgi Talebi” yazılması zorunludur. Tarafımıza yapılan başvurulara talebinizin bize ulaştığı tarihten itibaren en geç 30 gün içerisinde yazılı ortamda dönüş yapılacaktır. İşbu </w:t>
      </w:r>
      <w:r w:rsidRPr="004774AA">
        <w:rPr>
          <w:rFonts w:ascii="Times New Roman" w:eastAsia="Times New Roman" w:hAnsi="Times New Roman" w:cs="Times New Roman"/>
          <w:sz w:val="24"/>
          <w:szCs w:val="24"/>
          <w:lang w:eastAsia="tr-TR"/>
        </w:rPr>
        <w:t xml:space="preserve">AYDINLATMA METNİ </w:t>
      </w:r>
      <w:r w:rsidRPr="0056771A">
        <w:rPr>
          <w:rFonts w:ascii="Times New Roman" w:eastAsia="Times New Roman" w:hAnsi="Times New Roman" w:cs="Times New Roman"/>
          <w:color w:val="000000" w:themeColor="text1"/>
          <w:sz w:val="24"/>
          <w:szCs w:val="24"/>
          <w:lang w:eastAsia="tr-TR"/>
        </w:rPr>
        <w:t>şirketimiz ile imzalamış olduğunuz her türlü sözleşmesi ve hizmet alımına yönelik taleplerinizin eki ve ayrılmaz bir parçasıdır.</w:t>
      </w:r>
    </w:p>
    <w:p w:rsidR="00A85B9D" w:rsidRPr="007268CE" w:rsidRDefault="007268CE" w:rsidP="00232471">
      <w:pPr>
        <w:pStyle w:val="AralkYok"/>
        <w:rPr>
          <w:b/>
        </w:rPr>
      </w:pPr>
      <w:r w:rsidRPr="007268CE">
        <w:rPr>
          <w:b/>
        </w:rPr>
        <w:t>EK-2:</w:t>
      </w:r>
    </w:p>
    <w:p w:rsidR="00A85B9D" w:rsidRDefault="00A85B9D" w:rsidP="00232471">
      <w:pPr>
        <w:pStyle w:val="AralkYok"/>
      </w:pPr>
    </w:p>
    <w:p w:rsidR="00A85B9D" w:rsidRPr="00E86926" w:rsidRDefault="00A85B9D" w:rsidP="00A85B9D">
      <w:pPr>
        <w:jc w:val="center"/>
        <w:rPr>
          <w:rFonts w:ascii="Times New Roman" w:hAnsi="Times New Roman" w:cs="Times New Roman"/>
          <w:b/>
        </w:rPr>
      </w:pPr>
      <w:r w:rsidRPr="00E86926">
        <w:rPr>
          <w:rFonts w:ascii="Times New Roman" w:hAnsi="Times New Roman" w:cs="Times New Roman"/>
          <w:b/>
        </w:rPr>
        <w:t>BAŞVURU FORMU (6698 SAYILI KİŞİSEL VERİLERİN KORUNMASI KANUNU GEREĞİNCE) (KİŞİSEL VERİ SAHİBİ TARAFINDAN VERİ SORUMLUSUNA YAPILACAK BAŞVURLARA İLİŞKİN )</w:t>
      </w:r>
    </w:p>
    <w:p w:rsidR="00A85B9D" w:rsidRPr="002665C4" w:rsidRDefault="00A85B9D" w:rsidP="00A85B9D">
      <w:pPr>
        <w:jc w:val="center"/>
        <w:rPr>
          <w:b/>
        </w:rPr>
      </w:pPr>
      <w:r w:rsidRPr="00E86926">
        <w:rPr>
          <w:rFonts w:ascii="Times New Roman" w:hAnsi="Times New Roman" w:cs="Times New Roman"/>
          <w:b/>
        </w:rPr>
        <w:t>GENEL AÇIKLAMALAR</w:t>
      </w:r>
    </w:p>
    <w:p w:rsidR="00A85B9D" w:rsidRPr="00E86926" w:rsidRDefault="00A85B9D" w:rsidP="00A85B9D">
      <w:pPr>
        <w:pStyle w:val="AralkYok"/>
        <w:jc w:val="both"/>
        <w:rPr>
          <w:rFonts w:ascii="Times New Roman" w:hAnsi="Times New Roman" w:cs="Times New Roman"/>
          <w:sz w:val="24"/>
          <w:szCs w:val="24"/>
        </w:rPr>
      </w:pPr>
      <w:r w:rsidRPr="002665C4">
        <w:rPr>
          <w:rFonts w:ascii="Times New Roman" w:hAnsi="Times New Roman" w:cs="Times New Roman"/>
          <w:sz w:val="24"/>
          <w:szCs w:val="24"/>
        </w:rPr>
        <w:t xml:space="preserve">6698 Sayılı Kişisel Verilerin Korunması Kanununda (“Kanun”) ilgili kişi olarak tanımlanan </w:t>
      </w:r>
      <w:r w:rsidRPr="00E86926">
        <w:rPr>
          <w:rFonts w:ascii="Times New Roman" w:hAnsi="Times New Roman" w:cs="Times New Roman"/>
          <w:sz w:val="24"/>
          <w:szCs w:val="24"/>
        </w:rPr>
        <w:t xml:space="preserve">kişisel veri sahiplerine (bundan sonra “veri sahibi” olarak anılacaktır), Kanun’un 11’inci maddesinde kişisel verilerinin işlenmesine ilişkin belirli haklar tanınmıştır. Kanun’un 13’üncü maddesinin 1’inci fıkrası uyarınca; veri sorumlusu olan Şirketimize bu haklara ilişkin olarak yapılacak başvuruların yazılı olarak tarafımıza iletilmesi gerekmektedir. Bu çerçevede “yazılı” olarak Şirketimize yapılacak başvuruların, işbu form kullanılarak; </w:t>
      </w:r>
    </w:p>
    <w:p w:rsidR="00A85B9D" w:rsidRPr="00E86926" w:rsidRDefault="00A85B9D" w:rsidP="00A85B9D">
      <w:pPr>
        <w:pStyle w:val="AralkYok"/>
        <w:rPr>
          <w:rFonts w:ascii="Times New Roman" w:hAnsi="Times New Roman" w:cs="Times New Roman"/>
          <w:sz w:val="24"/>
          <w:szCs w:val="24"/>
        </w:rPr>
      </w:pPr>
    </w:p>
    <w:p w:rsidR="00A85B9D" w:rsidRPr="00E86926" w:rsidRDefault="00A85B9D" w:rsidP="00A85B9D">
      <w:pPr>
        <w:pStyle w:val="AralkYok"/>
        <w:rPr>
          <w:rFonts w:ascii="Times New Roman" w:hAnsi="Times New Roman" w:cs="Times New Roman"/>
          <w:sz w:val="24"/>
          <w:szCs w:val="24"/>
        </w:rPr>
      </w:pPr>
      <w:r w:rsidRPr="00E86926">
        <w:rPr>
          <w:rFonts w:ascii="Times New Roman" w:hAnsi="Times New Roman" w:cs="Times New Roman"/>
          <w:sz w:val="24"/>
          <w:szCs w:val="24"/>
        </w:rPr>
        <w:sym w:font="Symbol" w:char="F0B7"/>
      </w:r>
      <w:r w:rsidRPr="00E86926">
        <w:rPr>
          <w:rFonts w:ascii="Times New Roman" w:hAnsi="Times New Roman" w:cs="Times New Roman"/>
          <w:sz w:val="24"/>
          <w:szCs w:val="24"/>
        </w:rPr>
        <w:t xml:space="preserve"> İadeli taahhütlü mektupla,</w:t>
      </w:r>
    </w:p>
    <w:p w:rsidR="00A85B9D" w:rsidRPr="00E86926" w:rsidRDefault="00A85B9D" w:rsidP="00A85B9D">
      <w:pPr>
        <w:pStyle w:val="AralkYok"/>
        <w:rPr>
          <w:rFonts w:ascii="Times New Roman" w:hAnsi="Times New Roman" w:cs="Times New Roman"/>
          <w:color w:val="FF0000"/>
          <w:sz w:val="24"/>
          <w:szCs w:val="24"/>
        </w:rPr>
      </w:pPr>
    </w:p>
    <w:p w:rsidR="00A85B9D" w:rsidRPr="002665C4" w:rsidRDefault="00A85B9D" w:rsidP="00A85B9D">
      <w:pPr>
        <w:pStyle w:val="AralkYok"/>
        <w:rPr>
          <w:rFonts w:ascii="Times New Roman" w:hAnsi="Times New Roman" w:cs="Times New Roman"/>
          <w:sz w:val="24"/>
          <w:szCs w:val="24"/>
        </w:rPr>
      </w:pPr>
      <w:proofErr w:type="gramStart"/>
      <w:r w:rsidRPr="002665C4">
        <w:rPr>
          <w:rFonts w:ascii="Times New Roman" w:hAnsi="Times New Roman" w:cs="Times New Roman"/>
          <w:sz w:val="24"/>
          <w:szCs w:val="24"/>
        </w:rPr>
        <w:t>iletilmesi</w:t>
      </w:r>
      <w:proofErr w:type="gramEnd"/>
      <w:r w:rsidRPr="002665C4">
        <w:rPr>
          <w:rFonts w:ascii="Times New Roman" w:hAnsi="Times New Roman" w:cs="Times New Roman"/>
          <w:sz w:val="24"/>
          <w:szCs w:val="24"/>
        </w:rPr>
        <w:t xml:space="preserve"> gerekmektedir.</w:t>
      </w:r>
    </w:p>
    <w:p w:rsidR="00A85B9D" w:rsidRPr="002665C4" w:rsidRDefault="00A85B9D" w:rsidP="00A85B9D">
      <w:pPr>
        <w:pStyle w:val="AralkYok"/>
        <w:rPr>
          <w:rFonts w:ascii="Times New Roman" w:hAnsi="Times New Roman" w:cs="Times New Roman"/>
          <w:sz w:val="24"/>
          <w:szCs w:val="24"/>
        </w:rPr>
      </w:pPr>
    </w:p>
    <w:p w:rsidR="00A85B9D" w:rsidRPr="002665C4" w:rsidRDefault="00A85B9D" w:rsidP="00A85B9D">
      <w:pPr>
        <w:pStyle w:val="AralkYok"/>
        <w:rPr>
          <w:rFonts w:ascii="Times New Roman" w:hAnsi="Times New Roman" w:cs="Times New Roman"/>
          <w:sz w:val="24"/>
          <w:szCs w:val="24"/>
        </w:rPr>
      </w:pPr>
      <w:r w:rsidRPr="002665C4">
        <w:rPr>
          <w:rFonts w:ascii="Times New Roman" w:hAnsi="Times New Roman" w:cs="Times New Roman"/>
          <w:sz w:val="24"/>
          <w:szCs w:val="24"/>
        </w:rPr>
        <w:t xml:space="preserve"> Aşağıda, yazılı başvuruların ne şekilde tarafımıza ulaştırılacağına ilişkin yazılı başvuru kanalları özelinde bilgiler verilmektedir.</w:t>
      </w:r>
    </w:p>
    <w:p w:rsidR="00A85B9D" w:rsidRPr="002665C4" w:rsidRDefault="00A85B9D" w:rsidP="00A85B9D">
      <w:pPr>
        <w:rPr>
          <w:rFonts w:ascii="Times New Roman" w:hAnsi="Times New Roman" w:cs="Times New Roman"/>
          <w:sz w:val="24"/>
          <w:szCs w:val="24"/>
        </w:rPr>
      </w:pPr>
    </w:p>
    <w:p w:rsidR="00A85B9D" w:rsidRPr="002665C4" w:rsidRDefault="00A85B9D" w:rsidP="00A85B9D">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1"/>
        <w:gridCol w:w="2951"/>
        <w:gridCol w:w="2951"/>
      </w:tblGrid>
      <w:tr w:rsidR="00A85B9D" w:rsidRPr="002665C4" w:rsidTr="00191CEE">
        <w:trPr>
          <w:trHeight w:val="244"/>
        </w:trPr>
        <w:tc>
          <w:tcPr>
            <w:tcW w:w="2951" w:type="dxa"/>
          </w:tcPr>
          <w:p w:rsidR="00A85B9D" w:rsidRPr="002665C4" w:rsidRDefault="00A85B9D" w:rsidP="00191CEE">
            <w:pPr>
              <w:pStyle w:val="Default"/>
            </w:pPr>
            <w:r w:rsidRPr="002665C4">
              <w:t xml:space="preserve"> </w:t>
            </w:r>
            <w:r w:rsidRPr="002665C4">
              <w:rPr>
                <w:b/>
                <w:bCs/>
              </w:rPr>
              <w:t xml:space="preserve">Başvuru Yöntemi </w:t>
            </w:r>
          </w:p>
        </w:tc>
        <w:tc>
          <w:tcPr>
            <w:tcW w:w="2951" w:type="dxa"/>
          </w:tcPr>
          <w:p w:rsidR="00A85B9D" w:rsidRPr="002665C4" w:rsidRDefault="00A85B9D" w:rsidP="00191CEE">
            <w:pPr>
              <w:pStyle w:val="Default"/>
            </w:pPr>
            <w:r w:rsidRPr="002665C4">
              <w:rPr>
                <w:b/>
                <w:bCs/>
              </w:rPr>
              <w:t xml:space="preserve">Başvurunun Yapılacağı Adres </w:t>
            </w:r>
          </w:p>
        </w:tc>
        <w:tc>
          <w:tcPr>
            <w:tcW w:w="2951" w:type="dxa"/>
          </w:tcPr>
          <w:p w:rsidR="00A85B9D" w:rsidRPr="002665C4" w:rsidRDefault="00A85B9D" w:rsidP="00191CEE">
            <w:pPr>
              <w:pStyle w:val="Default"/>
            </w:pPr>
            <w:r w:rsidRPr="002665C4">
              <w:rPr>
                <w:b/>
                <w:bCs/>
              </w:rPr>
              <w:t xml:space="preserve">Başvuru Gönderiminde Belirtilecek Bilgi </w:t>
            </w:r>
          </w:p>
        </w:tc>
      </w:tr>
      <w:tr w:rsidR="00A85B9D" w:rsidRPr="002665C4" w:rsidTr="00191CEE">
        <w:trPr>
          <w:trHeight w:val="537"/>
        </w:trPr>
        <w:tc>
          <w:tcPr>
            <w:tcW w:w="2951" w:type="dxa"/>
          </w:tcPr>
          <w:p w:rsidR="00A85B9D" w:rsidRPr="002665C4" w:rsidRDefault="00A85B9D" w:rsidP="00191CEE">
            <w:pPr>
              <w:pStyle w:val="Default"/>
            </w:pPr>
            <w:r w:rsidRPr="00905E1C">
              <w:rPr>
                <w:color w:val="auto"/>
              </w:rPr>
              <w:t>İadeli Taahhütlü Mektup</w:t>
            </w:r>
          </w:p>
        </w:tc>
        <w:tc>
          <w:tcPr>
            <w:tcW w:w="2951" w:type="dxa"/>
          </w:tcPr>
          <w:p w:rsidR="00A85B9D" w:rsidRPr="002665C4" w:rsidRDefault="00A85B9D" w:rsidP="00191CEE">
            <w:pPr>
              <w:pStyle w:val="Default"/>
            </w:pPr>
            <w:r>
              <w:t xml:space="preserve">Fatih Mahallesi Gazi Ali Düşün Caddesi Can Apt. No 32/a </w:t>
            </w:r>
            <w:proofErr w:type="gramStart"/>
            <w:r>
              <w:t>Şehitkamil</w:t>
            </w:r>
            <w:proofErr w:type="gramEnd"/>
            <w:r>
              <w:t xml:space="preserve"> Gaziantep</w:t>
            </w:r>
          </w:p>
        </w:tc>
        <w:tc>
          <w:tcPr>
            <w:tcW w:w="2951" w:type="dxa"/>
          </w:tcPr>
          <w:p w:rsidR="00A85B9D" w:rsidRPr="002665C4" w:rsidRDefault="00A85B9D" w:rsidP="00191CEE">
            <w:pPr>
              <w:pStyle w:val="Default"/>
            </w:pPr>
            <w:r w:rsidRPr="002665C4">
              <w:t xml:space="preserve">Zarfın üzerine “Kişisel Verilerin Korunması Kanunu Bilgi Talebi” yazılacaktır. </w:t>
            </w:r>
          </w:p>
        </w:tc>
      </w:tr>
    </w:tbl>
    <w:p w:rsidR="00A85B9D" w:rsidRPr="002665C4" w:rsidRDefault="00A85B9D" w:rsidP="00A85B9D">
      <w:pPr>
        <w:pStyle w:val="Default"/>
      </w:pPr>
    </w:p>
    <w:p w:rsidR="00A85B9D" w:rsidRDefault="00A85B9D" w:rsidP="00A85B9D">
      <w:pPr>
        <w:jc w:val="both"/>
        <w:rPr>
          <w:rFonts w:ascii="Times New Roman" w:hAnsi="Times New Roman" w:cs="Times New Roman"/>
          <w:sz w:val="24"/>
          <w:szCs w:val="24"/>
        </w:rPr>
      </w:pPr>
      <w:r w:rsidRPr="002665C4">
        <w:rPr>
          <w:rFonts w:ascii="Times New Roman" w:hAnsi="Times New Roman" w:cs="Times New Roman"/>
          <w:sz w:val="24"/>
          <w:szCs w:val="24"/>
        </w:rPr>
        <w:t xml:space="preserve"> Yukarıda belirtilen kanallar Kanun’un 13’üncü maddesinin 1’inci fıkrası gereğince “yazılı” başvuru kanallarıdır.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Tarafımıza iletilmiş olan başvurularınız Kanun’un 13’üncü maddesinin 2’nci fıkrası gereğince, talebin niteliğine göre talebinizin Şirketimize ulaştığı tarihten itibaren 30 (otuz) gün içinde yanıtlandırılacaktır. Yanıtlarımız işbu başvuru formundaki seçiminize göre Kanun’un 13’üncü maddesi hükmü gereğince yazılı veya elektronik ortamdan tarafınıza ulaştırılacaktır.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lastRenderedPageBreak/>
        <w:t xml:space="preserve">Bu formun ve talebinizin niteliğine göre sizlerden istenen bilgi ve belgelerin eksiksiz ve doğru olarak tarafımıza sağlanması gerekmektedir. İstenilen bilgi ve belgelerin gereği gibi sağlanmaması durumunda Şirketimiz tarafından talebinize istinaden yapılacak araştırmaların tam ve nitelikli şekilde yürütülmesinde aksaklıklar yaşanabilecektir. Şirketimizin işbu başvuru formunda talep ettiği bilgi ve belgelerin eksik olması durumunda tarafınızla iletişime geçilerek bu bilgi ve belgelerin en kısa sürede Şirketimize sağlanması talep edilecektir. Bu bilgi ve belgeler Şirketimize gereği gibi sağlanana kadar başvuru değerlendirme süresi olan 30 gün duracaktır. Bu durumda Şirketimizin kanuni hakları saklıdır. Bu nedenle ilgili formun talebinizin niteliğine göre eksiksiz ve istenilen bilgileri ve belgeleri içerecek şekilde gönderilmesi gerekmektedir.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İşbu başvuru formu, Şirketimiz ile olan ilişkinizi tespit ederek, varsa, Şirketimiz tarafından işlenen kişisel verilerinizi eksiksiz olarak belirleyerek, ilgili başvurunuza doğru ve kanuni süresinde cevap verilebilmesi için tanzim edilmiştir. Hukuka aykırı ve haksız bir şekilde veri paylaşımından kaynaklanabilecek hukuki risklerin bertaraf edilmesi ve özellikle kişisel verilerinizin güvenliğinin sağlanması amacıyla, kimlik ve yetki tespiti için Şirketimiz ek evrak ve malumat (Nüfus cüzdanı veya sürücü belgesi sureti vb.) talep etme hakkını saklı tutar. Form kapsamında iletmekte olduğunuz taleplerinize ilişkin bilgilerin doğru ve güncel olmaması ya da yetkisiz bir başvuru yapılması halinde Şirketimiz, söz konusu yanlış bilgi ya da yetkisiz başvuru kaynaklı taleplerden dolayı mesuliyet kabul etmemektedir. Bu nedenle ilgili formun talebinizin niteliğine göre eksiksiz ve istenilen bilgileri ve belgeleri içerecek şekilde gönderilmesi gerekmektedir.</w:t>
      </w:r>
    </w:p>
    <w:p w:rsidR="00A85B9D" w:rsidRPr="00E86926" w:rsidRDefault="00A85B9D" w:rsidP="00A85B9D">
      <w:pPr>
        <w:jc w:val="both"/>
        <w:rPr>
          <w:rFonts w:ascii="Times New Roman" w:hAnsi="Times New Roman" w:cs="Times New Roman"/>
          <w:sz w:val="24"/>
          <w:szCs w:val="24"/>
        </w:rPr>
      </w:pP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İsim:</w:t>
      </w:r>
    </w:p>
    <w:p w:rsidR="00A85B9D" w:rsidRPr="00E86926" w:rsidRDefault="00A85B9D" w:rsidP="00A85B9D">
      <w:pPr>
        <w:jc w:val="both"/>
        <w:rPr>
          <w:rFonts w:ascii="Times New Roman" w:hAnsi="Times New Roman" w:cs="Times New Roman"/>
          <w:sz w:val="24"/>
          <w:szCs w:val="24"/>
        </w:rPr>
      </w:pPr>
      <w:proofErr w:type="spellStart"/>
      <w:r w:rsidRPr="00E86926">
        <w:rPr>
          <w:rFonts w:ascii="Times New Roman" w:hAnsi="Times New Roman" w:cs="Times New Roman"/>
          <w:sz w:val="24"/>
          <w:szCs w:val="24"/>
        </w:rPr>
        <w:t>Soyisim</w:t>
      </w:r>
      <w:proofErr w:type="spellEnd"/>
      <w:r w:rsidRPr="00E86926">
        <w:rPr>
          <w:rFonts w:ascii="Times New Roman" w:hAnsi="Times New Roman" w:cs="Times New Roman"/>
          <w:sz w:val="24"/>
          <w:szCs w:val="24"/>
        </w:rPr>
        <w:t>:</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TC Kimlik Numarası:</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Telefon Numarası:</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Adres:</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E-posta:</w:t>
      </w:r>
    </w:p>
    <w:p w:rsidR="00A85B9D" w:rsidRPr="00E86926" w:rsidRDefault="00A85B9D" w:rsidP="00A85B9D">
      <w:pPr>
        <w:rPr>
          <w:rFonts w:ascii="Times New Roman" w:hAnsi="Times New Roman" w:cs="Times New Roman"/>
          <w:b/>
          <w:bCs/>
          <w:sz w:val="24"/>
          <w:szCs w:val="24"/>
        </w:rPr>
      </w:pPr>
    </w:p>
    <w:p w:rsidR="00A85B9D" w:rsidRPr="00E86926" w:rsidRDefault="00A85B9D" w:rsidP="00A85B9D">
      <w:pPr>
        <w:rPr>
          <w:rFonts w:ascii="Times New Roman" w:hAnsi="Times New Roman" w:cs="Times New Roman"/>
          <w:sz w:val="24"/>
          <w:szCs w:val="24"/>
        </w:rPr>
      </w:pPr>
      <w:r w:rsidRPr="00E86926">
        <w:rPr>
          <w:rFonts w:ascii="Times New Roman" w:hAnsi="Times New Roman" w:cs="Times New Roman"/>
          <w:b/>
          <w:bCs/>
          <w:sz w:val="24"/>
          <w:szCs w:val="24"/>
        </w:rPr>
        <w:t xml:space="preserve">D. Başvuru Sahibinin Beyanı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Yukarıda belirttiğim talepler doğrultusunda, Şirketinize yapmış olduğum başvurumun Kanun’un 13’üncü maddesi uyarınca değerlendirilerek tarafıma bilgi verilmesini rica ederim.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İşbu başvuruda tarafınıza sağlamış olduğum belge ve bilgilerimin doğru ve güncel olduğunu, şahsıma ait olduğunu beyan ve taahhüt ederim.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İşbu başvuru formunda sağlamış olduğum bilgi ve belgelerin Kanun’un 13’üncü maddesi uyarınca yapmış olduğum başvurunun değerlendirilmesi, cevaplandırılması, başvurumun </w:t>
      </w:r>
      <w:r w:rsidRPr="00E86926">
        <w:rPr>
          <w:rFonts w:ascii="Times New Roman" w:hAnsi="Times New Roman" w:cs="Times New Roman"/>
          <w:sz w:val="24"/>
          <w:szCs w:val="24"/>
        </w:rPr>
        <w:lastRenderedPageBreak/>
        <w:t xml:space="preserve">tarafıma ulaştırılması, kimliğimin ve adresimin tespiti amaçlarıyla sınırlı olarak Şirketiniz tarafından işlenmesine izin veriyorum.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Cevabın yukarıda sağlamış olduğum ikametgâh adresime gönderilmesini istiyorum.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Cevabın yukarıda sağlamış olduğum kayıtlı elektronik posta adresime gönderilmesini istiyorum.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Başvuruda Bulunan İlgili Kişi (Kişisel Veri Sahibi)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Adı </w:t>
      </w:r>
      <w:proofErr w:type="gramStart"/>
      <w:r w:rsidRPr="00E86926">
        <w:rPr>
          <w:rFonts w:ascii="Times New Roman" w:hAnsi="Times New Roman" w:cs="Times New Roman"/>
          <w:sz w:val="24"/>
          <w:szCs w:val="24"/>
        </w:rPr>
        <w:t>Soyadı :</w:t>
      </w:r>
      <w:proofErr w:type="gramEnd"/>
      <w:r w:rsidRPr="00E86926">
        <w:rPr>
          <w:rFonts w:ascii="Times New Roman" w:hAnsi="Times New Roman" w:cs="Times New Roman"/>
          <w:sz w:val="24"/>
          <w:szCs w:val="24"/>
        </w:rPr>
        <w:t xml:space="preserve">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 xml:space="preserve">Başvuru </w:t>
      </w:r>
      <w:proofErr w:type="gramStart"/>
      <w:r w:rsidRPr="00E86926">
        <w:rPr>
          <w:rFonts w:ascii="Times New Roman" w:hAnsi="Times New Roman" w:cs="Times New Roman"/>
          <w:sz w:val="24"/>
          <w:szCs w:val="24"/>
        </w:rPr>
        <w:t>Tarihi :</w:t>
      </w:r>
      <w:proofErr w:type="gramEnd"/>
      <w:r w:rsidRPr="00E86926">
        <w:rPr>
          <w:rFonts w:ascii="Times New Roman" w:hAnsi="Times New Roman" w:cs="Times New Roman"/>
          <w:sz w:val="24"/>
          <w:szCs w:val="24"/>
        </w:rPr>
        <w:t xml:space="preserve"> </w:t>
      </w:r>
    </w:p>
    <w:p w:rsidR="00A85B9D" w:rsidRPr="00E86926" w:rsidRDefault="00A85B9D" w:rsidP="00A85B9D">
      <w:pPr>
        <w:jc w:val="both"/>
        <w:rPr>
          <w:rFonts w:ascii="Times New Roman" w:hAnsi="Times New Roman" w:cs="Times New Roman"/>
          <w:sz w:val="24"/>
          <w:szCs w:val="24"/>
        </w:rPr>
      </w:pPr>
      <w:r w:rsidRPr="00E86926">
        <w:rPr>
          <w:rFonts w:ascii="Times New Roman" w:hAnsi="Times New Roman" w:cs="Times New Roman"/>
          <w:sz w:val="24"/>
          <w:szCs w:val="24"/>
        </w:rPr>
        <w:t>İmza</w:t>
      </w: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Default="00A85B9D" w:rsidP="00232471">
      <w:pPr>
        <w:pStyle w:val="AralkYok"/>
      </w:pPr>
    </w:p>
    <w:p w:rsidR="00A85B9D" w:rsidRPr="00232471" w:rsidRDefault="00A85B9D" w:rsidP="00232471">
      <w:pPr>
        <w:pStyle w:val="AralkYok"/>
        <w:rPr>
          <w:b/>
          <w:lang w:eastAsia="tr-TR"/>
        </w:rPr>
      </w:pPr>
    </w:p>
    <w:sectPr w:rsidR="00A85B9D" w:rsidRPr="00232471" w:rsidSect="001C3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3E8"/>
    <w:multiLevelType w:val="hybridMultilevel"/>
    <w:tmpl w:val="6EB20D8A"/>
    <w:lvl w:ilvl="0" w:tplc="CD42038C">
      <w:start w:val="1"/>
      <w:numFmt w:val="lowerLetter"/>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A05379C"/>
    <w:multiLevelType w:val="hybridMultilevel"/>
    <w:tmpl w:val="A43E8510"/>
    <w:lvl w:ilvl="0" w:tplc="A788B956">
      <w:start w:val="1"/>
      <w:numFmt w:val="lowerLetter"/>
      <w:lvlText w:val="%1)"/>
      <w:lvlJc w:val="left"/>
      <w:pPr>
        <w:ind w:left="720" w:hanging="360"/>
      </w:pPr>
      <w:rPr>
        <w:rFonts w:eastAsiaTheme="minorHAns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32F47A7"/>
    <w:multiLevelType w:val="hybridMultilevel"/>
    <w:tmpl w:val="7404484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2"/>
  </w:compat>
  <w:rsids>
    <w:rsidRoot w:val="00D310FC"/>
    <w:rsid w:val="000522D0"/>
    <w:rsid w:val="00064448"/>
    <w:rsid w:val="00092ABE"/>
    <w:rsid w:val="000A219E"/>
    <w:rsid w:val="000E196F"/>
    <w:rsid w:val="000E4BBD"/>
    <w:rsid w:val="000F7B89"/>
    <w:rsid w:val="00116B06"/>
    <w:rsid w:val="0013663F"/>
    <w:rsid w:val="001A52AF"/>
    <w:rsid w:val="001B53CC"/>
    <w:rsid w:val="001C3F7E"/>
    <w:rsid w:val="00206130"/>
    <w:rsid w:val="00214DED"/>
    <w:rsid w:val="00232471"/>
    <w:rsid w:val="0024704B"/>
    <w:rsid w:val="002471C0"/>
    <w:rsid w:val="002521ED"/>
    <w:rsid w:val="002836BE"/>
    <w:rsid w:val="002A0C0A"/>
    <w:rsid w:val="003C5D42"/>
    <w:rsid w:val="003D5FA6"/>
    <w:rsid w:val="003F2F13"/>
    <w:rsid w:val="00422DD8"/>
    <w:rsid w:val="004919CB"/>
    <w:rsid w:val="004A0EE3"/>
    <w:rsid w:val="004E1464"/>
    <w:rsid w:val="005103A0"/>
    <w:rsid w:val="00516602"/>
    <w:rsid w:val="005B2BAD"/>
    <w:rsid w:val="005E1220"/>
    <w:rsid w:val="006072AF"/>
    <w:rsid w:val="006757CD"/>
    <w:rsid w:val="00685A2E"/>
    <w:rsid w:val="00690FDB"/>
    <w:rsid w:val="006C39F4"/>
    <w:rsid w:val="007178A8"/>
    <w:rsid w:val="007268CE"/>
    <w:rsid w:val="00732B30"/>
    <w:rsid w:val="00744A68"/>
    <w:rsid w:val="00771066"/>
    <w:rsid w:val="007B36D5"/>
    <w:rsid w:val="007C050F"/>
    <w:rsid w:val="007F1F7D"/>
    <w:rsid w:val="008E40C9"/>
    <w:rsid w:val="008F5F46"/>
    <w:rsid w:val="009141E6"/>
    <w:rsid w:val="00940F51"/>
    <w:rsid w:val="00947971"/>
    <w:rsid w:val="00986EE7"/>
    <w:rsid w:val="009A0974"/>
    <w:rsid w:val="009C52BA"/>
    <w:rsid w:val="009D6A37"/>
    <w:rsid w:val="00A449C5"/>
    <w:rsid w:val="00A60233"/>
    <w:rsid w:val="00A85B9D"/>
    <w:rsid w:val="00A94E06"/>
    <w:rsid w:val="00AA1123"/>
    <w:rsid w:val="00AB5EA3"/>
    <w:rsid w:val="00AC3BF9"/>
    <w:rsid w:val="00AE0BB1"/>
    <w:rsid w:val="00AE2AF8"/>
    <w:rsid w:val="00B2231F"/>
    <w:rsid w:val="00B82FC8"/>
    <w:rsid w:val="00B92668"/>
    <w:rsid w:val="00BA35E1"/>
    <w:rsid w:val="00BA3BDC"/>
    <w:rsid w:val="00BC27C1"/>
    <w:rsid w:val="00CB6C53"/>
    <w:rsid w:val="00CE1C98"/>
    <w:rsid w:val="00D16EA9"/>
    <w:rsid w:val="00D310FC"/>
    <w:rsid w:val="00D401DA"/>
    <w:rsid w:val="00DC50CB"/>
    <w:rsid w:val="00E010E5"/>
    <w:rsid w:val="00E04AED"/>
    <w:rsid w:val="00E22E0D"/>
    <w:rsid w:val="00E4252F"/>
    <w:rsid w:val="00E86926"/>
    <w:rsid w:val="00EA2765"/>
    <w:rsid w:val="00EA3DB8"/>
    <w:rsid w:val="00EA7339"/>
    <w:rsid w:val="00EC1DC1"/>
    <w:rsid w:val="00F265D2"/>
    <w:rsid w:val="00F50DBE"/>
    <w:rsid w:val="00F85001"/>
    <w:rsid w:val="00F93E62"/>
    <w:rsid w:val="00FA08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0A"/>
  </w:style>
  <w:style w:type="paragraph" w:styleId="Balk3">
    <w:name w:val="heading 3"/>
    <w:basedOn w:val="Normal"/>
    <w:link w:val="Balk3Char"/>
    <w:uiPriority w:val="9"/>
    <w:qFormat/>
    <w:rsid w:val="00AB5EA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663F"/>
    <w:pPr>
      <w:ind w:left="720"/>
      <w:contextualSpacing/>
    </w:pPr>
  </w:style>
  <w:style w:type="character" w:customStyle="1" w:styleId="Balk3Char">
    <w:name w:val="Başlık 3 Char"/>
    <w:basedOn w:val="VarsaylanParagrafYazTipi"/>
    <w:link w:val="Balk3"/>
    <w:uiPriority w:val="9"/>
    <w:rsid w:val="00AB5EA3"/>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0A219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A219E"/>
    <w:rPr>
      <w:b/>
      <w:bCs/>
    </w:rPr>
  </w:style>
  <w:style w:type="paragraph" w:styleId="AralkYok">
    <w:name w:val="No Spacing"/>
    <w:uiPriority w:val="1"/>
    <w:qFormat/>
    <w:rsid w:val="00232471"/>
    <w:pPr>
      <w:spacing w:after="0" w:line="240" w:lineRule="auto"/>
    </w:pPr>
  </w:style>
  <w:style w:type="paragraph" w:customStyle="1" w:styleId="Default">
    <w:name w:val="Default"/>
    <w:rsid w:val="00A85B9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0FC"/>
  </w:style>
  <w:style w:type="paragraph" w:styleId="Balk3">
    <w:name w:val="heading 3"/>
    <w:basedOn w:val="Normal"/>
    <w:link w:val="Balk3Char"/>
    <w:uiPriority w:val="9"/>
    <w:qFormat/>
    <w:rsid w:val="00AB5EA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663F"/>
    <w:pPr>
      <w:ind w:left="720"/>
      <w:contextualSpacing/>
    </w:pPr>
  </w:style>
  <w:style w:type="character" w:customStyle="1" w:styleId="Balk3Char">
    <w:name w:val="Başlık 3 Char"/>
    <w:basedOn w:val="VarsaylanParagrafYazTipi"/>
    <w:link w:val="Balk3"/>
    <w:uiPriority w:val="9"/>
    <w:rsid w:val="00AB5EA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A219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A219E"/>
    <w:rPr>
      <w:b/>
      <w:bCs/>
    </w:rPr>
  </w:style>
  <w:style w:type="paragraph" w:styleId="AralkYok">
    <w:name w:val="No Spacing"/>
    <w:uiPriority w:val="1"/>
    <w:qFormat/>
    <w:rsid w:val="00232471"/>
    <w:pPr>
      <w:spacing w:after="0" w:line="240" w:lineRule="auto"/>
    </w:pPr>
  </w:style>
  <w:style w:type="paragraph" w:customStyle="1" w:styleId="Default">
    <w:name w:val="Default"/>
    <w:rsid w:val="00A85B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76503">
      <w:bodyDiv w:val="1"/>
      <w:marLeft w:val="0"/>
      <w:marRight w:val="0"/>
      <w:marTop w:val="0"/>
      <w:marBottom w:val="0"/>
      <w:divBdr>
        <w:top w:val="none" w:sz="0" w:space="0" w:color="auto"/>
        <w:left w:val="none" w:sz="0" w:space="0" w:color="auto"/>
        <w:bottom w:val="none" w:sz="0" w:space="0" w:color="auto"/>
        <w:right w:val="none" w:sz="0" w:space="0" w:color="auto"/>
      </w:divBdr>
    </w:div>
    <w:div w:id="20054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asittanima.com/kisisel_verilerin_korunmasi.pdf" TargetMode="External"/><Relationship Id="rId3" Type="http://schemas.openxmlformats.org/officeDocument/2006/relationships/styles" Target="styles.xml"/><Relationship Id="rId7" Type="http://schemas.openxmlformats.org/officeDocument/2006/relationships/hyperlink" Target="https://optasittanima.com/kisisel_verilerin_korunmasi.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BD185-90AC-4EFB-BEA9-E4C91A80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2736</Words>
  <Characters>15596</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Kullanıcısı</cp:lastModifiedBy>
  <cp:revision>45</cp:revision>
  <cp:lastPrinted>2020-06-16T16:54:00Z</cp:lastPrinted>
  <dcterms:created xsi:type="dcterms:W3CDTF">2020-05-20T09:27:00Z</dcterms:created>
  <dcterms:modified xsi:type="dcterms:W3CDTF">2020-06-22T08:41:00Z</dcterms:modified>
</cp:coreProperties>
</file>