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FD940" w14:textId="77777777" w:rsidR="00564878" w:rsidRPr="00564878" w:rsidRDefault="008D5F9F" w:rsidP="00564878">
      <w:pPr>
        <w:pStyle w:val="Title"/>
        <w:spacing w:after="360"/>
        <w:jc w:val="center"/>
      </w:pPr>
      <w:r>
        <w:t>Test report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D5F9F" w14:paraId="05304669" w14:textId="77777777" w:rsidTr="00564878">
        <w:tc>
          <w:tcPr>
            <w:tcW w:w="4531" w:type="dxa"/>
          </w:tcPr>
          <w:p w14:paraId="3B1E36FD" w14:textId="77777777" w:rsidR="008D5F9F" w:rsidRDefault="008D5F9F">
            <w:r>
              <w:t>Executed by</w:t>
            </w:r>
          </w:p>
        </w:tc>
        <w:tc>
          <w:tcPr>
            <w:tcW w:w="4531" w:type="dxa"/>
          </w:tcPr>
          <w:p w14:paraId="11304E15" w14:textId="77777777" w:rsidR="008D5F9F" w:rsidRDefault="008D5F9F">
            <w:r>
              <w:t>Dombi Tibor</w:t>
            </w:r>
          </w:p>
        </w:tc>
      </w:tr>
      <w:tr w:rsidR="008D5F9F" w14:paraId="2DE1AE30" w14:textId="77777777" w:rsidTr="00564878">
        <w:tc>
          <w:tcPr>
            <w:tcW w:w="4531" w:type="dxa"/>
          </w:tcPr>
          <w:p w14:paraId="2809E843" w14:textId="77777777" w:rsidR="008D5F9F" w:rsidRDefault="008D5F9F">
            <w:r>
              <w:t>Project</w:t>
            </w:r>
          </w:p>
        </w:tc>
        <w:tc>
          <w:tcPr>
            <w:tcW w:w="4531" w:type="dxa"/>
          </w:tcPr>
          <w:p w14:paraId="1F201C12" w14:textId="77777777" w:rsidR="008D5F9F" w:rsidRDefault="008D5F9F">
            <w:r>
              <w:t>Gamerz Webshop</w:t>
            </w:r>
          </w:p>
        </w:tc>
      </w:tr>
      <w:tr w:rsidR="008D5F9F" w14:paraId="570A01EB" w14:textId="77777777" w:rsidTr="00564878">
        <w:tc>
          <w:tcPr>
            <w:tcW w:w="4531" w:type="dxa"/>
          </w:tcPr>
          <w:p w14:paraId="45E44480" w14:textId="77777777" w:rsidR="008D5F9F" w:rsidRDefault="008D5F9F">
            <w:r>
              <w:t>Date</w:t>
            </w:r>
          </w:p>
        </w:tc>
        <w:tc>
          <w:tcPr>
            <w:tcW w:w="4531" w:type="dxa"/>
          </w:tcPr>
          <w:p w14:paraId="6124ACE7" w14:textId="77777777" w:rsidR="008D5F9F" w:rsidRDefault="008D5F9F">
            <w:r>
              <w:t>2019.11.25 12:00</w:t>
            </w:r>
          </w:p>
        </w:tc>
      </w:tr>
      <w:tr w:rsidR="008D5F9F" w14:paraId="400BC4B6" w14:textId="77777777" w:rsidTr="00564878">
        <w:tc>
          <w:tcPr>
            <w:tcW w:w="4531" w:type="dxa"/>
          </w:tcPr>
          <w:p w14:paraId="35F872B5" w14:textId="77777777" w:rsidR="008D5F9F" w:rsidRDefault="008D5F9F">
            <w:r>
              <w:t>Commit</w:t>
            </w:r>
          </w:p>
        </w:tc>
        <w:tc>
          <w:tcPr>
            <w:tcW w:w="4531" w:type="dxa"/>
          </w:tcPr>
          <w:p w14:paraId="17555788" w14:textId="77777777" w:rsidR="008D5F9F" w:rsidRDefault="008D5F9F">
            <w:r>
              <w:t>#235 (</w:t>
            </w:r>
            <w:hyperlink r:id="rId5" w:history="1">
              <w:r w:rsidRPr="008D5F9F">
                <w:rPr>
                  <w:rStyle w:val="Hyperlink"/>
                </w:rPr>
                <w:t>lin</w:t>
              </w:r>
              <w:r w:rsidRPr="008D5F9F">
                <w:rPr>
                  <w:rStyle w:val="Hyperlink"/>
                </w:rPr>
                <w:t>k</w:t>
              </w:r>
            </w:hyperlink>
            <w:r>
              <w:t>)</w:t>
            </w:r>
          </w:p>
        </w:tc>
      </w:tr>
      <w:tr w:rsidR="008D5F9F" w14:paraId="5BF55362" w14:textId="77777777" w:rsidTr="00564878">
        <w:tc>
          <w:tcPr>
            <w:tcW w:w="4531" w:type="dxa"/>
          </w:tcPr>
          <w:p w14:paraId="1E865ED3" w14:textId="77777777" w:rsidR="008D5F9F" w:rsidRDefault="008D5F9F">
            <w:r>
              <w:t>Minimum passing percentage</w:t>
            </w:r>
          </w:p>
        </w:tc>
        <w:tc>
          <w:tcPr>
            <w:tcW w:w="4531" w:type="dxa"/>
          </w:tcPr>
          <w:p w14:paraId="23F07CED" w14:textId="77777777" w:rsidR="008D5F9F" w:rsidRDefault="00F14444">
            <w:r>
              <w:t>14/17 (&gt;</w:t>
            </w:r>
            <w:r w:rsidR="008D5F9F">
              <w:t>80%</w:t>
            </w:r>
            <w:r>
              <w:t>)</w:t>
            </w:r>
          </w:p>
        </w:tc>
      </w:tr>
      <w:tr w:rsidR="008D5F9F" w14:paraId="0CD18042" w14:textId="77777777" w:rsidTr="00564878">
        <w:tc>
          <w:tcPr>
            <w:tcW w:w="4531" w:type="dxa"/>
          </w:tcPr>
          <w:p w14:paraId="6D8CB4C9" w14:textId="77777777" w:rsidR="008D5F9F" w:rsidRDefault="008D5F9F">
            <w:r>
              <w:t>Module</w:t>
            </w:r>
          </w:p>
        </w:tc>
        <w:tc>
          <w:tcPr>
            <w:tcW w:w="4531" w:type="dxa"/>
          </w:tcPr>
          <w:p w14:paraId="4A006939" w14:textId="77777777" w:rsidR="008D5F9F" w:rsidRDefault="008D5F9F">
            <w:r>
              <w:t>UI</w:t>
            </w:r>
          </w:p>
        </w:tc>
      </w:tr>
      <w:tr w:rsidR="008D5F9F" w14:paraId="1F277232" w14:textId="77777777" w:rsidTr="00564878">
        <w:tc>
          <w:tcPr>
            <w:tcW w:w="4531" w:type="dxa"/>
          </w:tcPr>
          <w:p w14:paraId="5C322191" w14:textId="77777777" w:rsidR="008D5F9F" w:rsidRDefault="008D5F9F">
            <w:r>
              <w:t>Page</w:t>
            </w:r>
          </w:p>
        </w:tc>
        <w:tc>
          <w:tcPr>
            <w:tcW w:w="4531" w:type="dxa"/>
          </w:tcPr>
          <w:p w14:paraId="0A3E9D5B" w14:textId="77777777" w:rsidR="008D5F9F" w:rsidRDefault="008D5F9F">
            <w:r>
              <w:t>Home</w:t>
            </w:r>
          </w:p>
        </w:tc>
      </w:tr>
      <w:tr w:rsidR="00F14444" w14:paraId="13BA23C5" w14:textId="77777777" w:rsidTr="00564878">
        <w:tc>
          <w:tcPr>
            <w:tcW w:w="4531" w:type="dxa"/>
          </w:tcPr>
          <w:p w14:paraId="47549C3D" w14:textId="77777777" w:rsidR="00F14444" w:rsidRDefault="00F14444">
            <w:r>
              <w:t>Result</w:t>
            </w:r>
          </w:p>
        </w:tc>
        <w:tc>
          <w:tcPr>
            <w:tcW w:w="4531" w:type="dxa"/>
          </w:tcPr>
          <w:p w14:paraId="13FAB338" w14:textId="77777777" w:rsidR="00F14444" w:rsidRDefault="00F14444">
            <w:r w:rsidRPr="00F14444">
              <w:rPr>
                <w:color w:val="FF0000"/>
              </w:rPr>
              <w:t>9/17 (53%)</w:t>
            </w:r>
          </w:p>
        </w:tc>
      </w:tr>
    </w:tbl>
    <w:p w14:paraId="66FAE76C" w14:textId="77777777" w:rsidR="008D5F9F" w:rsidRPr="00564878" w:rsidRDefault="00564878" w:rsidP="00564878">
      <w:pPr>
        <w:pStyle w:val="Heading1"/>
        <w:rPr>
          <w:color w:val="FF0000"/>
        </w:rPr>
      </w:pPr>
      <w:r>
        <w:t xml:space="preserve">Tab: </w:t>
      </w:r>
      <w:r>
        <w:rPr>
          <w:color w:val="FF0000"/>
        </w:rPr>
        <w:t>0/2</w:t>
      </w:r>
    </w:p>
    <w:p w14:paraId="428D168A" w14:textId="77777777" w:rsidR="008D5F9F" w:rsidRDefault="00564878" w:rsidP="00564878">
      <w:pPr>
        <w:pStyle w:val="ListParagraph"/>
        <w:numPr>
          <w:ilvl w:val="0"/>
          <w:numId w:val="1"/>
        </w:numPr>
      </w:pPr>
      <w:r w:rsidRPr="008D5F9F">
        <w:drawing>
          <wp:anchor distT="0" distB="0" distL="114300" distR="114300" simplePos="0" relativeHeight="251655680" behindDoc="1" locked="0" layoutInCell="1" allowOverlap="1" wp14:anchorId="4B387153" wp14:editId="4F6058B7">
            <wp:simplePos x="0" y="0"/>
            <wp:positionH relativeFrom="column">
              <wp:posOffset>2653030</wp:posOffset>
            </wp:positionH>
            <wp:positionV relativeFrom="paragraph">
              <wp:posOffset>11430</wp:posOffset>
            </wp:positionV>
            <wp:extent cx="1914792" cy="342948"/>
            <wp:effectExtent l="0" t="0" r="0" b="0"/>
            <wp:wrapTight wrapText="bothSides">
              <wp:wrapPolygon edited="0">
                <wp:start x="0" y="0"/>
                <wp:lineTo x="0" y="20400"/>
                <wp:lineTo x="21278" y="20400"/>
                <wp:lineTo x="2127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</w:t>
      </w:r>
      <w:r w:rsidR="008D5F9F">
        <w:t>avicon</w:t>
      </w:r>
      <w:r>
        <w:t>:</w:t>
      </w:r>
      <w:r w:rsidR="008D5F9F">
        <w:t xml:space="preserve"> </w:t>
      </w:r>
      <w:r w:rsidR="008D5F9F" w:rsidRPr="00564878">
        <w:rPr>
          <w:color w:val="FF0000"/>
        </w:rPr>
        <w:t>missing</w:t>
      </w:r>
    </w:p>
    <w:p w14:paraId="39A69316" w14:textId="77777777" w:rsidR="008D5F9F" w:rsidRDefault="00564878" w:rsidP="00564878">
      <w:pPr>
        <w:pStyle w:val="ListParagraph"/>
        <w:numPr>
          <w:ilvl w:val="0"/>
          <w:numId w:val="1"/>
        </w:numPr>
      </w:pPr>
      <w:r>
        <w:t>P</w:t>
      </w:r>
      <w:r w:rsidR="008D5F9F">
        <w:t>age title</w:t>
      </w:r>
      <w:r>
        <w:t>:</w:t>
      </w:r>
      <w:r w:rsidR="008D5F9F">
        <w:t xml:space="preserve"> </w:t>
      </w:r>
      <w:r w:rsidRPr="00564878">
        <w:rPr>
          <w:color w:val="FF0000"/>
        </w:rPr>
        <w:t>Placeholder not replaced</w:t>
      </w:r>
    </w:p>
    <w:p w14:paraId="46657C7F" w14:textId="77777777" w:rsidR="008D5F9F" w:rsidRDefault="00564878" w:rsidP="00564878">
      <w:pPr>
        <w:pStyle w:val="Heading1"/>
      </w:pPr>
      <w:r w:rsidRPr="008D5F9F">
        <w:drawing>
          <wp:anchor distT="0" distB="0" distL="114300" distR="114300" simplePos="0" relativeHeight="251660800" behindDoc="0" locked="0" layoutInCell="1" allowOverlap="1" wp14:anchorId="69454DD6" wp14:editId="22C80088">
            <wp:simplePos x="0" y="0"/>
            <wp:positionH relativeFrom="margin">
              <wp:align>left</wp:align>
            </wp:positionH>
            <wp:positionV relativeFrom="paragraph">
              <wp:posOffset>327025</wp:posOffset>
            </wp:positionV>
            <wp:extent cx="5734050" cy="1913890"/>
            <wp:effectExtent l="0" t="0" r="0" b="0"/>
            <wp:wrapThrough wrapText="bothSides">
              <wp:wrapPolygon edited="0">
                <wp:start x="0" y="0"/>
                <wp:lineTo x="0" y="21285"/>
                <wp:lineTo x="21528" y="21285"/>
                <wp:lineTo x="2152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Readability:</w:t>
      </w:r>
      <w:r w:rsidR="00CE08CC">
        <w:t xml:space="preserve"> </w:t>
      </w:r>
      <w:r w:rsidR="00CE08CC" w:rsidRPr="00CE08CC">
        <w:rPr>
          <w:color w:val="FF0000"/>
        </w:rPr>
        <w:t>1/</w:t>
      </w:r>
      <w:r w:rsidR="00CE08CC">
        <w:rPr>
          <w:color w:val="FF0000"/>
        </w:rPr>
        <w:t>3 (2 test not apllicable yet)</w:t>
      </w:r>
    </w:p>
    <w:p w14:paraId="3E65F53F" w14:textId="77777777" w:rsidR="00564878" w:rsidRPr="00CE08CC" w:rsidRDefault="00CE08CC" w:rsidP="00564878">
      <w:pPr>
        <w:pStyle w:val="ListParagraph"/>
        <w:numPr>
          <w:ilvl w:val="0"/>
          <w:numId w:val="2"/>
        </w:numPr>
        <w:rPr>
          <w:color w:val="FF0000"/>
        </w:rPr>
      </w:pPr>
      <w:r>
        <w:t xml:space="preserve">Paragraph: </w:t>
      </w:r>
      <w:r w:rsidR="00564878" w:rsidRPr="00CE08CC">
        <w:rPr>
          <w:color w:val="FF0000"/>
        </w:rPr>
        <w:t>N</w:t>
      </w:r>
      <w:r w:rsidR="008D5F9F" w:rsidRPr="00CE08CC">
        <w:rPr>
          <w:color w:val="FF0000"/>
        </w:rPr>
        <w:t>eed</w:t>
      </w:r>
      <w:r w:rsidR="00564878" w:rsidRPr="00CE08CC">
        <w:rPr>
          <w:color w:val="FF0000"/>
        </w:rPr>
        <w:t>s</w:t>
      </w:r>
      <w:r w:rsidR="008D5F9F" w:rsidRPr="00CE08CC">
        <w:rPr>
          <w:color w:val="FF0000"/>
        </w:rPr>
        <w:t xml:space="preserve"> space before paragraphs</w:t>
      </w:r>
      <w:r w:rsidR="00F14444">
        <w:rPr>
          <w:color w:val="FF0000"/>
        </w:rPr>
        <w:t xml:space="preserve"> (see the arrows)</w:t>
      </w:r>
    </w:p>
    <w:p w14:paraId="687E34F2" w14:textId="77777777" w:rsidR="00CE08CC" w:rsidRDefault="00CE08CC" w:rsidP="00564878">
      <w:pPr>
        <w:pStyle w:val="ListParagraph"/>
        <w:numPr>
          <w:ilvl w:val="0"/>
          <w:numId w:val="2"/>
        </w:numPr>
      </w:pPr>
      <w:r>
        <w:t>Gramar: Placeholder text present, test not applicable</w:t>
      </w:r>
    </w:p>
    <w:p w14:paraId="4CC2178F" w14:textId="77777777" w:rsidR="00CE08CC" w:rsidRDefault="00CE08CC" w:rsidP="00CE08CC">
      <w:pPr>
        <w:pStyle w:val="ListParagraph"/>
        <w:numPr>
          <w:ilvl w:val="0"/>
          <w:numId w:val="2"/>
        </w:numPr>
      </w:pPr>
      <w:r>
        <w:t xml:space="preserve">Word usage: </w:t>
      </w:r>
      <w:r>
        <w:t>Placeholder text present, test not applicable</w:t>
      </w:r>
      <w:bookmarkStart w:id="0" w:name="_GoBack"/>
      <w:bookmarkEnd w:id="0"/>
    </w:p>
    <w:p w14:paraId="4D0E9527" w14:textId="77777777" w:rsidR="00CE08CC" w:rsidRPr="00CE08CC" w:rsidRDefault="00CE08CC" w:rsidP="00564878">
      <w:pPr>
        <w:pStyle w:val="ListParagraph"/>
        <w:numPr>
          <w:ilvl w:val="0"/>
          <w:numId w:val="2"/>
        </w:numPr>
        <w:rPr>
          <w:color w:val="00B050"/>
        </w:rPr>
      </w:pPr>
      <w:r>
        <w:t xml:space="preserve">Font color: </w:t>
      </w:r>
      <w:r w:rsidRPr="00CE08CC">
        <w:rPr>
          <w:color w:val="00B050"/>
        </w:rPr>
        <w:t>Good contrast, uniformed through the page</w:t>
      </w:r>
    </w:p>
    <w:p w14:paraId="437CC898" w14:textId="77777777" w:rsidR="00CE08CC" w:rsidRPr="00CE08CC" w:rsidRDefault="00CE08CC" w:rsidP="00564878">
      <w:pPr>
        <w:pStyle w:val="ListParagraph"/>
        <w:numPr>
          <w:ilvl w:val="0"/>
          <w:numId w:val="2"/>
        </w:numPr>
        <w:rPr>
          <w:color w:val="FF0000"/>
        </w:rPr>
      </w:pPr>
      <w:r>
        <w:t xml:space="preserve">Font style: </w:t>
      </w:r>
      <w:r w:rsidRPr="00CE08CC">
        <w:rPr>
          <w:color w:val="FF0000"/>
        </w:rPr>
        <w:t>On default setting, will be different in every browser</w:t>
      </w:r>
    </w:p>
    <w:p w14:paraId="25283760" w14:textId="77777777" w:rsidR="00564878" w:rsidRDefault="00564878" w:rsidP="00564878">
      <w:pPr>
        <w:pStyle w:val="Heading1"/>
      </w:pPr>
      <w:r>
        <w:t>Structure:</w:t>
      </w:r>
      <w:r w:rsidR="00F14444">
        <w:t xml:space="preserve"> </w:t>
      </w:r>
      <w:r w:rsidR="00F14444" w:rsidRPr="00F14444">
        <w:rPr>
          <w:color w:val="FF0000"/>
        </w:rPr>
        <w:t>8/12</w:t>
      </w:r>
    </w:p>
    <w:p w14:paraId="12E134A5" w14:textId="77777777" w:rsidR="00564878" w:rsidRDefault="00564878" w:rsidP="00564878">
      <w:pPr>
        <w:pStyle w:val="Heading2"/>
      </w:pPr>
      <w:r>
        <w:t>1920x768:</w:t>
      </w:r>
      <w:r w:rsidR="00F14444">
        <w:t xml:space="preserve"> </w:t>
      </w:r>
      <w:r w:rsidR="00F14444" w:rsidRPr="00F14444">
        <w:rPr>
          <w:color w:val="00B050"/>
        </w:rPr>
        <w:t>4/4</w:t>
      </w:r>
    </w:p>
    <w:p w14:paraId="64AD5E74" w14:textId="77777777" w:rsidR="00CE08CC" w:rsidRDefault="00CE08CC" w:rsidP="00CE08CC">
      <w:pPr>
        <w:pStyle w:val="ListParagraph"/>
        <w:numPr>
          <w:ilvl w:val="0"/>
          <w:numId w:val="3"/>
        </w:numPr>
      </w:pPr>
      <w:r>
        <w:t xml:space="preserve">Element positions: </w:t>
      </w:r>
      <w:r w:rsidRPr="00CE08CC">
        <w:rPr>
          <w:color w:val="70AD47" w:themeColor="accent6"/>
        </w:rPr>
        <w:t>OK</w:t>
      </w:r>
    </w:p>
    <w:p w14:paraId="6A0D710A" w14:textId="77777777" w:rsidR="00CE08CC" w:rsidRDefault="00CE08CC" w:rsidP="00CE08CC">
      <w:pPr>
        <w:pStyle w:val="ListParagraph"/>
        <w:numPr>
          <w:ilvl w:val="0"/>
          <w:numId w:val="3"/>
        </w:numPr>
      </w:pPr>
      <w:r>
        <w:t xml:space="preserve">Element sizes: </w:t>
      </w:r>
      <w:r w:rsidRPr="00CE08CC">
        <w:rPr>
          <w:color w:val="70AD47" w:themeColor="accent6"/>
        </w:rPr>
        <w:t>OK</w:t>
      </w:r>
    </w:p>
    <w:p w14:paraId="20B671DD" w14:textId="77777777" w:rsidR="00CE08CC" w:rsidRDefault="00CE08CC" w:rsidP="00CE08CC">
      <w:pPr>
        <w:pStyle w:val="ListParagraph"/>
        <w:numPr>
          <w:ilvl w:val="0"/>
          <w:numId w:val="3"/>
        </w:numPr>
      </w:pPr>
      <w:r>
        <w:t xml:space="preserve">Mouse over </w:t>
      </w:r>
      <w:r w:rsidR="00F14444">
        <w:t>animations</w:t>
      </w:r>
      <w:r>
        <w:t xml:space="preserve">: </w:t>
      </w:r>
      <w:r w:rsidRPr="00CE08CC">
        <w:rPr>
          <w:color w:val="70AD47" w:themeColor="accent6"/>
        </w:rPr>
        <w:t>OK</w:t>
      </w:r>
    </w:p>
    <w:p w14:paraId="123AEDF9" w14:textId="77777777" w:rsidR="00CE08CC" w:rsidRDefault="00CE08CC" w:rsidP="00CE08CC">
      <w:pPr>
        <w:pStyle w:val="ListParagraph"/>
        <w:numPr>
          <w:ilvl w:val="0"/>
          <w:numId w:val="3"/>
        </w:numPr>
      </w:pPr>
      <w:r>
        <w:t xml:space="preserve">Cliping: </w:t>
      </w:r>
      <w:r w:rsidRPr="00CE08CC">
        <w:rPr>
          <w:color w:val="70AD47" w:themeColor="accent6"/>
        </w:rPr>
        <w:t>None</w:t>
      </w:r>
    </w:p>
    <w:p w14:paraId="79C83641" w14:textId="77777777" w:rsidR="008D5F9F" w:rsidRDefault="008D5F9F" w:rsidP="00CE08CC">
      <w:pPr>
        <w:pStyle w:val="Heading2"/>
      </w:pPr>
      <w:r>
        <w:t>1360×768</w:t>
      </w:r>
      <w:r w:rsidR="00F14444">
        <w:t xml:space="preserve">: </w:t>
      </w:r>
      <w:r w:rsidR="00F14444" w:rsidRPr="00F14444">
        <w:rPr>
          <w:color w:val="FF0000"/>
        </w:rPr>
        <w:t>2/4</w:t>
      </w:r>
    </w:p>
    <w:p w14:paraId="10D662CA" w14:textId="77777777" w:rsidR="00CE08CC" w:rsidRDefault="00CE08CC" w:rsidP="00CE08CC">
      <w:pPr>
        <w:pStyle w:val="ListParagraph"/>
        <w:numPr>
          <w:ilvl w:val="0"/>
          <w:numId w:val="3"/>
        </w:numPr>
      </w:pPr>
      <w:r>
        <w:t xml:space="preserve">Element positions: </w:t>
      </w:r>
      <w:r w:rsidR="00F14444">
        <w:rPr>
          <w:color w:val="70AD47" w:themeColor="accent6"/>
        </w:rPr>
        <w:t>OK</w:t>
      </w:r>
    </w:p>
    <w:p w14:paraId="0B988693" w14:textId="77777777" w:rsidR="00CE08CC" w:rsidRDefault="00CE08CC" w:rsidP="00CE08CC">
      <w:pPr>
        <w:pStyle w:val="ListParagraph"/>
        <w:numPr>
          <w:ilvl w:val="0"/>
          <w:numId w:val="3"/>
        </w:numPr>
      </w:pPr>
      <w:r>
        <w:t xml:space="preserve">Element sizes: </w:t>
      </w:r>
      <w:r w:rsidR="00F14444" w:rsidRPr="00F14444">
        <w:rPr>
          <w:color w:val="FF0000"/>
        </w:rPr>
        <w:t>FAIL</w:t>
      </w:r>
    </w:p>
    <w:p w14:paraId="756F68CD" w14:textId="77777777" w:rsidR="00CE08CC" w:rsidRDefault="00CE08CC" w:rsidP="00CE08CC">
      <w:pPr>
        <w:pStyle w:val="ListParagraph"/>
        <w:numPr>
          <w:ilvl w:val="0"/>
          <w:numId w:val="3"/>
        </w:numPr>
      </w:pPr>
      <w:r>
        <w:t xml:space="preserve">Mouse over </w:t>
      </w:r>
      <w:r w:rsidR="00F14444">
        <w:t>animations</w:t>
      </w:r>
      <w:r>
        <w:t xml:space="preserve">: </w:t>
      </w:r>
      <w:r w:rsidRPr="00CE08CC">
        <w:rPr>
          <w:color w:val="70AD47" w:themeColor="accent6"/>
        </w:rPr>
        <w:t>OK</w:t>
      </w:r>
    </w:p>
    <w:p w14:paraId="4E14718A" w14:textId="77777777" w:rsidR="00CE08CC" w:rsidRPr="00F14444" w:rsidRDefault="00CE08CC" w:rsidP="00CE08CC">
      <w:pPr>
        <w:pStyle w:val="ListParagraph"/>
        <w:numPr>
          <w:ilvl w:val="0"/>
          <w:numId w:val="3"/>
        </w:numPr>
      </w:pPr>
      <w:r>
        <w:t xml:space="preserve">Cliping: </w:t>
      </w:r>
      <w:r w:rsidR="00F14444" w:rsidRPr="00F14444">
        <w:rPr>
          <w:color w:val="FF0000"/>
        </w:rPr>
        <w:t>FAIL</w:t>
      </w:r>
    </w:p>
    <w:p w14:paraId="015498B9" w14:textId="77777777" w:rsidR="00F14444" w:rsidRDefault="00F14444" w:rsidP="00F14444">
      <w:pPr>
        <w:ind w:left="360"/>
      </w:pPr>
    </w:p>
    <w:p w14:paraId="25739FAA" w14:textId="77777777" w:rsidR="00F14444" w:rsidRPr="00CE08CC" w:rsidRDefault="00F14444" w:rsidP="00F14444">
      <w:pPr>
        <w:ind w:left="360"/>
      </w:pPr>
      <w:r>
        <w:t>Details:</w:t>
      </w:r>
    </w:p>
    <w:p w14:paraId="5FC107E9" w14:textId="77777777" w:rsidR="008D5F9F" w:rsidRDefault="008D5F9F">
      <w:r w:rsidRPr="008D5F9F">
        <w:drawing>
          <wp:inline distT="0" distB="0" distL="0" distR="0" wp14:anchorId="42CC81C1" wp14:editId="3A9A982A">
            <wp:extent cx="5760720" cy="7035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9621B" w14:textId="77777777" w:rsidR="008D5F9F" w:rsidRDefault="00F14444" w:rsidP="00F14444">
      <w:pPr>
        <w:pStyle w:val="ListParagraph"/>
        <w:numPr>
          <w:ilvl w:val="0"/>
          <w:numId w:val="4"/>
        </w:numPr>
      </w:pPr>
      <w:r>
        <w:t>F</w:t>
      </w:r>
      <w:r w:rsidR="008D5F9F">
        <w:t>loating navigation clipping in the top of the image</w:t>
      </w:r>
    </w:p>
    <w:p w14:paraId="7F15698A" w14:textId="77777777" w:rsidR="008D5F9F" w:rsidRDefault="008D5F9F">
      <w:r w:rsidRPr="008D5F9F">
        <w:drawing>
          <wp:inline distT="0" distB="0" distL="0" distR="0" wp14:anchorId="57CC4EEF" wp14:editId="53FD1232">
            <wp:extent cx="2876951" cy="132416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4878">
        <w:tab/>
      </w:r>
    </w:p>
    <w:p w14:paraId="737EDB20" w14:textId="77777777" w:rsidR="008D5F9F" w:rsidRDefault="00F14444" w:rsidP="00F14444">
      <w:pPr>
        <w:pStyle w:val="ListParagraph"/>
        <w:numPr>
          <w:ilvl w:val="0"/>
          <w:numId w:val="4"/>
        </w:numPr>
      </w:pPr>
      <w:r>
        <w:t>F</w:t>
      </w:r>
      <w:r w:rsidR="00564878">
        <w:t>ooter content overflows through the footer itself</w:t>
      </w:r>
    </w:p>
    <w:p w14:paraId="64A94E8A" w14:textId="77777777" w:rsidR="00F14444" w:rsidRDefault="00F14444" w:rsidP="00F14444">
      <w:pPr>
        <w:pStyle w:val="Heading2"/>
      </w:pPr>
      <w:r>
        <w:t xml:space="preserve">Mobile: </w:t>
      </w:r>
      <w:r w:rsidRPr="00F14444">
        <w:rPr>
          <w:color w:val="FF0000"/>
        </w:rPr>
        <w:t>2/4</w:t>
      </w:r>
    </w:p>
    <w:p w14:paraId="4E36DDF9" w14:textId="77777777" w:rsidR="00F14444" w:rsidRDefault="00F14444" w:rsidP="00F14444">
      <w:pPr>
        <w:pStyle w:val="ListParagraph"/>
        <w:numPr>
          <w:ilvl w:val="0"/>
          <w:numId w:val="3"/>
        </w:numPr>
      </w:pPr>
      <w:r>
        <w:t xml:space="preserve">Element positions: </w:t>
      </w:r>
      <w:r>
        <w:rPr>
          <w:color w:val="70AD47" w:themeColor="accent6"/>
        </w:rPr>
        <w:t>OK</w:t>
      </w:r>
    </w:p>
    <w:p w14:paraId="29EE6B21" w14:textId="77777777" w:rsidR="00F14444" w:rsidRDefault="00F14444" w:rsidP="00F14444">
      <w:pPr>
        <w:pStyle w:val="ListParagraph"/>
        <w:numPr>
          <w:ilvl w:val="0"/>
          <w:numId w:val="3"/>
        </w:numPr>
      </w:pPr>
      <w:r>
        <w:t xml:space="preserve">Element sizes: </w:t>
      </w:r>
      <w:r w:rsidRPr="00F14444">
        <w:rPr>
          <w:color w:val="FF0000"/>
        </w:rPr>
        <w:t>FAIL</w:t>
      </w:r>
    </w:p>
    <w:p w14:paraId="3A90AA61" w14:textId="77777777" w:rsidR="00F14444" w:rsidRDefault="00F14444" w:rsidP="00F14444">
      <w:pPr>
        <w:pStyle w:val="ListParagraph"/>
        <w:numPr>
          <w:ilvl w:val="0"/>
          <w:numId w:val="3"/>
        </w:numPr>
      </w:pPr>
      <w:r>
        <w:t xml:space="preserve">Mouse over </w:t>
      </w:r>
      <w:r>
        <w:t>animations</w:t>
      </w:r>
      <w:r>
        <w:t xml:space="preserve">: </w:t>
      </w:r>
      <w:r w:rsidRPr="00CE08CC">
        <w:rPr>
          <w:color w:val="70AD47" w:themeColor="accent6"/>
        </w:rPr>
        <w:t>OK</w:t>
      </w:r>
    </w:p>
    <w:p w14:paraId="5AE51976" w14:textId="77777777" w:rsidR="00F14444" w:rsidRPr="00F14444" w:rsidRDefault="00F14444" w:rsidP="00F14444">
      <w:pPr>
        <w:pStyle w:val="ListParagraph"/>
        <w:numPr>
          <w:ilvl w:val="0"/>
          <w:numId w:val="3"/>
        </w:numPr>
      </w:pPr>
      <w:r>
        <w:t xml:space="preserve">Cliping: </w:t>
      </w:r>
      <w:r w:rsidRPr="00F14444">
        <w:rPr>
          <w:color w:val="FF0000"/>
        </w:rPr>
        <w:t>FAIL</w:t>
      </w:r>
    </w:p>
    <w:p w14:paraId="220EB5FC" w14:textId="77777777" w:rsidR="00564878" w:rsidRDefault="00564878">
      <w:r w:rsidRPr="00564878">
        <w:drawing>
          <wp:inline distT="0" distB="0" distL="0" distR="0" wp14:anchorId="5FA8F64A" wp14:editId="6FFD6BB7">
            <wp:extent cx="2867425" cy="54300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85087" w14:textId="77777777" w:rsidR="00F14444" w:rsidRDefault="00F14444" w:rsidP="00F14444">
      <w:pPr>
        <w:pStyle w:val="ListParagraph"/>
        <w:numPr>
          <w:ilvl w:val="0"/>
          <w:numId w:val="6"/>
        </w:numPr>
      </w:pPr>
      <w:r>
        <w:t>N</w:t>
      </w:r>
      <w:r w:rsidR="00564878">
        <w:t>avigation buttons disappear when screen width is less than 585px</w:t>
      </w:r>
    </w:p>
    <w:p w14:paraId="21E60590" w14:textId="77777777" w:rsidR="00564878" w:rsidRDefault="00F14444">
      <w:r w:rsidRPr="00564878">
        <w:drawing>
          <wp:inline distT="0" distB="0" distL="0" distR="0" wp14:anchorId="2A825E5F" wp14:editId="666B1BD4">
            <wp:extent cx="1648055" cy="1962424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039D6" w14:textId="77777777" w:rsidR="00F14444" w:rsidRDefault="00F14444" w:rsidP="00F14444">
      <w:pPr>
        <w:pStyle w:val="ListParagraph"/>
        <w:numPr>
          <w:ilvl w:val="0"/>
          <w:numId w:val="5"/>
        </w:numPr>
      </w:pPr>
      <w:r>
        <w:t>Footer overflows</w:t>
      </w:r>
    </w:p>
    <w:sectPr w:rsidR="00F144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174B5"/>
    <w:multiLevelType w:val="hybridMultilevel"/>
    <w:tmpl w:val="471A0F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370E2"/>
    <w:multiLevelType w:val="hybridMultilevel"/>
    <w:tmpl w:val="E138BC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E0687F"/>
    <w:multiLevelType w:val="hybridMultilevel"/>
    <w:tmpl w:val="ABA42C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7B3F7B"/>
    <w:multiLevelType w:val="hybridMultilevel"/>
    <w:tmpl w:val="2B8C0F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003C8C"/>
    <w:multiLevelType w:val="hybridMultilevel"/>
    <w:tmpl w:val="09C416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D04E00"/>
    <w:multiLevelType w:val="hybridMultilevel"/>
    <w:tmpl w:val="4EFED1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F9F"/>
    <w:rsid w:val="004F54A4"/>
    <w:rsid w:val="00564878"/>
    <w:rsid w:val="007A24DD"/>
    <w:rsid w:val="008D5F9F"/>
    <w:rsid w:val="00CE08CC"/>
    <w:rsid w:val="00D25427"/>
    <w:rsid w:val="00E31D2D"/>
    <w:rsid w:val="00F14444"/>
    <w:rsid w:val="00F33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F04E3"/>
  <w15:chartTrackingRefBased/>
  <w15:docId w15:val="{EC059DA4-C83B-44E3-8E71-AAA883EF2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8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48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7A24DD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7A24DD"/>
    <w:pPr>
      <w:spacing w:before="240" w:after="0" w:line="240" w:lineRule="auto"/>
      <w:jc w:val="center"/>
    </w:pPr>
    <w:rPr>
      <w:rFonts w:ascii="Times New Roman" w:hAnsi="Times New Roman"/>
      <w:iCs/>
      <w:color w:val="000000" w:themeColor="text1"/>
      <w:sz w:val="18"/>
      <w:szCs w:val="18"/>
    </w:rPr>
  </w:style>
  <w:style w:type="table" w:styleId="TableGrid">
    <w:name w:val="Table Grid"/>
    <w:basedOn w:val="TableNormal"/>
    <w:uiPriority w:val="39"/>
    <w:rsid w:val="008D5F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D5F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5F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5F9F"/>
    <w:rPr>
      <w:color w:val="954F72" w:themeColor="followedHyperlink"/>
      <w:u w:val="single"/>
    </w:rPr>
  </w:style>
  <w:style w:type="table" w:styleId="TableGridLight">
    <w:name w:val="Grid Table Light"/>
    <w:basedOn w:val="TableNormal"/>
    <w:uiPriority w:val="40"/>
    <w:rsid w:val="0056487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648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48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648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6487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648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afplabor2019/blank_team/commit/6fc0a297ea3c6f55d24c4c3a07fd55dda23170ad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152</Words>
  <Characters>1049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Tab: 0/2</vt:lpstr>
      <vt:lpstr>/Readability: 1/3 (2 test not apllicable yet)</vt:lpstr>
      <vt:lpstr>Structure: 8/12</vt:lpstr>
      <vt:lpstr>    1920x768: 4/4</vt:lpstr>
      <vt:lpstr>    1360×768: 2/4</vt:lpstr>
      <vt:lpstr>    Mobile: 2/4</vt:lpstr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Tibor Dombi</dc:creator>
  <cp:keywords/>
  <dc:description/>
  <cp:lastModifiedBy>Tibor Dombi</cp:lastModifiedBy>
  <cp:revision>2</cp:revision>
  <dcterms:created xsi:type="dcterms:W3CDTF">2019-11-25T11:56:00Z</dcterms:created>
  <dcterms:modified xsi:type="dcterms:W3CDTF">2019-11-25T11:56:00Z</dcterms:modified>
</cp:coreProperties>
</file>