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UNIVERSITI MALAYSIA SARAWAK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Faculty of Computer Science and Information Technology</w:t>
      </w:r>
    </w:p>
    <w:p w:rsidR="00000000" w:rsidDel="00000000" w:rsidP="00000000" w:rsidRDefault="00000000" w:rsidRPr="00000000" w14:paraId="00000003">
      <w:pPr>
        <w:spacing w:after="120" w:lineRule="auto"/>
        <w:jc w:val="center"/>
        <w:rPr/>
      </w:pPr>
      <w:r w:rsidDel="00000000" w:rsidR="00000000" w:rsidRPr="00000000">
        <w:rPr>
          <w:rtl w:val="0"/>
        </w:rPr>
        <w:t xml:space="preserve">TMA3084 Software Engineering Laboratory  |  Semester 1, 2026/2027</w:t>
      </w:r>
    </w:p>
    <w:p w:rsidR="00000000" w:rsidDel="00000000" w:rsidP="00000000" w:rsidRDefault="00000000" w:rsidRPr="00000000" w14:paraId="00000004">
      <w:pPr>
        <w:pBdr>
          <w:bottom w:color="1f3864" w:space="4" w:sz="8" w:val="single"/>
        </w:pBdr>
        <w:spacing w:after="120" w:lineRule="auto"/>
        <w:jc w:val="center"/>
        <w:rPr/>
      </w:pPr>
      <w:r w:rsidDel="00000000" w:rsidR="00000000" w:rsidRPr="00000000">
        <w:rPr>
          <w:b w:val="1"/>
          <w:bCs w:val="1"/>
          <w:sz w:val="28"/>
          <w:szCs w:val="28"/>
          <w:rtl w:val="0"/>
        </w:rPr>
        <w:t xml:space="preserve">MEETING MINUTES</w:t>
      </w:r>
      <w:r w:rsidDel="00000000" w:rsidR="00000000" w:rsidRPr="00000000">
        <w:rPr>
          <w:rtl w:val="0"/>
        </w:rPr>
      </w:r>
    </w:p>
    <w:p w:rsidR="00000000" w:rsidDel="00000000" w:rsidP="00000000" w:rsidRDefault="00000000" w:rsidRPr="00000000" w14:paraId="00000005">
      <w:pPr>
        <w:spacing w:line="160" w:lineRule="auto"/>
        <w:rPr/>
      </w:pPr>
      <w:r w:rsidDel="00000000" w:rsidR="00000000" w:rsidRPr="00000000">
        <w:rPr>
          <w:rtl w:val="0"/>
        </w:rPr>
      </w:r>
    </w:p>
    <w:p w:rsidR="00000000" w:rsidDel="00000000" w:rsidP="00000000" w:rsidRDefault="00000000" w:rsidRPr="00000000" w14:paraId="00000006">
      <w:pPr>
        <w:keepNext w:val="1"/>
        <w:spacing w:line="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13"/>
        <w:gridCol w:w="2000"/>
        <w:gridCol w:w="2513"/>
        <w:tblGridChange w:id="0">
          <w:tblGrid>
            <w:gridCol w:w="2000"/>
            <w:gridCol w:w="2513"/>
            <w:gridCol w:w="2000"/>
            <w:gridCol w:w="2513"/>
          </w:tblGrid>
        </w:tblGridChange>
      </w:tblGrid>
      <w:tr>
        <w:trPr>
          <w:cantSplit w:val="1"/>
          <w:tblHeader w:val="0"/>
        </w:trPr>
        <w:tc>
          <w:tcPr>
            <w:gridSpan w:val="4"/>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color w:val="ffffff"/>
                <w:rtl w:val="0"/>
              </w:rPr>
              <w:t xml:space="preserve">A. Meeting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rtl w:val="0"/>
              </w:rPr>
              <w:t xml:space="preserve">Group No. / Name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i w:val="1"/>
                <w:iCs w:val="1"/>
                <w:color w:val="595959"/>
                <w:sz w:val="18"/>
                <w:szCs w:val="18"/>
                <w:rtl w:val="0"/>
              </w:rPr>
              <w:t xml:space="preserve">Group 21 – ByteChew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1"/>
                <w:bCs w:val="1"/>
                <w:rtl w:val="0"/>
              </w:rPr>
              <w:t xml:space="preserve">Lab Group / Demonstrator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i w:val="1"/>
                <w:iCs w:val="1"/>
                <w:color w:val="595959"/>
                <w:sz w:val="18"/>
                <w:szCs w:val="18"/>
                <w:rtl w:val="0"/>
              </w:rPr>
              <w:t xml:space="preserve">Group 2 – Mr Raynold anak Kabai</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rtl w:val="0"/>
              </w:rPr>
              <w:t xml:space="preserve">Project Title</w:t>
            </w:r>
            <w:r w:rsidDel="00000000" w:rsidR="00000000" w:rsidRPr="00000000">
              <w:rPr>
                <w:rtl w:val="0"/>
              </w:rPr>
            </w:r>
          </w:p>
        </w:tc>
        <w:tc>
          <w:tcPr>
            <w:gridSpan w:val="3"/>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i w:val="1"/>
                <w:iCs w:val="1"/>
                <w:color w:val="595959"/>
                <w:sz w:val="18"/>
                <w:szCs w:val="18"/>
                <w:rtl w:val="0"/>
              </w:rPr>
              <w:t xml:space="preserve">Tracking App</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b w:val="1"/>
                <w:bCs w:val="1"/>
                <w:rtl w:val="0"/>
              </w:rPr>
              <w:t xml:space="preserve">Meeting 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i w:val="1"/>
                <w:iCs w:val="1"/>
                <w:color w:val="595959"/>
                <w:sz w:val="18"/>
                <w:szCs w:val="18"/>
                <w:rtl w:val="0"/>
              </w:rPr>
              <w:t xml:space="preserve">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1"/>
                <w:bCs w:val="1"/>
                <w:rtl w:val="0"/>
              </w:rPr>
              <w:t xml:space="preserve">Project Week / Milestone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rtl w:val="0"/>
              </w:rPr>
              <w:t xml:space="preserve">Week 3</w:t>
            </w:r>
          </w:p>
          <w:p w:rsidR="00000000" w:rsidDel="00000000" w:rsidP="00000000" w:rsidRDefault="00000000" w:rsidRPr="00000000" w14:paraId="00000017">
            <w:pPr>
              <w:rPr/>
            </w:pPr>
            <w:r w:rsidDel="00000000" w:rsidR="00000000" w:rsidRPr="00000000">
              <w:rPr>
                <w:rtl w:val="0"/>
              </w:rPr>
              <w:t xml:space="preserve">☑ M1 ☐ M2 ☐ M3 ☐ M4</w:t>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1"/>
                <w:bCs w:val="1"/>
                <w:rtl w:val="0"/>
              </w:rPr>
              <w:t xml:space="preserve">Date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i w:val="1"/>
                <w:iCs w:val="1"/>
                <w:color w:val="595959"/>
                <w:sz w:val="18"/>
                <w:szCs w:val="18"/>
                <w:rtl w:val="0"/>
              </w:rPr>
              <w:t xml:space="preserve">10/10/2026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b w:val="1"/>
                <w:bCs w:val="1"/>
                <w:rtl w:val="0"/>
              </w:rPr>
              <w:t xml:space="preserve">Time (start – end)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i w:val="1"/>
                <w:iCs w:val="1"/>
                <w:color w:val="595959"/>
                <w:sz w:val="18"/>
                <w:szCs w:val="18"/>
                <w:rtl w:val="0"/>
              </w:rPr>
              <w:t xml:space="preserve">14:30 – 14:51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b w:val="1"/>
                <w:bCs w:val="1"/>
                <w:rtl w:val="0"/>
              </w:rPr>
              <w:t xml:space="preserve">Meeting Type</w:t>
            </w:r>
            <w:r w:rsidDel="00000000" w:rsidR="00000000" w:rsidRPr="00000000">
              <w:rPr>
                <w:rtl w:val="0"/>
              </w:rPr>
            </w:r>
          </w:p>
        </w:tc>
        <w:tc>
          <w:tcPr>
            <w:gridSpan w:val="3"/>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 Team meeting     ☑ Client meeting     ☐ Lecturer / demonstrator consultation</w:t>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b w:val="1"/>
                <w:bCs w:val="1"/>
                <w:rtl w:val="0"/>
              </w:rPr>
              <w:t xml:space="preserve">Mode / Location</w:t>
            </w:r>
            <w:r w:rsidDel="00000000" w:rsidR="00000000" w:rsidRPr="00000000">
              <w:rPr>
                <w:rtl w:val="0"/>
              </w:rPr>
            </w:r>
          </w:p>
        </w:tc>
        <w:tc>
          <w:tcPr>
            <w:gridSpan w:val="3"/>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 Physical     ☑ Online     </w:t>
            </w:r>
            <w:r w:rsidDel="00000000" w:rsidR="00000000" w:rsidRPr="00000000">
              <w:rPr>
                <w:i w:val="1"/>
                <w:iCs w:val="1"/>
                <w:color w:val="595959"/>
                <w:sz w:val="18"/>
                <w:szCs w:val="18"/>
                <w:rtl w:val="0"/>
              </w:rPr>
              <w:t xml:space="preserve">Google Meet: https://meet.google.com/ses-brgh-nce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b w:val="1"/>
                <w:bCs w:val="1"/>
                <w:rtl w:val="0"/>
              </w:rPr>
              <w:t xml:space="preserve">Chairperson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i w:val="1"/>
                <w:iCs w:val="1"/>
                <w:color w:val="595959"/>
                <w:sz w:val="18"/>
                <w:szCs w:val="18"/>
                <w:rtl w:val="0"/>
              </w:rPr>
              <w:t xml:space="preserve">Muhammad Afiq bin Sakub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b w:val="1"/>
                <w:bCs w:val="1"/>
                <w:rtl w:val="0"/>
              </w:rPr>
              <w:t xml:space="preserve">Minute Taker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i w:val="1"/>
                <w:iCs w:val="1"/>
                <w:color w:val="595959"/>
                <w:sz w:val="18"/>
                <w:szCs w:val="18"/>
                <w:rtl w:val="0"/>
              </w:rPr>
              <w:t xml:space="preserve">Syafik bin Sali</w:t>
            </w:r>
            <w:r w:rsidDel="00000000" w:rsidR="00000000" w:rsidRPr="00000000">
              <w:rPr>
                <w:rtl w:val="0"/>
              </w:rPr>
            </w:r>
          </w:p>
        </w:tc>
      </w:tr>
      <w:tr>
        <w:trPr>
          <w:cantSplit w:val="1"/>
          <w:trHeight w:val="56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b w:val="1"/>
                <w:bCs w:val="1"/>
                <w:rtl w:val="0"/>
              </w:rPr>
              <w:t xml:space="preserve">Meeting Objective</w:t>
            </w:r>
            <w:r w:rsidDel="00000000" w:rsidR="00000000" w:rsidRPr="00000000">
              <w:rPr>
                <w:rtl w:val="0"/>
              </w:rPr>
            </w:r>
          </w:p>
        </w:tc>
        <w:tc>
          <w:tcPr>
            <w:gridSpan w:val="3"/>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i w:val="1"/>
                <w:iCs w:val="1"/>
                <w:color w:val="595959"/>
                <w:sz w:val="18"/>
                <w:szCs w:val="18"/>
                <w:rtl w:val="0"/>
              </w:rPr>
              <w:t xml:space="preserve">This meeting must confirm the problem statement, target users and core features of the campus events app with the client, and capture any client feedback that affects the requirements or UI design.</w:t>
            </w:r>
            <w:r w:rsidDel="00000000" w:rsidR="00000000" w:rsidRPr="00000000">
              <w:rPr>
                <w:rtl w:val="0"/>
              </w:rPr>
            </w:r>
          </w:p>
        </w:tc>
      </w:tr>
    </w:tbl>
    <w:p w:rsidR="00000000" w:rsidDel="00000000" w:rsidP="00000000" w:rsidRDefault="00000000" w:rsidRPr="00000000" w14:paraId="0000002C">
      <w:pPr>
        <w:spacing w:line="160" w:lineRule="auto"/>
        <w:rPr/>
      </w:pPr>
      <w:r w:rsidDel="00000000" w:rsidR="00000000" w:rsidRPr="00000000">
        <w:rPr>
          <w:rtl w:val="0"/>
        </w:rPr>
      </w:r>
    </w:p>
    <w:p w:rsidR="00000000" w:rsidDel="00000000" w:rsidP="00000000" w:rsidRDefault="00000000" w:rsidRPr="00000000" w14:paraId="0000002D">
      <w:pPr>
        <w:keepNext w:val="1"/>
        <w:spacing w:line="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1650"/>
        <w:gridCol w:w="1650"/>
        <w:gridCol w:w="1300"/>
        <w:gridCol w:w="1326"/>
        <w:tblGridChange w:id="0">
          <w:tblGrid>
            <w:gridCol w:w="500"/>
            <w:gridCol w:w="2600"/>
            <w:gridCol w:w="1650"/>
            <w:gridCol w:w="1650"/>
            <w:gridCol w:w="1300"/>
            <w:gridCol w:w="1326"/>
          </w:tblGrid>
        </w:tblGridChange>
      </w:tblGrid>
      <w:tr>
        <w:trPr>
          <w:cantSplit w:val="1"/>
          <w:tblHeader w:val="0"/>
        </w:trPr>
        <w:tc>
          <w:tcPr>
            <w:gridSpan w:val="6"/>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color w:val="ffffff"/>
                <w:rtl w:val="0"/>
              </w:rPr>
              <w:t xml:space="preserve">B. Attendance</w:t>
            </w:r>
            <w:r w:rsidDel="00000000" w:rsidR="00000000" w:rsidRPr="00000000">
              <w:rPr>
                <w:rtl w:val="0"/>
              </w:rPr>
            </w:r>
          </w:p>
        </w:tc>
      </w:tr>
      <w:tr>
        <w:trPr>
          <w:cantSplit w:val="1"/>
          <w:tblHeader w:val="1"/>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b w:val="1"/>
                <w:bCs w:val="1"/>
                <w:sz w:val="18"/>
                <w:szCs w:val="18"/>
                <w:rtl w:val="0"/>
              </w:rPr>
              <w:t xml:space="preserve">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b w:val="1"/>
                <w:bCs w:val="1"/>
                <w:sz w:val="18"/>
                <w:szCs w:val="18"/>
                <w:rtl w:val="0"/>
              </w:rPr>
              <w:t xml:space="preserve">Name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b w:val="1"/>
                <w:bCs w:val="1"/>
                <w:sz w:val="18"/>
                <w:szCs w:val="18"/>
                <w:rtl w:val="0"/>
              </w:rPr>
              <w:t xml:space="preserve">Matric No. / Organisation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sz w:val="18"/>
                <w:szCs w:val="18"/>
                <w:rtl w:val="0"/>
              </w:rPr>
              <w:t xml:space="preserve">TSPi Role / Position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b w:val="1"/>
                <w:bCs w:val="1"/>
                <w:sz w:val="18"/>
                <w:szCs w:val="18"/>
                <w:rtl w:val="0"/>
              </w:rPr>
              <w:t xml:space="preserve">Present / Absent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sz w:val="18"/>
                <w:szCs w:val="18"/>
                <w:rtl w:val="0"/>
              </w:rPr>
              <w:t xml:space="preserve">Signature</w:t>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tl w:val="0"/>
              </w:rPr>
              <w:t xml:space="preserve">1</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tl w:val="0"/>
              </w:rPr>
              <w:t xml:space="preserve">Muhammad Afiq bin Sakub</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tl w:val="0"/>
              </w:rPr>
              <w:t xml:space="preserve">102719</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tl w:val="0"/>
              </w:rPr>
              <w:t xml:space="preserve">Team Leader, Planning Manager</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tl w:val="0"/>
              </w:rPr>
              <w:t xml:space="preserve">☑ P   ☐ A</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sz w:val="18"/>
                <w:szCs w:val="18"/>
              </w:rPr>
              <w:drawing>
                <wp:inline distB="114300" distT="114300" distL="114300" distR="114300">
                  <wp:extent cx="375345" cy="546698"/>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75345" cy="546698"/>
                          </a:xfrm>
                          <a:prstGeom prst="rect"/>
                          <a:ln/>
                        </pic:spPr>
                      </pic:pic>
                    </a:graphicData>
                  </a:graphic>
                </wp:inline>
              </w:drawing>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tl w:val="0"/>
              </w:rPr>
              <w:t xml:space="preserve">2</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tl w:val="0"/>
              </w:rPr>
              <w:t xml:space="preserve">Ahmad Danish bin Alin</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rtl w:val="0"/>
              </w:rPr>
              <w:t xml:space="preserve">102384</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tl w:val="0"/>
              </w:rPr>
              <w:t xml:space="preserve">Quality/Process Manager</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tl w:val="0"/>
              </w:rPr>
              <w:t xml:space="preserve">☑ P   ☐ A</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drawing>
                <wp:inline distB="114300" distT="114300" distL="114300" distR="114300">
                  <wp:extent cx="361098" cy="424535"/>
                  <wp:effectExtent b="0" l="0" r="0" t="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61098" cy="424535"/>
                          </a:xfrm>
                          <a:prstGeom prst="rect"/>
                          <a:ln/>
                        </pic:spPr>
                      </pic:pic>
                    </a:graphicData>
                  </a:graphic>
                </wp:inline>
              </w:drawing>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tl w:val="0"/>
              </w:rPr>
              <w:t xml:space="preserve">3</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tl w:val="0"/>
              </w:rPr>
              <w:t xml:space="preserve">Adenillo Sheldy anak Stephen</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tl w:val="0"/>
              </w:rPr>
              <w:t xml:space="preserve">102372</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rtl w:val="0"/>
              </w:rPr>
              <w:t xml:space="preserve">Support Manager</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tl w:val="0"/>
              </w:rPr>
              <w:t xml:space="preserve">☑ P   ☐ A</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drawing>
                <wp:inline distB="114300" distT="114300" distL="114300" distR="114300">
                  <wp:extent cx="528638" cy="276154"/>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28638" cy="276154"/>
                          </a:xfrm>
                          <a:prstGeom prst="rect"/>
                          <a:ln/>
                        </pic:spPr>
                      </pic:pic>
                    </a:graphicData>
                  </a:graphic>
                </wp:inline>
              </w:drawing>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tl w:val="0"/>
              </w:rPr>
              <w:t xml:space="preserve">4</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Shelsy anak Nicholas Felix</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rtl w:val="0"/>
              </w:rPr>
              <w:t xml:space="preserve">102958</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tl w:val="0"/>
              </w:rPr>
              <w:t xml:space="preserve">Development Manager</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tl w:val="0"/>
              </w:rPr>
              <w:t xml:space="preserve">☑ P   ☐ A</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drawing>
                <wp:inline distB="114300" distT="114300" distL="114300" distR="114300">
                  <wp:extent cx="469112" cy="456434"/>
                  <wp:effectExtent b="0" l="0" r="0" t="0"/>
                  <wp:docPr id="3"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69112" cy="456434"/>
                          </a:xfrm>
                          <a:prstGeom prst="rect"/>
                          <a:ln/>
                        </pic:spPr>
                      </pic:pic>
                    </a:graphicData>
                  </a:graphic>
                </wp:inline>
              </w:drawing>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tl w:val="0"/>
              </w:rPr>
              <w:t xml:space="preserve">5</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Syafik bin Sali</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tl w:val="0"/>
              </w:rPr>
              <w:t xml:space="preserve">102978</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tl w:val="0"/>
              </w:rPr>
              <w:t xml:space="preserve">Client Liaison/ Developer</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tl w:val="0"/>
              </w:rPr>
              <w:t xml:space="preserve">☑ P   ☐ A</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drawing>
                <wp:inline distB="114300" distT="114300" distL="114300" distR="114300">
                  <wp:extent cx="467524" cy="448570"/>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67524" cy="448570"/>
                          </a:xfrm>
                          <a:prstGeom prst="rect"/>
                          <a:ln/>
                        </pic:spPr>
                      </pic:pic>
                    </a:graphicData>
                  </a:graphic>
                </wp:inline>
              </w:drawing>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tl w:val="0"/>
              </w:rPr>
              <w:t xml:space="preserve">6</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tl w:val="0"/>
              </w:rPr>
              <w:t xml:space="preserve">Lambert</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Skybylamby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tl w:val="0"/>
              </w:rPr>
              <w:t xml:space="preserve">Client</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tl w:val="0"/>
              </w:rPr>
              <w:t xml:space="preserve">☑ P   ☐ A</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rtl w:val="0"/>
              </w:rPr>
            </w:r>
          </w:p>
        </w:tc>
      </w:tr>
      <w:tr>
        <w:trPr>
          <w:cantSplit w:val="1"/>
          <w:trHeight w:val="380" w:hRule="atLeast"/>
          <w:tblHeader w:val="0"/>
        </w:trPr>
        <w:tc>
          <w:tcPr>
            <w:gridSpan w:val="2"/>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rtl w:val="0"/>
              </w:rPr>
              <w:t xml:space="preserve">Absent with reason</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i w:val="1"/>
                <w:iCs w:val="1"/>
                <w:color w:val="595959"/>
                <w:sz w:val="18"/>
                <w:szCs w:val="18"/>
                <w:rtl w:val="0"/>
              </w:rPr>
              <w:t xml:space="preserve">None</w:t>
            </w:r>
            <w:r w:rsidDel="00000000" w:rsidR="00000000" w:rsidRPr="00000000">
              <w:rPr>
                <w:rtl w:val="0"/>
              </w:rPr>
            </w:r>
          </w:p>
        </w:tc>
      </w:tr>
    </w:tbl>
    <w:p w:rsidR="00000000" w:rsidDel="00000000" w:rsidP="00000000" w:rsidRDefault="00000000" w:rsidRPr="00000000" w14:paraId="00000064">
      <w:pPr>
        <w:pageBreakBefore w:val="1"/>
        <w:spacing w:line="20" w:lineRule="auto"/>
        <w:rPr/>
      </w:pPr>
      <w:r w:rsidDel="00000000" w:rsidR="00000000" w:rsidRPr="00000000">
        <w:rPr>
          <w:rtl w:val="0"/>
        </w:rPr>
      </w:r>
    </w:p>
    <w:p w:rsidR="00000000" w:rsidDel="00000000" w:rsidP="00000000" w:rsidRDefault="00000000" w:rsidRPr="00000000" w14:paraId="00000065">
      <w:pPr>
        <w:keepNext w:val="1"/>
        <w:spacing w:line="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900"/>
        <w:gridCol w:w="1400"/>
        <w:gridCol w:w="1700"/>
        <w:gridCol w:w="1526"/>
        <w:tblGridChange w:id="0">
          <w:tblGrid>
            <w:gridCol w:w="500"/>
            <w:gridCol w:w="3900"/>
            <w:gridCol w:w="1400"/>
            <w:gridCol w:w="1700"/>
            <w:gridCol w:w="1526"/>
          </w:tblGrid>
        </w:tblGridChange>
      </w:tblGrid>
      <w:tr>
        <w:trPr>
          <w:cantSplit w:val="1"/>
          <w:tblHeader w:val="0"/>
        </w:trPr>
        <w:tc>
          <w:tcPr>
            <w:gridSpan w:val="5"/>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color w:val="ffffff"/>
                <w:rtl w:val="0"/>
              </w:rPr>
              <w:t xml:space="preserve">C. Review of Previous Action Items</w:t>
            </w:r>
            <w:r w:rsidDel="00000000" w:rsidR="00000000" w:rsidRPr="00000000">
              <w:rPr>
                <w:i w:val="1"/>
                <w:iCs w:val="1"/>
                <w:color w:val="d9e2f3"/>
                <w:sz w:val="17"/>
                <w:szCs w:val="17"/>
                <w:rtl w:val="0"/>
              </w:rPr>
              <w:t xml:space="preserve">   First meeting: write “Not applicable”</w:t>
            </w:r>
            <w:r w:rsidDel="00000000" w:rsidR="00000000" w:rsidRPr="00000000">
              <w:rPr>
                <w:rtl w:val="0"/>
              </w:rPr>
            </w:r>
          </w:p>
        </w:tc>
      </w:tr>
      <w:tr>
        <w:trPr>
          <w:cantSplit w:val="1"/>
          <w:tblHeader w:val="1"/>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sz w:val="18"/>
                <w:szCs w:val="18"/>
                <w:rtl w:val="0"/>
              </w:rPr>
              <w:t xml:space="preserve">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b w:val="1"/>
                <w:bCs w:val="1"/>
                <w:sz w:val="18"/>
                <w:szCs w:val="18"/>
                <w:rtl w:val="0"/>
              </w:rPr>
              <w:t xml:space="preserve">Action item from previous meeting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b w:val="1"/>
                <w:bCs w:val="1"/>
                <w:sz w:val="18"/>
                <w:szCs w:val="18"/>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b w:val="1"/>
                <w:bCs w:val="1"/>
                <w:sz w:val="18"/>
                <w:szCs w:val="18"/>
                <w:rtl w:val="0"/>
              </w:rPr>
              <w:t xml:space="preserve">Status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b w:val="1"/>
                <w:bCs w:val="1"/>
                <w:sz w:val="18"/>
                <w:szCs w:val="18"/>
                <w:rtl w:val="0"/>
              </w:rPr>
              <w:t xml:space="preserve">Remarks</w:t>
            </w:r>
            <w:r w:rsidDel="00000000" w:rsidR="00000000" w:rsidRPr="00000000">
              <w:rPr>
                <w:rtl w:val="0"/>
              </w:rPr>
            </w:r>
          </w:p>
        </w:tc>
      </w:tr>
      <w:tr>
        <w:trPr>
          <w:cantSplit w:val="1"/>
          <w:trHeight w:val="4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tl w:val="0"/>
              </w:rPr>
              <w:t xml:space="preserve">1</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Not applicable</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sz w:val="18"/>
                <w:szCs w:val="18"/>
                <w:rtl w:val="0"/>
              </w:rPr>
              <w:t xml:space="preserve">☐ Done</w:t>
            </w:r>
            <w:r w:rsidDel="00000000" w:rsidR="00000000" w:rsidRPr="00000000">
              <w:rPr>
                <w:rtl w:val="0"/>
              </w:rPr>
            </w:r>
          </w:p>
          <w:p w:rsidR="00000000" w:rsidDel="00000000" w:rsidP="00000000" w:rsidRDefault="00000000" w:rsidRPr="00000000" w14:paraId="00000074">
            <w:pPr>
              <w:rPr/>
            </w:pPr>
            <w:r w:rsidDel="00000000" w:rsidR="00000000" w:rsidRPr="00000000">
              <w:rPr>
                <w:sz w:val="18"/>
                <w:szCs w:val="18"/>
                <w:rtl w:val="0"/>
              </w:rPr>
              <w:t xml:space="preserve">☐ In progress</w:t>
            </w:r>
            <w:r w:rsidDel="00000000" w:rsidR="00000000" w:rsidRPr="00000000">
              <w:rPr>
                <w:rtl w:val="0"/>
              </w:rPr>
            </w:r>
          </w:p>
          <w:p w:rsidR="00000000" w:rsidDel="00000000" w:rsidP="00000000" w:rsidRDefault="00000000" w:rsidRPr="00000000" w14:paraId="00000075">
            <w:pPr>
              <w:rPr/>
            </w:pPr>
            <w:r w:rsidDel="00000000" w:rsidR="00000000" w:rsidRPr="00000000">
              <w:rPr>
                <w:sz w:val="18"/>
                <w:szCs w:val="18"/>
                <w:rtl w:val="0"/>
              </w:rPr>
              <w:t xml:space="preserve">☐ Not started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tl w:val="0"/>
              </w:rPr>
            </w:r>
          </w:p>
        </w:tc>
      </w:tr>
      <w:tr>
        <w:trPr>
          <w:cantSplit w:val="1"/>
          <w:trHeight w:val="4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rtl w:val="0"/>
              </w:rPr>
              <w:t xml:space="preserve">2</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sz w:val="18"/>
                <w:szCs w:val="18"/>
                <w:rtl w:val="0"/>
              </w:rPr>
              <w:t xml:space="preserve">☐ Done</w:t>
            </w:r>
            <w:r w:rsidDel="00000000" w:rsidR="00000000" w:rsidRPr="00000000">
              <w:rPr>
                <w:rtl w:val="0"/>
              </w:rPr>
            </w:r>
          </w:p>
          <w:p w:rsidR="00000000" w:rsidDel="00000000" w:rsidP="00000000" w:rsidRDefault="00000000" w:rsidRPr="00000000" w14:paraId="0000007B">
            <w:pPr>
              <w:rPr/>
            </w:pPr>
            <w:r w:rsidDel="00000000" w:rsidR="00000000" w:rsidRPr="00000000">
              <w:rPr>
                <w:sz w:val="18"/>
                <w:szCs w:val="18"/>
                <w:rtl w:val="0"/>
              </w:rPr>
              <w:t xml:space="preserve">☐ In progress</w:t>
            </w:r>
            <w:r w:rsidDel="00000000" w:rsidR="00000000" w:rsidRPr="00000000">
              <w:rPr>
                <w:rtl w:val="0"/>
              </w:rPr>
            </w:r>
          </w:p>
          <w:p w:rsidR="00000000" w:rsidDel="00000000" w:rsidP="00000000" w:rsidRDefault="00000000" w:rsidRPr="00000000" w14:paraId="0000007C">
            <w:pPr>
              <w:rPr/>
            </w:pPr>
            <w:r w:rsidDel="00000000" w:rsidR="00000000" w:rsidRPr="00000000">
              <w:rPr>
                <w:sz w:val="18"/>
                <w:szCs w:val="18"/>
                <w:rtl w:val="0"/>
              </w:rPr>
              <w:t xml:space="preserve">☐ Not started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tl w:val="0"/>
              </w:rPr>
            </w:r>
          </w:p>
        </w:tc>
      </w:tr>
      <w:tr>
        <w:trPr>
          <w:cantSplit w:val="1"/>
          <w:trHeight w:val="4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tl w:val="0"/>
              </w:rPr>
              <w:t xml:space="preserve">3</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sz w:val="18"/>
                <w:szCs w:val="18"/>
                <w:rtl w:val="0"/>
              </w:rPr>
              <w:t xml:space="preserve">☐ Done</w:t>
            </w:r>
            <w:r w:rsidDel="00000000" w:rsidR="00000000" w:rsidRPr="00000000">
              <w:rPr>
                <w:rtl w:val="0"/>
              </w:rPr>
            </w:r>
          </w:p>
          <w:p w:rsidR="00000000" w:rsidDel="00000000" w:rsidP="00000000" w:rsidRDefault="00000000" w:rsidRPr="00000000" w14:paraId="00000082">
            <w:pPr>
              <w:rPr/>
            </w:pPr>
            <w:r w:rsidDel="00000000" w:rsidR="00000000" w:rsidRPr="00000000">
              <w:rPr>
                <w:sz w:val="18"/>
                <w:szCs w:val="18"/>
                <w:rtl w:val="0"/>
              </w:rPr>
              <w:t xml:space="preserve">☐ In progress</w:t>
            </w:r>
            <w:r w:rsidDel="00000000" w:rsidR="00000000" w:rsidRPr="00000000">
              <w:rPr>
                <w:rtl w:val="0"/>
              </w:rPr>
            </w:r>
          </w:p>
          <w:p w:rsidR="00000000" w:rsidDel="00000000" w:rsidP="00000000" w:rsidRDefault="00000000" w:rsidRPr="00000000" w14:paraId="00000083">
            <w:pPr>
              <w:rPr/>
            </w:pPr>
            <w:r w:rsidDel="00000000" w:rsidR="00000000" w:rsidRPr="00000000">
              <w:rPr>
                <w:sz w:val="18"/>
                <w:szCs w:val="18"/>
                <w:rtl w:val="0"/>
              </w:rPr>
              <w:t xml:space="preserve">☐ Not started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tl w:val="0"/>
              </w:rPr>
            </w:r>
          </w:p>
        </w:tc>
      </w:tr>
    </w:tbl>
    <w:p w:rsidR="00000000" w:rsidDel="00000000" w:rsidP="00000000" w:rsidRDefault="00000000" w:rsidRPr="00000000" w14:paraId="00000085">
      <w:pPr>
        <w:spacing w:line="160" w:lineRule="auto"/>
        <w:rPr/>
      </w:pPr>
      <w:r w:rsidDel="00000000" w:rsidR="00000000" w:rsidRPr="00000000">
        <w:rPr>
          <w:rtl w:val="0"/>
        </w:rPr>
      </w:r>
    </w:p>
    <w:p w:rsidR="00000000" w:rsidDel="00000000" w:rsidP="00000000" w:rsidRDefault="00000000" w:rsidRPr="00000000" w14:paraId="00000086">
      <w:pPr>
        <w:keepNext w:val="1"/>
        <w:spacing w:line="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gridSpan w:val="2"/>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color w:val="ffffff"/>
                <w:rtl w:val="0"/>
              </w:rPr>
              <w:t xml:space="preserve">D. Agenda and Discussion</w:t>
            </w:r>
            <w:r w:rsidDel="00000000" w:rsidR="00000000" w:rsidRPr="00000000">
              <w:rPr>
                <w:i w:val="1"/>
                <w:iCs w:val="1"/>
                <w:color w:val="d9e2f3"/>
                <w:sz w:val="17"/>
                <w:szCs w:val="17"/>
                <w:rtl w:val="0"/>
              </w:rPr>
              <w:t xml:space="preserve">   Copy an agenda block for each additional item</w:t>
            </w:r>
            <w:r w:rsidDel="00000000" w:rsidR="00000000" w:rsidRPr="00000000">
              <w:rPr>
                <w:rtl w:val="0"/>
              </w:rPr>
            </w:r>
          </w:p>
        </w:tc>
      </w:tr>
      <w:tr>
        <w:trPr>
          <w:cantSplit w:val="1"/>
          <w:tblHeader w:val="0"/>
        </w:trPr>
        <w:tc>
          <w:tcPr>
            <w:gridSpan w:val="2"/>
            <w:tcBorders>
              <w:top w:color="7f7f7f" w:space="0" w:sz="4" w:val="single"/>
              <w:left w:color="7f7f7f" w:space="0" w:sz="4" w:val="single"/>
              <w:bottom w:color="7f7f7f" w:space="0" w:sz="4" w:val="single"/>
              <w:right w:color="7f7f7f"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b w:val="1"/>
                <w:bCs w:val="1"/>
                <w:rtl w:val="0"/>
              </w:rPr>
              <w:t xml:space="preserve">Agenda Item #1: </w:t>
            </w:r>
            <w:r w:rsidDel="00000000" w:rsidR="00000000" w:rsidRPr="00000000">
              <w:rPr>
                <w:i w:val="1"/>
                <w:iCs w:val="1"/>
                <w:color w:val="595959"/>
                <w:sz w:val="18"/>
                <w:szCs w:val="18"/>
                <w:rtl w:val="0"/>
              </w:rPr>
              <w:t xml:space="preserve">Identification of Problem Statement </w:t>
            </w:r>
            <w:r w:rsidDel="00000000" w:rsidR="00000000" w:rsidRPr="00000000">
              <w:rPr>
                <w:rtl w:val="0"/>
              </w:rPr>
            </w:r>
          </w:p>
        </w:tc>
      </w:tr>
      <w:tr>
        <w:trPr>
          <w:cantSplit w:val="1"/>
          <w:trHeight w:val="110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8D">
            <w:pPr>
              <w:rPr>
                <w:i w:val="1"/>
                <w:iCs w:val="1"/>
                <w:color w:val="595959"/>
                <w:sz w:val="18"/>
                <w:szCs w:val="18"/>
              </w:rPr>
            </w:pPr>
            <w:r w:rsidDel="00000000" w:rsidR="00000000" w:rsidRPr="00000000">
              <w:rPr>
                <w:i w:val="1"/>
                <w:iCs w:val="1"/>
                <w:color w:val="595959"/>
                <w:sz w:val="18"/>
                <w:szCs w:val="18"/>
                <w:rtl w:val="0"/>
              </w:rPr>
              <w:t xml:space="preserve">The team discussed with the client on the challenges event organisers currently face when promoting events on campus. Event details are shared mainly through social media, so they often fail to reach the intended audience, which leads to low engagement. As a result, students and other potential attendees lack clear and centralised information about the upcoming events. Client noted that organisers have no systematic way to find out how many people plan to attend, which makes it hard to estimate seats, food and materials beforehand.</w:t>
            </w:r>
          </w:p>
        </w:tc>
      </w:tr>
      <w:tr>
        <w:trPr>
          <w:cantSplit w:val="1"/>
          <w:trHeight w:val="62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rtl w:val="0"/>
              </w:rPr>
              <w:t xml:space="preserve">Decision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i w:val="1"/>
                <w:iCs w:val="1"/>
                <w:color w:val="595959"/>
                <w:sz w:val="18"/>
                <w:szCs w:val="18"/>
                <w:rtl w:val="0"/>
              </w:rPr>
              <w:t xml:space="preserve">The team agreed to focus the solution on bridging the information gap between organisers and attendees. The proposed solution is a centralised mobile app that improves event reach and engagement and gives organisers a live count of confirmed attendees.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b w:val="1"/>
                <w:bCs w:val="1"/>
                <w:rtl w:val="0"/>
              </w:rPr>
              <w:t xml:space="preserve">Reference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spacing w:line="10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gridSpan w:val="2"/>
            <w:tcBorders>
              <w:top w:color="7f7f7f" w:space="0" w:sz="4" w:val="single"/>
              <w:left w:color="7f7f7f" w:space="0" w:sz="4" w:val="single"/>
              <w:bottom w:color="7f7f7f" w:space="0" w:sz="4" w:val="single"/>
              <w:right w:color="7f7f7f"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b w:val="1"/>
                <w:bCs w:val="1"/>
                <w:rtl w:val="0"/>
              </w:rPr>
              <w:t xml:space="preserve">Agenda Item #2: </w:t>
            </w:r>
            <w:r w:rsidDel="00000000" w:rsidR="00000000" w:rsidRPr="00000000">
              <w:rPr>
                <w:i w:val="1"/>
                <w:iCs w:val="1"/>
                <w:color w:val="595959"/>
                <w:sz w:val="18"/>
                <w:szCs w:val="18"/>
                <w:rtl w:val="0"/>
              </w:rPr>
              <w:t xml:space="preserve">Target Audience </w:t>
            </w:r>
            <w:r w:rsidDel="00000000" w:rsidR="00000000" w:rsidRPr="00000000">
              <w:rPr>
                <w:rtl w:val="0"/>
              </w:rPr>
            </w:r>
          </w:p>
        </w:tc>
      </w:tr>
      <w:tr>
        <w:trPr>
          <w:cantSplit w:val="1"/>
          <w:trHeight w:val="110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rtl w:val="0"/>
              </w:rPr>
              <w:t xml:space="preserve">Discussion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6">
            <w:pPr>
              <w:rPr>
                <w:i w:val="1"/>
                <w:iCs w:val="1"/>
                <w:color w:val="595959"/>
                <w:sz w:val="18"/>
                <w:szCs w:val="18"/>
              </w:rPr>
            </w:pPr>
            <w:r w:rsidDel="00000000" w:rsidR="00000000" w:rsidRPr="00000000">
              <w:rPr>
                <w:i w:val="1"/>
                <w:iCs w:val="1"/>
                <w:color w:val="595959"/>
                <w:sz w:val="18"/>
                <w:szCs w:val="18"/>
                <w:rtl w:val="0"/>
              </w:rPr>
              <w:t xml:space="preserve">The team defined the user roles and target audience for the app. Students will use it to discover campus events, view event details on the map, receive reminders and confirm their attendance. The general public will be able to browse events that are open to the public and find their locations on the map. Event organisers, who are part of the student committee members or staff are able to create and manage events and monitor the number of confirmed attendees. Finally, a university staff member or a designated team member will act as the system admin to approve or reject submitted events and manage organiser accounts.</w:t>
            </w:r>
          </w:p>
        </w:tc>
      </w:tr>
      <w:tr>
        <w:trPr>
          <w:cantSplit w:val="1"/>
          <w:trHeight w:val="62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1"/>
                <w:bCs w:val="1"/>
                <w:rtl w:val="0"/>
              </w:rPr>
              <w:t xml:space="preserve">Decision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8">
            <w:pPr>
              <w:rPr>
                <w:i w:val="1"/>
                <w:iCs w:val="1"/>
                <w:color w:val="595959"/>
                <w:sz w:val="18"/>
                <w:szCs w:val="18"/>
              </w:rPr>
            </w:pPr>
            <w:r w:rsidDel="00000000" w:rsidR="00000000" w:rsidRPr="00000000">
              <w:rPr>
                <w:i w:val="1"/>
                <w:iCs w:val="1"/>
                <w:color w:val="595959"/>
                <w:sz w:val="18"/>
                <w:szCs w:val="18"/>
                <w:rtl w:val="0"/>
              </w:rPr>
              <w:t xml:space="preserve">The app will have two main user perspectives. Attendees can discover events, view the map, confirm their attendance and receive reminders, while organisers can create events and see how many people have confirmed. A simple admin interface will also be included so that admins can approve events and manage content. </w:t>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b w:val="1"/>
                <w:bCs w:val="1"/>
                <w:rtl w:val="0"/>
              </w:rPr>
              <w:t xml:space="preserve">Reference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spacing w:line="10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gridSpan w:val="2"/>
            <w:tcBorders>
              <w:top w:color="7f7f7f" w:space="0" w:sz="4" w:val="single"/>
              <w:left w:color="7f7f7f" w:space="0" w:sz="4" w:val="single"/>
              <w:bottom w:color="7f7f7f" w:space="0" w:sz="4" w:val="single"/>
              <w:right w:color="7f7f7f"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b w:val="1"/>
                <w:bCs w:val="1"/>
                <w:rtl w:val="0"/>
              </w:rPr>
              <w:t xml:space="preserve">Agenda Item #3: </w:t>
            </w:r>
            <w:r w:rsidDel="00000000" w:rsidR="00000000" w:rsidRPr="00000000">
              <w:rPr>
                <w:i w:val="1"/>
                <w:iCs w:val="1"/>
                <w:color w:val="595959"/>
                <w:sz w:val="18"/>
                <w:szCs w:val="18"/>
                <w:rtl w:val="0"/>
              </w:rPr>
              <w:t xml:space="preserve">Proposed Core Features</w:t>
            </w:r>
            <w:r w:rsidDel="00000000" w:rsidR="00000000" w:rsidRPr="00000000">
              <w:rPr>
                <w:rtl w:val="0"/>
              </w:rPr>
            </w:r>
          </w:p>
        </w:tc>
      </w:tr>
      <w:tr>
        <w:trPr>
          <w:cantSplit w:val="1"/>
          <w:trHeight w:val="110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rtl w:val="0"/>
              </w:rPr>
              <w:t xml:space="preserve">Discussion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i w:val="1"/>
                <w:iCs w:val="1"/>
                <w:color w:val="595959"/>
                <w:sz w:val="18"/>
                <w:szCs w:val="18"/>
                <w:rtl w:val="0"/>
              </w:rPr>
              <w:t xml:space="preserve">The team evaluated 3 features for the app. The first is a push notification reminder, which is sent 1 week before an event that a user has booked to help them remember to attend. The second is an interactive campus map with a bubble at each event location, and when users taps a bubble, they can see the event name, date, time and a short description. The third is a confirm attendance button which lets users confirm their attendance with one tap and cancel it if their plans change, while organisers can see a live count of how many students have confirmed.</w:t>
            </w:r>
            <w:r w:rsidDel="00000000" w:rsidR="00000000" w:rsidRPr="00000000">
              <w:rPr>
                <w:rtl w:val="0"/>
              </w:rPr>
            </w:r>
          </w:p>
        </w:tc>
      </w:tr>
      <w:tr>
        <w:trPr>
          <w:cantSplit w:val="1"/>
          <w:trHeight w:val="620" w:hRule="atLeast"/>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1"/>
                <w:bCs w:val="1"/>
                <w:rtl w:val="0"/>
              </w:rPr>
              <w:t xml:space="preserve">Decision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i w:val="1"/>
                <w:iCs w:val="1"/>
                <w:color w:val="595959"/>
                <w:sz w:val="18"/>
                <w:szCs w:val="18"/>
                <w:rtl w:val="0"/>
              </w:rPr>
              <w:t xml:space="preserve">The team agreed to include all 3 features in the project scope which is the 1-week push notification reminder, the interactive campus map with event bubbles, and the confirm attendance button with a live attendee count. Multiple reminder times, QR check-in and analytics dashboards were deferred as out of scope.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b w:val="1"/>
                <w:bCs w:val="1"/>
                <w:rtl w:val="0"/>
              </w:rPr>
              <w:t xml:space="preserve">Reference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pageBreakBefore w:val="1"/>
        <w:spacing w:line="20" w:lineRule="auto"/>
        <w:rPr/>
      </w:pPr>
      <w:r w:rsidDel="00000000" w:rsidR="00000000" w:rsidRPr="00000000">
        <w:rPr>
          <w:rtl w:val="0"/>
        </w:rPr>
      </w:r>
    </w:p>
    <w:p w:rsidR="00000000" w:rsidDel="00000000" w:rsidP="00000000" w:rsidRDefault="00000000" w:rsidRPr="00000000" w14:paraId="000000A5">
      <w:pPr>
        <w:keepNext w:val="1"/>
        <w:spacing w:line="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300"/>
        <w:gridCol w:w="2100"/>
        <w:gridCol w:w="3126"/>
        <w:tblGridChange w:id="0">
          <w:tblGrid>
            <w:gridCol w:w="500"/>
            <w:gridCol w:w="3300"/>
            <w:gridCol w:w="2100"/>
            <w:gridCol w:w="3126"/>
          </w:tblGrid>
        </w:tblGridChange>
      </w:tblGrid>
      <w:tr>
        <w:trPr>
          <w:cantSplit w:val="1"/>
          <w:tblHeader w:val="0"/>
        </w:trPr>
        <w:tc>
          <w:tcPr>
            <w:gridSpan w:val="4"/>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color w:val="ffffff"/>
                <w:rtl w:val="0"/>
              </w:rPr>
              <w:t xml:space="preserve">E. Client Feedback and Requirement Changes</w:t>
            </w:r>
            <w:r w:rsidDel="00000000" w:rsidR="00000000" w:rsidRPr="00000000">
              <w:rPr>
                <w:i w:val="1"/>
                <w:iCs w:val="1"/>
                <w:color w:val="d9e2f3"/>
                <w:sz w:val="17"/>
                <w:szCs w:val="17"/>
                <w:rtl w:val="0"/>
              </w:rPr>
              <w:t xml:space="preserve">   Client meetings only; otherwise “Not applicable”</w:t>
            </w:r>
            <w:r w:rsidDel="00000000" w:rsidR="00000000" w:rsidRPr="00000000">
              <w:rPr>
                <w:rtl w:val="0"/>
              </w:rPr>
            </w:r>
          </w:p>
        </w:tc>
      </w:tr>
      <w:tr>
        <w:trPr>
          <w:cantSplit w:val="1"/>
          <w:tblHeader w:val="1"/>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b w:val="1"/>
                <w:bCs w:val="1"/>
                <w:sz w:val="18"/>
                <w:szCs w:val="18"/>
                <w:rtl w:val="0"/>
              </w:rPr>
              <w:t xml:space="preserve">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sz w:val="18"/>
                <w:szCs w:val="18"/>
                <w:rtl w:val="0"/>
              </w:rPr>
              <w:t xml:space="preserve">Feedback / change requested by client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C">
            <w:pPr>
              <w:jc w:val="center"/>
              <w:rPr/>
            </w:pPr>
            <w:r w:rsidDel="00000000" w:rsidR="00000000" w:rsidRPr="00000000">
              <w:rPr>
                <w:b w:val="1"/>
                <w:bCs w:val="1"/>
                <w:sz w:val="18"/>
                <w:szCs w:val="18"/>
                <w:rtl w:val="0"/>
              </w:rPr>
              <w:t xml:space="preserve">Affected requirement (FR‑xx)</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sz w:val="18"/>
                <w:szCs w:val="18"/>
                <w:rtl w:val="0"/>
              </w:rPr>
              <w:t xml:space="preserve">Agreed response</w:t>
            </w:r>
            <w:r w:rsidDel="00000000" w:rsidR="00000000" w:rsidRPr="00000000">
              <w:rPr>
                <w:rtl w:val="0"/>
              </w:rPr>
            </w:r>
          </w:p>
        </w:tc>
      </w:tr>
      <w:tr>
        <w:trPr>
          <w:cantSplit w:val="1"/>
          <w:trHeight w:val="52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E">
            <w:pPr>
              <w:jc w:val="center"/>
              <w:rPr/>
            </w:pPr>
            <w:r w:rsidDel="00000000" w:rsidR="00000000" w:rsidRPr="00000000">
              <w:rPr>
                <w:rtl w:val="0"/>
              </w:rPr>
              <w:t xml:space="preserve">1</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tl w:val="0"/>
              </w:rPr>
              <w:t xml:space="preserve">Client requested blue as the main colour and black as the secondary colour for the colour palette of the application.</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tl w:val="0"/>
              </w:rPr>
              <w:t xml:space="preserve">No existing FR affected</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tl w:val="0"/>
              </w:rPr>
              <w:t xml:space="preserve">The team agreed to use blue as the primary colour and black as the secondary colour in the UI design.</w:t>
            </w:r>
          </w:p>
          <w:p w:rsidR="00000000" w:rsidDel="00000000" w:rsidP="00000000" w:rsidRDefault="00000000" w:rsidRPr="00000000" w14:paraId="000000B2">
            <w:pPr>
              <w:rPr/>
            </w:pPr>
            <w:r w:rsidDel="00000000" w:rsidR="00000000" w:rsidRPr="00000000">
              <w:rPr>
                <w:sz w:val="18"/>
                <w:szCs w:val="18"/>
                <w:rtl w:val="0"/>
              </w:rPr>
              <w:t xml:space="preserve">☐ Change request (CCR) raised</w:t>
            </w:r>
            <w:r w:rsidDel="00000000" w:rsidR="00000000" w:rsidRPr="00000000">
              <w:rPr>
                <w:rtl w:val="0"/>
              </w:rPr>
            </w:r>
          </w:p>
        </w:tc>
      </w:tr>
      <w:tr>
        <w:trPr>
          <w:cantSplit w:val="1"/>
          <w:trHeight w:val="52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tl w:val="0"/>
              </w:rPr>
              <w:t xml:space="preserve">2</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Client highly discourages the AI ChatBot feature for the application.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tl w:val="0"/>
              </w:rPr>
              <w:t xml:space="preserve">FR-AI-01</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The team agreed not to include an AI chatbot. The AI feature will stay limited to interest-based filtering and sorting of events.</w:t>
            </w:r>
          </w:p>
          <w:p w:rsidR="00000000" w:rsidDel="00000000" w:rsidP="00000000" w:rsidRDefault="00000000" w:rsidRPr="00000000" w14:paraId="000000B7">
            <w:pPr>
              <w:rPr/>
            </w:pPr>
            <w:r w:rsidDel="00000000" w:rsidR="00000000" w:rsidRPr="00000000">
              <w:rPr>
                <w:sz w:val="18"/>
                <w:szCs w:val="18"/>
                <w:rtl w:val="0"/>
              </w:rPr>
              <w:t xml:space="preserve">☐ Change request (CCR) raised</w:t>
            </w:r>
            <w:r w:rsidDel="00000000" w:rsidR="00000000" w:rsidRPr="00000000">
              <w:rPr>
                <w:rtl w:val="0"/>
              </w:rPr>
            </w:r>
          </w:p>
        </w:tc>
      </w:tr>
    </w:tbl>
    <w:p w:rsidR="00000000" w:rsidDel="00000000" w:rsidP="00000000" w:rsidRDefault="00000000" w:rsidRPr="00000000" w14:paraId="000000B8">
      <w:pPr>
        <w:spacing w:line="160" w:lineRule="auto"/>
        <w:rPr/>
      </w:pPr>
      <w:r w:rsidDel="00000000" w:rsidR="00000000" w:rsidRPr="00000000">
        <w:rPr>
          <w:rtl w:val="0"/>
        </w:rPr>
      </w:r>
    </w:p>
    <w:p w:rsidR="00000000" w:rsidDel="00000000" w:rsidP="00000000" w:rsidRDefault="00000000" w:rsidRPr="00000000" w14:paraId="000000B9">
      <w:pPr>
        <w:keepNext w:val="1"/>
        <w:spacing w:line="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600"/>
        <w:gridCol w:w="1500"/>
        <w:gridCol w:w="1300"/>
        <w:gridCol w:w="2126"/>
        <w:tblGridChange w:id="0">
          <w:tblGrid>
            <w:gridCol w:w="500"/>
            <w:gridCol w:w="3600"/>
            <w:gridCol w:w="1500"/>
            <w:gridCol w:w="1300"/>
            <w:gridCol w:w="2126"/>
          </w:tblGrid>
        </w:tblGridChange>
      </w:tblGrid>
      <w:tr>
        <w:trPr>
          <w:cantSplit w:val="1"/>
          <w:tblHeader w:val="0"/>
        </w:trPr>
        <w:tc>
          <w:tcPr>
            <w:gridSpan w:val="5"/>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1"/>
                <w:bCs w:val="1"/>
                <w:color w:val="ffffff"/>
                <w:rtl w:val="0"/>
              </w:rPr>
              <w:t xml:space="preserve">F. Action Items</w:t>
            </w:r>
            <w:r w:rsidDel="00000000" w:rsidR="00000000" w:rsidRPr="00000000">
              <w:rPr>
                <w:rtl w:val="0"/>
              </w:rPr>
            </w:r>
          </w:p>
        </w:tc>
      </w:tr>
      <w:tr>
        <w:trPr>
          <w:cantSplit w:val="1"/>
          <w:tblHeader w:val="1"/>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sz w:val="18"/>
                <w:szCs w:val="18"/>
                <w:rtl w:val="0"/>
              </w:rPr>
              <w:t xml:space="preserve">Action item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b w:val="1"/>
                <w:bCs w:val="1"/>
                <w:sz w:val="18"/>
                <w:szCs w:val="18"/>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b w:val="1"/>
                <w:bCs w:val="1"/>
                <w:sz w:val="18"/>
                <w:szCs w:val="18"/>
                <w:rtl w:val="0"/>
              </w:rPr>
              <w:t xml:space="preserve">Due date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b w:val="1"/>
                <w:bCs w:val="1"/>
                <w:sz w:val="18"/>
                <w:szCs w:val="18"/>
                <w:rtl w:val="0"/>
              </w:rPr>
              <w:t xml:space="preserve">GitHub Issue # / TSPi task</w:t>
            </w: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tl w:val="0"/>
              </w:rPr>
              <w:t xml:space="preserve">1</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Update the proposal’s problem statement to focus on the information gap between organisers and attendees</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Syafik</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15/10</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rtl w:val="0"/>
              </w:rPr>
              <w:t xml:space="preserve">2</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rtl w:val="0"/>
              </w:rPr>
              <w:t xml:space="preserve">Finalise the user roles (Student, General Public, Organiser, Admin) in the target users table</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rtl w:val="0"/>
              </w:rPr>
              <w:t xml:space="preserve">Danish</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rtl w:val="0"/>
              </w:rPr>
              <w:t xml:space="preserve">15/10</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rtl w:val="0"/>
              </w:rPr>
              <w:t xml:space="preserve">3</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rtl w:val="0"/>
              </w:rPr>
              <w:t xml:space="preserve">Update the scope table. Multiple reminder times, QR check-in and analytics dashboards out of scope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rtl w:val="0"/>
              </w:rPr>
              <w:t xml:space="preserve">Shelsy</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rtl w:val="0"/>
              </w:rPr>
              <w:t xml:space="preserve">15/10</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rtl w:val="0"/>
              </w:rPr>
              <w:t xml:space="preserve">4</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rtl w:val="0"/>
              </w:rPr>
              <w:t xml:space="preserve">Remove the AI chatbot from the requirements. Revise FR-AI-01 to interest-based filtering and sorting of events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rtl w:val="0"/>
              </w:rPr>
              <w:t xml:space="preserve">Adenillo</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rtl w:val="0"/>
              </w:rPr>
              <w:t xml:space="preserve">15/10</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rtl w:val="0"/>
              </w:rPr>
            </w:r>
          </w:p>
        </w:tc>
      </w:tr>
      <w:tr>
        <w:trPr>
          <w:cantSplit w:val="1"/>
          <w:trHeight w:val="380" w:hRule="atLeast"/>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rtl w:val="0"/>
              </w:rPr>
              <w:t xml:space="preserve">5</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rtl w:val="0"/>
              </w:rPr>
              <w:t xml:space="preserve">Set up GitHub repository</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rtl w:val="0"/>
              </w:rPr>
              <w:t xml:space="preserve">Afiq</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rtl w:val="0"/>
              </w:rPr>
              <w:t xml:space="preserve">15/10</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spacing w:line="160" w:lineRule="auto"/>
        <w:rPr/>
      </w:pPr>
      <w:r w:rsidDel="00000000" w:rsidR="00000000" w:rsidRPr="00000000">
        <w:rPr>
          <w:rtl w:val="0"/>
        </w:rPr>
      </w:r>
    </w:p>
    <w:p w:rsidR="00000000" w:rsidDel="00000000" w:rsidP="00000000" w:rsidRDefault="00000000" w:rsidRPr="00000000" w14:paraId="000000DE">
      <w:pPr>
        <w:keepNext w:val="1"/>
        <w:spacing w:line="2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13"/>
        <w:gridCol w:w="2000"/>
        <w:gridCol w:w="2513"/>
        <w:tblGridChange w:id="0">
          <w:tblGrid>
            <w:gridCol w:w="2000"/>
            <w:gridCol w:w="2513"/>
            <w:gridCol w:w="2000"/>
            <w:gridCol w:w="2513"/>
          </w:tblGrid>
        </w:tblGridChange>
      </w:tblGrid>
      <w:tr>
        <w:trPr>
          <w:cantSplit w:val="1"/>
          <w:tblHeader w:val="0"/>
        </w:trPr>
        <w:tc>
          <w:tcPr>
            <w:gridSpan w:val="4"/>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ffffff"/>
                <w:rtl w:val="0"/>
              </w:rPr>
              <w:t xml:space="preserve">G. Adjournment and Next Meeting</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b w:val="1"/>
                <w:bCs w:val="1"/>
                <w:rtl w:val="0"/>
              </w:rPr>
              <w:t xml:space="preserve">Meeting adjourned 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i w:val="1"/>
                <w:iCs w:val="1"/>
                <w:color w:val="595959"/>
                <w:sz w:val="18"/>
                <w:szCs w:val="18"/>
                <w:rtl w:val="0"/>
              </w:rPr>
              <w:t xml:space="preserve">14:51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b w:val="1"/>
                <w:bCs w:val="1"/>
                <w:rtl w:val="0"/>
              </w:rPr>
              <w:t xml:space="preserve">Next meeting (date / time)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i w:val="1"/>
                <w:iCs w:val="1"/>
                <w:color w:val="595959"/>
                <w:sz w:val="18"/>
                <w:szCs w:val="18"/>
                <w:rtl w:val="0"/>
              </w:rPr>
              <w:t xml:space="preserve">14/10/2026, 21:00</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b w:val="1"/>
                <w:bCs w:val="1"/>
                <w:rtl w:val="0"/>
              </w:rPr>
              <w:t xml:space="preserve">Next mode / location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i w:val="1"/>
                <w:iCs w:val="1"/>
                <w:color w:val="595959"/>
                <w:sz w:val="18"/>
                <w:szCs w:val="18"/>
                <w:rtl w:val="0"/>
              </w:rPr>
              <w:t xml:space="preserve">Google Meet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b w:val="1"/>
                <w:bCs w:val="1"/>
                <w:rtl w:val="0"/>
              </w:rPr>
              <w:t xml:space="preserve">Proposed agenda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i w:val="1"/>
                <w:iCs w:val="1"/>
                <w:color w:val="595959"/>
                <w:sz w:val="18"/>
                <w:szCs w:val="18"/>
                <w:rtl w:val="0"/>
              </w:rPr>
              <w:t xml:space="preserve">Proposal Quality Check</w:t>
            </w:r>
            <w:r w:rsidDel="00000000" w:rsidR="00000000" w:rsidRPr="00000000">
              <w:rPr>
                <w:rtl w:val="0"/>
              </w:rPr>
            </w:r>
          </w:p>
        </w:tc>
      </w:tr>
    </w:tbl>
    <w:p w:rsidR="00000000" w:rsidDel="00000000" w:rsidP="00000000" w:rsidRDefault="00000000" w:rsidRPr="00000000" w14:paraId="000000EB">
      <w:pPr>
        <w:spacing w:line="160" w:lineRule="auto"/>
        <w:rPr/>
      </w:pPr>
      <w:r w:rsidDel="00000000" w:rsidR="00000000" w:rsidRPr="00000000">
        <w:rPr>
          <w:rtl w:val="0"/>
        </w:rPr>
      </w:r>
    </w:p>
    <w:p w:rsidR="00000000" w:rsidDel="00000000" w:rsidP="00000000" w:rsidRDefault="00000000" w:rsidRPr="00000000" w14:paraId="000000EC">
      <w:pPr>
        <w:keepNext w:val="1"/>
        <w:spacing w:line="2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1"/>
          <w:tblHeader w:val="0"/>
        </w:trPr>
        <w:tc>
          <w:tcPr>
            <w:gridSpan w:val="3"/>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color w:val="ffffff"/>
                <w:rtl w:val="0"/>
              </w:rPr>
              <w:t xml:space="preserve">H. Sign-off</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1"/>
                <w:bCs w:val="1"/>
                <w:rtl w:val="0"/>
              </w:rPr>
              <w:t xml:space="preserve">Prepared by</w:t>
            </w:r>
            <w:r w:rsidDel="00000000" w:rsidR="00000000" w:rsidRPr="00000000">
              <w:rPr>
                <w:rtl w:val="0"/>
              </w:rPr>
            </w:r>
          </w:p>
          <w:p w:rsidR="00000000" w:rsidDel="00000000" w:rsidP="00000000" w:rsidRDefault="00000000" w:rsidRPr="00000000" w14:paraId="000000F1">
            <w:pPr>
              <w:rPr/>
            </w:pPr>
            <w:r w:rsidDel="00000000" w:rsidR="00000000" w:rsidRPr="00000000">
              <w:rPr>
                <w:i w:val="1"/>
                <w:iCs w:val="1"/>
                <w:color w:val="595959"/>
                <w:sz w:val="18"/>
                <w:szCs w:val="18"/>
                <w:rtl w:val="0"/>
              </w:rPr>
              <w:t xml:space="preserve">Minute Taker</w:t>
            </w:r>
            <w:r w:rsidDel="00000000" w:rsidR="00000000" w:rsidRPr="00000000">
              <w:rPr>
                <w:rtl w:val="0"/>
              </w:rPr>
            </w:r>
          </w:p>
          <w:p w:rsidR="00000000" w:rsidDel="00000000" w:rsidP="00000000" w:rsidRDefault="00000000" w:rsidRPr="00000000" w14:paraId="000000F2">
            <w:pPr>
              <w:spacing w:line="52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sz w:val="18"/>
                <w:szCs w:val="18"/>
                <w:rtl w:val="0"/>
              </w:rPr>
              <w:t xml:space="preserve">Signature: </w:t>
            </w:r>
            <w:r w:rsidDel="00000000" w:rsidR="00000000" w:rsidRPr="00000000">
              <w:rPr>
                <w:sz w:val="18"/>
                <w:szCs w:val="18"/>
              </w:rPr>
              <w:drawing>
                <wp:inline distB="114300" distT="114300" distL="114300" distR="114300">
                  <wp:extent cx="655374" cy="633886"/>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55374" cy="633886"/>
                          </a:xfrm>
                          <a:prstGeom prst="rect"/>
                          <a:ln/>
                        </pic:spPr>
                      </pic:pic>
                    </a:graphicData>
                  </a:graphic>
                </wp:inline>
              </w:drawing>
            </w:r>
            <w:r w:rsidDel="00000000" w:rsidR="00000000" w:rsidRPr="00000000">
              <w:rPr>
                <w:sz w:val="18"/>
                <w:szCs w:val="18"/>
                <w:rtl w:val="0"/>
              </w:rPr>
              <w:t xml:space="preserve">______________________</w:t>
            </w:r>
            <w:r w:rsidDel="00000000" w:rsidR="00000000" w:rsidRPr="00000000">
              <w:rPr>
                <w:rtl w:val="0"/>
              </w:rPr>
            </w:r>
          </w:p>
          <w:p w:rsidR="00000000" w:rsidDel="00000000" w:rsidP="00000000" w:rsidRDefault="00000000" w:rsidRPr="00000000" w14:paraId="000000F4">
            <w:pPr>
              <w:spacing w:line="12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sz w:val="18"/>
                <w:szCs w:val="18"/>
                <w:rtl w:val="0"/>
              </w:rPr>
              <w:t xml:space="preserve">Name: Syafik bin Sali</w:t>
            </w:r>
            <w:r w:rsidDel="00000000" w:rsidR="00000000" w:rsidRPr="00000000">
              <w:rPr>
                <w:rtl w:val="0"/>
              </w:rPr>
            </w:r>
          </w:p>
          <w:p w:rsidR="00000000" w:rsidDel="00000000" w:rsidP="00000000" w:rsidRDefault="00000000" w:rsidRPr="00000000" w14:paraId="000000F6">
            <w:pPr>
              <w:rPr/>
            </w:pPr>
            <w:r w:rsidDel="00000000" w:rsidR="00000000" w:rsidRPr="00000000">
              <w:rPr>
                <w:sz w:val="18"/>
                <w:szCs w:val="18"/>
                <w:rtl w:val="0"/>
              </w:rPr>
              <w:t xml:space="preserve">Date: 11/10/2026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b w:val="1"/>
                <w:bCs w:val="1"/>
                <w:rtl w:val="0"/>
              </w:rPr>
              <w:t xml:space="preserve">Verified by</w:t>
            </w:r>
            <w:r w:rsidDel="00000000" w:rsidR="00000000" w:rsidRPr="00000000">
              <w:rPr>
                <w:rtl w:val="0"/>
              </w:rPr>
            </w:r>
          </w:p>
          <w:p w:rsidR="00000000" w:rsidDel="00000000" w:rsidP="00000000" w:rsidRDefault="00000000" w:rsidRPr="00000000" w14:paraId="000000F8">
            <w:pPr>
              <w:rPr/>
            </w:pPr>
            <w:r w:rsidDel="00000000" w:rsidR="00000000" w:rsidRPr="00000000">
              <w:rPr>
                <w:i w:val="1"/>
                <w:iCs w:val="1"/>
                <w:color w:val="595959"/>
                <w:sz w:val="18"/>
                <w:szCs w:val="18"/>
                <w:rtl w:val="0"/>
              </w:rPr>
              <w:t xml:space="preserve">Team Leader</w:t>
            </w:r>
            <w:r w:rsidDel="00000000" w:rsidR="00000000" w:rsidRPr="00000000">
              <w:rPr>
                <w:rtl w:val="0"/>
              </w:rPr>
            </w:r>
          </w:p>
          <w:p w:rsidR="00000000" w:rsidDel="00000000" w:rsidP="00000000" w:rsidRDefault="00000000" w:rsidRPr="00000000" w14:paraId="000000F9">
            <w:pPr>
              <w:spacing w:line="520"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sz w:val="18"/>
                <w:szCs w:val="18"/>
                <w:rtl w:val="0"/>
              </w:rPr>
              <w:t xml:space="preserve">Signature: </w:t>
            </w:r>
            <w:r w:rsidDel="00000000" w:rsidR="00000000" w:rsidRPr="00000000">
              <w:rPr>
                <w:sz w:val="18"/>
                <w:szCs w:val="18"/>
              </w:rPr>
              <w:drawing>
                <wp:inline distB="114300" distT="114300" distL="114300" distR="114300">
                  <wp:extent cx="442559" cy="641390"/>
                  <wp:effectExtent b="0" l="0" r="0" t="0"/>
                  <wp:docPr id="8"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42559" cy="641390"/>
                          </a:xfrm>
                          <a:prstGeom prst="rect"/>
                          <a:ln/>
                        </pic:spPr>
                      </pic:pic>
                    </a:graphicData>
                  </a:graphic>
                </wp:inline>
              </w:drawing>
            </w:r>
            <w:r w:rsidDel="00000000" w:rsidR="00000000" w:rsidRPr="00000000">
              <w:rPr>
                <w:sz w:val="18"/>
                <w:szCs w:val="18"/>
                <w:rtl w:val="0"/>
              </w:rPr>
              <w:t xml:space="preserve">______________________</w:t>
            </w:r>
            <w:r w:rsidDel="00000000" w:rsidR="00000000" w:rsidRPr="00000000">
              <w:rPr>
                <w:rtl w:val="0"/>
              </w:rPr>
            </w:r>
          </w:p>
          <w:p w:rsidR="00000000" w:rsidDel="00000000" w:rsidP="00000000" w:rsidRDefault="00000000" w:rsidRPr="00000000" w14:paraId="000000FB">
            <w:pPr>
              <w:spacing w:line="120" w:lineRule="auto"/>
              <w:rPr/>
            </w:pPr>
            <w:r w:rsidDel="00000000" w:rsidR="00000000" w:rsidRPr="00000000">
              <w:rPr>
                <w:rtl w:val="0"/>
              </w:rPr>
            </w:r>
          </w:p>
          <w:p w:rsidR="00000000" w:rsidDel="00000000" w:rsidP="00000000" w:rsidRDefault="00000000" w:rsidRPr="00000000" w14:paraId="000000FC">
            <w:pPr>
              <w:rPr>
                <w:sz w:val="18"/>
                <w:szCs w:val="18"/>
              </w:rPr>
            </w:pPr>
            <w:r w:rsidDel="00000000" w:rsidR="00000000" w:rsidRPr="00000000">
              <w:rPr>
                <w:sz w:val="18"/>
                <w:szCs w:val="18"/>
                <w:rtl w:val="0"/>
              </w:rPr>
              <w:t xml:space="preserve">Name: Muhammad Afiq bin Sakub</w:t>
            </w:r>
          </w:p>
          <w:p w:rsidR="00000000" w:rsidDel="00000000" w:rsidP="00000000" w:rsidRDefault="00000000" w:rsidRPr="00000000" w14:paraId="000000FD">
            <w:pPr>
              <w:rPr/>
            </w:pPr>
            <w:r w:rsidDel="00000000" w:rsidR="00000000" w:rsidRPr="00000000">
              <w:rPr>
                <w:sz w:val="18"/>
                <w:szCs w:val="18"/>
                <w:rtl w:val="0"/>
              </w:rPr>
              <w:t xml:space="preserve">Date: 11/10/2026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FF">
            <w:pPr>
              <w:rPr/>
            </w:pPr>
            <w:r w:rsidDel="00000000" w:rsidR="00000000" w:rsidRPr="00000000">
              <w:rPr>
                <w:i w:val="1"/>
                <w:iCs w:val="1"/>
                <w:color w:val="595959"/>
                <w:sz w:val="18"/>
                <w:szCs w:val="18"/>
                <w:rtl w:val="0"/>
              </w:rPr>
              <w:t xml:space="preserve">Client</w:t>
            </w:r>
            <w:r w:rsidDel="00000000" w:rsidR="00000000" w:rsidRPr="00000000">
              <w:rPr>
                <w:rtl w:val="0"/>
              </w:rPr>
            </w:r>
          </w:p>
          <w:p w:rsidR="00000000" w:rsidDel="00000000" w:rsidP="00000000" w:rsidRDefault="00000000" w:rsidRPr="00000000" w14:paraId="00000100">
            <w:pPr>
              <w:rPr/>
            </w:pPr>
            <w:r w:rsidDel="00000000" w:rsidR="00000000" w:rsidRPr="00000000">
              <w:rPr>
                <w:sz w:val="18"/>
                <w:szCs w:val="18"/>
                <w:rtl w:val="0"/>
              </w:rPr>
              <w:t xml:space="preserve">Signature: </w:t>
            </w:r>
            <w:r w:rsidDel="00000000" w:rsidR="00000000" w:rsidRPr="00000000">
              <w:rPr>
                <w:sz w:val="18"/>
                <w:szCs w:val="18"/>
              </w:rPr>
              <w:drawing>
                <wp:inline distB="114300" distT="114300" distL="114300" distR="114300">
                  <wp:extent cx="1025457" cy="959652"/>
                  <wp:effectExtent b="0" l="0" r="0" t="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025457" cy="959652"/>
                          </a:xfrm>
                          <a:prstGeom prst="rect"/>
                          <a:ln/>
                        </pic:spPr>
                      </pic:pic>
                    </a:graphicData>
                  </a:graphic>
                </wp:inline>
              </w:drawing>
            </w:r>
            <w:r w:rsidDel="00000000" w:rsidR="00000000" w:rsidRPr="00000000">
              <w:rPr>
                <w:sz w:val="18"/>
                <w:szCs w:val="18"/>
                <w:rtl w:val="0"/>
              </w:rPr>
              <w:t xml:space="preserve">______________________</w:t>
            </w:r>
            <w:r w:rsidDel="00000000" w:rsidR="00000000" w:rsidRPr="00000000">
              <w:rPr>
                <w:rtl w:val="0"/>
              </w:rPr>
            </w:r>
          </w:p>
          <w:p w:rsidR="00000000" w:rsidDel="00000000" w:rsidP="00000000" w:rsidRDefault="00000000" w:rsidRPr="00000000" w14:paraId="00000101">
            <w:pPr>
              <w:spacing w:line="12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sz w:val="18"/>
                <w:szCs w:val="18"/>
                <w:rtl w:val="0"/>
              </w:rPr>
              <w:t xml:space="preserve">Name: Lambert Gan anak Thomas</w:t>
            </w:r>
            <w:r w:rsidDel="00000000" w:rsidR="00000000" w:rsidRPr="00000000">
              <w:rPr>
                <w:rtl w:val="0"/>
              </w:rPr>
            </w:r>
          </w:p>
          <w:p w:rsidR="00000000" w:rsidDel="00000000" w:rsidP="00000000" w:rsidRDefault="00000000" w:rsidRPr="00000000" w14:paraId="00000103">
            <w:pPr>
              <w:rPr/>
            </w:pPr>
            <w:r w:rsidDel="00000000" w:rsidR="00000000" w:rsidRPr="00000000">
              <w:rPr>
                <w:sz w:val="18"/>
                <w:szCs w:val="18"/>
                <w:rtl w:val="0"/>
              </w:rPr>
              <w:t xml:space="preserve">Date: 11/10/2026</w:t>
            </w:r>
            <w:r w:rsidDel="00000000" w:rsidR="00000000" w:rsidRPr="00000000">
              <w:rPr>
                <w:rtl w:val="0"/>
              </w:rPr>
            </w:r>
          </w:p>
        </w:tc>
      </w:tr>
    </w:tbl>
    <w:p w:rsidR="00000000" w:rsidDel="00000000" w:rsidP="00000000" w:rsidRDefault="00000000" w:rsidRPr="00000000" w14:paraId="00000104">
      <w:pPr>
        <w:spacing w:line="100" w:lineRule="auto"/>
        <w:rPr/>
      </w:pPr>
      <w:r w:rsidDel="00000000" w:rsidR="00000000" w:rsidRPr="00000000">
        <w:rPr>
          <w:rtl w:val="0"/>
        </w:rPr>
      </w:r>
    </w:p>
    <w:p w:rsidR="00000000" w:rsidDel="00000000" w:rsidP="00000000" w:rsidRDefault="00000000" w:rsidRPr="00000000" w14:paraId="00000105">
      <w:pPr>
        <w:spacing w:line="100" w:lineRule="auto"/>
        <w:rPr/>
      </w:pPr>
      <w:r w:rsidDel="00000000" w:rsidR="00000000" w:rsidRPr="00000000">
        <w:rPr>
          <w:rtl w:val="0"/>
        </w:rPr>
      </w:r>
    </w:p>
    <w:p w:rsidR="00000000" w:rsidDel="00000000" w:rsidP="00000000" w:rsidRDefault="00000000" w:rsidRPr="00000000" w14:paraId="00000106">
      <w:pPr>
        <w:keepNext w:val="1"/>
        <w:spacing w:line="20" w:lineRule="auto"/>
        <w:rPr/>
      </w:pPr>
      <w:r w:rsidDel="00000000" w:rsidR="00000000" w:rsidRPr="00000000">
        <w:rPr>
          <w:rtl w:val="0"/>
        </w:rPr>
      </w:r>
    </w:p>
    <w:p w:rsidR="00000000" w:rsidDel="00000000" w:rsidP="00000000" w:rsidRDefault="00000000" w:rsidRPr="00000000" w14:paraId="00000107">
      <w:pPr>
        <w:spacing w:line="100" w:lineRule="auto"/>
        <w:rPr/>
      </w:pPr>
      <w:r w:rsidDel="00000000" w:rsidR="00000000" w:rsidRPr="00000000">
        <w:rPr>
          <w:rtl w:val="0"/>
        </w:rPr>
      </w:r>
    </w:p>
    <w:p w:rsidR="00000000" w:rsidDel="00000000" w:rsidP="00000000" w:rsidRDefault="00000000" w:rsidRPr="00000000" w14:paraId="00000108">
      <w:pPr>
        <w:spacing w:line="100" w:lineRule="auto"/>
        <w:rPr/>
      </w:pPr>
      <w:r w:rsidDel="00000000" w:rsidR="00000000" w:rsidRPr="00000000">
        <w:rPr>
          <w:rtl w:val="0"/>
        </w:rPr>
      </w:r>
    </w:p>
    <w:p w:rsidR="00000000" w:rsidDel="00000000" w:rsidP="00000000" w:rsidRDefault="00000000" w:rsidRPr="00000000" w14:paraId="00000109">
      <w:pPr>
        <w:spacing w:line="100" w:lineRule="auto"/>
        <w:rPr>
          <w:b w:val="1"/>
          <w:bCs w:val="1"/>
          <w:u w:val="single"/>
        </w:rPr>
      </w:pPr>
      <w:r w:rsidDel="00000000" w:rsidR="00000000" w:rsidRPr="00000000">
        <w:rPr>
          <w:rtl w:val="0"/>
        </w:rPr>
      </w:r>
    </w:p>
    <w:p w:rsidR="00000000" w:rsidDel="00000000" w:rsidP="00000000" w:rsidRDefault="00000000" w:rsidRPr="00000000" w14:paraId="0000010A">
      <w:pPr>
        <w:spacing w:line="100" w:lineRule="auto"/>
        <w:rPr>
          <w:b w:val="1"/>
          <w:bCs w:val="1"/>
          <w:u w:val="single"/>
        </w:rPr>
      </w:pPr>
      <w:r w:rsidDel="00000000" w:rsidR="00000000" w:rsidRPr="00000000">
        <w:rPr>
          <w:rtl w:val="0"/>
        </w:rPr>
      </w:r>
    </w:p>
    <w:p w:rsidR="00000000" w:rsidDel="00000000" w:rsidP="00000000" w:rsidRDefault="00000000" w:rsidRPr="00000000" w14:paraId="0000010B">
      <w:pPr>
        <w:spacing w:line="100" w:lineRule="auto"/>
        <w:rPr>
          <w:b w:val="1"/>
          <w:bCs w:val="1"/>
          <w:u w:val="single"/>
        </w:rPr>
      </w:pPr>
      <w:r w:rsidDel="00000000" w:rsidR="00000000" w:rsidRPr="00000000">
        <w:rPr>
          <w:b w:val="1"/>
          <w:bCs w:val="1"/>
          <w:u w:val="single"/>
          <w:rtl w:val="0"/>
        </w:rPr>
        <w:t xml:space="preserve">Attachment </w:t>
      </w:r>
    </w:p>
    <w:p w:rsidR="00000000" w:rsidDel="00000000" w:rsidP="00000000" w:rsidRDefault="00000000" w:rsidRPr="00000000" w14:paraId="0000010C">
      <w:pPr>
        <w:spacing w:line="100" w:lineRule="auto"/>
        <w:rPr/>
      </w:pPr>
      <w:r w:rsidDel="00000000" w:rsidR="00000000" w:rsidRPr="00000000">
        <w:rPr>
          <w:rtl w:val="0"/>
        </w:rPr>
      </w:r>
    </w:p>
    <w:p w:rsidR="00000000" w:rsidDel="00000000" w:rsidP="00000000" w:rsidRDefault="00000000" w:rsidRPr="00000000" w14:paraId="0000010D">
      <w:pPr>
        <w:spacing w:line="100" w:lineRule="auto"/>
        <w:rPr/>
      </w:pPr>
      <w:r w:rsidDel="00000000" w:rsidR="00000000" w:rsidRPr="00000000">
        <w:rPr>
          <w:rtl w:val="0"/>
        </w:rPr>
      </w:r>
    </w:p>
    <w:p w:rsidR="00000000" w:rsidDel="00000000" w:rsidP="00000000" w:rsidRDefault="00000000" w:rsidRPr="00000000" w14:paraId="0000010E">
      <w:pPr>
        <w:spacing w:line="100" w:lineRule="auto"/>
        <w:rPr/>
      </w:pPr>
      <w:r w:rsidDel="00000000" w:rsidR="00000000" w:rsidRPr="00000000">
        <w:rPr/>
        <w:drawing>
          <wp:inline distB="114300" distT="114300" distL="114300" distR="114300">
            <wp:extent cx="5731200" cy="3175000"/>
            <wp:effectExtent b="0" l="0" r="0" t="0"/>
            <wp:docPr id="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100" w:lineRule="auto"/>
        <w:rPr/>
      </w:pP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i w:val="1"/>
          <w:iCs w:val="1"/>
          <w:color w:val="595959"/>
          <w:sz w:val="18"/>
          <w:szCs w:val="18"/>
          <w:rtl w:val="0"/>
        </w:rPr>
        <w:t xml:space="preserve">▸ Attach evidence for client meetings (attendance photo or online-meeting screenshot). If an AI tool was used to transcribe or summarise this meeting, record it in LOGAI and check the minutes for accuracy before signing.</w:t>
      </w:r>
      <w:r w:rsidDel="00000000" w:rsidR="00000000" w:rsidRPr="00000000">
        <w:rPr>
          <w:rtl w:val="0"/>
        </w:rPr>
      </w:r>
    </w:p>
    <w:sectPr>
      <w:footerReference r:id="rId14" w:type="default"/>
      <w:pgSz w:h="16838" w:w="11906" w:orient="portrait"/>
      <w:pgMar w:bottom="1134" w:top="1134" w:left="1440" w:right="1440" w:header="708"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center"/>
      <w:rPr/>
    </w:pPr>
    <w:r w:rsidDel="00000000" w:rsidR="00000000" w:rsidRPr="00000000">
      <w:rPr>
        <w:color w:val="595959"/>
        <w:sz w:val="16"/>
        <w:szCs w:val="16"/>
        <w:rtl w:val="0"/>
      </w:rPr>
      <w:t xml:space="preserve">TMA3084 Software Engineering Laboratory  |  Meeting Minutes  |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bpFNNCX6bv/DGhLrJ/RESTQ4g==">CgMxLjA4AHIhMUwtOU92N1B2RXNkbTlVVWlESnpVM2gyRWF6UXVPSUVt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2026-10-05T06:36:00Z</dcterms:created>
  <dc:creator>jnurfauza@unimas.my</dc:creator>
</cp:coreProperties>
</file>