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28"/>
          <w:szCs w:val="28"/>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sz w:val="26"/>
          <w:szCs w:val="26"/>
          <w:rtl w:val="0"/>
        </w:rPr>
        <w:t xml:space="preserve">CO1 ASSESSMENT TOOL 1 – Case Study Analysis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13"/>
        <w:gridCol w:w="2400"/>
        <w:gridCol w:w="2113"/>
        <w:tblGridChange w:id="0">
          <w:tblGrid>
            <w:gridCol w:w="2400"/>
            <w:gridCol w:w="2113"/>
            <w:gridCol w:w="2400"/>
            <w:gridCol w:w="211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5">
            <w:pPr>
              <w:rPr/>
            </w:pPr>
            <w:r w:rsidDel="00000000" w:rsidR="00000000" w:rsidRPr="00000000">
              <w:rPr>
                <w:b w:val="0"/>
                <w:bCs w:val="0"/>
                <w:sz w:val="20"/>
                <w:szCs w:val="20"/>
                <w:rtl w:val="0"/>
              </w:rPr>
              <w:t xml:space="preserve">Course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6">
            <w:pPr>
              <w:rPr/>
            </w:pPr>
            <w:r w:rsidDel="00000000" w:rsidR="00000000" w:rsidRPr="00000000">
              <w:rPr>
                <w:b w:val="0"/>
                <w:bCs w:val="0"/>
                <w:sz w:val="20"/>
                <w:szCs w:val="20"/>
                <w:rtl w:val="0"/>
              </w:rPr>
              <w:t xml:space="preserve">CSA10 / CSA1023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7">
            <w:pPr>
              <w:rPr/>
            </w:pPr>
            <w:r w:rsidDel="00000000" w:rsidR="00000000" w:rsidRPr="00000000">
              <w:rPr>
                <w:b w:val="0"/>
                <w:bCs w:val="0"/>
                <w:sz w:val="20"/>
                <w:szCs w:val="20"/>
                <w:rtl w:val="0"/>
              </w:rPr>
              <w:t xml:space="preserve">Course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b w:val="0"/>
                <w:bCs w:val="0"/>
                <w:sz w:val="20"/>
                <w:szCs w:val="20"/>
                <w:rtl w:val="0"/>
              </w:rPr>
              <w:t xml:space="preserve">Software Engineering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9">
            <w:pPr>
              <w:rPr/>
            </w:pPr>
            <w:r w:rsidDel="00000000" w:rsidR="00000000" w:rsidRPr="00000000">
              <w:rPr>
                <w:b w:val="0"/>
                <w:bCs w:val="0"/>
                <w:sz w:val="20"/>
                <w:szCs w:val="20"/>
                <w:rtl w:val="0"/>
              </w:rPr>
              <w:t xml:space="preserve">CO Assessed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b w:val="0"/>
                <w:bCs w:val="0"/>
                <w:sz w:val="20"/>
                <w:szCs w:val="20"/>
                <w:rtl w:val="0"/>
              </w:rPr>
              <w:t xml:space="preserve">CO1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b w:val="0"/>
                <w:bCs w:val="0"/>
                <w:sz w:val="20"/>
                <w:szCs w:val="20"/>
                <w:rtl w:val="0"/>
              </w:rPr>
              <w:t xml:space="preserve">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b w:val="0"/>
                <w:bCs w:val="0"/>
                <w:sz w:val="20"/>
                <w:szCs w:val="20"/>
                <w:rtl w:val="0"/>
              </w:rPr>
              <w:t xml:space="preserve">Assessment Tool 1 – Case Study Analysis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b w:val="0"/>
                <w:bCs w:val="0"/>
                <w:sz w:val="20"/>
                <w:szCs w:val="20"/>
                <w:rtl w:val="0"/>
              </w:rPr>
              <w:t xml:space="preserve">Weightage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b w:val="0"/>
                <w:bCs w:val="0"/>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b w:val="0"/>
                <w:bCs w:val="0"/>
                <w:sz w:val="20"/>
                <w:szCs w:val="20"/>
                <w:rtl w:val="0"/>
              </w:rPr>
              <w:t xml:space="preserve">Total 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b w:val="0"/>
                <w:bCs w:val="0"/>
                <w:sz w:val="20"/>
                <w:szCs w:val="20"/>
                <w:rtl w:val="0"/>
              </w:rPr>
              <w:t xml:space="preserve">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b w:val="0"/>
                <w:bCs w:val="0"/>
                <w:sz w:val="20"/>
                <w:szCs w:val="20"/>
                <w:rtl w:val="0"/>
              </w:rPr>
              <w:t xml:space="preserve">Student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tl w:val="0"/>
              </w:rPr>
              <w:t xml:space="preserve">Shaik Afra Aiman</w:t>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b w:val="0"/>
                <w:bCs w:val="0"/>
                <w:sz w:val="20"/>
                <w:szCs w:val="20"/>
                <w:rtl w:val="0"/>
              </w:rPr>
              <w:t xml:space="preserve">Reg.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tl w:val="0"/>
              </w:rPr>
              <w:t xml:space="preserve">1911260142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b w:val="0"/>
                <w:bCs w:val="0"/>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tl w:val="0"/>
              </w:rPr>
              <w:t xml:space="preserve">7th Oct 2026</w:t>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b w:val="0"/>
                <w:bCs w:val="0"/>
                <w:sz w:val="20"/>
                <w:szCs w:val="2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b w:val="0"/>
                <w:bCs w:val="0"/>
                <w:sz w:val="20"/>
                <w:szCs w:val="20"/>
                <w:rtl w:val="0"/>
              </w:rPr>
              <w:t xml:space="preserve">60 minutes</w:t>
            </w:r>
            <w:r w:rsidDel="00000000" w:rsidR="00000000" w:rsidRPr="00000000">
              <w:rPr>
                <w:rtl w:val="0"/>
              </w:rPr>
            </w:r>
          </w:p>
        </w:tc>
      </w:tr>
    </w:tbl>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b w:val="1"/>
          <w:bCs w:val="1"/>
          <w:rtl w:val="0"/>
        </w:rPr>
        <w:t xml:space="preserve">CO1 Statement: </w:t>
      </w:r>
      <w:r w:rsidDel="00000000" w:rsidR="00000000" w:rsidRPr="00000000">
        <w:rPr>
          <w:b w:val="0"/>
          <w:bCs w:val="0"/>
          <w:rtl w:val="0"/>
        </w:rPr>
        <w:t xml:space="preserve">Apply advanced methodologies and agile project management techniques to manage software projects effectively</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Code of Conduct</w:t>
      </w:r>
    </w:p>
    <w:p w:rsidR="00000000" w:rsidDel="00000000" w:rsidP="00000000" w:rsidRDefault="00000000" w:rsidRPr="00000000" w14:paraId="0000001C">
      <w:pPr>
        <w:spacing w:after="100" w:lineRule="auto"/>
        <w:rPr/>
      </w:pPr>
      <w:r w:rsidDel="00000000" w:rsidR="00000000" w:rsidRPr="00000000">
        <w:rPr>
          <w:rtl w:val="0"/>
        </w:rPr>
        <w:t xml:space="preserve">I Shaik Afra Aiman (1911260142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D">
      <w:pPr>
        <w:spacing w:after="100" w:lineRule="auto"/>
        <w:rPr/>
      </w:pPr>
      <w:r w:rsidDel="00000000" w:rsidR="00000000" w:rsidRPr="00000000">
        <w:rPr>
          <w:rtl w:val="0"/>
        </w:rPr>
        <w:t xml:space="preserve">Signature of the Student: Afra Aiman</w:t>
      </w:r>
    </w:p>
    <w:p w:rsidR="00000000" w:rsidDel="00000000" w:rsidP="00000000" w:rsidRDefault="00000000" w:rsidRPr="00000000" w14:paraId="0000001E">
      <w:pPr>
        <w:spacing w:after="100" w:lineRule="auto"/>
        <w:rPr/>
      </w:pP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tl w:val="0"/>
        </w:rPr>
        <w:t xml:space="preserve">Annexure A – Case Study Analysis</w:t>
      </w:r>
    </w:p>
    <w:p w:rsidR="00000000" w:rsidDel="00000000" w:rsidP="00000000" w:rsidRDefault="00000000" w:rsidRPr="00000000" w14:paraId="00000020">
      <w:pPr>
        <w:spacing w:after="100" w:lineRule="auto"/>
        <w:rPr/>
      </w:pPr>
      <w:r w:rsidDel="00000000" w:rsidR="00000000" w:rsidRPr="00000000">
        <w:rPr>
          <w:b w:val="1"/>
          <w:bCs w:val="1"/>
          <w:rtl w:val="0"/>
        </w:rPr>
        <w:t xml:space="preserve">Instructions to Students: </w:t>
      </w:r>
      <w:r w:rsidDel="00000000" w:rsidR="00000000" w:rsidRPr="00000000">
        <w:rPr>
          <w:b w:val="0"/>
          <w:bCs w:val="0"/>
          <w:rtl w:val="0"/>
        </w:rPr>
        <w:t xml:space="preserve">Each student will be allotted one problem statement. Analyze the assigned problem systematically by following the steps given below. Your report should demonstrate your understanding of software engineering concepts and your ability to design an appropriate software solution.</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tl w:val="0"/>
        </w:rPr>
        <w:t xml:space="preserve">Based on your allotted problem statement, prepare a report by answering the following questions:</w:t>
      </w:r>
    </w:p>
    <w:p w:rsidR="00000000" w:rsidDel="00000000" w:rsidP="00000000" w:rsidRDefault="00000000" w:rsidRPr="00000000" w14:paraId="00000022">
      <w:pPr>
        <w:spacing w:after="100" w:lineRule="auto"/>
        <w:rPr/>
      </w:pPr>
      <w:r w:rsidDel="00000000" w:rsidR="00000000" w:rsidRPr="00000000">
        <w:rPr>
          <w:b w:val="1"/>
          <w:bCs w:val="1"/>
          <w:rtl w:val="0"/>
        </w:rPr>
        <w:t xml:space="preserve">1. Understand the Problem Statement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problem in your own words.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objectives of the proposed system.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the scope of the problem.</w:t>
      </w:r>
    </w:p>
    <w:p w:rsidR="00000000" w:rsidDel="00000000" w:rsidP="00000000" w:rsidRDefault="00000000" w:rsidRPr="00000000" w14:paraId="00000026">
      <w:pPr>
        <w:spacing w:after="100" w:lineRule="auto"/>
        <w:rPr/>
      </w:pPr>
      <w:r w:rsidDel="00000000" w:rsidR="00000000" w:rsidRPr="00000000">
        <w:rPr>
          <w:b w:val="1"/>
          <w:bCs w:val="1"/>
          <w:rtl w:val="0"/>
        </w:rPr>
        <w:t xml:space="preserve">2. Identify Key Stakeholders and Challenges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all the stakeholders involved in the system.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roles and responsibilities of each stakeholder.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the major challenges and issues faced by the stakeholders.</w:t>
      </w:r>
    </w:p>
    <w:p w:rsidR="00000000" w:rsidDel="00000000" w:rsidP="00000000" w:rsidRDefault="00000000" w:rsidRPr="00000000" w14:paraId="0000002A">
      <w:pPr>
        <w:spacing w:after="100" w:lineRule="auto"/>
        <w:rPr/>
      </w:pPr>
      <w:r w:rsidDel="00000000" w:rsidR="00000000" w:rsidRPr="00000000">
        <w:rPr>
          <w:b w:val="1"/>
          <w:bCs w:val="1"/>
          <w:rtl w:val="0"/>
        </w:rPr>
        <w:t xml:space="preserve">3. Analyze the Current Approach</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existing system or current process.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its strengths and limitations.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problems or gaps that need to be addressed.</w:t>
      </w:r>
    </w:p>
    <w:p w:rsidR="00000000" w:rsidDel="00000000" w:rsidP="00000000" w:rsidRDefault="00000000" w:rsidRPr="00000000" w14:paraId="0000002E">
      <w:pPr>
        <w:spacing w:after="100" w:lineRule="auto"/>
        <w:rPr/>
      </w:pPr>
      <w:r w:rsidDel="00000000" w:rsidR="00000000" w:rsidRPr="00000000">
        <w:rPr>
          <w:b w:val="1"/>
          <w:bCs w:val="1"/>
          <w:rtl w:val="0"/>
        </w:rPr>
        <w:t xml:space="preserve">4. Propose a Suitable Solution Using Software Engineering Principles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 software-based solution for the given problem.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major functional modules of the proposed system.</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functional and non-functional requirements.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software engineering principles such as modularity, scalability, maintainability, reliability, usability, and security are incorporated into your solution.</w:t>
      </w:r>
    </w:p>
    <w:p w:rsidR="00000000" w:rsidDel="00000000" w:rsidP="00000000" w:rsidRDefault="00000000" w:rsidRPr="00000000" w14:paraId="00000033">
      <w:pPr>
        <w:spacing w:after="100" w:lineRule="auto"/>
        <w:rPr/>
      </w:pPr>
      <w:r w:rsidDel="00000000" w:rsidR="00000000" w:rsidRPr="00000000">
        <w:rPr>
          <w:b w:val="1"/>
          <w:bCs w:val="1"/>
          <w:rtl w:val="0"/>
        </w:rPr>
        <w:t xml:space="preserve">5. Justify the Chosen Methodology/Framework</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an appropriate Software Development Life Cycle (SDLC) model or software development framework (e.g., Agile, Scrum, Waterfall, Spiral, DevOps).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Justify why the selected methodology/framework is suitable for the proposed system.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it supports successful project development and maintenance.</w:t>
      </w:r>
    </w:p>
    <w:p w:rsidR="00000000" w:rsidDel="00000000" w:rsidP="00000000" w:rsidRDefault="00000000" w:rsidRPr="00000000" w14:paraId="00000037">
      <w:pPr>
        <w:spacing w:after="100" w:lineRule="auto"/>
        <w:rPr/>
      </w:pPr>
      <w:r w:rsidDel="00000000" w:rsidR="00000000" w:rsidRPr="00000000">
        <w:rPr>
          <w:b w:val="1"/>
          <w:bCs w:val="1"/>
          <w:rtl w:val="0"/>
        </w:rPr>
        <w:t xml:space="preserve">6. Discuss Expected Outcomes and Limitations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expected benefits of the proposed solution.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the solution addresses the identified challenges.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potential risks, implementation challenges, and limitations.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Suggest possible future enhancements.</w:t>
      </w:r>
    </w:p>
    <w:p w:rsidR="00000000" w:rsidDel="00000000" w:rsidP="00000000" w:rsidRDefault="00000000" w:rsidRPr="00000000" w14:paraId="0000003C">
      <w:pPr>
        <w:pStyle w:val="Title"/>
        <w:pageBreakBefore w:val="1"/>
        <w:jc w:val="center"/>
        <w:rPr/>
      </w:pPr>
      <w:r w:rsidDel="00000000" w:rsidR="00000000" w:rsidRPr="00000000">
        <w:rPr>
          <w:rtl w:val="0"/>
        </w:rPr>
        <w:t xml:space="preserve">Intelligent Public Service Complaint Resolution Platform</w:t>
      </w:r>
    </w:p>
    <w:p w:rsidR="00000000" w:rsidDel="00000000" w:rsidP="00000000" w:rsidRDefault="00000000" w:rsidRPr="00000000" w14:paraId="0000003D">
      <w:pPr>
        <w:spacing w:after="100" w:lineRule="auto"/>
        <w:jc w:val="center"/>
        <w:rPr/>
      </w:pPr>
      <w:r w:rsidDel="00000000" w:rsidR="00000000" w:rsidRPr="00000000">
        <w:rPr>
          <w:i w:val="1"/>
          <w:iCs w:val="1"/>
          <w:rtl w:val="0"/>
        </w:rPr>
        <w:t xml:space="preserve">Case Study Analysis – Problem Statement 34 | CSA10 / CSA1023 Software Engineering</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Understanding the Problem Statement</w:t>
      </w:r>
    </w:p>
    <w:p w:rsidR="00000000" w:rsidDel="00000000" w:rsidP="00000000" w:rsidRDefault="00000000" w:rsidRPr="00000000" w14:paraId="0000003F">
      <w:pPr>
        <w:pStyle w:val="Heading2"/>
        <w:rPr/>
      </w:pPr>
      <w:r w:rsidDel="00000000" w:rsidR="00000000" w:rsidRPr="00000000">
        <w:rPr>
          <w:rtl w:val="0"/>
        </w:rPr>
        <w:t xml:space="preserve">1.1 The problem in my own words</w:t>
      </w:r>
    </w:p>
    <w:p w:rsidR="00000000" w:rsidDel="00000000" w:rsidP="00000000" w:rsidRDefault="00000000" w:rsidRPr="00000000" w14:paraId="00000040">
      <w:pPr>
        <w:spacing w:after="100" w:lineRule="auto"/>
        <w:rPr/>
      </w:pPr>
      <w:r w:rsidDel="00000000" w:rsidR="00000000" w:rsidRPr="00000000">
        <w:rPr>
          <w:rtl w:val="0"/>
        </w:rPr>
        <w:t xml:space="preserve">Public organizations such as municipal corporations, water boards and transport authorities receive thousands of citizen complaints about roads, water supply, sanitation, transport, electricity and other civic services. Today most of these complaints arrive through different channels (phone, paper, walk-in, email) and are sorted and forwarded by hand. This causes wrong routing, duplicate work, missed urgent issues, and no clear way to know who is handling a complaint or whether the service-level target was met. Citizens are left without updates, and managers cannot measure performance. The problem is to build one software platform that collects complaints, classifies and prioritizes them automatically, sends them to the right department, tracks them until closure, and keeps citizens informed, while keeping every automated decision visible and open to human review.</w:t>
      </w:r>
    </w:p>
    <w:p w:rsidR="00000000" w:rsidDel="00000000" w:rsidP="00000000" w:rsidRDefault="00000000" w:rsidRPr="00000000" w14:paraId="00000041">
      <w:pPr>
        <w:pStyle w:val="Heading2"/>
        <w:rPr/>
      </w:pPr>
      <w:r w:rsidDel="00000000" w:rsidR="00000000" w:rsidRPr="00000000">
        <w:rPr>
          <w:rtl w:val="0"/>
        </w:rPr>
        <w:t xml:space="preserve">1.2 Objectives of the proposed system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 complaints from multiple channels (web, mobile app, call-centre entry) in one place.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Classify complaints into categories (e.g., road, water, sanitation) with a transparent, reviewable method.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Prioritize issues by urgency and impact (health or safety risk, number of people affected, repeat complaints).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Route each complaint automatically to the responsible department and officer.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resolution status against service-level agreements (SLAs) and escalate overdue cases.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citizen notifications and dashboards; provide analytics for administrators.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secure scalable APIs, testing, CI/CD and monitoring.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transparency and complete audit trails of every action and automated decision.</w:t>
      </w:r>
    </w:p>
    <w:p w:rsidR="00000000" w:rsidDel="00000000" w:rsidP="00000000" w:rsidRDefault="00000000" w:rsidRPr="00000000" w14:paraId="0000004A">
      <w:pPr>
        <w:pStyle w:val="Heading2"/>
        <w:rPr/>
      </w:pPr>
      <w:r w:rsidDel="00000000" w:rsidR="00000000" w:rsidRPr="00000000">
        <w:rPr>
          <w:rtl w:val="0"/>
        </w:rPr>
        <w:t xml:space="preserve">1.3 Scope of the problem</w:t>
      </w:r>
    </w:p>
    <w:p w:rsidR="00000000" w:rsidDel="00000000" w:rsidP="00000000" w:rsidRDefault="00000000" w:rsidRPr="00000000" w14:paraId="0000004B">
      <w:pPr>
        <w:spacing w:after="100" w:lineRule="auto"/>
        <w:rPr/>
      </w:pPr>
      <w:r w:rsidDel="00000000" w:rsidR="00000000" w:rsidRPr="00000000">
        <w:rPr>
          <w:b w:val="1"/>
          <w:bCs w:val="1"/>
          <w:rtl w:val="0"/>
        </w:rPr>
        <w:t xml:space="preserve">In scope: </w:t>
      </w:r>
      <w:r w:rsidDel="00000000" w:rsidR="00000000" w:rsidRPr="00000000">
        <w:rPr>
          <w:b w:val="0"/>
          <w:bCs w:val="0"/>
          <w:rtl w:val="0"/>
        </w:rPr>
        <w:t xml:space="preserve">complaint intake, duplicate detection, automatic classification and priority scoring, department routing, workflow and SLA tracking, escalation, citizen notifications (SMS/email/in-app), role-based dashboards, analytics reports, audit logging, REST APIs, testing, CI/CD pipeline and monitoring.</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b w:val="1"/>
          <w:bCs w:val="1"/>
          <w:rtl w:val="0"/>
        </w:rPr>
        <w:t xml:space="preserve">Out of scope: </w:t>
      </w:r>
      <w:r w:rsidDel="00000000" w:rsidR="00000000" w:rsidRPr="00000000">
        <w:rPr>
          <w:b w:val="0"/>
          <w:bCs w:val="0"/>
          <w:rtl w:val="0"/>
        </w:rPr>
        <w:t xml:space="preserve">physically carrying out the repair work, payment or billing services, and replacing the departments' internal asset-management systems (these can be integrated through APIs in future).</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2. Key Stakeholders and Challenges</w:t>
      </w:r>
    </w:p>
    <w:p w:rsidR="00000000" w:rsidDel="00000000" w:rsidP="00000000" w:rsidRDefault="00000000" w:rsidRPr="00000000" w14:paraId="0000004E">
      <w:pPr>
        <w:pStyle w:val="Heading2"/>
        <w:rPr/>
      </w:pPr>
      <w:r w:rsidDel="00000000" w:rsidR="00000000" w:rsidRPr="00000000">
        <w:rPr>
          <w:rtl w:val="0"/>
        </w:rPr>
        <w:t xml:space="preserve">2.1 Stakeholders, roles and responsibilities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Stakeholder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Role and responsibilities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b w:val="0"/>
                <w:bCs w:val="0"/>
                <w:sz w:val="20"/>
                <w:szCs w:val="20"/>
                <w:rtl w:val="0"/>
              </w:rPr>
              <w:t xml:space="preserve">Citizens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Submit complaints with location/photos, track status, receive notifications, give feedback and reopen if unresolved.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Call-centre / front-desk staff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Enter complaints received by phone or in person; assist citizens who have no smartphone.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Department officers / field staff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Receive assigned complaints, update status, upload proof of resolution, meet SLA deadlines.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Department heads / supervisors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Monitor workload, approve escalations, reassign wrongly routed cases, review SLA performance.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Platform administrator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Manage users and roles, categories, routing rules, SLA settings and system configuration.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Reviewer / quality auditor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Review automated classification and priority results, correct errors, and feed corrections back to improve accuracy.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Senior management / government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b w:val="0"/>
                <w:bCs w:val="0"/>
                <w:sz w:val="20"/>
                <w:szCs w:val="20"/>
                <w:rtl w:val="0"/>
              </w:rPr>
              <w:t xml:space="preserve">Use analytics dashboards for planning, budgeting and accountability; define service policies.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b w:val="0"/>
                <w:bCs w:val="0"/>
                <w:sz w:val="20"/>
                <w:szCs w:val="20"/>
                <w:rtl w:val="0"/>
              </w:rPr>
              <w:t xml:space="preserve">IT / DevOps team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b w:val="0"/>
                <w:bCs w:val="0"/>
                <w:sz w:val="20"/>
                <w:szCs w:val="20"/>
                <w:rtl w:val="0"/>
              </w:rPr>
              <w:t xml:space="preserve">Develop, test, deploy, monitor and secure the platform; ensure availability and backups.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Regulators / auditors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b w:val="0"/>
                <w:bCs w:val="0"/>
                <w:sz w:val="20"/>
                <w:szCs w:val="20"/>
                <w:rtl w:val="0"/>
              </w:rPr>
              <w:t xml:space="preserve">Verify transparency, data protection and compliance using audit trails.</w:t>
            </w:r>
            <w:r w:rsidDel="00000000" w:rsidR="00000000" w:rsidRPr="00000000">
              <w:rPr>
                <w:rtl w:val="0"/>
              </w:rPr>
            </w:r>
          </w:p>
        </w:tc>
      </w:tr>
    </w:tbl>
    <w:p w:rsidR="00000000" w:rsidDel="00000000" w:rsidP="00000000" w:rsidRDefault="00000000" w:rsidRPr="00000000" w14:paraId="00000063">
      <w:pPr>
        <w:pStyle w:val="Heading2"/>
        <w:rPr/>
      </w:pPr>
      <w:r w:rsidDel="00000000" w:rsidR="00000000" w:rsidRPr="00000000">
        <w:rPr>
          <w:rtl w:val="0"/>
        </w:rPr>
        <w:t xml:space="preserve">2.2 Major challenges faced by stakeholders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Citizens: do not know where to complain, receive no feedback, and cannot see progress.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heavy manual sorting, duplicate complaints, unclear ownership between departments.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Departments: complaints reach the wrong department and bounce back, wasting time; urgent issues are buried among minor ones.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no reliable data on resolution time, backlog or recurring problem areas.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team: handling peak loads (e.g., after floods), integrating with legacy systems, protecting personal data.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Auditors: difficulty proving why a complaint was prioritized or routed in a certain way.</w:t>
      </w:r>
    </w:p>
    <w:p w:rsidR="00000000" w:rsidDel="00000000" w:rsidP="00000000" w:rsidRDefault="00000000" w:rsidRPr="00000000" w14:paraId="0000006A">
      <w:pPr>
        <w:pStyle w:val="Heading1"/>
        <w:rPr/>
      </w:pPr>
      <w:r w:rsidDel="00000000" w:rsidR="00000000" w:rsidRPr="00000000">
        <w:rPr>
          <w:rtl w:val="0"/>
        </w:rPr>
        <w:t xml:space="preserve">3. Analysis of the Current Approach</w:t>
      </w:r>
    </w:p>
    <w:p w:rsidR="00000000" w:rsidDel="00000000" w:rsidP="00000000" w:rsidRDefault="00000000" w:rsidRPr="00000000" w14:paraId="0000006B">
      <w:pPr>
        <w:pStyle w:val="Heading2"/>
        <w:rPr/>
      </w:pPr>
      <w:r w:rsidDel="00000000" w:rsidR="00000000" w:rsidRPr="00000000">
        <w:rPr>
          <w:rtl w:val="0"/>
        </w:rPr>
        <w:t xml:space="preserve">3.1 Existing process</w:t>
      </w:r>
    </w:p>
    <w:p w:rsidR="00000000" w:rsidDel="00000000" w:rsidP="00000000" w:rsidRDefault="00000000" w:rsidRPr="00000000" w14:paraId="0000006C">
      <w:pPr>
        <w:spacing w:after="100" w:lineRule="auto"/>
        <w:rPr/>
      </w:pPr>
      <w:r w:rsidDel="00000000" w:rsidR="00000000" w:rsidRPr="00000000">
        <w:rPr>
          <w:rtl w:val="0"/>
        </w:rPr>
        <w:t xml:space="preserve">In the current process, a citizen telephones, writes a letter, emails, or visits an office. A clerk records it in a register or spreadsheet, decides the category by judgement, and forwards it by file, phone call or email to a department. The department assigns it to an officer, and the complaint is closed when the officer reports back. Citizens must call again to ask about status, and reports are prepared manually at month-end.</w:t>
      </w:r>
    </w:p>
    <w:p w:rsidR="00000000" w:rsidDel="00000000" w:rsidP="00000000" w:rsidRDefault="00000000" w:rsidRPr="00000000" w14:paraId="0000006D">
      <w:pPr>
        <w:pStyle w:val="Heading2"/>
        <w:rPr/>
      </w:pPr>
      <w:r w:rsidDel="00000000" w:rsidR="00000000" w:rsidRPr="00000000">
        <w:rPr>
          <w:rtl w:val="0"/>
        </w:rPr>
        <w:t xml:space="preserve">3.2 Strengths and limitations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Strengths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Limitations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b w:val="0"/>
                <w:bCs w:val="0"/>
                <w:sz w:val="20"/>
                <w:szCs w:val="20"/>
                <w:rtl w:val="0"/>
              </w:rPr>
              <w:t xml:space="preserve">Familiar to staff and citizens; no training needed.</w:t>
            </w:r>
            <w:r w:rsidDel="00000000" w:rsidR="00000000" w:rsidRPr="00000000">
              <w:rPr>
                <w:rtl w:val="0"/>
              </w:rPr>
            </w:r>
          </w:p>
          <w:p w:rsidR="00000000" w:rsidDel="00000000" w:rsidP="00000000" w:rsidRDefault="00000000" w:rsidRPr="00000000" w14:paraId="00000071">
            <w:pPr>
              <w:rPr/>
            </w:pPr>
            <w:r w:rsidDel="00000000" w:rsidR="00000000" w:rsidRPr="00000000">
              <w:rPr>
                <w:b w:val="0"/>
                <w:bCs w:val="0"/>
                <w:sz w:val="20"/>
                <w:szCs w:val="20"/>
                <w:rtl w:val="0"/>
              </w:rPr>
              <w:t xml:space="preserve">Human judgement handles unusual cases.</w:t>
            </w:r>
            <w:r w:rsidDel="00000000" w:rsidR="00000000" w:rsidRPr="00000000">
              <w:rPr>
                <w:rtl w:val="0"/>
              </w:rPr>
            </w:r>
          </w:p>
          <w:p w:rsidR="00000000" w:rsidDel="00000000" w:rsidP="00000000" w:rsidRDefault="00000000" w:rsidRPr="00000000" w14:paraId="00000072">
            <w:pPr>
              <w:rPr/>
            </w:pPr>
            <w:r w:rsidDel="00000000" w:rsidR="00000000" w:rsidRPr="00000000">
              <w:rPr>
                <w:b w:val="0"/>
                <w:bCs w:val="0"/>
                <w:sz w:val="20"/>
                <w:szCs w:val="20"/>
                <w:rtl w:val="0"/>
              </w:rPr>
              <w:t xml:space="preserve">Low initial cost; works without internet.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b w:val="0"/>
                <w:bCs w:val="0"/>
                <w:sz w:val="20"/>
                <w:szCs w:val="20"/>
                <w:rtl w:val="0"/>
              </w:rPr>
              <w:t xml:space="preserve">Slow, error-prone classification and routing.</w:t>
            </w:r>
            <w:r w:rsidDel="00000000" w:rsidR="00000000" w:rsidRPr="00000000">
              <w:rPr>
                <w:rtl w:val="0"/>
              </w:rPr>
            </w:r>
          </w:p>
          <w:p w:rsidR="00000000" w:rsidDel="00000000" w:rsidP="00000000" w:rsidRDefault="00000000" w:rsidRPr="00000000" w14:paraId="00000074">
            <w:pPr>
              <w:rPr/>
            </w:pPr>
            <w:r w:rsidDel="00000000" w:rsidR="00000000" w:rsidRPr="00000000">
              <w:rPr>
                <w:b w:val="0"/>
                <w:bCs w:val="0"/>
                <w:sz w:val="20"/>
                <w:szCs w:val="20"/>
                <w:rtl w:val="0"/>
              </w:rPr>
              <w:t xml:space="preserve">No priority scoring; urgent cases wait in queue.</w:t>
            </w:r>
            <w:r w:rsidDel="00000000" w:rsidR="00000000" w:rsidRPr="00000000">
              <w:rPr>
                <w:rtl w:val="0"/>
              </w:rPr>
            </w:r>
          </w:p>
          <w:p w:rsidR="00000000" w:rsidDel="00000000" w:rsidP="00000000" w:rsidRDefault="00000000" w:rsidRPr="00000000" w14:paraId="00000075">
            <w:pPr>
              <w:rPr/>
            </w:pPr>
            <w:r w:rsidDel="00000000" w:rsidR="00000000" w:rsidRPr="00000000">
              <w:rPr>
                <w:b w:val="0"/>
                <w:bCs w:val="0"/>
                <w:sz w:val="20"/>
                <w:szCs w:val="20"/>
                <w:rtl w:val="0"/>
              </w:rPr>
              <w:t xml:space="preserve">No real-time tracking or notifications.</w:t>
            </w:r>
            <w:r w:rsidDel="00000000" w:rsidR="00000000" w:rsidRPr="00000000">
              <w:rPr>
                <w:rtl w:val="0"/>
              </w:rPr>
            </w:r>
          </w:p>
          <w:p w:rsidR="00000000" w:rsidDel="00000000" w:rsidP="00000000" w:rsidRDefault="00000000" w:rsidRPr="00000000" w14:paraId="00000076">
            <w:pPr>
              <w:rPr/>
            </w:pPr>
            <w:r w:rsidDel="00000000" w:rsidR="00000000" w:rsidRPr="00000000">
              <w:rPr>
                <w:b w:val="0"/>
                <w:bCs w:val="0"/>
                <w:sz w:val="20"/>
                <w:szCs w:val="20"/>
                <w:rtl w:val="0"/>
              </w:rPr>
              <w:t xml:space="preserve">Data scattered across registers; no analytics.</w:t>
            </w:r>
            <w:r w:rsidDel="00000000" w:rsidR="00000000" w:rsidRPr="00000000">
              <w:rPr>
                <w:rtl w:val="0"/>
              </w:rPr>
            </w:r>
          </w:p>
          <w:p w:rsidR="00000000" w:rsidDel="00000000" w:rsidP="00000000" w:rsidRDefault="00000000" w:rsidRPr="00000000" w14:paraId="00000077">
            <w:pPr>
              <w:rPr/>
            </w:pPr>
            <w:r w:rsidDel="00000000" w:rsidR="00000000" w:rsidRPr="00000000">
              <w:rPr>
                <w:b w:val="0"/>
                <w:bCs w:val="0"/>
                <w:sz w:val="20"/>
                <w:szCs w:val="20"/>
                <w:rtl w:val="0"/>
              </w:rPr>
              <w:t xml:space="preserve">No audit trail; weak accountability.</w:t>
            </w: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sz w:val="20"/>
                <w:szCs w:val="20"/>
                <w:rtl w:val="0"/>
              </w:rPr>
              <w:t xml:space="preserve">Does not scale with complaint volume.</w:t>
            </w:r>
            <w:r w:rsidDel="00000000" w:rsidR="00000000" w:rsidRPr="00000000">
              <w:rPr>
                <w:rtl w:val="0"/>
              </w:rPr>
            </w:r>
          </w:p>
        </w:tc>
      </w:tr>
    </w:tbl>
    <w:p w:rsidR="00000000" w:rsidDel="00000000" w:rsidP="00000000" w:rsidRDefault="00000000" w:rsidRPr="00000000" w14:paraId="00000079">
      <w:pPr>
        <w:pStyle w:val="Heading2"/>
        <w:rPr/>
      </w:pPr>
      <w:r w:rsidDel="00000000" w:rsidR="00000000" w:rsidRPr="00000000">
        <w:rPr>
          <w:rtl w:val="0"/>
        </w:rPr>
        <w:t xml:space="preserve">3.3 Gaps to be addressed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a single, unified channel and complaint record.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automated classification, duplicate detection or priority scoring.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rule-based routing and no SLA timers or automatic escalation.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citizen-facing status updates or dashboards.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performance measurement, analytics or audit log; no secure, tested, automated delivery process.</w:t>
      </w:r>
    </w:p>
    <w:p w:rsidR="00000000" w:rsidDel="00000000" w:rsidP="00000000" w:rsidRDefault="00000000" w:rsidRPr="00000000" w14:paraId="0000007F">
      <w:pPr>
        <w:pStyle w:val="Heading1"/>
        <w:rPr/>
      </w:pPr>
      <w:r w:rsidDel="00000000" w:rsidR="00000000" w:rsidRPr="00000000">
        <w:rPr>
          <w:rtl w:val="0"/>
        </w:rPr>
        <w:t xml:space="preserve">4. Proposed Solution Using Software Engineering Principles</w:t>
      </w:r>
    </w:p>
    <w:p w:rsidR="00000000" w:rsidDel="00000000" w:rsidP="00000000" w:rsidRDefault="00000000" w:rsidRPr="00000000" w14:paraId="00000080">
      <w:pPr>
        <w:pStyle w:val="Heading2"/>
        <w:rPr/>
      </w:pPr>
      <w:r w:rsidDel="00000000" w:rsidR="00000000" w:rsidRPr="00000000">
        <w:rPr>
          <w:rtl w:val="0"/>
        </w:rPr>
        <w:t xml:space="preserve">4.1 Solution design</w:t>
      </w:r>
    </w:p>
    <w:p w:rsidR="00000000" w:rsidDel="00000000" w:rsidP="00000000" w:rsidRDefault="00000000" w:rsidRPr="00000000" w14:paraId="00000081">
      <w:pPr>
        <w:spacing w:after="100" w:lineRule="auto"/>
        <w:rPr/>
      </w:pPr>
      <w:r w:rsidDel="00000000" w:rsidR="00000000" w:rsidRPr="00000000">
        <w:rPr>
          <w:rtl w:val="0"/>
        </w:rPr>
        <w:t xml:space="preserve">The proposed solution is a web and mobile platform built on a layered, service-oriented architecture. Clients (citizen web/mobile app, staff portal) call a secured API gateway. Behind the gateway are independent services for complaints, classification, prioritization, routing and workflow, notifications, analytics and audit. A relational database stores complaints and workflow history; a message queue connects the services asynchronously so peak loads do not slow the system; and a cache and monitoring stack support performance and observability. The classification service uses a keyword/rule engine combined with a machine-learning text classifier. Each result stores a category, confidence score and the reasons (matched keywords or rules), so the decision can be reviewed. Low-confidence results are sent to a human reviewer instead of being routed automatically.</w:t>
      </w:r>
    </w:p>
    <w:p w:rsidR="00000000" w:rsidDel="00000000" w:rsidP="00000000" w:rsidRDefault="00000000" w:rsidRPr="00000000" w14:paraId="00000082">
      <w:pPr>
        <w:pStyle w:val="Heading2"/>
        <w:rPr/>
      </w:pPr>
      <w:r w:rsidDel="00000000" w:rsidR="00000000" w:rsidRPr="00000000">
        <w:rPr>
          <w:rtl w:val="0"/>
        </w:rPr>
        <w:t xml:space="preserve">4.2 Major functional modules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b w:val="0"/>
                <w:bCs w:val="0"/>
                <w:sz w:val="20"/>
                <w:szCs w:val="20"/>
                <w:rtl w:val="0"/>
              </w:rPr>
              <w:t xml:space="preserve">User and Access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b w:val="0"/>
                <w:bCs w:val="0"/>
                <w:sz w:val="20"/>
                <w:szCs w:val="20"/>
                <w:rtl w:val="0"/>
              </w:rPr>
              <w:t xml:space="preserve">Registration, login, role-based access control (citizen, officer, supervisor, reviewer, admin).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b w:val="0"/>
                <w:bCs w:val="0"/>
                <w:sz w:val="20"/>
                <w:szCs w:val="20"/>
                <w:rtl w:val="0"/>
              </w:rPr>
              <w:t xml:space="preserve">Complaint Intake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Submit via web/app/call-centre; location, photos, category hint; duplicate detection.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Classification 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Rules + ML text classifier; confidence score and explanation; reviewer override.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Prioritization 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b w:val="0"/>
                <w:bCs w:val="0"/>
                <w:sz w:val="20"/>
                <w:szCs w:val="20"/>
                <w:rtl w:val="0"/>
              </w:rPr>
              <w:t xml:space="preserve">Urgency and impact scoring (safety risk, population affected, repeat count, vulnerable areas).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b w:val="0"/>
                <w:bCs w:val="0"/>
                <w:sz w:val="20"/>
                <w:szCs w:val="20"/>
                <w:rtl w:val="0"/>
              </w:rPr>
              <w:t xml:space="preserve">Routing and 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b w:val="0"/>
                <w:bCs w:val="0"/>
                <w:sz w:val="20"/>
                <w:szCs w:val="20"/>
                <w:rtl w:val="0"/>
              </w:rPr>
              <w:t xml:space="preserve">Maps category and location to department/officer; state machine: New, Classified, Assigned, In Progress, Resolved, Closed/Reopened.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b w:val="0"/>
                <w:bCs w:val="0"/>
                <w:sz w:val="20"/>
                <w:szCs w:val="20"/>
                <w:rtl w:val="0"/>
              </w:rPr>
              <w:t xml:space="preserve">SLA and Escalation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b w:val="0"/>
                <w:bCs w:val="0"/>
                <w:sz w:val="20"/>
                <w:szCs w:val="20"/>
                <w:rtl w:val="0"/>
              </w:rPr>
              <w:t xml:space="preserve">Timers per category/priority; automatic reminders and escalation to supervisors.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b w:val="0"/>
                <w:bCs w:val="0"/>
                <w:sz w:val="20"/>
                <w:szCs w:val="20"/>
                <w:rtl w:val="0"/>
              </w:rPr>
              <w:t xml:space="preserve">Notification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b w:val="0"/>
                <w:bCs w:val="0"/>
                <w:sz w:val="20"/>
                <w:szCs w:val="20"/>
                <w:rtl w:val="0"/>
              </w:rPr>
              <w:t xml:space="preserve">SMS, email and in-app updates at every status change.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b w:val="0"/>
                <w:bCs w:val="0"/>
                <w:sz w:val="20"/>
                <w:szCs w:val="20"/>
                <w:rtl w:val="0"/>
              </w:rPr>
              <w:t xml:space="preserve">Dashboards and Analytics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b w:val="0"/>
                <w:bCs w:val="0"/>
                <w:sz w:val="20"/>
                <w:szCs w:val="20"/>
                <w:rtl w:val="0"/>
              </w:rPr>
              <w:t xml:space="preserve">Citizen status page; department and management dashboards; resolution time, backlog, hotspot maps.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Audit and Transparency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Immutable log of every action, user and automated decision with explanation.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b w:val="0"/>
                <w:bCs w:val="0"/>
                <w:sz w:val="20"/>
                <w:szCs w:val="20"/>
                <w:rtl w:val="0"/>
              </w:rPr>
              <w:t xml:space="preserve">Monitoring and DevOps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Logging, health checks, alerts, automated tests and CI/CD pipeline.</w:t>
            </w:r>
            <w:r w:rsidDel="00000000" w:rsidR="00000000" w:rsidRPr="00000000">
              <w:rPr>
                <w:rtl w:val="0"/>
              </w:rPr>
            </w:r>
          </w:p>
        </w:tc>
      </w:tr>
    </w:tbl>
    <w:p w:rsidR="00000000" w:rsidDel="00000000" w:rsidP="00000000" w:rsidRDefault="00000000" w:rsidRPr="00000000" w14:paraId="00000099">
      <w:pPr>
        <w:pStyle w:val="Heading2"/>
        <w:rPr/>
      </w:pPr>
      <w:r w:rsidDel="00000000" w:rsidR="00000000" w:rsidRPr="00000000">
        <w:rPr>
          <w:rtl w:val="0"/>
        </w:rPr>
        <w:t xml:space="preserve">4.3 Functional requirements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FR1: Citizens can register, submit complaints with location and attachments, and receive a tracking ID.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FR2: System automatically classifies each complaint and shows category, confidence and reason.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FR3: System assigns a priority level (Critical, High, Medium, Low) using defined rules.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FR4: System routes complaints to the responsible department and officer; supervisors can reassign.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FR5: Officers can update status and upload proof; every change triggers a citizen notification.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FR6: System tracks SLA deadlines and escalates overdue complaints automatically.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FR7: Reviewers can correct automated results; corrections are logged and used to improve the model.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FR8: Role-based dashboards and downloadable analytics reports are available.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FR9: Citizens can give feedback and reopen unresolved complaints.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FR10: Every action is written to an audit trail that authorized users can view.</w:t>
      </w:r>
    </w:p>
    <w:p w:rsidR="00000000" w:rsidDel="00000000" w:rsidP="00000000" w:rsidRDefault="00000000" w:rsidRPr="00000000" w14:paraId="000000A4">
      <w:pPr>
        <w:pStyle w:val="Heading2"/>
        <w:rPr/>
      </w:pPr>
      <w:r w:rsidDel="00000000" w:rsidR="00000000" w:rsidRPr="00000000">
        <w:rPr>
          <w:rtl w:val="0"/>
        </w:rPr>
        <w:t xml:space="preserve">4.4 Non-functional requirements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b w:val="0"/>
                <w:bCs w:val="0"/>
                <w:sz w:val="20"/>
                <w:szCs w:val="20"/>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b w:val="0"/>
                <w:bCs w:val="0"/>
                <w:sz w:val="20"/>
                <w:szCs w:val="20"/>
                <w:rtl w:val="0"/>
              </w:rPr>
              <w:t xml:space="preserve">Response time under 2 seconds for common actions; classification under 5 seconds.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b w:val="0"/>
                <w:bCs w:val="0"/>
                <w:sz w:val="20"/>
                <w:szCs w:val="20"/>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b w:val="0"/>
                <w:bCs w:val="0"/>
                <w:sz w:val="20"/>
                <w:szCs w:val="20"/>
                <w:rtl w:val="0"/>
              </w:rPr>
              <w:t xml:space="preserve">Handle at least 10,000 complaints per day and peak surges through horizontal scaling.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b w:val="0"/>
                <w:bCs w:val="0"/>
                <w:sz w:val="20"/>
                <w:szCs w:val="20"/>
                <w:rtl w:val="0"/>
              </w:rPr>
              <w:t xml:space="preserve">Availability / 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b w:val="0"/>
                <w:bCs w:val="0"/>
                <w:sz w:val="20"/>
                <w:szCs w:val="20"/>
                <w:rtl w:val="0"/>
              </w:rPr>
              <w:t xml:space="preserve">99.5% uptime; automated backups; retry and queue-based recovery.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b w:val="0"/>
                <w:bCs w:val="0"/>
                <w:sz w:val="20"/>
                <w:szCs w:val="20"/>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b w:val="0"/>
                <w:bCs w:val="0"/>
                <w:sz w:val="20"/>
                <w:szCs w:val="20"/>
                <w:rtl w:val="0"/>
              </w:rPr>
              <w:t xml:space="preserve">HTTPS/TLS, JWT/OAuth2 authentication, role-based access, encryption of personal data, input validation, rate limiting.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b w:val="0"/>
                <w:bCs w:val="0"/>
                <w:sz w:val="20"/>
                <w:szCs w:val="20"/>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b w:val="0"/>
                <w:bCs w:val="0"/>
                <w:sz w:val="20"/>
                <w:szCs w:val="20"/>
                <w:rtl w:val="0"/>
              </w:rPr>
              <w:t xml:space="preserve">Simple mobile-friendly UI, multilingual support, accessibility (WCAG) guidelines.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b w:val="0"/>
                <w:bCs w:val="0"/>
                <w:sz w:val="20"/>
                <w:szCs w:val="20"/>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b w:val="0"/>
                <w:bCs w:val="0"/>
                <w:sz w:val="20"/>
                <w:szCs w:val="20"/>
                <w:rtl w:val="0"/>
              </w:rPr>
              <w:t xml:space="preserve">Modular code, coding standards, documentation, automated tests (target 80% coverage).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b w:val="0"/>
                <w:bCs w:val="0"/>
                <w:sz w:val="20"/>
                <w:szCs w:val="20"/>
                <w:rtl w:val="0"/>
              </w:rPr>
              <w:t xml:space="preserve">Transparency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b w:val="0"/>
                <w:bCs w:val="0"/>
                <w:sz w:val="20"/>
                <w:szCs w:val="20"/>
                <w:rtl w:val="0"/>
              </w:rPr>
              <w:t xml:space="preserve">Explainable classification; complete, tamper-evident audit logs.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b w:val="0"/>
                <w:bCs w:val="0"/>
                <w:sz w:val="20"/>
                <w:szCs w:val="20"/>
                <w:rtl w:val="0"/>
              </w:rPr>
              <w:t xml:space="preserve">Compliance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b w:val="0"/>
                <w:bCs w:val="0"/>
                <w:sz w:val="20"/>
                <w:szCs w:val="20"/>
                <w:rtl w:val="0"/>
              </w:rPr>
              <w:t xml:space="preserve">Follows data protection and public-records regulations.</w:t>
            </w:r>
            <w:r w:rsidDel="00000000" w:rsidR="00000000" w:rsidRPr="00000000">
              <w:rPr>
                <w:rtl w:val="0"/>
              </w:rPr>
            </w:r>
          </w:p>
        </w:tc>
      </w:tr>
    </w:tbl>
    <w:p w:rsidR="00000000" w:rsidDel="00000000" w:rsidP="00000000" w:rsidRDefault="00000000" w:rsidRPr="00000000" w14:paraId="000000B7">
      <w:pPr>
        <w:pStyle w:val="Heading2"/>
        <w:rPr/>
      </w:pPr>
      <w:r w:rsidDel="00000000" w:rsidR="00000000" w:rsidRPr="00000000">
        <w:rPr>
          <w:rtl w:val="0"/>
        </w:rPr>
        <w:t xml:space="preserve">4.5 How software engineering principles are incorporated</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Principle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How it is applied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b w:val="0"/>
                <w:bCs w:val="0"/>
                <w:sz w:val="20"/>
                <w:szCs w:val="20"/>
                <w:rtl w:val="0"/>
              </w:rPr>
              <w:t xml:space="preserve">Modularity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b w:val="0"/>
                <w:bCs w:val="0"/>
                <w:sz w:val="20"/>
                <w:szCs w:val="20"/>
                <w:rtl w:val="0"/>
              </w:rPr>
              <w:t xml:space="preserve">Separate services/modules with clear interfaces (classification, routing, notification); high cohesion and low coupling, so each can be changed independently.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b w:val="0"/>
                <w:bCs w:val="0"/>
                <w:sz w:val="20"/>
                <w:szCs w:val="20"/>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b w:val="0"/>
                <w:bCs w:val="0"/>
                <w:sz w:val="20"/>
                <w:szCs w:val="20"/>
                <w:rtl w:val="0"/>
              </w:rPr>
              <w:t xml:space="preserve">Stateless services behind a load balancer, message queues, caching and database indexing allow horizontal scaling during peak demand.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b w:val="0"/>
                <w:bCs w:val="0"/>
                <w:sz w:val="20"/>
                <w:szCs w:val="20"/>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b w:val="0"/>
                <w:bCs w:val="0"/>
                <w:sz w:val="20"/>
                <w:szCs w:val="20"/>
                <w:rtl w:val="0"/>
              </w:rPr>
              <w:t xml:space="preserve">Layered design, clean code, version control, API documentation, configurable routing and SLA rules (no code change needed), automated regression tests.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b w:val="0"/>
                <w:bCs w:val="0"/>
                <w:sz w:val="20"/>
                <w:szCs w:val="20"/>
                <w:rtl w:val="0"/>
              </w:rPr>
              <w:t xml:space="preserve">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b w:val="0"/>
                <w:bCs w:val="0"/>
                <w:sz w:val="20"/>
                <w:szCs w:val="20"/>
                <w:rtl w:val="0"/>
              </w:rPr>
              <w:t xml:space="preserve">Input validation, queue retries, database transactions, backups, health checks and automatic failover.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b w:val="0"/>
                <w:bCs w:val="0"/>
                <w:sz w:val="20"/>
                <w:szCs w:val="20"/>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b w:val="0"/>
                <w:bCs w:val="0"/>
                <w:sz w:val="20"/>
                <w:szCs w:val="20"/>
                <w:rtl w:val="0"/>
              </w:rPr>
              <w:t xml:space="preserve">Simple complaint form, tracking ID, status timeline, multilingual interface and push/SMS updates.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b w:val="0"/>
                <w:bCs w:val="0"/>
                <w:sz w:val="20"/>
                <w:szCs w:val="20"/>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b w:val="0"/>
                <w:bCs w:val="0"/>
                <w:sz w:val="20"/>
                <w:szCs w:val="20"/>
                <w:rtl w:val="0"/>
              </w:rPr>
              <w:t xml:space="preserve">Role-based access, encryption, secure APIs, audit logging, secure coding and dependency scanning in CI/CD.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b w:val="0"/>
                <w:bCs w:val="0"/>
                <w:sz w:val="20"/>
                <w:szCs w:val="20"/>
                <w:rtl w:val="0"/>
              </w:rPr>
              <w:t xml:space="preserve">Testing and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b w:val="0"/>
                <w:bCs w:val="0"/>
                <w:sz w:val="20"/>
                <w:szCs w:val="20"/>
                <w:rtl w:val="0"/>
              </w:rPr>
              <w:t xml:space="preserve">Unit, integration, API and user-acceptance tests run automatically in every pipeline build.</w:t>
            </w:r>
            <w:r w:rsidDel="00000000" w:rsidR="00000000" w:rsidRPr="00000000">
              <w:rPr>
                <w:rtl w:val="0"/>
              </w:rPr>
            </w:r>
          </w:p>
        </w:tc>
      </w:tr>
    </w:tbl>
    <w:p w:rsidR="00000000" w:rsidDel="00000000" w:rsidP="00000000" w:rsidRDefault="00000000" w:rsidRPr="00000000" w14:paraId="000000C8">
      <w:pPr>
        <w:pStyle w:val="Heading1"/>
        <w:rPr/>
      </w:pPr>
      <w:r w:rsidDel="00000000" w:rsidR="00000000" w:rsidRPr="00000000">
        <w:rPr>
          <w:rtl w:val="0"/>
        </w:rPr>
        <w:t xml:space="preserve">5. Justification of the Chosen Methodology / Framework</w:t>
      </w:r>
    </w:p>
    <w:p w:rsidR="00000000" w:rsidDel="00000000" w:rsidP="00000000" w:rsidRDefault="00000000" w:rsidRPr="00000000" w14:paraId="000000C9">
      <w:pPr>
        <w:pStyle w:val="Heading2"/>
        <w:rPr/>
      </w:pPr>
      <w:r w:rsidDel="00000000" w:rsidR="00000000" w:rsidRPr="00000000">
        <w:rPr>
          <w:rtl w:val="0"/>
        </w:rPr>
        <w:t xml:space="preserve">5.1 Selected framework</w:t>
      </w:r>
    </w:p>
    <w:p w:rsidR="00000000" w:rsidDel="00000000" w:rsidP="00000000" w:rsidRDefault="00000000" w:rsidRPr="00000000" w14:paraId="000000CA">
      <w:pPr>
        <w:spacing w:after="100" w:lineRule="auto"/>
        <w:rPr/>
      </w:pPr>
      <w:r w:rsidDel="00000000" w:rsidR="00000000" w:rsidRPr="00000000">
        <w:rPr>
          <w:rtl w:val="0"/>
        </w:rPr>
        <w:t xml:space="preserve">Agile (Scrum) combined with DevOps (CI/CD) is selected as the development approach.</w:t>
      </w:r>
    </w:p>
    <w:p w:rsidR="00000000" w:rsidDel="00000000" w:rsidP="00000000" w:rsidRDefault="00000000" w:rsidRPr="00000000" w14:paraId="000000CB">
      <w:pPr>
        <w:pStyle w:val="Heading2"/>
        <w:rPr/>
      </w:pPr>
      <w:r w:rsidDel="00000000" w:rsidR="00000000" w:rsidRPr="00000000">
        <w:rPr>
          <w:rtl w:val="0"/>
        </w:rPr>
        <w:t xml:space="preserve">5.2 Why it is suitable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Changing requirements: departments, categories and policies differ and evolve; Scrum's short sprints (2 weeks) let the team absorb change, unlike Waterfall which fixes requirements early.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value and feedback: a first release (intake + routing + status tracking) can go live in a few sprints; citizens, officers and reviewers give feedback each sprint review.</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handling for the AI component: the classifier can be improved iteratively using reviewer corrections, while a rule-based fallback keeps the system dependable.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Many stakeholders: the Product Owner prioritizes the backlog among competing departmental needs; user stories keep requirements clear.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and speed of delivery: DevOps practices (automated build, test, deploy, monitoring) match the requirement for testing, CI/CD and monitoring.</w:t>
      </w:r>
    </w:p>
    <w:p w:rsidR="00000000" w:rsidDel="00000000" w:rsidP="00000000" w:rsidRDefault="00000000" w:rsidRPr="00000000" w14:paraId="000000D1">
      <w:pPr>
        <w:pStyle w:val="Heading2"/>
        <w:rPr/>
      </w:pPr>
      <w:r w:rsidDel="00000000" w:rsidR="00000000" w:rsidRPr="00000000">
        <w:rPr>
          <w:rtl w:val="0"/>
        </w:rPr>
        <w:t xml:space="preserve">5.3 How it supports development and maintenance</w:t>
      </w:r>
    </w:p>
    <w:p w:rsidR="00000000" w:rsidDel="00000000" w:rsidP="00000000" w:rsidRDefault="00000000" w:rsidRPr="00000000" w14:paraId="000000D2">
      <w:pPr>
        <w:spacing w:after="100" w:lineRule="auto"/>
        <w:rPr/>
      </w:pPr>
      <w:r w:rsidDel="00000000" w:rsidR="00000000" w:rsidRPr="00000000">
        <w:rPr>
          <w:rtl w:val="0"/>
        </w:rPr>
        <w:t xml:space="preserve">Sprint planning, daily stand-ups, reviews and retrospectives give regular progress visibility and continuous improvement. The CI/CD pipeline builds the code, runs automated tests and security scans, and deploys to staging and production with rollback, so releases are small and low-risk. Monitoring and alerts feed issues back into the backlog, making maintenance part of the normal cycle.</w:t>
      </w:r>
    </w:p>
    <w:p w:rsidR="00000000" w:rsidDel="00000000" w:rsidP="00000000" w:rsidRDefault="00000000" w:rsidRPr="00000000" w14:paraId="000000D3">
      <w:pPr>
        <w:spacing w:after="100" w:lineRule="auto"/>
        <w:rPr/>
      </w:pPr>
      <w:r w:rsidDel="00000000" w:rsidR="00000000" w:rsidRPr="00000000">
        <w:rPr>
          <w:b w:val="1"/>
          <w:bCs w:val="1"/>
          <w:rtl w:val="0"/>
        </w:rPr>
        <w:t xml:space="preserve">Suggested plan: </w:t>
      </w:r>
      <w:r w:rsidDel="00000000" w:rsidR="00000000" w:rsidRPr="00000000">
        <w:rPr>
          <w:b w:val="0"/>
          <w:bCs w:val="0"/>
          <w:rtl w:val="0"/>
        </w:rPr>
        <w:t xml:space="preserve">Sprints 1–2 user management and complaint intake; Sprints 3–4 classification and prioritization; Sprints 5–6 routing, workflow and SLA; Sprints 7–8 notifications, dashboards, audit and hardening.</w:t>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6. Expected Outcomes and Limitations</w:t>
      </w:r>
    </w:p>
    <w:p w:rsidR="00000000" w:rsidDel="00000000" w:rsidP="00000000" w:rsidRDefault="00000000" w:rsidRPr="00000000" w14:paraId="000000D5">
      <w:pPr>
        <w:pStyle w:val="Heading2"/>
        <w:rPr/>
      </w:pPr>
      <w:r w:rsidDel="00000000" w:rsidR="00000000" w:rsidRPr="00000000">
        <w:rPr>
          <w:rtl w:val="0"/>
        </w:rPr>
        <w:t xml:space="preserve">6.1 Expected benefits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Faster complaint processing and reduced resolution delays through automated classification and routing.</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coordination between departments with clear ownership and escalation.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Greater transparency for citizens through real-time status and notifications.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Measurable performance with SLA tracking and analytics.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manual administrative work, freeing staff for actual problem solving.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Easier access to service information for all citizens.</w:t>
      </w:r>
    </w:p>
    <w:p w:rsidR="00000000" w:rsidDel="00000000" w:rsidP="00000000" w:rsidRDefault="00000000" w:rsidRPr="00000000" w14:paraId="000000DC">
      <w:pPr>
        <w:pStyle w:val="Heading2"/>
        <w:rPr/>
      </w:pPr>
      <w:r w:rsidDel="00000000" w:rsidR="00000000" w:rsidRPr="00000000">
        <w:rPr>
          <w:rtl w:val="0"/>
        </w:rPr>
        <w:t xml:space="preserve">6.2 How the solution addresses the challenges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Challenge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Solution feature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b w:val="0"/>
                <w:bCs w:val="0"/>
                <w:sz w:val="20"/>
                <w:szCs w:val="20"/>
                <w:rtl w:val="0"/>
              </w:rPr>
              <w:t xml:space="preserve">Manual sorting and wrong routing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b w:val="0"/>
                <w:bCs w:val="0"/>
                <w:sz w:val="20"/>
                <w:szCs w:val="20"/>
                <w:rtl w:val="0"/>
              </w:rPr>
              <w:t xml:space="preserve">Automated classification + rule-based routing with reviewer override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b w:val="0"/>
                <w:bCs w:val="0"/>
                <w:sz w:val="20"/>
                <w:szCs w:val="20"/>
                <w:rtl w:val="0"/>
              </w:rPr>
              <w:t xml:space="preserve">Urgent issues buried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b w:val="0"/>
                <w:bCs w:val="0"/>
                <w:sz w:val="20"/>
                <w:szCs w:val="20"/>
                <w:rtl w:val="0"/>
              </w:rPr>
              <w:t xml:space="preserve">Priority scoring and SLA-based escalation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b w:val="0"/>
                <w:bCs w:val="0"/>
                <w:sz w:val="20"/>
                <w:szCs w:val="20"/>
                <w:rtl w:val="0"/>
              </w:rPr>
              <w:t xml:space="preserve">No feedback to citizens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b w:val="0"/>
                <w:bCs w:val="0"/>
                <w:sz w:val="20"/>
                <w:szCs w:val="20"/>
                <w:rtl w:val="0"/>
              </w:rPr>
              <w:t xml:space="preserve">Tracking ID, status timeline, SMS/email notifications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b w:val="0"/>
                <w:bCs w:val="0"/>
                <w:sz w:val="20"/>
                <w:szCs w:val="20"/>
                <w:rtl w:val="0"/>
              </w:rPr>
              <w:t xml:space="preserve">No performance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b w:val="0"/>
                <w:bCs w:val="0"/>
                <w:sz w:val="20"/>
                <w:szCs w:val="20"/>
                <w:rtl w:val="0"/>
              </w:rPr>
              <w:t xml:space="preserve">Dashboards and analytics reports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b w:val="0"/>
                <w:bCs w:val="0"/>
                <w:sz w:val="20"/>
                <w:szCs w:val="20"/>
                <w:rtl w:val="0"/>
              </w:rPr>
              <w:t xml:space="preserve">Lack of accountability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b w:val="0"/>
                <w:bCs w:val="0"/>
                <w:sz w:val="20"/>
                <w:szCs w:val="20"/>
                <w:rtl w:val="0"/>
              </w:rPr>
              <w:t xml:space="preserve">Audit trail and explainable decisions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b w:val="0"/>
                <w:bCs w:val="0"/>
                <w:sz w:val="20"/>
                <w:szCs w:val="20"/>
                <w:rtl w:val="0"/>
              </w:rPr>
              <w:t xml:space="preserve">Peak load and 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b w:val="0"/>
                <w:bCs w:val="0"/>
                <w:sz w:val="20"/>
                <w:szCs w:val="20"/>
                <w:rtl w:val="0"/>
              </w:rPr>
              <w:t xml:space="preserve">Scalable queue-based services, secure APIs, monitoring</w:t>
            </w:r>
            <w:r w:rsidDel="00000000" w:rsidR="00000000" w:rsidRPr="00000000">
              <w:rPr>
                <w:rtl w:val="0"/>
              </w:rPr>
            </w:r>
          </w:p>
        </w:tc>
      </w:tr>
    </w:tbl>
    <w:p w:rsidR="00000000" w:rsidDel="00000000" w:rsidP="00000000" w:rsidRDefault="00000000" w:rsidRPr="00000000" w14:paraId="000000EB">
      <w:pPr>
        <w:pStyle w:val="Heading2"/>
        <w:rPr/>
      </w:pPr>
      <w:r w:rsidDel="00000000" w:rsidR="00000000" w:rsidRPr="00000000">
        <w:rPr>
          <w:rtl w:val="0"/>
        </w:rPr>
        <w:t xml:space="preserve">6.3 Risks, implementation challenges and limitations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errors or bias: mitigated by confidence thresholds, human review and periodic model evaluation.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Resistance to change / training needs: mitigated by training, phased rollout and user involvement.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legacy department systems may be slow and need custom connectors.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privacy and security risks from storing personal data; requires strict controls and compliance checks.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divide: citizens without internet depend on call-centre entry.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Dependence on department action: the platform tracks and escalates, but cannot itself fix the problem; limited budget and staffing may affect adoption.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Spam or false complaints need verification and rate limiting.</w:t>
      </w:r>
    </w:p>
    <w:p w:rsidR="00000000" w:rsidDel="00000000" w:rsidP="00000000" w:rsidRDefault="00000000" w:rsidRPr="00000000" w14:paraId="000000F3">
      <w:pPr>
        <w:pStyle w:val="Heading2"/>
        <w:rPr/>
      </w:pPr>
      <w:r w:rsidDel="00000000" w:rsidR="00000000" w:rsidRPr="00000000">
        <w:rPr>
          <w:rtl w:val="0"/>
        </w:rPr>
        <w:t xml:space="preserve">6.4 Possible future enhancements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and voice complaint classification (e.g., detecting potholes from photos).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GIS/maps and IoT sensors for automatic detection of faults.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Chatbot and WhatsApp channel for complaint filing; more regional languages.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analytics to forecast recurring problems and plan maintenance.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with other e-governance systems and open-data portals.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Citizen satisfaction scoring and gamified community reporting.</w:t>
      </w:r>
    </w:p>
    <w:p w:rsidR="00000000" w:rsidDel="00000000" w:rsidP="00000000" w:rsidRDefault="00000000" w:rsidRPr="00000000" w14:paraId="000000FA">
      <w:pPr>
        <w:pStyle w:val="Heading1"/>
        <w:pageBreakBefore w:val="1"/>
        <w:rPr/>
      </w:pPr>
      <w:r w:rsidDel="00000000" w:rsidR="00000000" w:rsidRPr="00000000">
        <w:rPr>
          <w:rtl w:val="0"/>
        </w:rPr>
        <w:t xml:space="preserve">Rubrics for Calculation</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700"/>
        <w:gridCol w:w="1700"/>
        <w:gridCol w:w="1826"/>
        <w:tblGridChange w:id="0">
          <w:tblGrid>
            <w:gridCol w:w="1800"/>
            <w:gridCol w:w="2000"/>
            <w:gridCol w:w="1700"/>
            <w:gridCol w:w="1700"/>
            <w:gridCol w:w="1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Excellent (5 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Good (3 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Satisfactory (2 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Needs Improvement (1 Mark)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0">
            <w:pPr>
              <w:rPr/>
            </w:pPr>
            <w:r w:rsidDel="00000000" w:rsidR="00000000" w:rsidRPr="00000000">
              <w:rPr>
                <w:b w:val="0"/>
                <w:bCs w:val="0"/>
                <w:sz w:val="20"/>
                <w:szCs w:val="20"/>
                <w:rtl w:val="0"/>
              </w:rPr>
              <w:t xml:space="preserve">Problem Understanding (30%)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1">
            <w:pPr>
              <w:rPr/>
            </w:pPr>
            <w:r w:rsidDel="00000000" w:rsidR="00000000" w:rsidRPr="00000000">
              <w:rPr>
                <w:b w:val="0"/>
                <w:bCs w:val="0"/>
                <w:sz w:val="20"/>
                <w:szCs w:val="20"/>
                <w:rtl w:val="0"/>
              </w:rPr>
              <w:t xml:space="preserve">Clearly explains the problem, objectives, and scope with complete understanding.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2">
            <w:pPr>
              <w:rPr/>
            </w:pPr>
            <w:r w:rsidDel="00000000" w:rsidR="00000000" w:rsidRPr="00000000">
              <w:rPr>
                <w:b w:val="0"/>
                <w:bCs w:val="0"/>
                <w:sz w:val="20"/>
                <w:szCs w:val="20"/>
                <w:rtl w:val="0"/>
              </w:rPr>
              <w:t xml:space="preserve">Explains the problem with minor omissions.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3">
            <w:pPr>
              <w:rPr/>
            </w:pPr>
            <w:r w:rsidDel="00000000" w:rsidR="00000000" w:rsidRPr="00000000">
              <w:rPr>
                <w:b w:val="0"/>
                <w:bCs w:val="0"/>
                <w:sz w:val="20"/>
                <w:szCs w:val="20"/>
                <w:rtl w:val="0"/>
              </w:rPr>
              <w:t xml:space="preserve">Basic understanding with limited explanation.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b w:val="0"/>
                <w:bCs w:val="0"/>
                <w:sz w:val="20"/>
                <w:szCs w:val="20"/>
                <w:rtl w:val="0"/>
              </w:rPr>
              <w:t xml:space="preserve">Poor understanding; objectives and scope are unclear or missing.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5">
            <w:pPr>
              <w:rPr/>
            </w:pPr>
            <w:r w:rsidDel="00000000" w:rsidR="00000000" w:rsidRPr="00000000">
              <w:rPr>
                <w:b w:val="0"/>
                <w:bCs w:val="0"/>
                <w:sz w:val="20"/>
                <w:szCs w:val="20"/>
                <w:rtl w:val="0"/>
              </w:rPr>
              <w:t xml:space="preserve">Stakeholder &amp; Challenge Analysis (25%)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b w:val="0"/>
                <w:bCs w:val="0"/>
                <w:sz w:val="20"/>
                <w:szCs w:val="20"/>
                <w:rtl w:val="0"/>
              </w:rPr>
              <w:t xml:space="preserve">Identifies all stakeholders, their roles, and challenges with clear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b w:val="0"/>
                <w:bCs w:val="0"/>
                <w:sz w:val="20"/>
                <w:szCs w:val="20"/>
                <w:rtl w:val="0"/>
              </w:rPr>
              <w:t xml:space="preserve">Identifies most stakeholders and challenges with adequate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b w:val="0"/>
                <w:bCs w:val="0"/>
                <w:sz w:val="20"/>
                <w:szCs w:val="20"/>
                <w:rtl w:val="0"/>
              </w:rPr>
              <w:t xml:space="preserve">Identifies only a few stakeholders or challenges.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b w:val="0"/>
                <w:bCs w:val="0"/>
                <w:sz w:val="20"/>
                <w:szCs w:val="20"/>
                <w:rtl w:val="0"/>
              </w:rPr>
              <w:t xml:space="preserve">Stakeholders and system analysis are incomplete or inaccurate.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b w:val="0"/>
                <w:bCs w:val="0"/>
                <w:sz w:val="20"/>
                <w:szCs w:val="20"/>
                <w:rtl w:val="0"/>
              </w:rPr>
              <w:t xml:space="preserve">Current System Analysis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b w:val="0"/>
                <w:bCs w:val="0"/>
                <w:sz w:val="20"/>
                <w:szCs w:val="20"/>
                <w:rtl w:val="0"/>
              </w:rPr>
              <w:t xml:space="preserve">Thoroughly analyzes the existing system, strengths, weaknesses, and identifies all gaps.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b w:val="0"/>
                <w:bCs w:val="0"/>
                <w:sz w:val="20"/>
                <w:szCs w:val="20"/>
                <w:rtl w:val="0"/>
              </w:rPr>
              <w:t xml:space="preserve">Good analysis with most strengths and weaknesses identified.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b w:val="0"/>
                <w:bCs w:val="0"/>
                <w:sz w:val="20"/>
                <w:szCs w:val="20"/>
                <w:rtl w:val="0"/>
              </w:rPr>
              <w:t xml:space="preserve">Limited analysis with partial identification of issues.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b w:val="0"/>
                <w:bCs w:val="0"/>
                <w:sz w:val="20"/>
                <w:szCs w:val="20"/>
                <w:rtl w:val="0"/>
              </w:rPr>
              <w:t xml:space="preserve">Proposed solution is unclear or inappropriate; requirements are largely missing.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b w:val="0"/>
                <w:bCs w:val="0"/>
                <w:sz w:val="20"/>
                <w:szCs w:val="20"/>
                <w:rtl w:val="0"/>
              </w:rPr>
              <w:t xml:space="preserve">Proposed Software Solution &amp; Software Engineering Principles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b w:val="0"/>
                <w:bCs w:val="0"/>
                <w:sz w:val="20"/>
                <w:szCs w:val="20"/>
                <w:rtl w:val="0"/>
              </w:rPr>
              <w:t xml:space="preserve">Proposes an innovative, feasible solution applying appropriate software engineering principles (modularity, scalability, maintainability, security,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b w:val="0"/>
                <w:bCs w:val="0"/>
                <w:sz w:val="20"/>
                <w:szCs w:val="20"/>
                <w:rtl w:val="0"/>
              </w:rPr>
              <w:t xml:space="preserve">Suitable solution with good application of software engineering principles.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b w:val="0"/>
                <w:bCs w:val="0"/>
                <w:sz w:val="20"/>
                <w:szCs w:val="20"/>
                <w:rtl w:val="0"/>
              </w:rPr>
              <w:t xml:space="preserve">Basic solution with limited application of software engineering principles.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b w:val="0"/>
                <w:bCs w:val="0"/>
                <w:sz w:val="20"/>
                <w:szCs w:val="20"/>
                <w:rtl w:val="0"/>
              </w:rPr>
              <w:t xml:space="preserve">Methodology is inappropriate, poorly justified, or not discussed.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b w:val="0"/>
                <w:bCs w:val="0"/>
                <w:sz w:val="20"/>
                <w:szCs w:val="20"/>
                <w:rtl w:val="0"/>
              </w:rPr>
              <w:t xml:space="preserve">Methodology / Framework Justification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b w:val="0"/>
                <w:bCs w:val="0"/>
                <w:sz w:val="20"/>
                <w:szCs w:val="20"/>
                <w:rtl w:val="0"/>
              </w:rPr>
              <w:t xml:space="preserve">Selects the most suitable SDLC/model/framework and provides strong technical justification.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b w:val="0"/>
                <w:bCs w:val="0"/>
                <w:sz w:val="20"/>
                <w:szCs w:val="20"/>
                <w:rtl w:val="0"/>
              </w:rPr>
              <w:t xml:space="preserve">Suitable methodology selected with adequate justification.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7">
            <w:pPr>
              <w:rPr/>
            </w:pPr>
            <w:r w:rsidDel="00000000" w:rsidR="00000000" w:rsidRPr="00000000">
              <w:rPr>
                <w:b w:val="0"/>
                <w:bCs w:val="0"/>
                <w:sz w:val="20"/>
                <w:szCs w:val="20"/>
                <w:rtl w:val="0"/>
              </w:rPr>
              <w:t xml:space="preserve">Methodology selected but justification is weak.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b w:val="0"/>
                <w:bCs w:val="0"/>
                <w:sz w:val="20"/>
                <w:szCs w:val="20"/>
                <w:rtl w:val="0"/>
              </w:rPr>
              <w:t xml:space="preserve">Outcomes, limitations, or future enhancements are missing; report lacks organization and clarity.</w:t>
            </w:r>
            <w:r w:rsidDel="00000000" w:rsidR="00000000" w:rsidRPr="00000000">
              <w:rPr>
                <w:rtl w:val="0"/>
              </w:rPr>
            </w:r>
          </w:p>
        </w:tc>
      </w:tr>
    </w:tbl>
    <w:p w:rsidR="00000000" w:rsidDel="00000000" w:rsidP="00000000" w:rsidRDefault="00000000" w:rsidRPr="00000000" w14:paraId="00000119">
      <w:pPr>
        <w:spacing w:after="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6"/>
        <w:gridCol w:w="2500"/>
        <w:tblGridChange w:id="0">
          <w:tblGrid>
            <w:gridCol w:w="6526"/>
            <w:gridCol w:w="2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11A">
            <w:pPr>
              <w:rPr/>
            </w:pPr>
            <w:r w:rsidDel="00000000" w:rsidR="00000000" w:rsidRPr="00000000">
              <w:rPr>
                <w:b w:val="1"/>
                <w:bCs w:val="1"/>
                <w:color w:val="ffffff"/>
                <w:sz w:val="20"/>
                <w:szCs w:val="20"/>
                <w:rtl w:val="0"/>
              </w:rPr>
              <w:t xml:space="preserve">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Mark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b w:val="0"/>
                <w:bCs w:val="0"/>
                <w:sz w:val="20"/>
                <w:szCs w:val="20"/>
                <w:rtl w:val="0"/>
              </w:rPr>
              <w:t xml:space="preserve">Problem Understanding (30%)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D">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b w:val="0"/>
                <w:bCs w:val="0"/>
                <w:sz w:val="20"/>
                <w:szCs w:val="20"/>
                <w:rtl w:val="0"/>
              </w:rPr>
              <w:t xml:space="preserve">Stakeholder &amp; Challenge Analysis (25%)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1F">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0">
            <w:pPr>
              <w:rPr/>
            </w:pPr>
            <w:r w:rsidDel="00000000" w:rsidR="00000000" w:rsidRPr="00000000">
              <w:rPr>
                <w:b w:val="0"/>
                <w:bCs w:val="0"/>
                <w:sz w:val="20"/>
                <w:szCs w:val="20"/>
                <w:rtl w:val="0"/>
              </w:rPr>
              <w:t xml:space="preserve">Current System Analysis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1">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b w:val="0"/>
                <w:bCs w:val="0"/>
                <w:sz w:val="20"/>
                <w:szCs w:val="20"/>
                <w:rtl w:val="0"/>
              </w:rPr>
              <w:t xml:space="preserve">Proposed Software Solution &amp; Software Engineering Principles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b w:val="0"/>
                <w:bCs w:val="0"/>
                <w:sz w:val="20"/>
                <w:szCs w:val="20"/>
                <w:rtl w:val="0"/>
              </w:rPr>
              <w:t xml:space="preserve">Methodology / Framework Justification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b w:val="0"/>
                <w:bCs w:val="0"/>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b w:val="0"/>
                <w:bCs w:val="0"/>
                <w:sz w:val="20"/>
                <w:szCs w:val="20"/>
                <w:rtl w:val="0"/>
              </w:rPr>
              <w:t xml:space="preserve">/25</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center"/>
      <w:rPr/>
    </w:pPr>
    <w:r w:rsidDel="00000000" w:rsidR="00000000" w:rsidRPr="00000000">
      <w:rPr>
        <w:sz w:val="18"/>
        <w:szCs w:val="18"/>
        <w:rtl w:val="0"/>
      </w:rPr>
      <w:t xml:space="preserve">CSA10 Software Engineering – Case Study 34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4b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Calibri" w:cs="Calibri" w:eastAsia="Calibri" w:hAnsi="Calibri"/>
      <w:b w:val="1"/>
      <w:bCs w:val="1"/>
      <w:i w:val="0"/>
      <w:iCs w:val="0"/>
      <w:smallCaps w:val="0"/>
      <w:strike w:val="0"/>
      <w:color w:val="1f3864"/>
      <w:sz w:val="40"/>
      <w:szCs w:val="40"/>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s0IEbGQ8DNhahZl5kJLPw+Czw==">CgMxLjA4AHIhMWpOQ3ZQSGliZjBEZW1sSFRCenVudHh4bWI3QnNacUhV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2026-10-07T03:19:21.560Z</dcterms:created>
  <dc:creator>Un-named</dc:creator>
</cp:coreProperties>
</file>

<file path=docProps/custom.xml><?xml version="1.0" encoding="utf-8"?>
<Properties xmlns="http://schemas.openxmlformats.org/officeDocument/2006/custom-properties" xmlns:vt="http://schemas.openxmlformats.org/officeDocument/2006/docPropsVTypes"/>
</file>