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7E9C5">
      <w:pPr>
        <w:rPr>
          <w:rFonts w:hint="default"/>
          <w:lang w:val="en-US"/>
        </w:rPr>
      </w:pPr>
      <w:r>
        <w:rPr>
          <w:rFonts w:hint="default"/>
          <w:lang w:val="en-US"/>
        </w:rPr>
        <w:t>Akil is here</w:t>
      </w:r>
    </w:p>
    <w:p w14:paraId="1036D105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6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2026-06-22T15:16:35Z</dcterms:created>
  <dc:creator>akilc</dc:creator>
  <cp:lastModifiedBy>akilc</cp:lastModifiedBy>
  <dcterms:modified xsi:type="dcterms:W3CDTF">2026-06-22T15:16:46Z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eyJoZGlkIjoiMzVlNzExNTZiMTFlOGQ2OGFmOWIyYWQ3Mzc5ZThjM2YifQ==</vt:lpwstr>
  </property>
  <property fmtid="{D5CDD505-2E9C-101B-9397-08002B2CF9AE}" pid="4" name="ICV">
    <vt:lpwstr>BEBDE925B232476F9546FE1BE2038452_12</vt:lpwstr>
  </property>
</Properties>
</file>