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0B1D59">
      <w:r>
        <w:rPr>
          <w:noProof/>
          <w:lang w:val="en-GB" w:eastAsia="en-GB"/>
        </w:rPr>
        <w:drawing>
          <wp:inline distT="0" distB="0" distL="0" distR="0">
            <wp:extent cx="10287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1028700" cy="514350"/>
                    </a:xfrm>
                    <a:prstGeom prst="rect">
                      <a:avLst/>
                    </a:prstGeom>
                    <a:noFill/>
                    <a:ln w="9525">
                      <a:noFill/>
                      <a:miter lim="800000"/>
                      <a:headEnd/>
                      <a:tailEnd/>
                    </a:ln>
                  </pic:spPr>
                </pic:pic>
              </a:graphicData>
            </a:graphic>
          </wp:inline>
        </w:drawing>
      </w:r>
    </w:p>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8D6260" w:rsidP="00896024">
      <w:pPr>
        <w:pStyle w:val="EstiloPortadaArial15ptNegritaColorpersonalizadoRGB36"/>
      </w:pPr>
      <w:r>
        <w:t xml:space="preserve">Practica </w:t>
      </w:r>
      <w:r w:rsidR="00794C14">
        <w:t>4</w:t>
      </w:r>
      <w:r>
        <w:t xml:space="preserve"> </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8D6260">
        <w:t>Gestión de Bases de C</w:t>
      </w:r>
      <w:r w:rsidR="008D6260" w:rsidRPr="008D6260">
        <w:t>onocimiento</w:t>
      </w:r>
    </w:p>
    <w:p w:rsidR="00482D99" w:rsidRPr="002A5AB7" w:rsidRDefault="008D6260" w:rsidP="002A5AB7">
      <w:pPr>
        <w:pStyle w:val="guiazul"/>
        <w:ind w:left="2835"/>
      </w:pPr>
      <w:r>
        <w:t>Revisión NA</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177DDD">
            <w:pPr>
              <w:jc w:val="center"/>
            </w:pPr>
            <w:r>
              <w:br/>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8D6260" w:rsidP="00393AF2">
            <w:pPr>
              <w:jc w:val="right"/>
              <w:rPr>
                <w:rFonts w:cs="Arial"/>
                <w:color w:val="241A61"/>
                <w:sz w:val="18"/>
              </w:rPr>
            </w:pPr>
            <w:r>
              <w:rPr>
                <w:rFonts w:cs="Arial"/>
                <w:color w:val="241A61"/>
                <w:sz w:val="18"/>
              </w:rPr>
              <w:t>Junio de 2013</w:t>
            </w:r>
          </w:p>
        </w:tc>
      </w:tr>
    </w:tbl>
    <w:p w:rsidR="00482D99" w:rsidRDefault="00482D99">
      <w:pPr>
        <w:pStyle w:val="BodyText"/>
        <w:sectPr w:rsidR="00482D99" w:rsidSect="000B1D5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rsidR="00223D0D">
        <w:fldChar w:fldCharType="begin"/>
      </w:r>
      <w:r>
        <w:instrText>MACROBUTTON NoMacro [Inserte aquí el texto]</w:instrText>
      </w:r>
      <w:r w:rsidR="00223D0D">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126F76" w:rsidRDefault="00126F76">
      <w:pPr>
        <w:pStyle w:val="BodyText"/>
      </w:pPr>
    </w:p>
    <w:p w:rsidR="00126F76" w:rsidRDefault="00126F76">
      <w:pPr>
        <w:pStyle w:val="BodyText"/>
      </w:pPr>
    </w:p>
    <w:p w:rsidR="00126F76" w:rsidRDefault="00126F76">
      <w:pPr>
        <w:pStyle w:val="BodyText"/>
      </w:pPr>
    </w:p>
    <w:p w:rsidR="00482D99" w:rsidRDefault="00482D99">
      <w:pPr>
        <w:pStyle w:val="BodyText"/>
        <w:sectPr w:rsidR="00482D99" w:rsidSect="000B1D59">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2" w:name="_Toc33411057"/>
      <w:r>
        <w:lastRenderedPageBreak/>
        <w:t>Ficha del documento</w:t>
      </w:r>
      <w:bookmarkEnd w:id="2"/>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541BAB" w:rsidTr="00DD7819">
        <w:tc>
          <w:tcPr>
            <w:tcW w:w="1188" w:type="dxa"/>
            <w:shd w:val="clear" w:color="auto" w:fill="E6E6E6"/>
          </w:tcPr>
          <w:p w:rsidR="00541BAB" w:rsidRPr="00DD7819" w:rsidRDefault="00541BAB" w:rsidP="00DD7819">
            <w:pPr>
              <w:jc w:val="center"/>
              <w:rPr>
                <w:b/>
              </w:rPr>
            </w:pPr>
            <w:r w:rsidRPr="00DD7819">
              <w:rPr>
                <w:b/>
              </w:rPr>
              <w:t>Fecha</w:t>
            </w:r>
          </w:p>
        </w:tc>
        <w:tc>
          <w:tcPr>
            <w:tcW w:w="1080" w:type="dxa"/>
            <w:shd w:val="clear" w:color="auto" w:fill="E6E6E6"/>
          </w:tcPr>
          <w:p w:rsidR="00541BAB" w:rsidRPr="00DD7819" w:rsidRDefault="00541BAB" w:rsidP="00DD7819">
            <w:pPr>
              <w:jc w:val="center"/>
              <w:rPr>
                <w:b/>
              </w:rPr>
            </w:pPr>
            <w:r w:rsidRPr="00DD7819">
              <w:rPr>
                <w:b/>
              </w:rPr>
              <w:t>Revisión</w:t>
            </w:r>
          </w:p>
        </w:tc>
        <w:tc>
          <w:tcPr>
            <w:tcW w:w="3060" w:type="dxa"/>
            <w:shd w:val="clear" w:color="auto" w:fill="E6E6E6"/>
          </w:tcPr>
          <w:p w:rsidR="00541BAB" w:rsidRPr="00DD7819" w:rsidRDefault="001A44AD" w:rsidP="00DD7819">
            <w:pPr>
              <w:jc w:val="center"/>
              <w:rPr>
                <w:b/>
              </w:rPr>
            </w:pPr>
            <w:r w:rsidRPr="00DD7819">
              <w:rPr>
                <w:b/>
              </w:rPr>
              <w:t>Autor</w:t>
            </w:r>
          </w:p>
        </w:tc>
        <w:tc>
          <w:tcPr>
            <w:tcW w:w="3316" w:type="dxa"/>
            <w:shd w:val="clear" w:color="auto" w:fill="E6E6E6"/>
          </w:tcPr>
          <w:p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xml:space="preserve">. </w:t>
            </w:r>
            <w:proofErr w:type="gramStart"/>
            <w:r w:rsidRPr="00DD7819">
              <w:rPr>
                <w:b/>
              </w:rPr>
              <w:t>calidad</w:t>
            </w:r>
            <w:proofErr w:type="gramEnd"/>
            <w:r w:rsidRPr="00DD7819">
              <w:rPr>
                <w:b/>
              </w:rPr>
              <w:t>.</w:t>
            </w:r>
          </w:p>
        </w:tc>
      </w:tr>
      <w:tr w:rsidR="00541BAB" w:rsidTr="00DD7819">
        <w:trPr>
          <w:trHeight w:val="1134"/>
        </w:trPr>
        <w:tc>
          <w:tcPr>
            <w:tcW w:w="1188" w:type="dxa"/>
            <w:vAlign w:val="center"/>
          </w:tcPr>
          <w:p w:rsidR="00541BAB" w:rsidRDefault="00A40F14" w:rsidP="00A40F14">
            <w:r>
              <w:t>25/06/2013</w:t>
            </w:r>
          </w:p>
        </w:tc>
        <w:tc>
          <w:tcPr>
            <w:tcW w:w="1080" w:type="dxa"/>
            <w:vAlign w:val="center"/>
          </w:tcPr>
          <w:p w:rsidR="00541BAB" w:rsidRDefault="00A40F14" w:rsidP="001A44AD">
            <w:r>
              <w:t>NA</w:t>
            </w:r>
          </w:p>
        </w:tc>
        <w:tc>
          <w:tcPr>
            <w:tcW w:w="3060" w:type="dxa"/>
            <w:vAlign w:val="center"/>
          </w:tcPr>
          <w:p w:rsidR="00541BAB" w:rsidRDefault="00A40F14" w:rsidP="001A44AD">
            <w:r>
              <w:t>Alexandre Albernaz Franca</w:t>
            </w:r>
          </w:p>
        </w:tc>
        <w:tc>
          <w:tcPr>
            <w:tcW w:w="3316" w:type="dxa"/>
            <w:vAlign w:val="center"/>
          </w:tcPr>
          <w:p w:rsidR="00541BAB" w:rsidRDefault="00A40F14" w:rsidP="00DD7819">
            <w:pPr>
              <w:jc w:val="center"/>
            </w:pPr>
            <w:r>
              <w:t>NA</w:t>
            </w:r>
          </w:p>
        </w:tc>
      </w:tr>
    </w:tbl>
    <w:p w:rsidR="00541BAB" w:rsidRDefault="00541BAB"/>
    <w:p w:rsidR="00126F76" w:rsidRDefault="00126F76">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Tr="00DD7819">
        <w:trPr>
          <w:jc w:val="center"/>
        </w:trPr>
        <w:tc>
          <w:tcPr>
            <w:tcW w:w="4322" w:type="dxa"/>
          </w:tcPr>
          <w:p w:rsidR="00126F76" w:rsidRPr="00DD7819" w:rsidRDefault="00126F76" w:rsidP="00DD7819">
            <w:pPr>
              <w:pStyle w:val="Header"/>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rsidR="00126F76" w:rsidRPr="00DD7819" w:rsidRDefault="00126F76" w:rsidP="00DD7819">
            <w:pPr>
              <w:pStyle w:val="Header"/>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w:t>
            </w:r>
            <w:proofErr w:type="gramStart"/>
            <w:r w:rsidRPr="00DD7819">
              <w:rPr>
                <w:rFonts w:cs="Arial"/>
                <w:lang w:val="fr-FR"/>
              </w:rPr>
              <w:t xml:space="preserve">la </w:t>
            </w:r>
            <w:proofErr w:type="spellStart"/>
            <w:r w:rsidRPr="00DD7819">
              <w:rPr>
                <w:rFonts w:cs="Arial"/>
                <w:lang w:val="fr-FR"/>
              </w:rPr>
              <w:t>empresa</w:t>
            </w:r>
            <w:proofErr w:type="spellEnd"/>
            <w:proofErr w:type="gramEnd"/>
            <w:r w:rsidRPr="00DD7819">
              <w:rPr>
                <w:rFonts w:cs="Arial"/>
                <w:lang w:val="fr-FR"/>
              </w:rPr>
              <w:t xml:space="preserve"> </w:t>
            </w:r>
            <w:proofErr w:type="spellStart"/>
            <w:r w:rsidRPr="00DD7819">
              <w:rPr>
                <w:rFonts w:cs="Arial"/>
                <w:lang w:val="fr-FR"/>
              </w:rPr>
              <w:t>suministradora</w:t>
            </w:r>
            <w:proofErr w:type="spellEnd"/>
          </w:p>
        </w:tc>
      </w:tr>
      <w:tr w:rsidR="00126F76" w:rsidTr="00DD7819">
        <w:trPr>
          <w:jc w:val="center"/>
        </w:trPr>
        <w:tc>
          <w:tcPr>
            <w:tcW w:w="4322" w:type="dxa"/>
          </w:tcPr>
          <w:p w:rsidR="00126F76" w:rsidRDefault="00126F76" w:rsidP="00DD7819">
            <w:pPr>
              <w:pStyle w:val="Header"/>
              <w:tabs>
                <w:tab w:val="clear" w:pos="4252"/>
                <w:tab w:val="clear" w:pos="8504"/>
              </w:tabs>
              <w:rPr>
                <w:rFonts w:cs="Arial"/>
                <w:lang w:val="fr-FR"/>
              </w:rPr>
            </w:pPr>
          </w:p>
          <w:p w:rsidR="006C46D3" w:rsidRPr="00DD7819" w:rsidRDefault="006C46D3" w:rsidP="00DD7819">
            <w:pPr>
              <w:pStyle w:val="Header"/>
              <w:tabs>
                <w:tab w:val="clear" w:pos="4252"/>
                <w:tab w:val="clear" w:pos="8504"/>
              </w:tabs>
              <w:rPr>
                <w:rFonts w:cs="Arial"/>
                <w:lang w:val="fr-FR"/>
              </w:rPr>
            </w:pPr>
            <w:r>
              <w:t>NA</w:t>
            </w:r>
          </w:p>
        </w:tc>
        <w:tc>
          <w:tcPr>
            <w:tcW w:w="4322" w:type="dxa"/>
          </w:tcPr>
          <w:p w:rsidR="00126F76" w:rsidRPr="00DD7819" w:rsidRDefault="00126F76" w:rsidP="00DD7819">
            <w:pPr>
              <w:pStyle w:val="Header"/>
              <w:tabs>
                <w:tab w:val="clear" w:pos="4252"/>
                <w:tab w:val="clear" w:pos="8504"/>
              </w:tabs>
              <w:rPr>
                <w:rFonts w:cs="Arial"/>
                <w:lang w:val="fr-FR"/>
              </w:rPr>
            </w:pPr>
          </w:p>
          <w:p w:rsidR="00126F76" w:rsidRPr="00DD7819" w:rsidRDefault="006C46D3" w:rsidP="00DD7819">
            <w:pPr>
              <w:pStyle w:val="Header"/>
              <w:tabs>
                <w:tab w:val="clear" w:pos="4252"/>
                <w:tab w:val="clear" w:pos="8504"/>
              </w:tabs>
              <w:rPr>
                <w:rFonts w:cs="Arial"/>
                <w:lang w:val="fr-FR"/>
              </w:rPr>
            </w:pPr>
            <w:r>
              <w:t>NA</w:t>
            </w:r>
          </w:p>
          <w:p w:rsidR="00126F76" w:rsidRPr="00DD7819" w:rsidRDefault="00126F76"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p w:rsidR="00541BAB" w:rsidRPr="00DD7819" w:rsidRDefault="00541BAB"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tc>
      </w:tr>
      <w:tr w:rsidR="00126F76" w:rsidRPr="00126F76" w:rsidTr="00DD7819">
        <w:trPr>
          <w:jc w:val="center"/>
        </w:trPr>
        <w:tc>
          <w:tcPr>
            <w:tcW w:w="4322" w:type="dxa"/>
          </w:tcPr>
          <w:p w:rsidR="00126F76" w:rsidRPr="00DD7819" w:rsidRDefault="00126F76" w:rsidP="006C46D3">
            <w:pPr>
              <w:pStyle w:val="Header"/>
              <w:tabs>
                <w:tab w:val="clear" w:pos="4252"/>
                <w:tab w:val="clear" w:pos="8504"/>
              </w:tabs>
              <w:rPr>
                <w:rFonts w:cs="Arial"/>
              </w:rPr>
            </w:pPr>
            <w:r w:rsidRPr="00DD7819">
              <w:rPr>
                <w:rFonts w:cs="Arial"/>
              </w:rPr>
              <w:t xml:space="preserve">Fdo. D./ </w:t>
            </w:r>
            <w:proofErr w:type="spellStart"/>
            <w:r w:rsidRPr="00DD7819">
              <w:rPr>
                <w:rFonts w:cs="Arial"/>
              </w:rPr>
              <w:t>Dña</w:t>
            </w:r>
            <w:proofErr w:type="spellEnd"/>
            <w:r w:rsidRPr="00DD7819">
              <w:rPr>
                <w:rFonts w:cs="Arial"/>
              </w:rPr>
              <w:t xml:space="preserve"> </w:t>
            </w:r>
            <w:r w:rsidR="006C46D3">
              <w:t>NA</w:t>
            </w:r>
          </w:p>
        </w:tc>
        <w:tc>
          <w:tcPr>
            <w:tcW w:w="4322" w:type="dxa"/>
          </w:tcPr>
          <w:p w:rsidR="00126F76" w:rsidRPr="00DD7819" w:rsidRDefault="00126F76" w:rsidP="00DD7819">
            <w:pPr>
              <w:pStyle w:val="Header"/>
              <w:tabs>
                <w:tab w:val="clear" w:pos="4252"/>
                <w:tab w:val="clear" w:pos="8504"/>
              </w:tabs>
              <w:rPr>
                <w:rFonts w:cs="Arial"/>
              </w:rPr>
            </w:pPr>
            <w:r w:rsidRPr="00DD7819">
              <w:rPr>
                <w:rFonts w:cs="Arial"/>
              </w:rPr>
              <w:t>Fdo. D./</w:t>
            </w:r>
            <w:proofErr w:type="spellStart"/>
            <w:r w:rsidRPr="00DD7819">
              <w:rPr>
                <w:rFonts w:cs="Arial"/>
              </w:rPr>
              <w:t>Dña</w:t>
            </w:r>
            <w:proofErr w:type="spellEnd"/>
            <w:r w:rsidRPr="00DD7819">
              <w:rPr>
                <w:rFonts w:cs="Arial"/>
              </w:rPr>
              <w:t xml:space="preserve"> </w:t>
            </w:r>
            <w:r w:rsidR="006C46D3">
              <w:t>NA</w:t>
            </w:r>
          </w:p>
        </w:tc>
      </w:tr>
    </w:tbl>
    <w:p w:rsidR="00126F76" w:rsidRPr="00126F76" w:rsidRDefault="00126F76">
      <w:pPr>
        <w:pStyle w:val="Header"/>
        <w:tabs>
          <w:tab w:val="clear" w:pos="4252"/>
          <w:tab w:val="clear" w:pos="8504"/>
        </w:tabs>
        <w:rPr>
          <w:rFonts w:cs="Arial"/>
        </w:rPr>
      </w:pPr>
    </w:p>
    <w:p w:rsidR="00126F76" w:rsidRPr="00126F76" w:rsidRDefault="00126F76">
      <w:pPr>
        <w:pStyle w:val="Header"/>
        <w:tabs>
          <w:tab w:val="clear" w:pos="4252"/>
          <w:tab w:val="clear" w:pos="8504"/>
        </w:tabs>
        <w:rPr>
          <w:rFonts w:cs="Arial"/>
        </w:rPr>
      </w:pPr>
    </w:p>
    <w:p w:rsidR="00126F76" w:rsidRPr="00126F76" w:rsidRDefault="00126F76">
      <w:pPr>
        <w:pStyle w:val="Header"/>
        <w:tabs>
          <w:tab w:val="clear" w:pos="4252"/>
          <w:tab w:val="clear" w:pos="8504"/>
        </w:tabs>
        <w:rPr>
          <w:rFonts w:cs="Arial"/>
        </w:rPr>
      </w:pPr>
    </w:p>
    <w:p w:rsidR="00482D99" w:rsidRDefault="00482D99">
      <w:pPr>
        <w:pStyle w:val="Header"/>
        <w:tabs>
          <w:tab w:val="clear" w:pos="4252"/>
          <w:tab w:val="clear" w:pos="8504"/>
        </w:tabs>
      </w:pPr>
    </w:p>
    <w:p w:rsidR="00482D99" w:rsidRDefault="00482D99"/>
    <w:p w:rsidR="00482D99" w:rsidRDefault="00482D99"/>
    <w:p w:rsidR="00482D99" w:rsidRDefault="00482D99"/>
    <w:p w:rsidR="00482D99" w:rsidRDefault="00482D99">
      <w:pPr>
        <w:sectPr w:rsidR="00482D99" w:rsidSect="000B1D5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3" w:name="_Toc33411058"/>
      <w:r>
        <w:lastRenderedPageBreak/>
        <w:t>Contenido</w:t>
      </w:r>
      <w:bookmarkEnd w:id="3"/>
    </w:p>
    <w:p w:rsidR="00482D99" w:rsidRDefault="00223D0D">
      <w:pPr>
        <w:pStyle w:val="TOC1"/>
        <w:tabs>
          <w:tab w:val="right" w:pos="8494"/>
        </w:tabs>
        <w:rPr>
          <w:rFonts w:ascii="Times New Roman" w:hAnsi="Times New Roman"/>
          <w:b w:val="0"/>
          <w:bCs w:val="0"/>
          <w:caps w:val="0"/>
          <w:noProof/>
          <w:sz w:val="24"/>
          <w:szCs w:val="24"/>
        </w:rPr>
      </w:pPr>
      <w:r>
        <w:fldChar w:fldCharType="begin"/>
      </w:r>
      <w:r w:rsidR="00482D99">
        <w:instrText xml:space="preserve"> TOC \o "1-3" \h \z </w:instrText>
      </w:r>
      <w:r>
        <w:fldChar w:fldCharType="separate"/>
      </w:r>
      <w:hyperlink w:anchor="_Toc33411057" w:history="1">
        <w:r w:rsidR="00482D99">
          <w:rPr>
            <w:rStyle w:val="Hyperlink"/>
            <w:noProof/>
          </w:rPr>
          <w:t>Ficha del documento</w:t>
        </w:r>
        <w:r w:rsidR="00482D99">
          <w:rPr>
            <w:noProof/>
            <w:webHidden/>
          </w:rPr>
          <w:tab/>
        </w:r>
        <w:r>
          <w:rPr>
            <w:noProof/>
            <w:webHidden/>
          </w:rPr>
          <w:fldChar w:fldCharType="begin"/>
        </w:r>
        <w:r w:rsidR="00482D99">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DD2CC5">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223D0D">
          <w:rPr>
            <w:noProof/>
            <w:webHidden/>
          </w:rPr>
          <w:fldChar w:fldCharType="begin"/>
        </w:r>
        <w:r w:rsidR="00482D99">
          <w:rPr>
            <w:noProof/>
            <w:webHidden/>
          </w:rPr>
          <w:instrText xml:space="preserve"> PAGEREF _Toc33411058 \h </w:instrText>
        </w:r>
        <w:r w:rsidR="00223D0D">
          <w:rPr>
            <w:noProof/>
            <w:webHidden/>
          </w:rPr>
        </w:r>
        <w:r w:rsidR="00223D0D">
          <w:rPr>
            <w:noProof/>
            <w:webHidden/>
          </w:rPr>
          <w:fldChar w:fldCharType="separate"/>
        </w:r>
        <w:r w:rsidR="00541BAB">
          <w:rPr>
            <w:noProof/>
            <w:webHidden/>
          </w:rPr>
          <w:t>4</w:t>
        </w:r>
        <w:r w:rsidR="00223D0D">
          <w:rPr>
            <w:noProof/>
            <w:webHidden/>
          </w:rPr>
          <w:fldChar w:fldCharType="end"/>
        </w:r>
      </w:hyperlink>
    </w:p>
    <w:p w:rsidR="00482D99" w:rsidRDefault="00DD2CC5">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223D0D">
          <w:rPr>
            <w:noProof/>
            <w:webHidden/>
          </w:rPr>
          <w:fldChar w:fldCharType="begin"/>
        </w:r>
        <w:r w:rsidR="00482D99">
          <w:rPr>
            <w:noProof/>
            <w:webHidden/>
          </w:rPr>
          <w:instrText xml:space="preserve"> PAGEREF _Toc33411059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223D0D">
          <w:rPr>
            <w:noProof/>
            <w:webHidden/>
          </w:rPr>
          <w:fldChar w:fldCharType="begin"/>
        </w:r>
        <w:r w:rsidR="00482D99">
          <w:rPr>
            <w:noProof/>
            <w:webHidden/>
          </w:rPr>
          <w:instrText xml:space="preserve"> PAGEREF _Toc33411060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223D0D">
          <w:rPr>
            <w:noProof/>
            <w:webHidden/>
          </w:rPr>
          <w:fldChar w:fldCharType="begin"/>
        </w:r>
        <w:r w:rsidR="00482D99">
          <w:rPr>
            <w:noProof/>
            <w:webHidden/>
          </w:rPr>
          <w:instrText xml:space="preserve"> PAGEREF _Toc33411061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223D0D">
          <w:rPr>
            <w:noProof/>
            <w:webHidden/>
          </w:rPr>
          <w:fldChar w:fldCharType="begin"/>
        </w:r>
        <w:r w:rsidR="00482D99">
          <w:rPr>
            <w:noProof/>
            <w:webHidden/>
          </w:rPr>
          <w:instrText xml:space="preserve"> PAGEREF _Toc33411062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223D0D">
          <w:rPr>
            <w:noProof/>
            <w:webHidden/>
          </w:rPr>
          <w:fldChar w:fldCharType="begin"/>
        </w:r>
        <w:r w:rsidR="00482D99">
          <w:rPr>
            <w:noProof/>
            <w:webHidden/>
          </w:rPr>
          <w:instrText xml:space="preserve"> PAGEREF _Toc33411063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223D0D">
          <w:rPr>
            <w:noProof/>
            <w:webHidden/>
          </w:rPr>
          <w:fldChar w:fldCharType="begin"/>
        </w:r>
        <w:r w:rsidR="00482D99">
          <w:rPr>
            <w:noProof/>
            <w:webHidden/>
          </w:rPr>
          <w:instrText xml:space="preserve"> PAGEREF _Toc33411064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223D0D">
          <w:rPr>
            <w:noProof/>
            <w:webHidden/>
          </w:rPr>
          <w:fldChar w:fldCharType="begin"/>
        </w:r>
        <w:r w:rsidR="00482D99">
          <w:rPr>
            <w:noProof/>
            <w:webHidden/>
          </w:rPr>
          <w:instrText xml:space="preserve"> PAGEREF _Toc33411065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DD2CC5">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223D0D">
          <w:rPr>
            <w:noProof/>
            <w:webHidden/>
          </w:rPr>
          <w:fldChar w:fldCharType="begin"/>
        </w:r>
        <w:r w:rsidR="00482D99">
          <w:rPr>
            <w:noProof/>
            <w:webHidden/>
          </w:rPr>
          <w:instrText xml:space="preserve"> PAGEREF _Toc33411066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223D0D">
          <w:rPr>
            <w:noProof/>
            <w:webHidden/>
          </w:rPr>
          <w:fldChar w:fldCharType="begin"/>
        </w:r>
        <w:r w:rsidR="00482D99">
          <w:rPr>
            <w:noProof/>
            <w:webHidden/>
          </w:rPr>
          <w:instrText xml:space="preserve"> PAGEREF _Toc33411067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223D0D">
          <w:rPr>
            <w:noProof/>
            <w:webHidden/>
          </w:rPr>
          <w:fldChar w:fldCharType="begin"/>
        </w:r>
        <w:r w:rsidR="00482D99">
          <w:rPr>
            <w:noProof/>
            <w:webHidden/>
          </w:rPr>
          <w:instrText xml:space="preserve"> PAGEREF _Toc33411068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223D0D">
          <w:rPr>
            <w:noProof/>
            <w:webHidden/>
          </w:rPr>
          <w:fldChar w:fldCharType="begin"/>
        </w:r>
        <w:r w:rsidR="00482D99">
          <w:rPr>
            <w:noProof/>
            <w:webHidden/>
          </w:rPr>
          <w:instrText xml:space="preserve"> PAGEREF _Toc33411069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223D0D">
          <w:rPr>
            <w:noProof/>
            <w:webHidden/>
          </w:rPr>
          <w:fldChar w:fldCharType="begin"/>
        </w:r>
        <w:r w:rsidR="00482D99">
          <w:rPr>
            <w:noProof/>
            <w:webHidden/>
          </w:rPr>
          <w:instrText xml:space="preserve"> PAGEREF _Toc33411070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223D0D">
          <w:rPr>
            <w:noProof/>
            <w:webHidden/>
          </w:rPr>
          <w:fldChar w:fldCharType="begin"/>
        </w:r>
        <w:r w:rsidR="00482D99">
          <w:rPr>
            <w:noProof/>
            <w:webHidden/>
          </w:rPr>
          <w:instrText xml:space="preserve"> PAGEREF _Toc33411071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223D0D">
          <w:rPr>
            <w:noProof/>
            <w:webHidden/>
          </w:rPr>
          <w:fldChar w:fldCharType="begin"/>
        </w:r>
        <w:r w:rsidR="00482D99">
          <w:rPr>
            <w:noProof/>
            <w:webHidden/>
          </w:rPr>
          <w:instrText xml:space="preserve"> PAGEREF _Toc33411072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223D0D">
          <w:rPr>
            <w:noProof/>
            <w:webHidden/>
          </w:rPr>
          <w:fldChar w:fldCharType="begin"/>
        </w:r>
        <w:r w:rsidR="00482D99">
          <w:rPr>
            <w:noProof/>
            <w:webHidden/>
          </w:rPr>
          <w:instrText xml:space="preserve"> PAGEREF _Toc33411073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223D0D">
          <w:rPr>
            <w:noProof/>
            <w:webHidden/>
          </w:rPr>
          <w:fldChar w:fldCharType="begin"/>
        </w:r>
        <w:r w:rsidR="00482D99">
          <w:rPr>
            <w:noProof/>
            <w:webHidden/>
          </w:rPr>
          <w:instrText xml:space="preserve"> PAGEREF _Toc33411074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223D0D">
          <w:rPr>
            <w:noProof/>
            <w:webHidden/>
          </w:rPr>
          <w:fldChar w:fldCharType="begin"/>
        </w:r>
        <w:r w:rsidR="00482D99">
          <w:rPr>
            <w:noProof/>
            <w:webHidden/>
          </w:rPr>
          <w:instrText xml:space="preserve"> PAGEREF _Toc33411075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223D0D">
          <w:rPr>
            <w:noProof/>
            <w:webHidden/>
          </w:rPr>
          <w:fldChar w:fldCharType="begin"/>
        </w:r>
        <w:r w:rsidR="00482D99">
          <w:rPr>
            <w:noProof/>
            <w:webHidden/>
          </w:rPr>
          <w:instrText xml:space="preserve"> PAGEREF _Toc33411076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223D0D">
          <w:rPr>
            <w:noProof/>
            <w:webHidden/>
          </w:rPr>
          <w:fldChar w:fldCharType="begin"/>
        </w:r>
        <w:r w:rsidR="00482D99">
          <w:rPr>
            <w:noProof/>
            <w:webHidden/>
          </w:rPr>
          <w:instrText xml:space="preserve"> PAGEREF _Toc33411077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223D0D">
          <w:rPr>
            <w:noProof/>
            <w:webHidden/>
          </w:rPr>
          <w:fldChar w:fldCharType="begin"/>
        </w:r>
        <w:r w:rsidR="00482D99">
          <w:rPr>
            <w:noProof/>
            <w:webHidden/>
          </w:rPr>
          <w:instrText xml:space="preserve"> PAGEREF _Toc33411078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223D0D">
          <w:rPr>
            <w:noProof/>
            <w:webHidden/>
          </w:rPr>
          <w:fldChar w:fldCharType="begin"/>
        </w:r>
        <w:r w:rsidR="00482D99">
          <w:rPr>
            <w:noProof/>
            <w:webHidden/>
          </w:rPr>
          <w:instrText xml:space="preserve"> PAGEREF _Toc33411079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223D0D">
          <w:rPr>
            <w:noProof/>
            <w:webHidden/>
          </w:rPr>
          <w:fldChar w:fldCharType="begin"/>
        </w:r>
        <w:r w:rsidR="00482D99">
          <w:rPr>
            <w:noProof/>
            <w:webHidden/>
          </w:rPr>
          <w:instrText xml:space="preserve"> PAGEREF _Toc33411080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223D0D">
          <w:rPr>
            <w:noProof/>
            <w:webHidden/>
          </w:rPr>
          <w:fldChar w:fldCharType="begin"/>
        </w:r>
        <w:r w:rsidR="00482D99">
          <w:rPr>
            <w:noProof/>
            <w:webHidden/>
          </w:rPr>
          <w:instrText xml:space="preserve"> PAGEREF _Toc33411081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223D0D">
          <w:rPr>
            <w:noProof/>
            <w:webHidden/>
          </w:rPr>
          <w:fldChar w:fldCharType="begin"/>
        </w:r>
        <w:r w:rsidR="00482D99">
          <w:rPr>
            <w:noProof/>
            <w:webHidden/>
          </w:rPr>
          <w:instrText xml:space="preserve"> PAGEREF _Toc33411082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223D0D">
          <w:rPr>
            <w:noProof/>
            <w:webHidden/>
          </w:rPr>
          <w:fldChar w:fldCharType="begin"/>
        </w:r>
        <w:r w:rsidR="00482D99">
          <w:rPr>
            <w:noProof/>
            <w:webHidden/>
          </w:rPr>
          <w:instrText xml:space="preserve"> PAGEREF _Toc33411083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223D0D">
          <w:rPr>
            <w:noProof/>
            <w:webHidden/>
          </w:rPr>
          <w:fldChar w:fldCharType="begin"/>
        </w:r>
        <w:r w:rsidR="00482D99">
          <w:rPr>
            <w:noProof/>
            <w:webHidden/>
          </w:rPr>
          <w:instrText xml:space="preserve"> PAGEREF _Toc33411084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223D0D">
          <w:rPr>
            <w:noProof/>
            <w:webHidden/>
          </w:rPr>
          <w:fldChar w:fldCharType="begin"/>
        </w:r>
        <w:r w:rsidR="00482D99">
          <w:rPr>
            <w:noProof/>
            <w:webHidden/>
          </w:rPr>
          <w:instrText xml:space="preserve"> PAGEREF _Toc33411085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223D0D">
          <w:rPr>
            <w:noProof/>
            <w:webHidden/>
          </w:rPr>
          <w:fldChar w:fldCharType="begin"/>
        </w:r>
        <w:r w:rsidR="00482D99">
          <w:rPr>
            <w:noProof/>
            <w:webHidden/>
          </w:rPr>
          <w:instrText xml:space="preserve"> PAGEREF _Toc33411086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223D0D">
          <w:rPr>
            <w:noProof/>
            <w:webHidden/>
          </w:rPr>
          <w:fldChar w:fldCharType="begin"/>
        </w:r>
        <w:r w:rsidR="00482D99">
          <w:rPr>
            <w:noProof/>
            <w:webHidden/>
          </w:rPr>
          <w:instrText xml:space="preserve"> PAGEREF _Toc33411087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223D0D">
          <w:rPr>
            <w:noProof/>
            <w:webHidden/>
          </w:rPr>
          <w:fldChar w:fldCharType="begin"/>
        </w:r>
        <w:r w:rsidR="00482D99">
          <w:rPr>
            <w:noProof/>
            <w:webHidden/>
          </w:rPr>
          <w:instrText xml:space="preserve"> PAGEREF _Toc33411088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223D0D">
          <w:rPr>
            <w:noProof/>
            <w:webHidden/>
          </w:rPr>
          <w:fldChar w:fldCharType="begin"/>
        </w:r>
        <w:r w:rsidR="00482D99">
          <w:rPr>
            <w:noProof/>
            <w:webHidden/>
          </w:rPr>
          <w:instrText xml:space="preserve"> PAGEREF _Toc33411089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DD2CC5">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223D0D">
          <w:rPr>
            <w:noProof/>
            <w:webHidden/>
          </w:rPr>
          <w:fldChar w:fldCharType="begin"/>
        </w:r>
        <w:r w:rsidR="00482D99">
          <w:rPr>
            <w:noProof/>
            <w:webHidden/>
          </w:rPr>
          <w:instrText xml:space="preserve"> PAGEREF _Toc33411090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DD2CC5">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223D0D">
          <w:rPr>
            <w:noProof/>
            <w:webHidden/>
          </w:rPr>
          <w:fldChar w:fldCharType="begin"/>
        </w:r>
        <w:r w:rsidR="00482D99">
          <w:rPr>
            <w:noProof/>
            <w:webHidden/>
          </w:rPr>
          <w:instrText xml:space="preserve"> PAGEREF _Toc33411091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DD2CC5">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223D0D">
          <w:rPr>
            <w:noProof/>
            <w:webHidden/>
          </w:rPr>
          <w:fldChar w:fldCharType="begin"/>
        </w:r>
        <w:r w:rsidR="00482D99">
          <w:rPr>
            <w:noProof/>
            <w:webHidden/>
          </w:rPr>
          <w:instrText xml:space="preserve"> PAGEREF _Toc33411092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223D0D">
      <w:r>
        <w:fldChar w:fldCharType="end"/>
      </w:r>
    </w:p>
    <w:p w:rsidR="00482D99" w:rsidRDefault="00482D99">
      <w:pPr>
        <w:pStyle w:val="Heading1"/>
      </w:pPr>
      <w:bookmarkStart w:id="4" w:name="_Toc33238232"/>
      <w:bookmarkStart w:id="5" w:name="_Toc33411059"/>
      <w:r>
        <w:br w:type="page"/>
      </w:r>
      <w:r>
        <w:lastRenderedPageBreak/>
        <w:t>Introducción</w:t>
      </w:r>
      <w:bookmarkEnd w:id="4"/>
      <w:bookmarkEnd w:id="5"/>
    </w:p>
    <w:p w:rsidR="00794C14" w:rsidRPr="008B432A" w:rsidRDefault="00794C14" w:rsidP="00794C14">
      <w:pPr>
        <w:pStyle w:val="guiazul"/>
        <w:ind w:left="284"/>
        <w:rPr>
          <w:i w:val="0"/>
          <w:color w:val="auto"/>
        </w:rPr>
      </w:pPr>
      <w:r w:rsidRPr="008B432A">
        <w:rPr>
          <w:i w:val="0"/>
          <w:color w:val="auto"/>
        </w:rPr>
        <w:t>Se desea desarrollar un sistema de gestión de bases de conocimiento para sistemas</w:t>
      </w:r>
    </w:p>
    <w:p w:rsidR="00177DDD" w:rsidRPr="008B432A" w:rsidRDefault="00794C14" w:rsidP="00794C14">
      <w:pPr>
        <w:pStyle w:val="guiazul"/>
        <w:ind w:left="284"/>
        <w:rPr>
          <w:i w:val="0"/>
          <w:color w:val="auto"/>
        </w:rPr>
      </w:pPr>
      <w:r w:rsidRPr="008B432A">
        <w:rPr>
          <w:i w:val="0"/>
          <w:color w:val="auto"/>
        </w:rPr>
        <w:t xml:space="preserve">expertos que pueda trabajar a través de la red. El sistema </w:t>
      </w:r>
      <w:r w:rsidRPr="008B432A">
        <w:rPr>
          <w:i w:val="0"/>
          <w:color w:val="auto"/>
        </w:rPr>
        <w:t>tendrá</w:t>
      </w:r>
      <w:r w:rsidRPr="008B432A">
        <w:rPr>
          <w:i w:val="0"/>
          <w:color w:val="auto"/>
        </w:rPr>
        <w:t xml:space="preserve"> una parte de </w:t>
      </w:r>
      <w:r w:rsidRPr="008B432A">
        <w:rPr>
          <w:i w:val="0"/>
          <w:color w:val="auto"/>
        </w:rPr>
        <w:t>visualización</w:t>
      </w:r>
      <w:r w:rsidRPr="008B432A">
        <w:rPr>
          <w:i w:val="0"/>
          <w:color w:val="auto"/>
        </w:rPr>
        <w:t xml:space="preserve">, donde el usuario puede solamente ver la base de conocimiento y una parte de </w:t>
      </w:r>
      <w:r w:rsidRPr="008B432A">
        <w:rPr>
          <w:i w:val="0"/>
          <w:color w:val="auto"/>
        </w:rPr>
        <w:t>edición</w:t>
      </w:r>
      <w:r w:rsidR="00E62D1F" w:rsidRPr="008B432A">
        <w:rPr>
          <w:i w:val="0"/>
          <w:color w:val="auto"/>
        </w:rPr>
        <w:t>, donde el usuario puede</w:t>
      </w:r>
      <w:r w:rsidRPr="008B432A">
        <w:rPr>
          <w:i w:val="0"/>
          <w:color w:val="auto"/>
        </w:rPr>
        <w:t xml:space="preserve"> ver</w:t>
      </w:r>
      <w:r w:rsidR="00E62D1F" w:rsidRPr="008B432A">
        <w:rPr>
          <w:i w:val="0"/>
          <w:color w:val="auto"/>
        </w:rPr>
        <w:t>, crear</w:t>
      </w:r>
      <w:r w:rsidRPr="008B432A">
        <w:rPr>
          <w:i w:val="0"/>
          <w:color w:val="auto"/>
        </w:rPr>
        <w:t xml:space="preserve"> y alterar </w:t>
      </w:r>
      <w:r w:rsidR="00E62D1F" w:rsidRPr="008B432A">
        <w:rPr>
          <w:i w:val="0"/>
          <w:color w:val="auto"/>
        </w:rPr>
        <w:t>reglas</w:t>
      </w:r>
      <w:r w:rsidRPr="008B432A">
        <w:rPr>
          <w:i w:val="0"/>
          <w:color w:val="auto"/>
        </w:rPr>
        <w:t>, atributos y antecedentes.</w:t>
      </w:r>
    </w:p>
    <w:p w:rsidR="00177DDD" w:rsidRPr="008B432A" w:rsidRDefault="00177DDD" w:rsidP="00177DDD">
      <w:pPr>
        <w:pStyle w:val="guiazul"/>
        <w:ind w:left="284"/>
        <w:rPr>
          <w:i w:val="0"/>
          <w:color w:val="auto"/>
        </w:rPr>
      </w:pPr>
      <w:r w:rsidRPr="008B432A">
        <w:rPr>
          <w:i w:val="0"/>
          <w:color w:val="auto"/>
        </w:rPr>
        <w:t xml:space="preserve"> </w:t>
      </w:r>
    </w:p>
    <w:p w:rsidR="00482D99" w:rsidRDefault="00482D99">
      <w:pPr>
        <w:pStyle w:val="guiazul"/>
        <w:ind w:left="300"/>
      </w:pPr>
    </w:p>
    <w:p w:rsidR="00482D99" w:rsidRDefault="00482D99">
      <w:pPr>
        <w:pStyle w:val="Heading2"/>
      </w:pPr>
      <w:bookmarkStart w:id="6" w:name="_Toc33411060"/>
      <w:r>
        <w:t>Propósito</w:t>
      </w:r>
      <w:bookmarkEnd w:id="6"/>
    </w:p>
    <w:p w:rsidR="00482D99" w:rsidRDefault="002D626A">
      <w:pPr>
        <w:pStyle w:val="Normalindentado2"/>
      </w:pPr>
      <w:r>
        <w:t>El propósito del trabajo es cumplir con todas las especificaciones propuestas por el profesor para este sistema de gestión de base de conocimiento en la red.</w:t>
      </w:r>
      <w:r w:rsidR="00EC6EE7">
        <w:t xml:space="preserve"> Esta direccionado a cualquier persona que necesite usar una un software de conocimiento pero más popular entre matemáticos, físicos e informáticos teóricos. </w:t>
      </w:r>
    </w:p>
    <w:p w:rsidR="00482D99" w:rsidRDefault="00482D99">
      <w:pPr>
        <w:pStyle w:val="Heading2"/>
      </w:pPr>
      <w:bookmarkStart w:id="7" w:name="_Toc33411061"/>
      <w:r>
        <w:t>Alcance</w:t>
      </w:r>
      <w:bookmarkEnd w:id="7"/>
    </w:p>
    <w:p w:rsidR="00482D99" w:rsidRDefault="006224C3">
      <w:pPr>
        <w:pStyle w:val="Normalindentado2"/>
      </w:pPr>
      <w:r>
        <w:t>El alcance de este trabajo es una asignatura de Programación Web de la Universidad de Granada, por lo tanto está relacionado con una gestión de base de conocimiento pero con funcionamiento en la red.</w:t>
      </w:r>
    </w:p>
    <w:p w:rsidR="00482D99" w:rsidRDefault="00482D99" w:rsidP="00492176">
      <w:pPr>
        <w:pStyle w:val="guiazul"/>
        <w:numPr>
          <w:ilvl w:val="0"/>
          <w:numId w:val="3"/>
        </w:numPr>
      </w:pPr>
      <w:r>
        <w:t>Identificación del producto(s) a desarrollar mediante un nombre</w:t>
      </w:r>
    </w:p>
    <w:p w:rsidR="00482D99" w:rsidRDefault="00482D99" w:rsidP="00492176">
      <w:pPr>
        <w:pStyle w:val="guiazul"/>
        <w:numPr>
          <w:ilvl w:val="0"/>
          <w:numId w:val="3"/>
        </w:numPr>
      </w:pPr>
      <w:r>
        <w:t>Consistencia con definiciones similares de documentos de mayor nivel (ej. Descripción del sistema) que puedan existir</w:t>
      </w:r>
    </w:p>
    <w:p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047E53">
            <w:pPr>
              <w:pStyle w:val="Normalindentado2"/>
              <w:ind w:left="0"/>
            </w:pPr>
            <w:r>
              <w:t>Alexandre Albernaz Franca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Desarrollador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NA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Desarrollo y Documentación</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Basic4@gmail.com</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NA</w:t>
            </w:r>
          </w:p>
        </w:tc>
      </w:tr>
    </w:tbl>
    <w:p w:rsidR="00482D99" w:rsidRDefault="00482D99">
      <w:pPr>
        <w:pStyle w:val="guiazul"/>
        <w:ind w:left="708"/>
      </w:pPr>
    </w:p>
    <w:p w:rsidR="00482D99" w:rsidRDefault="00482D99">
      <w:pPr>
        <w:pStyle w:val="Heading2"/>
      </w:pPr>
      <w:bookmarkStart w:id="11" w:name="_Toc33238236"/>
      <w:bookmarkStart w:id="12" w:name="_Toc33411063"/>
      <w:r>
        <w:t>Definiciones, acrónimos y abreviaturas</w:t>
      </w:r>
      <w:bookmarkEnd w:id="11"/>
      <w:bookmarkEnd w:id="12"/>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rPr>
          <w:cantSplit/>
        </w:trPr>
        <w:tc>
          <w:tcPr>
            <w:tcW w:w="1254" w:type="dxa"/>
            <w:tcBorders>
              <w:top w:val="double" w:sz="6"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Ref.</w:instrText>
            </w:r>
            <w:r w:rsidR="00482D99">
              <w:instrText>]</w:instrText>
            </w:r>
            <w:r>
              <w:fldChar w:fldCharType="end"/>
            </w:r>
          </w:p>
        </w:tc>
        <w:tc>
          <w:tcPr>
            <w:tcW w:w="1980" w:type="dxa"/>
            <w:tcBorders>
              <w:top w:val="double" w:sz="6" w:space="0" w:color="292929"/>
              <w:right w:val="single" w:sz="4"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Título</w:instrText>
            </w:r>
            <w:r w:rsidR="00482D99">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Ruta</w:instrText>
            </w:r>
            <w:r w:rsidR="00482D99">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223D0D">
            <w:pPr>
              <w:pStyle w:val="Normalindentado2"/>
              <w:ind w:left="0"/>
            </w:pPr>
            <w:r>
              <w:fldChar w:fldCharType="begin"/>
            </w:r>
            <w:r w:rsidR="00482D99">
              <w:instrText>MACROBUTTON NoMacro [</w:instrText>
            </w:r>
            <w:r w:rsidR="00482D99">
              <w:rPr>
                <w:color w:val="0000FF"/>
              </w:rPr>
              <w:instrText>Fecha</w:instrText>
            </w:r>
            <w:r w:rsidR="00482D99">
              <w:instrText>]</w:instrText>
            </w:r>
            <w:r>
              <w:fldChar w:fldCharType="end"/>
            </w:r>
          </w:p>
        </w:tc>
        <w:tc>
          <w:tcPr>
            <w:tcW w:w="1538" w:type="dxa"/>
            <w:tcBorders>
              <w:top w:val="double" w:sz="6" w:space="0" w:color="292929"/>
              <w:left w:val="single" w:sz="4" w:space="0" w:color="292929"/>
            </w:tcBorders>
            <w:tcMar>
              <w:top w:w="17" w:type="dxa"/>
            </w:tcMar>
          </w:tcPr>
          <w:p w:rsidR="00482D99" w:rsidRDefault="00223D0D">
            <w:pPr>
              <w:pStyle w:val="Normalindentado2"/>
              <w:ind w:left="0"/>
            </w:pPr>
            <w:r>
              <w:fldChar w:fldCharType="begin"/>
            </w:r>
            <w:r w:rsidR="00482D99">
              <w:instrText>MACROBUTTON NoMacro [</w:instrText>
            </w:r>
            <w:r w:rsidR="00482D99">
              <w:rPr>
                <w:color w:val="0000FF"/>
              </w:rPr>
              <w:instrText>Autor</w:instrText>
            </w:r>
            <w:r w:rsidR="00482D99">
              <w:instrText>]</w:instrText>
            </w:r>
            <w:r>
              <w:fldChar w:fldCharType="end"/>
            </w:r>
          </w:p>
        </w:tc>
      </w:tr>
      <w:tr w:rsidR="00482D99">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rsidR="00482D99" w:rsidRDefault="00482D99">
            <w:pPr>
              <w:pStyle w:val="Normalindentado2"/>
              <w:ind w:left="0"/>
            </w:pPr>
          </w:p>
        </w:tc>
        <w:tc>
          <w:tcPr>
            <w:tcW w:w="1538" w:type="dxa"/>
            <w:tcBorders>
              <w:left w:val="single" w:sz="4" w:space="0" w:color="292929"/>
            </w:tcBorders>
            <w:tcMar>
              <w:top w:w="17"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rsidR="00482D99" w:rsidRDefault="00482D99">
      <w:pPr>
        <w:pStyle w:val="Heading2"/>
      </w:pPr>
      <w:bookmarkStart w:id="15" w:name="_Toc33411065"/>
      <w:r>
        <w:t>Resumen</w:t>
      </w:r>
      <w:bookmarkEnd w:id="15"/>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492176">
      <w:pPr>
        <w:pStyle w:val="guiazul"/>
        <w:numPr>
          <w:ilvl w:val="0"/>
          <w:numId w:val="4"/>
        </w:numPr>
      </w:pPr>
      <w:r>
        <w:t>Descripción del contenido del resto del documento</w:t>
      </w:r>
    </w:p>
    <w:p w:rsidR="00482D99" w:rsidRDefault="00482D99" w:rsidP="00492176">
      <w:pPr>
        <w:pStyle w:val="guiazul"/>
        <w:numPr>
          <w:ilvl w:val="0"/>
          <w:numId w:val="4"/>
        </w:numPr>
      </w:pPr>
      <w:r>
        <w:t>Explicación de la organización del documento</w:t>
      </w:r>
    </w:p>
    <w:p w:rsidR="00482D99" w:rsidRDefault="00482D99">
      <w:pPr>
        <w:pStyle w:val="Heading1"/>
      </w:pPr>
      <w:bookmarkStart w:id="16" w:name="_Toc33238239"/>
      <w:bookmarkStart w:id="17" w:name="_Toc33411066"/>
      <w:r>
        <w:lastRenderedPageBreak/>
        <w:t>Descripción general</w:t>
      </w:r>
      <w:bookmarkEnd w:id="16"/>
      <w:bookmarkEnd w:id="17"/>
    </w:p>
    <w:p w:rsidR="00482D99" w:rsidRDefault="00482D99">
      <w:pPr>
        <w:pStyle w:val="Heading2"/>
      </w:pPr>
      <w:bookmarkStart w:id="18" w:name="_Toc33238240"/>
      <w:bookmarkStart w:id="19" w:name="_Toc33411067"/>
      <w:r>
        <w:t>Perspectiva del producto</w:t>
      </w:r>
      <w:bookmarkEnd w:id="18"/>
      <w:bookmarkEnd w:id="19"/>
    </w:p>
    <w:p w:rsidR="00482D99" w:rsidRDefault="00D77B47">
      <w:pPr>
        <w:pStyle w:val="Normalindentado2"/>
      </w:pPr>
      <w:r>
        <w:t xml:space="preserve">El producto no tiene perspectivas de avanzar en su desarrollo, fue desarrollado solo para satisfacer la </w:t>
      </w:r>
      <w:proofErr w:type="gramStart"/>
      <w:r>
        <w:t>practica</w:t>
      </w:r>
      <w:proofErr w:type="gramEnd"/>
      <w:r>
        <w:t xml:space="preserve"> 4 ejercicio 5 propuesto para nuestra asignatura de Programación Web de la Universidad de Granada 2012/213. </w:t>
      </w:r>
    </w:p>
    <w:p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rsidR="00C56EA7" w:rsidRDefault="00C56EA7" w:rsidP="00C56EA7">
      <w:pPr>
        <w:pStyle w:val="Normalindentado2"/>
      </w:pPr>
    </w:p>
    <w:p w:rsidR="00C56EA7" w:rsidRDefault="00C56EA7" w:rsidP="00C56EA7">
      <w:pPr>
        <w:pStyle w:val="Normalindentado2"/>
      </w:pPr>
      <w:r>
        <w:t xml:space="preserve">El </w:t>
      </w:r>
      <w:r>
        <w:t>estará</w:t>
      </w:r>
      <w:r>
        <w:t xml:space="preserve"> dividido en dos partes:</w:t>
      </w:r>
    </w:p>
    <w:p w:rsidR="00C56EA7" w:rsidRDefault="00C56EA7" w:rsidP="00C56EA7">
      <w:pPr>
        <w:pStyle w:val="Normalindentado2"/>
      </w:pPr>
    </w:p>
    <w:p w:rsidR="00C56EA7" w:rsidRDefault="00C56EA7" w:rsidP="00127A38">
      <w:pPr>
        <w:pStyle w:val="Normalindentado2"/>
        <w:numPr>
          <w:ilvl w:val="0"/>
          <w:numId w:val="12"/>
        </w:numPr>
      </w:pPr>
      <w:r>
        <w:t>Zona de visualización</w:t>
      </w:r>
    </w:p>
    <w:p w:rsidR="00C56EA7" w:rsidRDefault="00C56EA7" w:rsidP="00127A38">
      <w:pPr>
        <w:pStyle w:val="Normalindentado2"/>
        <w:numPr>
          <w:ilvl w:val="0"/>
          <w:numId w:val="12"/>
        </w:numPr>
      </w:pPr>
      <w:r>
        <w:t xml:space="preserve">Zona de edición </w:t>
      </w:r>
    </w:p>
    <w:p w:rsidR="00C56EA7" w:rsidRDefault="00C56EA7" w:rsidP="00C56EA7">
      <w:pPr>
        <w:pStyle w:val="Normalindentado2"/>
      </w:pPr>
    </w:p>
    <w:p w:rsidR="00C56EA7" w:rsidRDefault="00C56EA7" w:rsidP="00127A38">
      <w:pPr>
        <w:pStyle w:val="Normalindentado2"/>
        <w:numPr>
          <w:ilvl w:val="0"/>
          <w:numId w:val="11"/>
        </w:numPr>
      </w:pPr>
      <w:r>
        <w:t>La z</w:t>
      </w:r>
      <w:r>
        <w:t>ona de visualización</w:t>
      </w:r>
      <w:r>
        <w:t xml:space="preserve"> solo </w:t>
      </w:r>
      <w:r w:rsidR="00127A38">
        <w:t>muestra</w:t>
      </w:r>
      <w:r>
        <w:t xml:space="preserve"> al usuario, reglas previamente </w:t>
      </w:r>
      <w:r w:rsidR="00E07267">
        <w:t>creadas</w:t>
      </w:r>
      <w:r>
        <w:t xml:space="preserve">  en la zona de edición, como ejemplifica</w:t>
      </w:r>
      <w:r w:rsidR="00E07267">
        <w:t xml:space="preserve"> la figura abajo. Esta parte del sistema no hay interacción con el usuario.</w:t>
      </w:r>
      <w:r>
        <w:t xml:space="preserve"> </w:t>
      </w:r>
    </w:p>
    <w:p w:rsidR="00C56EA7" w:rsidRDefault="00C56EA7" w:rsidP="00C56EA7">
      <w:pPr>
        <w:pStyle w:val="Normalindentado2"/>
      </w:pPr>
    </w:p>
    <w:p w:rsidR="00C56EA7" w:rsidRDefault="00127A38" w:rsidP="00C56EA7">
      <w:pPr>
        <w:pStyle w:val="Normalindentado2"/>
      </w:pPr>
      <w:r>
        <w:rPr>
          <w:noProof/>
          <w:lang w:val="en-GB" w:eastAsia="en-GB"/>
        </w:rPr>
        <w:drawing>
          <wp:inline distT="0" distB="0" distL="0" distR="0">
            <wp:extent cx="5400040" cy="320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la_rows.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3204210"/>
                    </a:xfrm>
                    <a:prstGeom prst="rect">
                      <a:avLst/>
                    </a:prstGeom>
                  </pic:spPr>
                </pic:pic>
              </a:graphicData>
            </a:graphic>
          </wp:inline>
        </w:drawing>
      </w:r>
    </w:p>
    <w:p w:rsidR="00C56EA7" w:rsidRDefault="00C56EA7" w:rsidP="00C56EA7">
      <w:pPr>
        <w:pStyle w:val="Normalindentado2"/>
      </w:pPr>
    </w:p>
    <w:p w:rsidR="00C56EA7" w:rsidRDefault="00C56EA7" w:rsidP="00C56EA7">
      <w:pPr>
        <w:pStyle w:val="Normalindentado2"/>
      </w:pPr>
    </w:p>
    <w:p w:rsidR="00F93CDA" w:rsidRDefault="00F93CDA" w:rsidP="00F93CDA">
      <w:pPr>
        <w:pStyle w:val="Normalindentado2"/>
        <w:numPr>
          <w:ilvl w:val="0"/>
          <w:numId w:val="11"/>
        </w:numPr>
      </w:pPr>
      <w:r>
        <w:t xml:space="preserve">La zona de </w:t>
      </w:r>
      <w:r>
        <w:t xml:space="preserve">edición permite al usuario </w:t>
      </w:r>
      <w:r>
        <w:t xml:space="preserve"> </w:t>
      </w:r>
      <w:r>
        <w:t>crear  nuevas reglas, cambiar reglas ya existentes y excluir reglas, caso así lo desee.</w:t>
      </w:r>
      <w:r w:rsidR="00E07267">
        <w:t xml:space="preserve"> En esta parte del sistema el usuario puede interaccionar con el sistema, con casi total libertad.</w:t>
      </w:r>
    </w:p>
    <w:p w:rsidR="00E07267" w:rsidRDefault="00E07267" w:rsidP="00E07267">
      <w:pPr>
        <w:pStyle w:val="Normalindentado2"/>
        <w:ind w:left="960"/>
      </w:pPr>
    </w:p>
    <w:p w:rsidR="00E07267" w:rsidRDefault="00E07267" w:rsidP="00E07267">
      <w:pPr>
        <w:pStyle w:val="Normalindentado2"/>
        <w:ind w:left="960"/>
      </w:pPr>
    </w:p>
    <w:p w:rsidR="00F93CDA" w:rsidRDefault="00E07267" w:rsidP="00C56EA7">
      <w:pPr>
        <w:pStyle w:val="Normalindentado2"/>
      </w:pPr>
      <w:r>
        <w:t>Algunas limitaciones son impuestas por la descripción del trabajo:</w:t>
      </w:r>
    </w:p>
    <w:p w:rsidR="00E07267" w:rsidRDefault="00E07267" w:rsidP="00E07267">
      <w:pPr>
        <w:pStyle w:val="Normalindentado2"/>
        <w:numPr>
          <w:ilvl w:val="0"/>
          <w:numId w:val="13"/>
        </w:numPr>
      </w:pPr>
      <w:r>
        <w:t xml:space="preserve">No puede existir reglas duplicadas (se considera una regla duplicada cuando el antecedente, el consecuente y el </w:t>
      </w:r>
      <w:proofErr w:type="spellStart"/>
      <w:r>
        <w:t>cf</w:t>
      </w:r>
      <w:proofErr w:type="spellEnd"/>
      <w:r>
        <w:t xml:space="preserve"> tengan exactamente los mismo valores</w:t>
      </w:r>
      <w:bookmarkStart w:id="23" w:name="_GoBack"/>
      <w:bookmarkEnd w:id="23"/>
      <w:r>
        <w:t>)</w:t>
      </w:r>
    </w:p>
    <w:p w:rsidR="00E07267" w:rsidRDefault="00E07267" w:rsidP="00C56EA7">
      <w:pPr>
        <w:pStyle w:val="Normalindentado2"/>
      </w:pPr>
    </w:p>
    <w:p w:rsidR="00E07267" w:rsidRDefault="00E07267" w:rsidP="00C56EA7">
      <w:pPr>
        <w:pStyle w:val="Normalindentado2"/>
      </w:pPr>
    </w:p>
    <w:p w:rsidR="00482D99" w:rsidRDefault="00482D99">
      <w:pPr>
        <w:pStyle w:val="guiazul"/>
        <w:ind w:left="600"/>
      </w:pPr>
      <w:r>
        <w:t>Resumen de las funcionalidades principales que el producto debe realizar, sin entrar en información de detalle.</w:t>
      </w:r>
    </w:p>
    <w:p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rsidR="00482D99" w:rsidRDefault="00482D99">
      <w:pPr>
        <w:pStyle w:val="guiazul"/>
        <w:ind w:left="600"/>
      </w:pPr>
      <w:r>
        <w:lastRenderedPageBreak/>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rsidR="00482D99" w:rsidRDefault="00482D99">
      <w:pPr>
        <w:pStyle w:val="Heading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bl>
    <w:p w:rsidR="00482D99" w:rsidRDefault="00482D99">
      <w:pPr>
        <w:pStyle w:val="guiazul"/>
        <w:ind w:left="708"/>
      </w:pPr>
    </w:p>
    <w:p w:rsidR="00482D99" w:rsidRDefault="00482D99">
      <w:pPr>
        <w:pStyle w:val="guiazul"/>
        <w:ind w:left="708"/>
      </w:pPr>
      <w:r>
        <w:t>Descripción de  los usuarios del producto, incluyendo nivel educacional, experiencia y experiencia técnica.</w:t>
      </w:r>
    </w:p>
    <w:p w:rsidR="00482D99" w:rsidRDefault="00482D99">
      <w:pPr>
        <w:pStyle w:val="Heading2"/>
      </w:pPr>
      <w:bookmarkStart w:id="27" w:name="_Toc532878321"/>
      <w:bookmarkStart w:id="28" w:name="_Toc33238243"/>
      <w:bookmarkStart w:id="29" w:name="_Toc33411070"/>
      <w:r>
        <w:t>Restricciones</w:t>
      </w:r>
      <w:bookmarkEnd w:id="27"/>
      <w:bookmarkEnd w:id="28"/>
      <w:bookmarkEnd w:id="29"/>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482D99" w:rsidRDefault="00482D99">
      <w:pPr>
        <w:pStyle w:val="Heading2"/>
      </w:pPr>
      <w:bookmarkStart w:id="30" w:name="_Toc532878322"/>
      <w:bookmarkStart w:id="31" w:name="_Toc33238244"/>
      <w:bookmarkStart w:id="32" w:name="_Toc33411071"/>
      <w:r>
        <w:t>Suposiciones y dependencias</w:t>
      </w:r>
      <w:bookmarkEnd w:id="30"/>
      <w:bookmarkEnd w:id="31"/>
      <w:bookmarkEnd w:id="32"/>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482D99" w:rsidRDefault="00482D99">
      <w:pPr>
        <w:pStyle w:val="Heading2"/>
      </w:pPr>
      <w:bookmarkStart w:id="33" w:name="_Toc532878323"/>
      <w:bookmarkStart w:id="34" w:name="_Toc33238245"/>
      <w:bookmarkStart w:id="35" w:name="_Toc33411072"/>
      <w:r>
        <w:t>Evolución previsible del sistema</w:t>
      </w:r>
      <w:bookmarkEnd w:id="33"/>
      <w:bookmarkEnd w:id="34"/>
      <w:bookmarkEnd w:id="35"/>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Identificación de futuras mejoras al sistema, que podrán analizarse e implementarse en un futuro.</w:t>
      </w:r>
    </w:p>
    <w:p w:rsidR="00482D99" w:rsidRDefault="00482D99">
      <w:pPr>
        <w:pStyle w:val="Heading1"/>
      </w:pPr>
      <w:bookmarkStart w:id="36" w:name="_Toc532878324"/>
      <w:bookmarkStart w:id="37" w:name="_Toc33238246"/>
      <w:bookmarkStart w:id="38" w:name="_Toc33411073"/>
      <w:r>
        <w:t>Requisitos específicos</w:t>
      </w:r>
      <w:bookmarkEnd w:id="36"/>
      <w:bookmarkEnd w:id="37"/>
      <w:bookmarkEnd w:id="38"/>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pPr>
        <w:pStyle w:val="guiazul"/>
        <w:ind w:left="360"/>
      </w:pPr>
    </w:p>
    <w:p w:rsidR="00482D99" w:rsidRPr="00DD7819" w:rsidRDefault="00482D99">
      <w:pPr>
        <w:pStyle w:val="guiazul"/>
        <w:ind w:left="360"/>
      </w:pPr>
      <w:r>
        <w:t xml:space="preserve">Los requisitos se dispondrán en forma de listas numeradas para su identificación, seguimiento, trazabilidad y validación (ej. </w:t>
      </w:r>
      <w:r w:rsidRPr="00DD7819">
        <w:t>RF 10, RF 10.1, RF 10.2,...).</w:t>
      </w:r>
    </w:p>
    <w:p w:rsidR="00482D99" w:rsidRPr="00DD7819" w:rsidRDefault="00482D99">
      <w:pPr>
        <w:pStyle w:val="guiazul"/>
        <w:ind w:left="360"/>
      </w:pPr>
    </w:p>
    <w:p w:rsidR="00482D99" w:rsidRDefault="00482D99">
      <w:pPr>
        <w:pStyle w:val="guiazul"/>
        <w:ind w:left="360"/>
      </w:pPr>
      <w:r>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223D0D">
            <w:pPr>
              <w:pStyle w:val="Normalindentado1"/>
              <w:ind w:left="0"/>
            </w:pPr>
            <w:r>
              <w:fldChar w:fldCharType="begin"/>
            </w:r>
            <w:r w:rsidR="00482D99">
              <w:instrText xml:space="preserve"> MACROBUTTON </w:instrText>
            </w:r>
            <w:r>
              <w:fldChar w:fldCharType="end"/>
            </w: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223D0D">
            <w:pPr>
              <w:pStyle w:val="Normalindentado1"/>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223D0D">
            <w:pPr>
              <w:pStyle w:val="Normalindentado1"/>
              <w:ind w:left="0"/>
            </w:pPr>
            <w:r>
              <w:fldChar w:fldCharType="begin">
                <w:ffData>
                  <w:name w:val="Casilla1"/>
                  <w:enabled/>
                  <w:calcOnExit w:val="0"/>
                  <w:checkBox>
                    <w:sizeAuto/>
                    <w:default w:val="0"/>
                  </w:checkBox>
                </w:ffData>
              </w:fldChar>
            </w:r>
            <w:bookmarkStart w:id="39" w:name="Casilla1"/>
            <w:r w:rsidR="00482D99">
              <w:instrText xml:space="preserve"> FORMCHECKBOX </w:instrText>
            </w:r>
            <w:r>
              <w:fldChar w:fldCharType="end"/>
            </w:r>
            <w:bookmarkEnd w:id="39"/>
            <w:r w:rsidR="00482D99">
              <w:t xml:space="preserve"> Requisito</w:t>
            </w:r>
          </w:p>
        </w:tc>
        <w:tc>
          <w:tcPr>
            <w:tcW w:w="3864" w:type="dxa"/>
            <w:gridSpan w:val="2"/>
            <w:tcBorders>
              <w:right w:val="single" w:sz="4" w:space="0" w:color="auto"/>
            </w:tcBorders>
          </w:tcPr>
          <w:p w:rsidR="00482D99" w:rsidRDefault="00223D0D">
            <w:pPr>
              <w:pStyle w:val="Normalindentado1"/>
              <w:ind w:left="0"/>
            </w:pPr>
            <w:r>
              <w:fldChar w:fldCharType="begin">
                <w:ffData>
                  <w:name w:val="Casilla2"/>
                  <w:enabled/>
                  <w:calcOnExit w:val="0"/>
                  <w:checkBox>
                    <w:sizeAuto/>
                    <w:default w:val="0"/>
                  </w:checkBox>
                </w:ffData>
              </w:fldChar>
            </w:r>
            <w:bookmarkStart w:id="40" w:name="Casilla2"/>
            <w:r w:rsidR="00482D99">
              <w:instrText xml:space="preserve"> FORMCHECKBOX </w:instrText>
            </w:r>
            <w:r>
              <w:fldChar w:fldCharType="end"/>
            </w:r>
            <w:bookmarkEnd w:id="40"/>
            <w:r w:rsidR="00482D99">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223D0D">
            <w:pPr>
              <w:pStyle w:val="Normalindentado1"/>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223D0D">
            <w:pPr>
              <w:pStyle w:val="Normalindentado1"/>
              <w:ind w:left="0"/>
            </w:pPr>
            <w:r>
              <w:fldChar w:fldCharType="begin">
                <w:ffData>
                  <w:name w:val="Casilla3"/>
                  <w:enabled/>
                  <w:calcOnExit w:val="0"/>
                  <w:checkBox>
                    <w:sizeAuto/>
                    <w:default w:val="0"/>
                  </w:checkBox>
                </w:ffData>
              </w:fldChar>
            </w:r>
            <w:bookmarkStart w:id="41" w:name="Casilla3"/>
            <w:r w:rsidR="00482D99">
              <w:instrText xml:space="preserve"> FORMCHECKBOX </w:instrText>
            </w:r>
            <w:r>
              <w:fldChar w:fldCharType="end"/>
            </w:r>
            <w:bookmarkEnd w:id="41"/>
            <w:r w:rsidR="00482D99">
              <w:t xml:space="preserve"> Alta/Esencial</w:t>
            </w:r>
          </w:p>
        </w:tc>
        <w:tc>
          <w:tcPr>
            <w:tcW w:w="1980" w:type="dxa"/>
            <w:tcBorders>
              <w:left w:val="nil"/>
              <w:right w:val="nil"/>
            </w:tcBorders>
          </w:tcPr>
          <w:p w:rsidR="00482D99" w:rsidRDefault="00223D0D">
            <w:pPr>
              <w:pStyle w:val="Normalindentado1"/>
              <w:ind w:left="0"/>
            </w:pPr>
            <w:r>
              <w:fldChar w:fldCharType="begin">
                <w:ffData>
                  <w:name w:val="Casilla4"/>
                  <w:enabled/>
                  <w:calcOnExit w:val="0"/>
                  <w:checkBox>
                    <w:sizeAuto/>
                    <w:default w:val="0"/>
                  </w:checkBox>
                </w:ffData>
              </w:fldChar>
            </w:r>
            <w:bookmarkStart w:id="42" w:name="Casilla4"/>
            <w:r w:rsidR="00482D99">
              <w:instrText xml:space="preserve"> FORMCHECKBOX </w:instrText>
            </w:r>
            <w:r>
              <w:fldChar w:fldCharType="end"/>
            </w:r>
            <w:bookmarkEnd w:id="42"/>
            <w:r w:rsidR="00482D99">
              <w:t xml:space="preserve"> Media/Deseado</w:t>
            </w:r>
          </w:p>
        </w:tc>
        <w:tc>
          <w:tcPr>
            <w:tcW w:w="1884" w:type="dxa"/>
            <w:tcBorders>
              <w:left w:val="nil"/>
              <w:right w:val="single" w:sz="4" w:space="0" w:color="auto"/>
            </w:tcBorders>
          </w:tcPr>
          <w:p w:rsidR="00482D99" w:rsidRDefault="00223D0D">
            <w:pPr>
              <w:pStyle w:val="Normalindentado1"/>
              <w:ind w:left="0"/>
            </w:pPr>
            <w:r>
              <w:fldChar w:fldCharType="begin">
                <w:ffData>
                  <w:name w:val="Casilla5"/>
                  <w:enabled/>
                  <w:calcOnExit w:val="0"/>
                  <w:checkBox>
                    <w:sizeAuto/>
                    <w:default w:val="0"/>
                  </w:checkBox>
                </w:ffData>
              </w:fldChar>
            </w:r>
            <w:bookmarkStart w:id="43" w:name="Casilla5"/>
            <w:r w:rsidR="00482D99">
              <w:instrText xml:space="preserve"> FORMCHECKBOX </w:instrText>
            </w:r>
            <w:r>
              <w:fldChar w:fldCharType="end"/>
            </w:r>
            <w:bookmarkEnd w:id="43"/>
            <w:r w:rsidR="00482D99">
              <w:t xml:space="preserve"> Baja/ Opcional</w:t>
            </w:r>
          </w:p>
        </w:tc>
      </w:tr>
      <w:tr w:rsidR="000B1D59" w:rsidTr="000B1D59">
        <w:tc>
          <w:tcPr>
            <w:tcW w:w="8154" w:type="dxa"/>
            <w:gridSpan w:val="4"/>
            <w:tcBorders>
              <w:right w:val="single" w:sz="4" w:space="0" w:color="auto"/>
            </w:tcBorders>
            <w:shd w:val="clear" w:color="auto" w:fill="auto"/>
            <w:tcMar>
              <w:left w:w="40" w:type="dxa"/>
              <w:bottom w:w="17" w:type="dxa"/>
              <w:right w:w="40" w:type="dxa"/>
            </w:tcMar>
          </w:tcPr>
          <w:p w:rsidR="000B1D59" w:rsidRDefault="000B1D59" w:rsidP="000B1D59">
            <w:pPr>
              <w:pStyle w:val="guiazul"/>
              <w:rPr>
                <w:i w:val="0"/>
                <w:color w:val="000000" w:themeColor="text1"/>
              </w:rPr>
            </w:pPr>
            <w:r w:rsidRPr="000B1D59">
              <w:rPr>
                <w:i w:val="0"/>
                <w:color w:val="000000" w:themeColor="text1"/>
              </w:rPr>
              <w:t>Descripción del requisito</w:t>
            </w:r>
          </w:p>
          <w:p w:rsidR="000B1D59" w:rsidRPr="000B1D59" w:rsidRDefault="000B1D59" w:rsidP="000B1D59">
            <w:pPr>
              <w:pStyle w:val="guiazul"/>
              <w:rPr>
                <w:i w:val="0"/>
                <w:color w:val="000000" w:themeColor="text1"/>
              </w:rPr>
            </w:pPr>
          </w:p>
          <w:p w:rsidR="000B1D59" w:rsidRDefault="000B1D59" w:rsidP="000B1D59">
            <w:pPr>
              <w:pStyle w:val="guiazul"/>
              <w:ind w:left="360"/>
            </w:pPr>
            <w:r>
              <w:t>y realizar la descripción del requisito</w:t>
            </w:r>
          </w:p>
          <w:p w:rsidR="000B1D59" w:rsidRDefault="000B1D59" w:rsidP="000B1D59">
            <w:pPr>
              <w:pStyle w:val="Normalindentado1"/>
              <w:tabs>
                <w:tab w:val="left" w:pos="5685"/>
              </w:tabs>
              <w:ind w:left="0"/>
            </w:pPr>
            <w:r>
              <w:tab/>
            </w:r>
          </w:p>
        </w:tc>
      </w:tr>
    </w:tbl>
    <w:p w:rsidR="00482D99" w:rsidRDefault="00482D99">
      <w:pPr>
        <w:pStyle w:val="guiazul"/>
        <w:ind w:left="360"/>
      </w:pPr>
    </w:p>
    <w:p w:rsidR="00482D99" w:rsidRDefault="00482D99">
      <w:pPr>
        <w:pStyle w:val="guiazul"/>
        <w:ind w:left="360"/>
      </w:pPr>
    </w:p>
    <w:p w:rsidR="00482D99" w:rsidRDefault="00482D99">
      <w:pPr>
        <w:pStyle w:val="guiazul"/>
        <w:ind w:left="360"/>
      </w:pPr>
      <w:r>
        <w:lastRenderedPageBreak/>
        <w:t>La distribución de los párrafos que forman este punto puede diferir del propuesto en esta plantilla, si las características del sistema aconsejan otra distribución para ofrecer mayor claridad en la exposición.</w:t>
      </w:r>
    </w:p>
    <w:p w:rsidR="00482D99" w:rsidRDefault="00482D99">
      <w:pPr>
        <w:pStyle w:val="Heading2"/>
      </w:pPr>
      <w:bookmarkStart w:id="44" w:name="_Toc33411074"/>
      <w:r>
        <w:t>Requisitos comunes de los interfaces</w:t>
      </w:r>
      <w:bookmarkEnd w:id="44"/>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firstLine="600"/>
      </w:pPr>
      <w:r>
        <w:t>Descripción detallada de to</w:t>
      </w:r>
      <w:r w:rsidR="004D215D">
        <w:t>das la</w:t>
      </w:r>
      <w:r>
        <w:t>s entradas y salidas del sistema de software.</w:t>
      </w:r>
    </w:p>
    <w:p w:rsidR="00482D99" w:rsidRDefault="00482D99">
      <w:pPr>
        <w:pStyle w:val="Heading3"/>
      </w:pPr>
      <w:bookmarkStart w:id="45" w:name="_Toc33238248"/>
      <w:bookmarkStart w:id="46" w:name="_Toc33411075"/>
      <w:r>
        <w:t>Interfaces de usuario</w:t>
      </w:r>
      <w:bookmarkEnd w:id="45"/>
      <w:bookmarkEnd w:id="46"/>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482D99" w:rsidRDefault="00482D99">
      <w:pPr>
        <w:pStyle w:val="Heading3"/>
      </w:pPr>
      <w:bookmarkStart w:id="47" w:name="_Toc33411076"/>
      <w:r>
        <w:t>Interfaces de hardware</w:t>
      </w:r>
      <w:bookmarkEnd w:id="47"/>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Especificar las características lógicas para cada interfaz entre el producto y los componentes de hardware del sistema. Se incluirán características de configuración.</w:t>
      </w:r>
    </w:p>
    <w:p w:rsidR="00482D99" w:rsidRDefault="00482D99">
      <w:pPr>
        <w:pStyle w:val="Heading3"/>
        <w:rPr>
          <w:lang w:val="fr-FR"/>
        </w:rPr>
      </w:pPr>
      <w:bookmarkStart w:id="48" w:name="_Toc33411077"/>
      <w:r>
        <w:rPr>
          <w:lang w:val="fr-FR"/>
        </w:rPr>
        <w:t>Interfaces de software</w:t>
      </w:r>
      <w:bookmarkEnd w:id="48"/>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Indicar si hay que integrar el producto con otros productos de software.</w:t>
      </w:r>
    </w:p>
    <w:p w:rsidR="00482D99" w:rsidRDefault="00482D99">
      <w:pPr>
        <w:pStyle w:val="guiazul"/>
        <w:ind w:left="1200"/>
      </w:pPr>
      <w:r>
        <w:t>Para cada producto de software debe especificarse lo siguiente:</w:t>
      </w:r>
    </w:p>
    <w:p w:rsidR="00482D99" w:rsidRDefault="00482D99" w:rsidP="00492176">
      <w:pPr>
        <w:pStyle w:val="guiazul"/>
        <w:numPr>
          <w:ilvl w:val="0"/>
          <w:numId w:val="5"/>
        </w:numPr>
      </w:pPr>
      <w:r>
        <w:t>Descripción del producto software utilizado</w:t>
      </w:r>
    </w:p>
    <w:p w:rsidR="00482D99" w:rsidRDefault="00482D99" w:rsidP="00492176">
      <w:pPr>
        <w:pStyle w:val="guiazul"/>
        <w:numPr>
          <w:ilvl w:val="0"/>
          <w:numId w:val="5"/>
        </w:numPr>
      </w:pPr>
      <w:r>
        <w:t>Propósito del interfaz</w:t>
      </w:r>
    </w:p>
    <w:p w:rsidR="00482D99" w:rsidRDefault="00482D99" w:rsidP="00492176">
      <w:pPr>
        <w:pStyle w:val="guiazul"/>
        <w:numPr>
          <w:ilvl w:val="0"/>
          <w:numId w:val="5"/>
        </w:numPr>
      </w:pPr>
      <w:r>
        <w:t>Definición del interfaz: contiendo y formato</w:t>
      </w:r>
    </w:p>
    <w:p w:rsidR="00482D99" w:rsidRDefault="00482D99">
      <w:pPr>
        <w:pStyle w:val="Heading3"/>
      </w:pPr>
      <w:bookmarkStart w:id="49" w:name="_Toc33411078"/>
      <w:r>
        <w:t>Interfaces de comunicación</w:t>
      </w:r>
      <w:bookmarkEnd w:id="49"/>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rsidR="00482D99" w:rsidRDefault="00482D99">
      <w:pPr>
        <w:pStyle w:val="Heading2"/>
      </w:pPr>
      <w:bookmarkStart w:id="50" w:name="_Toc33238252"/>
      <w:bookmarkStart w:id="51" w:name="_Toc33411079"/>
      <w:r>
        <w:t>Requisitos funcionales</w:t>
      </w:r>
      <w:bookmarkEnd w:id="50"/>
      <w:bookmarkEnd w:id="51"/>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 xml:space="preserve">Definición de acciones fundamentales que debe realizar el software al recibir información, procesarla y producir resultados. </w:t>
      </w:r>
    </w:p>
    <w:p w:rsidR="00482D99" w:rsidRDefault="00482D99">
      <w:pPr>
        <w:pStyle w:val="guiazul"/>
        <w:ind w:left="600"/>
      </w:pPr>
      <w:r>
        <w:t>En ellas se incluye:</w:t>
      </w:r>
    </w:p>
    <w:p w:rsidR="00482D99" w:rsidRDefault="00482D99" w:rsidP="00492176">
      <w:pPr>
        <w:pStyle w:val="guiazul"/>
        <w:numPr>
          <w:ilvl w:val="0"/>
          <w:numId w:val="6"/>
        </w:numPr>
      </w:pPr>
      <w:r>
        <w:t>Comprobación de validez de las entradas</w:t>
      </w:r>
    </w:p>
    <w:p w:rsidR="00482D99" w:rsidRDefault="00482D99" w:rsidP="00492176">
      <w:pPr>
        <w:pStyle w:val="guiazul"/>
        <w:numPr>
          <w:ilvl w:val="0"/>
          <w:numId w:val="6"/>
        </w:numPr>
      </w:pPr>
      <w:r>
        <w:t>Secuencia exacta de operaciones</w:t>
      </w:r>
    </w:p>
    <w:p w:rsidR="00482D99" w:rsidRDefault="00482D99" w:rsidP="00492176">
      <w:pPr>
        <w:pStyle w:val="guiazul"/>
        <w:numPr>
          <w:ilvl w:val="0"/>
          <w:numId w:val="6"/>
        </w:numPr>
      </w:pPr>
      <w:r>
        <w:t>Respuesta a situaciones anormales (desbordamientos, comunicaciones, recuperación de errores)</w:t>
      </w:r>
    </w:p>
    <w:p w:rsidR="00482D99" w:rsidRDefault="00482D99" w:rsidP="00492176">
      <w:pPr>
        <w:pStyle w:val="guiazul"/>
        <w:numPr>
          <w:ilvl w:val="0"/>
          <w:numId w:val="6"/>
        </w:numPr>
      </w:pPr>
      <w:r>
        <w:t>Parámetros</w:t>
      </w:r>
    </w:p>
    <w:p w:rsidR="00482D99" w:rsidRDefault="00482D99" w:rsidP="00492176">
      <w:pPr>
        <w:pStyle w:val="guiazul"/>
        <w:numPr>
          <w:ilvl w:val="0"/>
          <w:numId w:val="6"/>
        </w:numPr>
      </w:pPr>
      <w:r>
        <w:t>Generación de salidas</w:t>
      </w:r>
    </w:p>
    <w:p w:rsidR="00482D99" w:rsidRDefault="00482D99" w:rsidP="00492176">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rsidR="00482D99" w:rsidRDefault="00482D99" w:rsidP="00492176">
      <w:pPr>
        <w:pStyle w:val="guiazul"/>
        <w:numPr>
          <w:ilvl w:val="0"/>
          <w:numId w:val="6"/>
        </w:numPr>
      </w:pPr>
      <w:r>
        <w:t>Especificación de los requisitos lógicos para la información que será  almacenada en base de datos (tipo de información, requerido)</w:t>
      </w:r>
    </w:p>
    <w:p w:rsidR="00482D99" w:rsidRDefault="00482D99">
      <w:pPr>
        <w:pStyle w:val="guiazul"/>
        <w:ind w:left="600"/>
      </w:pPr>
    </w:p>
    <w:p w:rsidR="00482D99" w:rsidRDefault="00482D99">
      <w:pPr>
        <w:pStyle w:val="guiazul"/>
        <w:ind w:left="600"/>
      </w:pPr>
      <w:proofErr w:type="gramStart"/>
      <w:r>
        <w:t>Las</w:t>
      </w:r>
      <w:proofErr w:type="gramEnd"/>
      <w:r>
        <w:t xml:space="preserve"> requisitos funcionales pueden ser divididos en sub-secciones.</w:t>
      </w:r>
    </w:p>
    <w:p w:rsidR="00482D99" w:rsidRDefault="00482D99">
      <w:pPr>
        <w:pStyle w:val="Heading3"/>
      </w:pPr>
      <w:bookmarkStart w:id="52" w:name="_Toc33238253"/>
      <w:bookmarkStart w:id="53" w:name="_Toc33411080"/>
      <w:r>
        <w:lastRenderedPageBreak/>
        <w:t>Requisito funcional 1</w:t>
      </w:r>
      <w:bookmarkEnd w:id="52"/>
      <w:bookmarkEnd w:id="53"/>
    </w:p>
    <w:p w:rsidR="00482D99" w:rsidRDefault="00482D99">
      <w:pPr>
        <w:pStyle w:val="Heading3"/>
      </w:pPr>
      <w:bookmarkStart w:id="54" w:name="_Toc33411081"/>
      <w:r>
        <w:t>Requisito funcional 2</w:t>
      </w:r>
      <w:bookmarkEnd w:id="54"/>
    </w:p>
    <w:p w:rsidR="00482D99" w:rsidRDefault="00482D99">
      <w:pPr>
        <w:pStyle w:val="Heading3"/>
      </w:pPr>
      <w:bookmarkStart w:id="55" w:name="_Toc33411082"/>
      <w:r>
        <w:t>Requisito funcional 3</w:t>
      </w:r>
      <w:bookmarkEnd w:id="55"/>
    </w:p>
    <w:p w:rsidR="00482D99" w:rsidRDefault="00482D99">
      <w:pPr>
        <w:pStyle w:val="Heading3"/>
      </w:pPr>
      <w:bookmarkStart w:id="56" w:name="_Toc33411083"/>
      <w:r>
        <w:t>Requisito funcional n</w:t>
      </w:r>
      <w:bookmarkEnd w:id="56"/>
    </w:p>
    <w:p w:rsidR="00482D99" w:rsidRDefault="00482D99">
      <w:pPr>
        <w:pStyle w:val="Heading2"/>
      </w:pPr>
      <w:bookmarkStart w:id="57" w:name="_Toc33238257"/>
      <w:bookmarkStart w:id="58" w:name="_Toc33411084"/>
      <w:r>
        <w:t>Requisitos no funcionales</w:t>
      </w:r>
      <w:bookmarkEnd w:id="57"/>
      <w:bookmarkEnd w:id="58"/>
    </w:p>
    <w:p w:rsidR="00482D99" w:rsidRDefault="00482D99">
      <w:pPr>
        <w:pStyle w:val="Heading3"/>
      </w:pPr>
      <w:bookmarkStart w:id="59" w:name="_Toc33238258"/>
      <w:bookmarkStart w:id="60" w:name="_Toc33411085"/>
      <w:r>
        <w:t>Requisitos de rendimiento</w:t>
      </w:r>
      <w:bookmarkEnd w:id="59"/>
      <w:bookmarkEnd w:id="60"/>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RDefault="00482D99">
      <w:pPr>
        <w:pStyle w:val="Heading3"/>
      </w:pPr>
      <w:bookmarkStart w:id="61" w:name="_Toc33238259"/>
      <w:bookmarkStart w:id="62" w:name="_Toc33411086"/>
      <w:r>
        <w:t>Seguridad</w:t>
      </w:r>
      <w:bookmarkEnd w:id="61"/>
      <w:bookmarkEnd w:id="62"/>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RDefault="00482D99" w:rsidP="00492176">
      <w:pPr>
        <w:pStyle w:val="guiazul"/>
        <w:numPr>
          <w:ilvl w:val="0"/>
          <w:numId w:val="7"/>
        </w:numPr>
      </w:pPr>
      <w:r>
        <w:t>Empleo de técnicas criptográficas.</w:t>
      </w:r>
    </w:p>
    <w:p w:rsidR="00482D99" w:rsidRDefault="00482D99" w:rsidP="00492176">
      <w:pPr>
        <w:pStyle w:val="guiazul"/>
        <w:numPr>
          <w:ilvl w:val="0"/>
          <w:numId w:val="7"/>
        </w:numPr>
      </w:pPr>
      <w:r>
        <w:t>Registro de ficheros con “</w:t>
      </w:r>
      <w:proofErr w:type="spellStart"/>
      <w:r>
        <w:t>logs</w:t>
      </w:r>
      <w:proofErr w:type="spellEnd"/>
      <w:r>
        <w:t>” de actividad.</w:t>
      </w:r>
    </w:p>
    <w:p w:rsidR="00482D99" w:rsidRDefault="00482D99" w:rsidP="00492176">
      <w:pPr>
        <w:pStyle w:val="guiazul"/>
        <w:numPr>
          <w:ilvl w:val="0"/>
          <w:numId w:val="7"/>
        </w:numPr>
      </w:pPr>
      <w:r>
        <w:t>Asignación de determinadas funcionalidades a determinados módulos.</w:t>
      </w:r>
    </w:p>
    <w:p w:rsidR="00482D99" w:rsidRDefault="00482D99" w:rsidP="00492176">
      <w:pPr>
        <w:pStyle w:val="guiazul"/>
        <w:numPr>
          <w:ilvl w:val="0"/>
          <w:numId w:val="7"/>
        </w:numPr>
      </w:pPr>
      <w:r>
        <w:t>Restricciones de comunicación entre determinados módulos.</w:t>
      </w:r>
    </w:p>
    <w:p w:rsidR="00482D99" w:rsidRDefault="00482D99" w:rsidP="00492176">
      <w:pPr>
        <w:pStyle w:val="guiazul"/>
        <w:numPr>
          <w:ilvl w:val="0"/>
          <w:numId w:val="7"/>
        </w:numPr>
      </w:pPr>
      <w:r>
        <w:t>Comprobaciones de integridad de información crítica.</w:t>
      </w:r>
    </w:p>
    <w:p w:rsidR="00482D99" w:rsidRDefault="00482D99">
      <w:pPr>
        <w:pStyle w:val="Heading3"/>
      </w:pPr>
      <w:bookmarkStart w:id="63" w:name="_Toc33238260"/>
      <w:bookmarkStart w:id="64" w:name="_Toc33411087"/>
      <w:r>
        <w:t>Fiabilidad</w:t>
      </w:r>
      <w:bookmarkEnd w:id="63"/>
      <w:bookmarkEnd w:id="64"/>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rsidR="00482D99" w:rsidRDefault="00482D99">
      <w:pPr>
        <w:pStyle w:val="Heading3"/>
      </w:pPr>
      <w:bookmarkStart w:id="65" w:name="_Toc33238261"/>
      <w:bookmarkStart w:id="66" w:name="_Toc33411088"/>
      <w:r>
        <w:t>Disponibilidad</w:t>
      </w:r>
      <w:bookmarkEnd w:id="65"/>
      <w:bookmarkEnd w:id="66"/>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los factores de disponibilidad final exigidos al sistema. Normalmente expresados en % de tiempo en los que el software tiene que mostrar disponibilidad.</w:t>
      </w:r>
    </w:p>
    <w:p w:rsidR="00482D99" w:rsidRDefault="00482D99">
      <w:pPr>
        <w:pStyle w:val="Heading3"/>
      </w:pPr>
      <w:bookmarkStart w:id="67" w:name="_Toc33238262"/>
      <w:bookmarkStart w:id="68" w:name="_Toc33411089"/>
      <w:proofErr w:type="spellStart"/>
      <w:r>
        <w:t>Mantenibilidad</w:t>
      </w:r>
      <w:bookmarkEnd w:id="67"/>
      <w:bookmarkEnd w:id="68"/>
      <w:proofErr w:type="spellEnd"/>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 xml:space="preserve">Identificación del tipo de mantenimiento necesario del sistema. </w:t>
      </w:r>
    </w:p>
    <w:p w:rsidR="00482D99" w:rsidRDefault="00482D99">
      <w:pPr>
        <w:pStyle w:val="guiazul"/>
        <w:ind w:left="1200"/>
      </w:pPr>
      <w:r>
        <w:t>Especificación de quien debe realizar las tareas de mantenimiento, por ejemplo usuarios, o un desarrollador.</w:t>
      </w:r>
    </w:p>
    <w:p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rsidR="00482D99" w:rsidRDefault="00482D99">
      <w:pPr>
        <w:pStyle w:val="Heading3"/>
      </w:pPr>
      <w:bookmarkStart w:id="69" w:name="_Toc33238263"/>
      <w:bookmarkStart w:id="70" w:name="_Toc33411090"/>
      <w:r>
        <w:t>Portabilidad</w:t>
      </w:r>
      <w:bookmarkEnd w:id="69"/>
      <w:bookmarkEnd w:id="70"/>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lastRenderedPageBreak/>
        <w:t>Especificación de atributos que debe presentar el software para facilitar su traslado a otras plataformas u entornos. Pueden incluirse:</w:t>
      </w:r>
    </w:p>
    <w:p w:rsidR="00482D99" w:rsidRDefault="00482D99" w:rsidP="00492176">
      <w:pPr>
        <w:pStyle w:val="guiazul"/>
        <w:numPr>
          <w:ilvl w:val="0"/>
          <w:numId w:val="8"/>
        </w:numPr>
      </w:pPr>
      <w:r>
        <w:t>Porcentaje de componentes dependientes del servidor.</w:t>
      </w:r>
    </w:p>
    <w:p w:rsidR="00482D99" w:rsidRDefault="00482D99" w:rsidP="00492176">
      <w:pPr>
        <w:pStyle w:val="guiazul"/>
        <w:numPr>
          <w:ilvl w:val="0"/>
          <w:numId w:val="8"/>
        </w:numPr>
      </w:pPr>
      <w:r>
        <w:t>Porcentaje de código dependiente del servidor.</w:t>
      </w:r>
    </w:p>
    <w:p w:rsidR="00482D99" w:rsidRDefault="00482D99" w:rsidP="00492176">
      <w:pPr>
        <w:pStyle w:val="guiazul"/>
        <w:numPr>
          <w:ilvl w:val="0"/>
          <w:numId w:val="8"/>
        </w:numPr>
      </w:pPr>
      <w:r>
        <w:t>Uso de un determinado lenguaje por su portabilidad.</w:t>
      </w:r>
    </w:p>
    <w:p w:rsidR="00482D99" w:rsidRDefault="00482D99" w:rsidP="00492176">
      <w:pPr>
        <w:pStyle w:val="guiazul"/>
        <w:numPr>
          <w:ilvl w:val="0"/>
          <w:numId w:val="8"/>
        </w:numPr>
      </w:pPr>
      <w:r>
        <w:t>Uso de un determinado compilador o plataforma de desarrollo.</w:t>
      </w:r>
    </w:p>
    <w:p w:rsidR="00482D99" w:rsidRDefault="00482D99" w:rsidP="00492176">
      <w:pPr>
        <w:pStyle w:val="guiazul"/>
        <w:numPr>
          <w:ilvl w:val="0"/>
          <w:numId w:val="8"/>
        </w:numPr>
      </w:pPr>
      <w:r>
        <w:t>Uso de un determinado sistema operativo.</w:t>
      </w:r>
    </w:p>
    <w:p w:rsidR="00482D99" w:rsidRDefault="00482D99">
      <w:pPr>
        <w:pStyle w:val="Heading2"/>
      </w:pPr>
      <w:bookmarkStart w:id="71" w:name="_Toc33411091"/>
      <w:r>
        <w:t>Otros requisitos</w:t>
      </w:r>
      <w:bookmarkEnd w:id="71"/>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Cualquier otro requisito que no encaje en ninguna de las secciones anteriores.</w:t>
      </w:r>
    </w:p>
    <w:p w:rsidR="00482D99" w:rsidRDefault="00482D99">
      <w:pPr>
        <w:pStyle w:val="guiazul"/>
        <w:ind w:left="600"/>
      </w:pPr>
    </w:p>
    <w:p w:rsidR="00482D99" w:rsidRDefault="00482D99">
      <w:pPr>
        <w:pStyle w:val="guiazul"/>
        <w:ind w:left="600"/>
      </w:pPr>
      <w:r>
        <w:t xml:space="preserve">Por ejemplo: </w:t>
      </w:r>
    </w:p>
    <w:p w:rsidR="00482D99" w:rsidRDefault="00482D99">
      <w:pPr>
        <w:pStyle w:val="guiazul"/>
        <w:ind w:left="600"/>
      </w:pPr>
      <w:r>
        <w:t>Requisitos culturales y políticos</w:t>
      </w:r>
    </w:p>
    <w:p w:rsidR="00482D99" w:rsidRDefault="00482D99">
      <w:pPr>
        <w:pStyle w:val="guiazul"/>
        <w:ind w:left="600"/>
      </w:pPr>
      <w:r>
        <w:t>Requisitos Legales</w:t>
      </w:r>
    </w:p>
    <w:p w:rsidR="00482D99" w:rsidRDefault="00482D99">
      <w:pPr>
        <w:pStyle w:val="Heading1"/>
      </w:pPr>
      <w:bookmarkStart w:id="72" w:name="_Toc33238265"/>
      <w:bookmarkStart w:id="73" w:name="_Toc33411092"/>
      <w:r>
        <w:t>Apéndices</w:t>
      </w:r>
      <w:bookmarkEnd w:id="72"/>
      <w:bookmarkEnd w:id="73"/>
    </w:p>
    <w:p w:rsidR="00482D99" w:rsidRDefault="00223D0D">
      <w:pPr>
        <w:pStyle w:val="Normalindentado1"/>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300"/>
      </w:pPr>
      <w:r>
        <w:t>Pueden contener todo tipo de información relevante para la SRS pero que, propiamente, no forme parte de la SRS.</w:t>
      </w:r>
    </w:p>
    <w:sectPr w:rsidR="00482D99" w:rsidSect="000B1D59">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CC5" w:rsidRDefault="00DD2CC5">
      <w:r>
        <w:separator/>
      </w:r>
    </w:p>
  </w:endnote>
  <w:endnote w:type="continuationSeparator" w:id="0">
    <w:p w:rsidR="00DD2CC5" w:rsidRDefault="00DD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4E2" w:rsidRDefault="00732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tc>
        <w:tcPr>
          <w:tcW w:w="1947" w:type="dxa"/>
          <w:tcMar>
            <w:top w:w="68" w:type="dxa"/>
            <w:bottom w:w="68" w:type="dxa"/>
          </w:tcMar>
        </w:tcPr>
        <w:p w:rsidR="00482D99" w:rsidRDefault="00482D99">
          <w:pPr>
            <w:pStyle w:val="Header"/>
            <w:jc w:val="right"/>
            <w:rPr>
              <w:rFonts w:cs="Arial"/>
              <w:sz w:val="16"/>
            </w:rPr>
          </w:pPr>
        </w:p>
      </w:tc>
      <w:tc>
        <w:tcPr>
          <w:tcW w:w="160" w:type="dxa"/>
          <w:tcMar>
            <w:top w:w="68" w:type="dxa"/>
            <w:bottom w:w="68" w:type="dxa"/>
          </w:tcMar>
          <w:vAlign w:val="center"/>
        </w:tcPr>
        <w:p w:rsidR="00482D99" w:rsidRDefault="00482D99">
          <w:pPr>
            <w:pStyle w:val="Header"/>
            <w:jc w:val="right"/>
            <w:rPr>
              <w:sz w:val="16"/>
            </w:rPr>
          </w:pPr>
        </w:p>
      </w:tc>
      <w:tc>
        <w:tcPr>
          <w:tcW w:w="6537" w:type="dxa"/>
          <w:tcMar>
            <w:top w:w="68" w:type="dxa"/>
            <w:bottom w:w="68" w:type="dxa"/>
          </w:tcMar>
          <w:vAlign w:val="center"/>
        </w:tcPr>
        <w:p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482D99" w:rsidRDefault="00482D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4E2" w:rsidRDefault="007324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CC5" w:rsidRDefault="00DD2CC5">
      <w:r>
        <w:separator/>
      </w:r>
    </w:p>
  </w:footnote>
  <w:footnote w:type="continuationSeparator" w:id="0">
    <w:p w:rsidR="00DD2CC5" w:rsidRDefault="00DD2C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4E2" w:rsidRDefault="0073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00"/>
      <w:gridCol w:w="5468"/>
      <w:gridCol w:w="1176"/>
    </w:tblGrid>
    <w:tr w:rsidR="00482D99">
      <w:tc>
        <w:tcPr>
          <w:tcW w:w="1274" w:type="dxa"/>
          <w:tcMar>
            <w:top w:w="68" w:type="dxa"/>
            <w:bottom w:w="68" w:type="dxa"/>
          </w:tcMar>
        </w:tcPr>
        <w:p w:rsidR="00482D99" w:rsidRDefault="000B1D59">
          <w:pPr>
            <w:pStyle w:val="Header"/>
            <w:rPr>
              <w:rFonts w:cs="Arial"/>
              <w:sz w:val="16"/>
            </w:rPr>
          </w:pPr>
          <w:r>
            <w:rPr>
              <w:rFonts w:cs="Arial"/>
              <w:b/>
              <w:noProof/>
              <w:color w:val="241A61"/>
              <w:lang w:val="en-GB" w:eastAsia="en-GB"/>
            </w:rPr>
            <w:drawing>
              <wp:inline distT="0" distB="0" distL="0" distR="0">
                <wp:extent cx="1152525" cy="466725"/>
                <wp:effectExtent l="19050" t="0" r="9525"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2"/>
                        <pic:cNvPicPr>
                          <a:picLocks noChangeAspect="1" noChangeArrowheads="1"/>
                        </pic:cNvPicPr>
                      </pic:nvPicPr>
                      <pic:blipFill>
                        <a:blip r:embed="rId1"/>
                        <a:srcRect/>
                        <a:stretch>
                          <a:fillRect/>
                        </a:stretch>
                      </pic:blipFill>
                      <pic:spPr bwMode="auto">
                        <a:xfrm>
                          <a:off x="0" y="0"/>
                          <a:ext cx="1152525"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482D99" w:rsidRDefault="00482D99">
          <w:pPr>
            <w:pStyle w:val="Header"/>
            <w:jc w:val="center"/>
            <w:rPr>
              <w:rFonts w:cs="Arial"/>
              <w:b/>
              <w:bCs/>
              <w:color w:val="241A61"/>
            </w:rPr>
          </w:pPr>
          <w:r>
            <w:rPr>
              <w:rFonts w:cs="Arial"/>
              <w:b/>
              <w:bCs/>
              <w:color w:val="241A61"/>
            </w:rPr>
            <w:t>Modelo de ingeniería</w:t>
          </w:r>
        </w:p>
        <w:p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rsidR="00482D99" w:rsidRDefault="00482D99">
          <w:pPr>
            <w:pStyle w:val="Header"/>
            <w:jc w:val="right"/>
            <w:rPr>
              <w:rFonts w:cs="Arial"/>
              <w:color w:val="241A61"/>
            </w:rPr>
          </w:pPr>
          <w:r>
            <w:rPr>
              <w:rFonts w:cs="Arial"/>
              <w:color w:val="241A61"/>
            </w:rPr>
            <w:t>0.3</w:t>
          </w:r>
        </w:p>
        <w:p w:rsidR="00482D99" w:rsidRDefault="00482D99">
          <w:pPr>
            <w:pStyle w:val="Header"/>
            <w:jc w:val="right"/>
          </w:pPr>
          <w:r>
            <w:rPr>
              <w:rFonts w:cs="Arial"/>
              <w:color w:val="241A61"/>
            </w:rPr>
            <w:t xml:space="preserve">Pág. </w:t>
          </w:r>
          <w:r w:rsidR="00223D0D">
            <w:rPr>
              <w:rStyle w:val="PageNumber"/>
              <w:rFonts w:cs="Arial"/>
              <w:color w:val="241A61"/>
            </w:rPr>
            <w:fldChar w:fldCharType="begin"/>
          </w:r>
          <w:r>
            <w:rPr>
              <w:rStyle w:val="PageNumber"/>
              <w:rFonts w:cs="Arial"/>
              <w:color w:val="241A61"/>
            </w:rPr>
            <w:instrText xml:space="preserve"> PAGE </w:instrText>
          </w:r>
          <w:r w:rsidR="00223D0D">
            <w:rPr>
              <w:rStyle w:val="PageNumber"/>
              <w:rFonts w:cs="Arial"/>
              <w:color w:val="241A61"/>
            </w:rPr>
            <w:fldChar w:fldCharType="separate"/>
          </w:r>
          <w:r w:rsidR="007A1FA4">
            <w:rPr>
              <w:rStyle w:val="PageNumber"/>
              <w:rFonts w:cs="Arial"/>
              <w:noProof/>
              <w:color w:val="241A61"/>
            </w:rPr>
            <w:t>3</w:t>
          </w:r>
          <w:r w:rsidR="00223D0D">
            <w:rPr>
              <w:rStyle w:val="PageNumber"/>
              <w:rFonts w:cs="Arial"/>
              <w:color w:val="241A61"/>
            </w:rPr>
            <w:fldChar w:fldCharType="end"/>
          </w:r>
        </w:p>
      </w:tc>
    </w:tr>
  </w:tbl>
  <w:p w:rsidR="00482D99" w:rsidRDefault="00482D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tc>
        <w:tcPr>
          <w:tcW w:w="1947" w:type="dxa"/>
          <w:tcMar>
            <w:top w:w="68" w:type="dxa"/>
            <w:bottom w:w="68" w:type="dxa"/>
          </w:tcMar>
        </w:tcPr>
        <w:p w:rsidR="00482D99" w:rsidRPr="00393AF2" w:rsidRDefault="00482D99" w:rsidP="00393AF2">
          <w:pPr>
            <w:pStyle w:val="Header"/>
            <w:jc w:val="center"/>
            <w:rPr>
              <w:rFonts w:cs="Arial"/>
              <w:sz w:val="16"/>
            </w:rPr>
          </w:pPr>
        </w:p>
      </w:tc>
      <w:tc>
        <w:tcPr>
          <w:tcW w:w="5143" w:type="dxa"/>
          <w:tcMar>
            <w:top w:w="68" w:type="dxa"/>
            <w:bottom w:w="68" w:type="dxa"/>
          </w:tcMar>
          <w:vAlign w:val="center"/>
        </w:tcPr>
        <w:p w:rsidR="00482D99" w:rsidRDefault="00223D0D">
          <w:pPr>
            <w:pStyle w:val="Header"/>
            <w:jc w:val="center"/>
            <w:rPr>
              <w:rFonts w:cs="Arial"/>
              <w:b/>
              <w:bCs/>
              <w:color w:val="241A61"/>
            </w:rPr>
          </w:pPr>
          <w:r>
            <w:rPr>
              <w:rFonts w:cs="Arial"/>
              <w:b/>
              <w:bCs/>
              <w:color w:val="241A61"/>
            </w:rPr>
            <w:fldChar w:fldCharType="begin"/>
          </w:r>
          <w:r w:rsidR="00482D99">
            <w:rPr>
              <w:rFonts w:cs="Arial"/>
              <w:b/>
              <w:bCs/>
              <w:color w:val="241A61"/>
            </w:rPr>
            <w:instrText xml:space="preserve"> MACROBUTTON </w:instrText>
          </w:r>
          <w:r>
            <w:rPr>
              <w:rFonts w:cs="Arial"/>
              <w:b/>
              <w:bCs/>
              <w:color w:val="241A61"/>
            </w:rPr>
            <w:fldChar w:fldCharType="end"/>
          </w:r>
          <w:r w:rsidR="007324E2">
            <w:t xml:space="preserve"> </w:t>
          </w:r>
          <w:r w:rsidR="007324E2" w:rsidRPr="007324E2">
            <w:rPr>
              <w:rFonts w:cs="Arial"/>
              <w:b/>
              <w:bCs/>
              <w:color w:val="241A61"/>
            </w:rPr>
            <w:t>Gestión de Bases de Conocimiento</w:t>
          </w:r>
        </w:p>
        <w:p w:rsidR="00482D99" w:rsidRDefault="00482D99">
          <w:pPr>
            <w:pStyle w:val="Header"/>
            <w:jc w:val="center"/>
          </w:pPr>
        </w:p>
      </w:tc>
      <w:tc>
        <w:tcPr>
          <w:tcW w:w="1554" w:type="dxa"/>
          <w:tcMar>
            <w:top w:w="68" w:type="dxa"/>
            <w:bottom w:w="68" w:type="dxa"/>
          </w:tcMar>
          <w:vAlign w:val="center"/>
        </w:tcPr>
        <w:p w:rsidR="00482D99" w:rsidRDefault="00482D99">
          <w:pPr>
            <w:pStyle w:val="Header"/>
            <w:jc w:val="right"/>
            <w:rPr>
              <w:rFonts w:cs="Arial"/>
              <w:color w:val="241A61"/>
            </w:rPr>
          </w:pPr>
          <w:r>
            <w:rPr>
              <w:rFonts w:cs="Arial"/>
              <w:color w:val="241A61"/>
            </w:rPr>
            <w:t xml:space="preserve">Rev. </w:t>
          </w:r>
          <w:r w:rsidR="007324E2">
            <w:rPr>
              <w:rFonts w:cs="Arial"/>
              <w:color w:val="241A61"/>
            </w:rPr>
            <w:t>NA</w:t>
          </w:r>
        </w:p>
        <w:p w:rsidR="00482D99" w:rsidRDefault="00482D99">
          <w:pPr>
            <w:pStyle w:val="Header"/>
            <w:jc w:val="right"/>
          </w:pPr>
          <w:r>
            <w:rPr>
              <w:rFonts w:cs="Arial"/>
              <w:color w:val="241A61"/>
            </w:rPr>
            <w:t xml:space="preserve">Pág. </w:t>
          </w:r>
          <w:r w:rsidR="00223D0D">
            <w:rPr>
              <w:rStyle w:val="PageNumber"/>
              <w:rFonts w:cs="Arial"/>
              <w:color w:val="241A61"/>
            </w:rPr>
            <w:fldChar w:fldCharType="begin"/>
          </w:r>
          <w:r>
            <w:rPr>
              <w:rStyle w:val="PageNumber"/>
              <w:rFonts w:cs="Arial"/>
              <w:color w:val="241A61"/>
            </w:rPr>
            <w:instrText xml:space="preserve"> PAGE </w:instrText>
          </w:r>
          <w:r w:rsidR="00223D0D">
            <w:rPr>
              <w:rStyle w:val="PageNumber"/>
              <w:rFonts w:cs="Arial"/>
              <w:color w:val="241A61"/>
            </w:rPr>
            <w:fldChar w:fldCharType="separate"/>
          </w:r>
          <w:r w:rsidR="00E07267">
            <w:rPr>
              <w:rStyle w:val="PageNumber"/>
              <w:rFonts w:cs="Arial"/>
              <w:noProof/>
              <w:color w:val="241A61"/>
            </w:rPr>
            <w:t>7</w:t>
          </w:r>
          <w:r w:rsidR="00223D0D">
            <w:rPr>
              <w:rStyle w:val="PageNumber"/>
              <w:rFonts w:cs="Arial"/>
              <w:color w:val="241A61"/>
            </w:rPr>
            <w:fldChar w:fldCharType="end"/>
          </w:r>
        </w:p>
      </w:tc>
    </w:tr>
  </w:tbl>
  <w:p w:rsidR="00482D99" w:rsidRDefault="00482D9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00"/>
      <w:gridCol w:w="5102"/>
      <w:gridCol w:w="1542"/>
    </w:tblGrid>
    <w:tr w:rsidR="00482D99">
      <w:tc>
        <w:tcPr>
          <w:tcW w:w="1947" w:type="dxa"/>
          <w:tcMar>
            <w:top w:w="68" w:type="dxa"/>
            <w:bottom w:w="68" w:type="dxa"/>
          </w:tcMar>
        </w:tcPr>
        <w:p w:rsidR="00482D99" w:rsidRDefault="000B1D59">
          <w:pPr>
            <w:pStyle w:val="Header"/>
            <w:rPr>
              <w:rFonts w:cs="Arial"/>
              <w:sz w:val="16"/>
            </w:rPr>
          </w:pPr>
          <w:r>
            <w:rPr>
              <w:rFonts w:cs="Arial"/>
              <w:b/>
              <w:noProof/>
              <w:color w:val="241A61"/>
              <w:lang w:val="en-GB" w:eastAsia="en-GB"/>
            </w:rPr>
            <w:drawing>
              <wp:inline distT="0" distB="0" distL="0" distR="0">
                <wp:extent cx="1152525" cy="466725"/>
                <wp:effectExtent l="19050" t="0" r="9525"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2"/>
                        <pic:cNvPicPr>
                          <a:picLocks noChangeAspect="1" noChangeArrowheads="1"/>
                        </pic:cNvPicPr>
                      </pic:nvPicPr>
                      <pic:blipFill>
                        <a:blip r:embed="rId1"/>
                        <a:srcRect/>
                        <a:stretch>
                          <a:fillRect/>
                        </a:stretch>
                      </pic:blipFill>
                      <pic:spPr bwMode="auto">
                        <a:xfrm>
                          <a:off x="0" y="0"/>
                          <a:ext cx="1152525"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82D99" w:rsidRDefault="00223D0D">
          <w:pPr>
            <w:pStyle w:val="Header"/>
            <w:jc w:val="center"/>
            <w:rPr>
              <w:rFonts w:cs="Arial"/>
              <w:b/>
              <w:bCs/>
              <w:color w:val="241A61"/>
            </w:rPr>
          </w:pPr>
          <w:r>
            <w:rPr>
              <w:rFonts w:cs="Arial"/>
              <w:b/>
              <w:bCs/>
              <w:color w:val="241A61"/>
            </w:rPr>
            <w:fldChar w:fldCharType="begin"/>
          </w:r>
          <w:r w:rsidR="00482D99">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482D99">
            <w:rPr>
              <w:rFonts w:cs="Arial"/>
              <w:b/>
              <w:bCs/>
              <w:color w:val="241A61"/>
            </w:rPr>
            <w:instrText>MACROBUTTON NOMACRO [Nombre del proyecto]</w:instrText>
          </w:r>
          <w:r>
            <w:rPr>
              <w:rFonts w:cs="Arial"/>
              <w:b/>
              <w:bCs/>
              <w:color w:val="241A61"/>
            </w:rPr>
            <w:fldChar w:fldCharType="end"/>
          </w:r>
        </w:p>
        <w:p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pPr>
            <w:pStyle w:val="Header"/>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MACROBUTTON NOMACRO [99.99]</w:instrText>
          </w:r>
          <w:r w:rsidR="00223D0D">
            <w:rPr>
              <w:rFonts w:cs="Arial"/>
              <w:color w:val="241A61"/>
            </w:rPr>
            <w:fldChar w:fldCharType="end"/>
          </w:r>
        </w:p>
        <w:p w:rsidR="00482D99" w:rsidRDefault="00482D99">
          <w:pPr>
            <w:pStyle w:val="Header"/>
            <w:jc w:val="right"/>
          </w:pPr>
          <w:r>
            <w:rPr>
              <w:rFonts w:cs="Arial"/>
              <w:color w:val="241A61"/>
            </w:rPr>
            <w:t xml:space="preserve">Pág. </w:t>
          </w:r>
          <w:r w:rsidR="00223D0D">
            <w:rPr>
              <w:rStyle w:val="PageNumber"/>
              <w:rFonts w:cs="Arial"/>
              <w:color w:val="241A61"/>
            </w:rPr>
            <w:fldChar w:fldCharType="begin"/>
          </w:r>
          <w:r>
            <w:rPr>
              <w:rStyle w:val="PageNumber"/>
              <w:rFonts w:cs="Arial"/>
              <w:color w:val="241A61"/>
            </w:rPr>
            <w:instrText xml:space="preserve"> PAGE </w:instrText>
          </w:r>
          <w:r w:rsidR="00223D0D">
            <w:rPr>
              <w:rStyle w:val="PageNumber"/>
              <w:rFonts w:cs="Arial"/>
              <w:color w:val="241A61"/>
            </w:rPr>
            <w:fldChar w:fldCharType="separate"/>
          </w:r>
          <w:r>
            <w:rPr>
              <w:rStyle w:val="PageNumber"/>
              <w:rFonts w:cs="Arial"/>
              <w:noProof/>
              <w:color w:val="241A61"/>
            </w:rPr>
            <w:t>4</w:t>
          </w:r>
          <w:r w:rsidR="00223D0D">
            <w:rPr>
              <w:rStyle w:val="PageNumber"/>
              <w:rFonts w:cs="Arial"/>
              <w:color w:val="241A61"/>
            </w:rPr>
            <w:fldChar w:fldCharType="end"/>
          </w:r>
        </w:p>
      </w:tc>
    </w:tr>
  </w:tbl>
  <w:p w:rsidR="00482D99" w:rsidRDefault="00482D9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40F2D15"/>
    <w:multiLevelType w:val="hybridMultilevel"/>
    <w:tmpl w:val="5BBE0626"/>
    <w:lvl w:ilvl="0" w:tplc="AAE24BA8">
      <w:start w:val="1"/>
      <w:numFmt w:val="bullet"/>
      <w:lvlText w:val=""/>
      <w:lvlJc w:val="left"/>
      <w:pPr>
        <w:tabs>
          <w:tab w:val="num" w:pos="1668"/>
        </w:tabs>
        <w:ind w:left="1668" w:hanging="360"/>
      </w:pPr>
      <w:rPr>
        <w:rFonts w:ascii="Wingdings" w:hAnsi="Wingdings" w:hint="default"/>
        <w:color w:val="0000FF"/>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1C966E90"/>
    <w:multiLevelType w:val="hybridMultilevel"/>
    <w:tmpl w:val="06DED948"/>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8240C46"/>
    <w:multiLevelType w:val="hybridMultilevel"/>
    <w:tmpl w:val="F762FED2"/>
    <w:lvl w:ilvl="0" w:tplc="0809000F">
      <w:start w:val="1"/>
      <w:numFmt w:val="decimal"/>
      <w:lvlText w:val="%1."/>
      <w:lvlJc w:val="left"/>
      <w:pPr>
        <w:ind w:left="1320" w:hanging="360"/>
      </w:pPr>
    </w:lvl>
    <w:lvl w:ilvl="1" w:tplc="08090019" w:tentative="1">
      <w:start w:val="1"/>
      <w:numFmt w:val="lowerLetter"/>
      <w:lvlText w:val="%2."/>
      <w:lvlJc w:val="left"/>
      <w:pPr>
        <w:ind w:left="2040" w:hanging="360"/>
      </w:pPr>
    </w:lvl>
    <w:lvl w:ilvl="2" w:tplc="0809001B">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6">
    <w:nsid w:val="39BF0BBB"/>
    <w:multiLevelType w:val="hybridMultilevel"/>
    <w:tmpl w:val="4C0E0E3C"/>
    <w:lvl w:ilvl="0" w:tplc="AAE24BA8">
      <w:start w:val="1"/>
      <w:numFmt w:val="bullet"/>
      <w:lvlText w:val=""/>
      <w:lvlJc w:val="left"/>
      <w:pPr>
        <w:ind w:left="1068" w:hanging="360"/>
      </w:pPr>
      <w:rPr>
        <w:rFonts w:ascii="Wingdings" w:hAnsi="Wingdings" w:hint="default"/>
        <w:color w:val="0000FF"/>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52874652"/>
    <w:multiLevelType w:val="hybridMultilevel"/>
    <w:tmpl w:val="5B24EF4E"/>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16CE3BAA">
      <w:numFmt w:val="bullet"/>
      <w:lvlText w:val="·"/>
      <w:lvlJc w:val="left"/>
      <w:pPr>
        <w:ind w:left="2160" w:hanging="360"/>
      </w:pPr>
      <w:rPr>
        <w:rFonts w:ascii="Arial" w:eastAsia="Times New Roman" w:hAnsi="Arial" w:cs="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ABC1B31"/>
    <w:multiLevelType w:val="hybridMultilevel"/>
    <w:tmpl w:val="DC2E6616"/>
    <w:lvl w:ilvl="0" w:tplc="33583CFA">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2"/>
  </w:num>
  <w:num w:numId="6">
    <w:abstractNumId w:val="0"/>
  </w:num>
  <w:num w:numId="7">
    <w:abstractNumId w:val="11"/>
  </w:num>
  <w:num w:numId="8">
    <w:abstractNumId w:val="7"/>
  </w:num>
  <w:num w:numId="9">
    <w:abstractNumId w:val="5"/>
  </w:num>
  <w:num w:numId="10">
    <w:abstractNumId w:val="3"/>
  </w:num>
  <w:num w:numId="11">
    <w:abstractNumId w:val="9"/>
  </w:num>
  <w:num w:numId="12">
    <w:abstractNumId w:val="6"/>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47E53"/>
    <w:rsid w:val="000A15AD"/>
    <w:rsid w:val="000B1D59"/>
    <w:rsid w:val="00126F76"/>
    <w:rsid w:val="00127A38"/>
    <w:rsid w:val="00143C47"/>
    <w:rsid w:val="00177DDD"/>
    <w:rsid w:val="001A44AD"/>
    <w:rsid w:val="00213F48"/>
    <w:rsid w:val="00223D0D"/>
    <w:rsid w:val="00294C16"/>
    <w:rsid w:val="002A5AB7"/>
    <w:rsid w:val="002D626A"/>
    <w:rsid w:val="002E49B6"/>
    <w:rsid w:val="00393AF2"/>
    <w:rsid w:val="00482D99"/>
    <w:rsid w:val="00492176"/>
    <w:rsid w:val="004D215D"/>
    <w:rsid w:val="004F706E"/>
    <w:rsid w:val="00541BAB"/>
    <w:rsid w:val="00575255"/>
    <w:rsid w:val="006068CD"/>
    <w:rsid w:val="006224C3"/>
    <w:rsid w:val="0068440A"/>
    <w:rsid w:val="006C46D3"/>
    <w:rsid w:val="007324E2"/>
    <w:rsid w:val="00740904"/>
    <w:rsid w:val="00794C14"/>
    <w:rsid w:val="007A1FA4"/>
    <w:rsid w:val="00896024"/>
    <w:rsid w:val="008B432A"/>
    <w:rsid w:val="008D6260"/>
    <w:rsid w:val="009F5B0B"/>
    <w:rsid w:val="00A40F14"/>
    <w:rsid w:val="00AB418F"/>
    <w:rsid w:val="00C56EA7"/>
    <w:rsid w:val="00CF169D"/>
    <w:rsid w:val="00D676B1"/>
    <w:rsid w:val="00D77B47"/>
    <w:rsid w:val="00DD2CC5"/>
    <w:rsid w:val="00DD7819"/>
    <w:rsid w:val="00E07267"/>
    <w:rsid w:val="00E62D1F"/>
    <w:rsid w:val="00EC6EE7"/>
    <w:rsid w:val="00ED4140"/>
    <w:rsid w:val="00F93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0D"/>
    <w:rPr>
      <w:rFonts w:ascii="Arial" w:hAnsi="Arial"/>
      <w:szCs w:val="24"/>
    </w:rPr>
  </w:style>
  <w:style w:type="paragraph" w:styleId="Heading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rsid w:val="00223D0D"/>
    <w:pPr>
      <w:keepNext/>
      <w:spacing w:before="240" w:after="60"/>
      <w:ind w:left="900"/>
      <w:outlineLvl w:val="3"/>
    </w:pPr>
    <w:rPr>
      <w:b/>
      <w:bCs/>
      <w:sz w:val="28"/>
      <w:szCs w:val="28"/>
    </w:rPr>
  </w:style>
  <w:style w:type="paragraph" w:styleId="Heading5">
    <w:name w:val="heading 5"/>
    <w:basedOn w:val="Normal"/>
    <w:next w:val="Normalindentado5"/>
    <w:qFormat/>
    <w:rsid w:val="00223D0D"/>
    <w:pPr>
      <w:spacing w:before="240" w:after="60"/>
      <w:ind w:left="1200"/>
      <w:outlineLvl w:val="4"/>
    </w:pPr>
    <w:rPr>
      <w:b/>
      <w:bCs/>
      <w:i/>
      <w:iCs/>
      <w:sz w:val="26"/>
      <w:szCs w:val="26"/>
    </w:rPr>
  </w:style>
  <w:style w:type="paragraph" w:styleId="Heading6">
    <w:name w:val="heading 6"/>
    <w:basedOn w:val="Normal"/>
    <w:next w:val="Normal"/>
    <w:qFormat/>
    <w:rsid w:val="00223D0D"/>
    <w:pPr>
      <w:keepNext/>
      <w:outlineLvl w:val="5"/>
    </w:pPr>
    <w:rPr>
      <w:i/>
      <w:iCs/>
      <w:sz w:val="22"/>
    </w:rPr>
  </w:style>
  <w:style w:type="paragraph" w:styleId="Heading7">
    <w:name w:val="heading 7"/>
    <w:basedOn w:val="Normal"/>
    <w:next w:val="Normal"/>
    <w:qFormat/>
    <w:rsid w:val="00223D0D"/>
    <w:pPr>
      <w:keepNext/>
      <w:outlineLvl w:val="6"/>
    </w:pPr>
    <w:rPr>
      <w:i/>
      <w:iCs/>
    </w:rPr>
  </w:style>
  <w:style w:type="paragraph" w:styleId="Heading8">
    <w:name w:val="heading 8"/>
    <w:basedOn w:val="Normal"/>
    <w:next w:val="Normal"/>
    <w:qFormat/>
    <w:rsid w:val="00223D0D"/>
    <w:pPr>
      <w:spacing w:before="240" w:after="60"/>
      <w:outlineLvl w:val="7"/>
    </w:pPr>
    <w:rPr>
      <w:i/>
      <w:iCs/>
    </w:rPr>
  </w:style>
  <w:style w:type="paragraph" w:styleId="Heading9">
    <w:name w:val="heading 9"/>
    <w:basedOn w:val="Normal"/>
    <w:next w:val="Normal"/>
    <w:qFormat/>
    <w:rsid w:val="00223D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Header">
    <w:name w:val="header"/>
    <w:basedOn w:val="Normal"/>
    <w:rsid w:val="00223D0D"/>
    <w:pPr>
      <w:tabs>
        <w:tab w:val="center" w:pos="4252"/>
        <w:tab w:val="right" w:pos="8504"/>
      </w:tabs>
    </w:pPr>
  </w:style>
  <w:style w:type="character" w:styleId="PageNumber">
    <w:name w:val="page number"/>
    <w:basedOn w:val="DefaultParagraphFont"/>
    <w:rsid w:val="00223D0D"/>
  </w:style>
  <w:style w:type="paragraph" w:styleId="Footer">
    <w:name w:val="footer"/>
    <w:basedOn w:val="Normal"/>
    <w:rsid w:val="00223D0D"/>
    <w:pPr>
      <w:tabs>
        <w:tab w:val="center" w:pos="4252"/>
        <w:tab w:val="right" w:pos="8504"/>
      </w:tabs>
    </w:pPr>
  </w:style>
  <w:style w:type="paragraph" w:styleId="TOC1">
    <w:name w:val="toc 1"/>
    <w:basedOn w:val="Normal"/>
    <w:next w:val="Normal"/>
    <w:autoRedefine/>
    <w:semiHidden/>
    <w:rsid w:val="00223D0D"/>
    <w:pPr>
      <w:spacing w:before="360"/>
    </w:pPr>
    <w:rPr>
      <w:b/>
      <w:bCs/>
      <w:caps/>
      <w:szCs w:val="28"/>
    </w:rPr>
  </w:style>
  <w:style w:type="paragraph" w:styleId="TOC2">
    <w:name w:val="toc 2"/>
    <w:basedOn w:val="Normal"/>
    <w:next w:val="Normal"/>
    <w:autoRedefine/>
    <w:semiHidden/>
    <w:rsid w:val="00223D0D"/>
    <w:pPr>
      <w:spacing w:before="240"/>
    </w:pPr>
    <w:rPr>
      <w:b/>
      <w:bCs/>
    </w:rPr>
  </w:style>
  <w:style w:type="paragraph" w:styleId="TOC3">
    <w:name w:val="toc 3"/>
    <w:basedOn w:val="Normal"/>
    <w:next w:val="Normal"/>
    <w:autoRedefine/>
    <w:semiHidden/>
    <w:rsid w:val="00223D0D"/>
    <w:pPr>
      <w:ind w:left="240"/>
    </w:pPr>
  </w:style>
  <w:style w:type="paragraph" w:styleId="TOC4">
    <w:name w:val="toc 4"/>
    <w:basedOn w:val="Normal"/>
    <w:next w:val="Normal"/>
    <w:autoRedefine/>
    <w:semiHidden/>
    <w:rsid w:val="00223D0D"/>
    <w:pPr>
      <w:ind w:left="480"/>
    </w:pPr>
  </w:style>
  <w:style w:type="paragraph" w:styleId="TOC5">
    <w:name w:val="toc 5"/>
    <w:basedOn w:val="Normal"/>
    <w:next w:val="Normal"/>
    <w:autoRedefine/>
    <w:semiHidden/>
    <w:rsid w:val="00223D0D"/>
    <w:pPr>
      <w:ind w:left="720"/>
    </w:pPr>
  </w:style>
  <w:style w:type="paragraph" w:styleId="TOC6">
    <w:name w:val="toc 6"/>
    <w:basedOn w:val="Normal"/>
    <w:next w:val="Normal"/>
    <w:autoRedefine/>
    <w:semiHidden/>
    <w:rsid w:val="00223D0D"/>
    <w:pPr>
      <w:ind w:left="960"/>
    </w:pPr>
  </w:style>
  <w:style w:type="paragraph" w:styleId="TOC7">
    <w:name w:val="toc 7"/>
    <w:basedOn w:val="Normal"/>
    <w:next w:val="Normal"/>
    <w:autoRedefine/>
    <w:semiHidden/>
    <w:rsid w:val="00223D0D"/>
    <w:pPr>
      <w:ind w:left="1200"/>
    </w:pPr>
  </w:style>
  <w:style w:type="paragraph" w:styleId="TOC8">
    <w:name w:val="toc 8"/>
    <w:basedOn w:val="Normal"/>
    <w:next w:val="Normal"/>
    <w:autoRedefine/>
    <w:semiHidden/>
    <w:rsid w:val="00223D0D"/>
    <w:pPr>
      <w:ind w:left="1440"/>
    </w:pPr>
  </w:style>
  <w:style w:type="paragraph" w:styleId="TOC9">
    <w:name w:val="toc 9"/>
    <w:basedOn w:val="Normal"/>
    <w:next w:val="Normal"/>
    <w:autoRedefine/>
    <w:semiHidden/>
    <w:rsid w:val="00223D0D"/>
    <w:pPr>
      <w:ind w:left="1680"/>
    </w:pPr>
  </w:style>
  <w:style w:type="character" w:styleId="Hyperlink">
    <w:name w:val="Hyperlink"/>
    <w:basedOn w:val="DefaultParagraphFont"/>
    <w:rsid w:val="00223D0D"/>
    <w:rPr>
      <w:color w:val="0000FF"/>
      <w:u w:val="single"/>
    </w:rPr>
  </w:style>
  <w:style w:type="paragraph" w:styleId="FootnoteText">
    <w:name w:val="footnote text"/>
    <w:basedOn w:val="Normal"/>
    <w:semiHidden/>
    <w:rsid w:val="00223D0D"/>
    <w:rPr>
      <w:szCs w:val="20"/>
    </w:rPr>
  </w:style>
  <w:style w:type="character" w:styleId="FootnoteReference">
    <w:name w:val="footnote reference"/>
    <w:basedOn w:val="DefaultParagraphFont"/>
    <w:semiHidden/>
    <w:rsid w:val="00223D0D"/>
    <w:rPr>
      <w:vertAlign w:val="superscript"/>
    </w:rPr>
  </w:style>
  <w:style w:type="paragraph" w:styleId="ListNumber">
    <w:name w:val="List Number"/>
    <w:basedOn w:val="Normal"/>
    <w:rsid w:val="00223D0D"/>
    <w:pPr>
      <w:tabs>
        <w:tab w:val="num" w:pos="360"/>
      </w:tabs>
      <w:ind w:left="360" w:hanging="360"/>
    </w:pPr>
  </w:style>
  <w:style w:type="paragraph" w:styleId="ListNumber2">
    <w:name w:val="List Number 2"/>
    <w:basedOn w:val="Normal"/>
    <w:rsid w:val="00223D0D"/>
    <w:pPr>
      <w:tabs>
        <w:tab w:val="num" w:pos="643"/>
      </w:tabs>
      <w:ind w:left="643" w:hanging="360"/>
    </w:pPr>
  </w:style>
  <w:style w:type="paragraph" w:styleId="ListNumber3">
    <w:name w:val="List Number 3"/>
    <w:basedOn w:val="Normal"/>
    <w:rsid w:val="00223D0D"/>
    <w:pPr>
      <w:tabs>
        <w:tab w:val="num" w:pos="926"/>
      </w:tabs>
      <w:ind w:left="926" w:hanging="360"/>
    </w:pPr>
  </w:style>
  <w:style w:type="paragraph" w:styleId="ListNumber4">
    <w:name w:val="List Number 4"/>
    <w:basedOn w:val="Normal"/>
    <w:rsid w:val="00223D0D"/>
    <w:pPr>
      <w:tabs>
        <w:tab w:val="num" w:pos="1209"/>
      </w:tabs>
      <w:ind w:left="1209" w:hanging="360"/>
    </w:pPr>
  </w:style>
  <w:style w:type="paragraph" w:styleId="ListNumber5">
    <w:name w:val="List Number 5"/>
    <w:basedOn w:val="Normal"/>
    <w:rsid w:val="00223D0D"/>
    <w:pPr>
      <w:tabs>
        <w:tab w:val="num" w:pos="1492"/>
      </w:tabs>
      <w:ind w:left="1492" w:hanging="360"/>
    </w:pPr>
  </w:style>
  <w:style w:type="paragraph" w:styleId="ListBullet">
    <w:name w:val="List Bullet"/>
    <w:basedOn w:val="Normal"/>
    <w:autoRedefine/>
    <w:rsid w:val="00223D0D"/>
    <w:pPr>
      <w:tabs>
        <w:tab w:val="num" w:pos="360"/>
      </w:tabs>
      <w:ind w:left="360" w:hanging="360"/>
    </w:pPr>
  </w:style>
  <w:style w:type="paragraph" w:styleId="ListBullet2">
    <w:name w:val="List Bullet 2"/>
    <w:basedOn w:val="Normal"/>
    <w:autoRedefine/>
    <w:rsid w:val="00223D0D"/>
    <w:pPr>
      <w:tabs>
        <w:tab w:val="num" w:pos="643"/>
      </w:tabs>
      <w:ind w:left="643" w:hanging="360"/>
    </w:pPr>
  </w:style>
  <w:style w:type="paragraph" w:styleId="ListBullet3">
    <w:name w:val="List Bullet 3"/>
    <w:basedOn w:val="Normal"/>
    <w:autoRedefine/>
    <w:rsid w:val="00223D0D"/>
    <w:pPr>
      <w:tabs>
        <w:tab w:val="num" w:pos="926"/>
      </w:tabs>
      <w:ind w:left="926" w:hanging="360"/>
    </w:pPr>
  </w:style>
  <w:style w:type="paragraph" w:styleId="ListBullet4">
    <w:name w:val="List Bullet 4"/>
    <w:basedOn w:val="Normal"/>
    <w:autoRedefine/>
    <w:rsid w:val="00223D0D"/>
    <w:pPr>
      <w:tabs>
        <w:tab w:val="num" w:pos="1209"/>
      </w:tabs>
      <w:ind w:left="1209" w:hanging="360"/>
    </w:pPr>
  </w:style>
  <w:style w:type="paragraph" w:styleId="ListBullet5">
    <w:name w:val="List Bullet 5"/>
    <w:basedOn w:val="Normal"/>
    <w:autoRedefine/>
    <w:rsid w:val="00223D0D"/>
    <w:pPr>
      <w:tabs>
        <w:tab w:val="num" w:pos="1492"/>
      </w:tabs>
      <w:ind w:left="1492" w:hanging="360"/>
    </w:pPr>
  </w:style>
  <w:style w:type="paragraph" w:styleId="NoteHeading">
    <w:name w:val="Note Heading"/>
    <w:basedOn w:val="Normal"/>
    <w:next w:val="Normal"/>
    <w:rsid w:val="00223D0D"/>
  </w:style>
  <w:style w:type="paragraph" w:styleId="BodyText">
    <w:name w:val="Body Text"/>
    <w:basedOn w:val="Normal"/>
    <w:rsid w:val="00223D0D"/>
    <w:rPr>
      <w:sz w:val="16"/>
    </w:rPr>
  </w:style>
  <w:style w:type="paragraph" w:styleId="BodyText2">
    <w:name w:val="Body Text 2"/>
    <w:basedOn w:val="Normal"/>
    <w:rsid w:val="00223D0D"/>
    <w:pPr>
      <w:spacing w:line="360" w:lineRule="auto"/>
      <w:jc w:val="both"/>
    </w:pPr>
    <w:rPr>
      <w:rFonts w:cs="Arial"/>
    </w:rPr>
  </w:style>
  <w:style w:type="paragraph" w:styleId="Closing">
    <w:name w:val="Closing"/>
    <w:basedOn w:val="Normal"/>
    <w:rsid w:val="00223D0D"/>
    <w:pPr>
      <w:ind w:left="4252"/>
    </w:pPr>
  </w:style>
  <w:style w:type="paragraph" w:styleId="ListContinue">
    <w:name w:val="List Continue"/>
    <w:basedOn w:val="Normal"/>
    <w:rsid w:val="00223D0D"/>
    <w:pPr>
      <w:spacing w:after="120"/>
      <w:ind w:left="283"/>
    </w:pPr>
  </w:style>
  <w:style w:type="paragraph" w:styleId="ListContinue2">
    <w:name w:val="List Continue 2"/>
    <w:basedOn w:val="Normal"/>
    <w:rsid w:val="00223D0D"/>
    <w:pPr>
      <w:spacing w:after="120"/>
      <w:ind w:left="566"/>
    </w:pPr>
  </w:style>
  <w:style w:type="paragraph" w:styleId="ListContinue3">
    <w:name w:val="List Continue 3"/>
    <w:basedOn w:val="Normal"/>
    <w:rsid w:val="00223D0D"/>
    <w:pPr>
      <w:spacing w:after="120"/>
      <w:ind w:left="849"/>
    </w:pPr>
  </w:style>
  <w:style w:type="paragraph" w:styleId="ListContinue4">
    <w:name w:val="List Continue 4"/>
    <w:basedOn w:val="Normal"/>
    <w:rsid w:val="00223D0D"/>
    <w:pPr>
      <w:spacing w:after="120"/>
      <w:ind w:left="1132"/>
    </w:pPr>
  </w:style>
  <w:style w:type="paragraph" w:styleId="ListContinue5">
    <w:name w:val="List Continue 5"/>
    <w:basedOn w:val="Normal"/>
    <w:rsid w:val="00223D0D"/>
    <w:pPr>
      <w:spacing w:after="120"/>
      <w:ind w:left="1415"/>
    </w:pPr>
  </w:style>
  <w:style w:type="paragraph" w:styleId="HTMLAddress">
    <w:name w:val="HTML Address"/>
    <w:basedOn w:val="Normal"/>
    <w:rsid w:val="00223D0D"/>
    <w:rPr>
      <w:i/>
      <w:iCs/>
    </w:rPr>
  </w:style>
  <w:style w:type="paragraph" w:styleId="EnvelopeAddress">
    <w:name w:val="envelope address"/>
    <w:basedOn w:val="Normal"/>
    <w:rsid w:val="00223D0D"/>
    <w:pPr>
      <w:framePr w:w="7920" w:h="1980" w:hRule="exact" w:hSpace="141" w:wrap="auto" w:hAnchor="page" w:xAlign="center" w:yAlign="bottom"/>
      <w:ind w:left="2880"/>
    </w:pPr>
    <w:rPr>
      <w:rFonts w:cs="Arial"/>
    </w:rPr>
  </w:style>
  <w:style w:type="paragraph" w:styleId="TOAHeading">
    <w:name w:val="toa heading"/>
    <w:basedOn w:val="Normal"/>
    <w:next w:val="Normal"/>
    <w:semiHidden/>
    <w:rsid w:val="00223D0D"/>
    <w:pPr>
      <w:spacing w:before="120"/>
    </w:pPr>
    <w:rPr>
      <w:rFonts w:cs="Arial"/>
      <w:b/>
      <w:bCs/>
    </w:rPr>
  </w:style>
  <w:style w:type="paragraph" w:styleId="MessageHeader">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rsid w:val="00223D0D"/>
    <w:pPr>
      <w:spacing w:before="120" w:after="120"/>
    </w:pPr>
    <w:rPr>
      <w:b/>
      <w:bCs/>
      <w:szCs w:val="20"/>
    </w:rPr>
  </w:style>
  <w:style w:type="paragraph" w:styleId="Date">
    <w:name w:val="Date"/>
    <w:basedOn w:val="Normal"/>
    <w:next w:val="Normal"/>
    <w:rsid w:val="00223D0D"/>
  </w:style>
  <w:style w:type="paragraph" w:styleId="Signature">
    <w:name w:val="Signature"/>
    <w:basedOn w:val="Normal"/>
    <w:rsid w:val="00223D0D"/>
    <w:pPr>
      <w:ind w:left="4252"/>
    </w:pPr>
  </w:style>
  <w:style w:type="paragraph" w:styleId="E-mailSignature">
    <w:name w:val="E-mail Signature"/>
    <w:basedOn w:val="Normal"/>
    <w:rsid w:val="00223D0D"/>
  </w:style>
  <w:style w:type="paragraph" w:styleId="HTMLPreformatted">
    <w:name w:val="HTML Preformatted"/>
    <w:basedOn w:val="Normal"/>
    <w:rsid w:val="00223D0D"/>
    <w:rPr>
      <w:rFonts w:ascii="Courier New" w:hAnsi="Courier New" w:cs="Courier New"/>
      <w:szCs w:val="20"/>
    </w:rPr>
  </w:style>
  <w:style w:type="paragraph" w:styleId="Index1">
    <w:name w:val="index 1"/>
    <w:basedOn w:val="Normal"/>
    <w:next w:val="Normal"/>
    <w:autoRedefine/>
    <w:semiHidden/>
    <w:rsid w:val="00223D0D"/>
    <w:pPr>
      <w:ind w:left="240" w:hanging="240"/>
    </w:pPr>
  </w:style>
  <w:style w:type="paragraph" w:styleId="Index2">
    <w:name w:val="index 2"/>
    <w:basedOn w:val="Normal"/>
    <w:next w:val="Normal"/>
    <w:autoRedefine/>
    <w:semiHidden/>
    <w:rsid w:val="00223D0D"/>
    <w:pPr>
      <w:ind w:left="480" w:hanging="240"/>
    </w:pPr>
  </w:style>
  <w:style w:type="paragraph" w:styleId="Index3">
    <w:name w:val="index 3"/>
    <w:basedOn w:val="Normal"/>
    <w:next w:val="Normal"/>
    <w:autoRedefine/>
    <w:semiHidden/>
    <w:rsid w:val="00223D0D"/>
    <w:pPr>
      <w:ind w:left="720" w:hanging="240"/>
    </w:pPr>
  </w:style>
  <w:style w:type="paragraph" w:styleId="Index4">
    <w:name w:val="index 4"/>
    <w:basedOn w:val="Normal"/>
    <w:next w:val="Normal"/>
    <w:autoRedefine/>
    <w:semiHidden/>
    <w:rsid w:val="00223D0D"/>
    <w:pPr>
      <w:ind w:left="960" w:hanging="240"/>
    </w:pPr>
  </w:style>
  <w:style w:type="paragraph" w:styleId="Index5">
    <w:name w:val="index 5"/>
    <w:basedOn w:val="Normal"/>
    <w:next w:val="Normal"/>
    <w:autoRedefine/>
    <w:semiHidden/>
    <w:rsid w:val="00223D0D"/>
    <w:pPr>
      <w:ind w:left="1200" w:hanging="240"/>
    </w:pPr>
  </w:style>
  <w:style w:type="paragraph" w:styleId="Index6">
    <w:name w:val="index 6"/>
    <w:basedOn w:val="Normal"/>
    <w:next w:val="Normal"/>
    <w:autoRedefine/>
    <w:semiHidden/>
    <w:rsid w:val="00223D0D"/>
    <w:pPr>
      <w:ind w:left="1440" w:hanging="240"/>
    </w:pPr>
  </w:style>
  <w:style w:type="paragraph" w:styleId="Index7">
    <w:name w:val="index 7"/>
    <w:basedOn w:val="Normal"/>
    <w:next w:val="Normal"/>
    <w:autoRedefine/>
    <w:semiHidden/>
    <w:rsid w:val="00223D0D"/>
    <w:pPr>
      <w:ind w:left="1680" w:hanging="240"/>
    </w:pPr>
  </w:style>
  <w:style w:type="paragraph" w:styleId="Index8">
    <w:name w:val="index 8"/>
    <w:basedOn w:val="Normal"/>
    <w:next w:val="Normal"/>
    <w:autoRedefine/>
    <w:semiHidden/>
    <w:rsid w:val="00223D0D"/>
    <w:pPr>
      <w:ind w:left="1920" w:hanging="240"/>
    </w:pPr>
  </w:style>
  <w:style w:type="paragraph" w:styleId="Index9">
    <w:name w:val="index 9"/>
    <w:basedOn w:val="Normal"/>
    <w:next w:val="Normal"/>
    <w:autoRedefine/>
    <w:semiHidden/>
    <w:rsid w:val="00223D0D"/>
    <w:pPr>
      <w:ind w:left="2160" w:hanging="240"/>
    </w:pPr>
  </w:style>
  <w:style w:type="paragraph" w:styleId="List">
    <w:name w:val="List"/>
    <w:basedOn w:val="Normal"/>
    <w:rsid w:val="00223D0D"/>
    <w:pPr>
      <w:ind w:left="283" w:hanging="283"/>
    </w:pPr>
  </w:style>
  <w:style w:type="paragraph" w:styleId="List2">
    <w:name w:val="List 2"/>
    <w:basedOn w:val="Normal"/>
    <w:rsid w:val="00223D0D"/>
    <w:pPr>
      <w:ind w:left="566" w:hanging="283"/>
    </w:pPr>
  </w:style>
  <w:style w:type="paragraph" w:styleId="List3">
    <w:name w:val="List 3"/>
    <w:basedOn w:val="Normal"/>
    <w:rsid w:val="00223D0D"/>
    <w:pPr>
      <w:ind w:left="849" w:hanging="283"/>
    </w:pPr>
  </w:style>
  <w:style w:type="paragraph" w:styleId="List4">
    <w:name w:val="List 4"/>
    <w:basedOn w:val="Normal"/>
    <w:rsid w:val="00223D0D"/>
    <w:pPr>
      <w:ind w:left="1132" w:hanging="283"/>
    </w:pPr>
  </w:style>
  <w:style w:type="paragraph" w:styleId="List5">
    <w:name w:val="List 5"/>
    <w:basedOn w:val="Normal"/>
    <w:rsid w:val="00223D0D"/>
    <w:pPr>
      <w:ind w:left="1415" w:hanging="283"/>
    </w:pPr>
  </w:style>
  <w:style w:type="paragraph" w:styleId="DocumentMap">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EnvelopeReturn">
    <w:name w:val="envelope return"/>
    <w:basedOn w:val="Normal"/>
    <w:rsid w:val="00223D0D"/>
    <w:rPr>
      <w:rFonts w:cs="Arial"/>
      <w:szCs w:val="20"/>
    </w:rPr>
  </w:style>
  <w:style w:type="paragraph" w:styleId="Salutation">
    <w:name w:val="Salutation"/>
    <w:basedOn w:val="Normal"/>
    <w:next w:val="Normal"/>
    <w:rsid w:val="00223D0D"/>
  </w:style>
  <w:style w:type="paragraph" w:styleId="BodyTextIndent2">
    <w:name w:val="Body Text Indent 2"/>
    <w:basedOn w:val="Normal"/>
    <w:rsid w:val="00223D0D"/>
    <w:pPr>
      <w:spacing w:after="120" w:line="480" w:lineRule="auto"/>
      <w:ind w:left="283"/>
    </w:pPr>
  </w:style>
  <w:style w:type="paragraph" w:styleId="BodyTextIndent3">
    <w:name w:val="Body Text Indent 3"/>
    <w:basedOn w:val="Normal"/>
    <w:rsid w:val="00223D0D"/>
    <w:pPr>
      <w:spacing w:after="120"/>
      <w:ind w:left="283"/>
    </w:pPr>
    <w:rPr>
      <w:sz w:val="16"/>
      <w:szCs w:val="16"/>
    </w:rPr>
  </w:style>
  <w:style w:type="paragraph" w:styleId="BodyTextIndent">
    <w:name w:val="Body Text Indent"/>
    <w:aliases w:val="Sangría de t. independiente"/>
    <w:basedOn w:val="Normal"/>
    <w:rsid w:val="00223D0D"/>
    <w:pPr>
      <w:spacing w:after="120"/>
      <w:ind w:left="283"/>
    </w:pPr>
  </w:style>
  <w:style w:type="paragraph" w:styleId="NormalIndent">
    <w:name w:val="Normal Indent"/>
    <w:basedOn w:val="Normal"/>
    <w:rsid w:val="00223D0D"/>
    <w:pPr>
      <w:ind w:left="708"/>
    </w:pPr>
  </w:style>
  <w:style w:type="paragraph" w:styleId="Subtitle">
    <w:name w:val="Subtitle"/>
    <w:basedOn w:val="Normal"/>
    <w:qFormat/>
    <w:rsid w:val="00223D0D"/>
    <w:pPr>
      <w:spacing w:after="60"/>
      <w:jc w:val="center"/>
      <w:outlineLvl w:val="1"/>
    </w:pPr>
    <w:rPr>
      <w:rFonts w:cs="Arial"/>
    </w:rPr>
  </w:style>
  <w:style w:type="paragraph" w:styleId="TableofFigures">
    <w:name w:val="table of figures"/>
    <w:basedOn w:val="Normal"/>
    <w:next w:val="Normal"/>
    <w:semiHidden/>
    <w:rsid w:val="00223D0D"/>
    <w:pPr>
      <w:ind w:left="480" w:hanging="480"/>
    </w:pPr>
  </w:style>
  <w:style w:type="paragraph" w:styleId="CommentText">
    <w:name w:val="annotation text"/>
    <w:basedOn w:val="Normal"/>
    <w:semiHidden/>
    <w:rsid w:val="00223D0D"/>
    <w:rPr>
      <w:szCs w:val="20"/>
    </w:rPr>
  </w:style>
  <w:style w:type="paragraph" w:styleId="TableofAuthorities">
    <w:name w:val="table of authorities"/>
    <w:basedOn w:val="Normal"/>
    <w:next w:val="Normal"/>
    <w:semiHidden/>
    <w:rsid w:val="00223D0D"/>
    <w:pPr>
      <w:ind w:left="240" w:hanging="240"/>
    </w:pPr>
  </w:style>
  <w:style w:type="paragraph" w:styleId="BlockText">
    <w:name w:val="Block Text"/>
    <w:basedOn w:val="Normal"/>
    <w:rsid w:val="00223D0D"/>
    <w:pPr>
      <w:spacing w:after="120"/>
      <w:ind w:left="1440" w:right="1440"/>
    </w:pPr>
  </w:style>
  <w:style w:type="paragraph" w:styleId="BodyText3">
    <w:name w:val="Body Text 3"/>
    <w:basedOn w:val="Normal"/>
    <w:rsid w:val="00223D0D"/>
    <w:pPr>
      <w:spacing w:after="120"/>
    </w:pPr>
    <w:rPr>
      <w:sz w:val="16"/>
      <w:szCs w:val="16"/>
    </w:rPr>
  </w:style>
  <w:style w:type="paragraph" w:styleId="BodyTextFirstIndent">
    <w:name w:val="Body Text First Indent"/>
    <w:basedOn w:val="BodyText"/>
    <w:rsid w:val="00223D0D"/>
    <w:pPr>
      <w:spacing w:after="120"/>
      <w:ind w:firstLine="210"/>
    </w:pPr>
    <w:rPr>
      <w:sz w:val="24"/>
    </w:rPr>
  </w:style>
  <w:style w:type="paragraph" w:styleId="BodyTextFirstIndent2">
    <w:name w:val="Body Text First Indent 2"/>
    <w:basedOn w:val="BodyTextIndent"/>
    <w:rsid w:val="00223D0D"/>
    <w:pPr>
      <w:ind w:firstLine="210"/>
    </w:pPr>
  </w:style>
  <w:style w:type="paragraph" w:styleId="MacroText">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dnoteText">
    <w:name w:val="endnote text"/>
    <w:basedOn w:val="Normal"/>
    <w:semiHidden/>
    <w:rsid w:val="00223D0D"/>
    <w:rPr>
      <w:szCs w:val="20"/>
    </w:rPr>
  </w:style>
  <w:style w:type="paragraph" w:styleId="PlainText">
    <w:name w:val="Plain Text"/>
    <w:basedOn w:val="Normal"/>
    <w:rsid w:val="00223D0D"/>
    <w:rPr>
      <w:rFonts w:ascii="Courier New" w:hAnsi="Courier New" w:cs="Courier New"/>
      <w:szCs w:val="20"/>
    </w:rPr>
  </w:style>
  <w:style w:type="paragraph" w:styleId="Title">
    <w:name w:val="Title"/>
    <w:basedOn w:val="Normal"/>
    <w:qFormat/>
    <w:rsid w:val="00223D0D"/>
    <w:pPr>
      <w:spacing w:before="240" w:after="60"/>
      <w:jc w:val="center"/>
      <w:outlineLvl w:val="0"/>
    </w:pPr>
    <w:rPr>
      <w:rFonts w:cs="Arial"/>
      <w:b/>
      <w:bCs/>
      <w:kern w:val="28"/>
      <w:sz w:val="32"/>
      <w:szCs w:val="32"/>
    </w:rPr>
  </w:style>
  <w:style w:type="paragraph" w:styleId="IndexHeading">
    <w:name w:val="index heading"/>
    <w:basedOn w:val="Normal"/>
    <w:next w:val="Index1"/>
    <w:semiHidden/>
    <w:rsid w:val="00223D0D"/>
    <w:rPr>
      <w:rFonts w:cs="Arial"/>
      <w:b/>
      <w:bCs/>
    </w:rPr>
  </w:style>
  <w:style w:type="paragraph" w:customStyle="1" w:styleId="Titulo1sinnumeracion">
    <w:name w:val="Titulo 1 sin numeracion"/>
    <w:basedOn w:val="Heading1"/>
    <w:next w:val="Normal"/>
    <w:rsid w:val="00223D0D"/>
  </w:style>
  <w:style w:type="character" w:customStyle="1" w:styleId="Trminodefinido">
    <w:name w:val="Término definido"/>
    <w:basedOn w:val="DefaultParagraphFont"/>
    <w:rsid w:val="00223D0D"/>
    <w:rPr>
      <w:i/>
    </w:rPr>
  </w:style>
  <w:style w:type="character" w:styleId="CommentReference">
    <w:name w:val="annotation reference"/>
    <w:basedOn w:val="DefaultParagraphFont"/>
    <w:semiHidden/>
    <w:rsid w:val="00223D0D"/>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DD7819"/>
    <w:rPr>
      <w:rFonts w:ascii="Tahoma" w:hAnsi="Tahoma" w:cs="Tahoma"/>
      <w:sz w:val="16"/>
      <w:szCs w:val="16"/>
    </w:rPr>
  </w:style>
  <w:style w:type="character" w:customStyle="1" w:styleId="BalloonTextChar">
    <w:name w:val="Balloon Text Char"/>
    <w:basedOn w:val="DefaultParagraphFont"/>
    <w:link w:val="BalloonText"/>
    <w:uiPriority w:val="99"/>
    <w:semiHidden/>
    <w:rsid w:val="00DD7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0D"/>
    <w:rPr>
      <w:rFonts w:ascii="Arial" w:hAnsi="Arial"/>
      <w:szCs w:val="24"/>
    </w:rPr>
  </w:style>
  <w:style w:type="paragraph" w:styleId="Heading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rsid w:val="00223D0D"/>
    <w:pPr>
      <w:keepNext/>
      <w:spacing w:before="240" w:after="60"/>
      <w:ind w:left="900"/>
      <w:outlineLvl w:val="3"/>
    </w:pPr>
    <w:rPr>
      <w:b/>
      <w:bCs/>
      <w:sz w:val="28"/>
      <w:szCs w:val="28"/>
    </w:rPr>
  </w:style>
  <w:style w:type="paragraph" w:styleId="Heading5">
    <w:name w:val="heading 5"/>
    <w:basedOn w:val="Normal"/>
    <w:next w:val="Normalindentado5"/>
    <w:qFormat/>
    <w:rsid w:val="00223D0D"/>
    <w:pPr>
      <w:spacing w:before="240" w:after="60"/>
      <w:ind w:left="1200"/>
      <w:outlineLvl w:val="4"/>
    </w:pPr>
    <w:rPr>
      <w:b/>
      <w:bCs/>
      <w:i/>
      <w:iCs/>
      <w:sz w:val="26"/>
      <w:szCs w:val="26"/>
    </w:rPr>
  </w:style>
  <w:style w:type="paragraph" w:styleId="Heading6">
    <w:name w:val="heading 6"/>
    <w:basedOn w:val="Normal"/>
    <w:next w:val="Normal"/>
    <w:qFormat/>
    <w:rsid w:val="00223D0D"/>
    <w:pPr>
      <w:keepNext/>
      <w:outlineLvl w:val="5"/>
    </w:pPr>
    <w:rPr>
      <w:i/>
      <w:iCs/>
      <w:sz w:val="22"/>
    </w:rPr>
  </w:style>
  <w:style w:type="paragraph" w:styleId="Heading7">
    <w:name w:val="heading 7"/>
    <w:basedOn w:val="Normal"/>
    <w:next w:val="Normal"/>
    <w:qFormat/>
    <w:rsid w:val="00223D0D"/>
    <w:pPr>
      <w:keepNext/>
      <w:outlineLvl w:val="6"/>
    </w:pPr>
    <w:rPr>
      <w:i/>
      <w:iCs/>
    </w:rPr>
  </w:style>
  <w:style w:type="paragraph" w:styleId="Heading8">
    <w:name w:val="heading 8"/>
    <w:basedOn w:val="Normal"/>
    <w:next w:val="Normal"/>
    <w:qFormat/>
    <w:rsid w:val="00223D0D"/>
    <w:pPr>
      <w:spacing w:before="240" w:after="60"/>
      <w:outlineLvl w:val="7"/>
    </w:pPr>
    <w:rPr>
      <w:i/>
      <w:iCs/>
    </w:rPr>
  </w:style>
  <w:style w:type="paragraph" w:styleId="Heading9">
    <w:name w:val="heading 9"/>
    <w:basedOn w:val="Normal"/>
    <w:next w:val="Normal"/>
    <w:qFormat/>
    <w:rsid w:val="00223D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Header">
    <w:name w:val="header"/>
    <w:basedOn w:val="Normal"/>
    <w:rsid w:val="00223D0D"/>
    <w:pPr>
      <w:tabs>
        <w:tab w:val="center" w:pos="4252"/>
        <w:tab w:val="right" w:pos="8504"/>
      </w:tabs>
    </w:pPr>
  </w:style>
  <w:style w:type="character" w:styleId="PageNumber">
    <w:name w:val="page number"/>
    <w:basedOn w:val="DefaultParagraphFont"/>
    <w:rsid w:val="00223D0D"/>
  </w:style>
  <w:style w:type="paragraph" w:styleId="Footer">
    <w:name w:val="footer"/>
    <w:basedOn w:val="Normal"/>
    <w:rsid w:val="00223D0D"/>
    <w:pPr>
      <w:tabs>
        <w:tab w:val="center" w:pos="4252"/>
        <w:tab w:val="right" w:pos="8504"/>
      </w:tabs>
    </w:pPr>
  </w:style>
  <w:style w:type="paragraph" w:styleId="TOC1">
    <w:name w:val="toc 1"/>
    <w:basedOn w:val="Normal"/>
    <w:next w:val="Normal"/>
    <w:autoRedefine/>
    <w:semiHidden/>
    <w:rsid w:val="00223D0D"/>
    <w:pPr>
      <w:spacing w:before="360"/>
    </w:pPr>
    <w:rPr>
      <w:b/>
      <w:bCs/>
      <w:caps/>
      <w:szCs w:val="28"/>
    </w:rPr>
  </w:style>
  <w:style w:type="paragraph" w:styleId="TOC2">
    <w:name w:val="toc 2"/>
    <w:basedOn w:val="Normal"/>
    <w:next w:val="Normal"/>
    <w:autoRedefine/>
    <w:semiHidden/>
    <w:rsid w:val="00223D0D"/>
    <w:pPr>
      <w:spacing w:before="240"/>
    </w:pPr>
    <w:rPr>
      <w:b/>
      <w:bCs/>
    </w:rPr>
  </w:style>
  <w:style w:type="paragraph" w:styleId="TOC3">
    <w:name w:val="toc 3"/>
    <w:basedOn w:val="Normal"/>
    <w:next w:val="Normal"/>
    <w:autoRedefine/>
    <w:semiHidden/>
    <w:rsid w:val="00223D0D"/>
    <w:pPr>
      <w:ind w:left="240"/>
    </w:pPr>
  </w:style>
  <w:style w:type="paragraph" w:styleId="TOC4">
    <w:name w:val="toc 4"/>
    <w:basedOn w:val="Normal"/>
    <w:next w:val="Normal"/>
    <w:autoRedefine/>
    <w:semiHidden/>
    <w:rsid w:val="00223D0D"/>
    <w:pPr>
      <w:ind w:left="480"/>
    </w:pPr>
  </w:style>
  <w:style w:type="paragraph" w:styleId="TOC5">
    <w:name w:val="toc 5"/>
    <w:basedOn w:val="Normal"/>
    <w:next w:val="Normal"/>
    <w:autoRedefine/>
    <w:semiHidden/>
    <w:rsid w:val="00223D0D"/>
    <w:pPr>
      <w:ind w:left="720"/>
    </w:pPr>
  </w:style>
  <w:style w:type="paragraph" w:styleId="TOC6">
    <w:name w:val="toc 6"/>
    <w:basedOn w:val="Normal"/>
    <w:next w:val="Normal"/>
    <w:autoRedefine/>
    <w:semiHidden/>
    <w:rsid w:val="00223D0D"/>
    <w:pPr>
      <w:ind w:left="960"/>
    </w:pPr>
  </w:style>
  <w:style w:type="paragraph" w:styleId="TOC7">
    <w:name w:val="toc 7"/>
    <w:basedOn w:val="Normal"/>
    <w:next w:val="Normal"/>
    <w:autoRedefine/>
    <w:semiHidden/>
    <w:rsid w:val="00223D0D"/>
    <w:pPr>
      <w:ind w:left="1200"/>
    </w:pPr>
  </w:style>
  <w:style w:type="paragraph" w:styleId="TOC8">
    <w:name w:val="toc 8"/>
    <w:basedOn w:val="Normal"/>
    <w:next w:val="Normal"/>
    <w:autoRedefine/>
    <w:semiHidden/>
    <w:rsid w:val="00223D0D"/>
    <w:pPr>
      <w:ind w:left="1440"/>
    </w:pPr>
  </w:style>
  <w:style w:type="paragraph" w:styleId="TOC9">
    <w:name w:val="toc 9"/>
    <w:basedOn w:val="Normal"/>
    <w:next w:val="Normal"/>
    <w:autoRedefine/>
    <w:semiHidden/>
    <w:rsid w:val="00223D0D"/>
    <w:pPr>
      <w:ind w:left="1680"/>
    </w:pPr>
  </w:style>
  <w:style w:type="character" w:styleId="Hyperlink">
    <w:name w:val="Hyperlink"/>
    <w:basedOn w:val="DefaultParagraphFont"/>
    <w:rsid w:val="00223D0D"/>
    <w:rPr>
      <w:color w:val="0000FF"/>
      <w:u w:val="single"/>
    </w:rPr>
  </w:style>
  <w:style w:type="paragraph" w:styleId="FootnoteText">
    <w:name w:val="footnote text"/>
    <w:basedOn w:val="Normal"/>
    <w:semiHidden/>
    <w:rsid w:val="00223D0D"/>
    <w:rPr>
      <w:szCs w:val="20"/>
    </w:rPr>
  </w:style>
  <w:style w:type="character" w:styleId="FootnoteReference">
    <w:name w:val="footnote reference"/>
    <w:basedOn w:val="DefaultParagraphFont"/>
    <w:semiHidden/>
    <w:rsid w:val="00223D0D"/>
    <w:rPr>
      <w:vertAlign w:val="superscript"/>
    </w:rPr>
  </w:style>
  <w:style w:type="paragraph" w:styleId="ListNumber">
    <w:name w:val="List Number"/>
    <w:basedOn w:val="Normal"/>
    <w:rsid w:val="00223D0D"/>
    <w:pPr>
      <w:tabs>
        <w:tab w:val="num" w:pos="360"/>
      </w:tabs>
      <w:ind w:left="360" w:hanging="360"/>
    </w:pPr>
  </w:style>
  <w:style w:type="paragraph" w:styleId="ListNumber2">
    <w:name w:val="List Number 2"/>
    <w:basedOn w:val="Normal"/>
    <w:rsid w:val="00223D0D"/>
    <w:pPr>
      <w:tabs>
        <w:tab w:val="num" w:pos="643"/>
      </w:tabs>
      <w:ind w:left="643" w:hanging="360"/>
    </w:pPr>
  </w:style>
  <w:style w:type="paragraph" w:styleId="ListNumber3">
    <w:name w:val="List Number 3"/>
    <w:basedOn w:val="Normal"/>
    <w:rsid w:val="00223D0D"/>
    <w:pPr>
      <w:tabs>
        <w:tab w:val="num" w:pos="926"/>
      </w:tabs>
      <w:ind w:left="926" w:hanging="360"/>
    </w:pPr>
  </w:style>
  <w:style w:type="paragraph" w:styleId="ListNumber4">
    <w:name w:val="List Number 4"/>
    <w:basedOn w:val="Normal"/>
    <w:rsid w:val="00223D0D"/>
    <w:pPr>
      <w:tabs>
        <w:tab w:val="num" w:pos="1209"/>
      </w:tabs>
      <w:ind w:left="1209" w:hanging="360"/>
    </w:pPr>
  </w:style>
  <w:style w:type="paragraph" w:styleId="ListNumber5">
    <w:name w:val="List Number 5"/>
    <w:basedOn w:val="Normal"/>
    <w:rsid w:val="00223D0D"/>
    <w:pPr>
      <w:tabs>
        <w:tab w:val="num" w:pos="1492"/>
      </w:tabs>
      <w:ind w:left="1492" w:hanging="360"/>
    </w:pPr>
  </w:style>
  <w:style w:type="paragraph" w:styleId="ListBullet">
    <w:name w:val="List Bullet"/>
    <w:basedOn w:val="Normal"/>
    <w:autoRedefine/>
    <w:rsid w:val="00223D0D"/>
    <w:pPr>
      <w:tabs>
        <w:tab w:val="num" w:pos="360"/>
      </w:tabs>
      <w:ind w:left="360" w:hanging="360"/>
    </w:pPr>
  </w:style>
  <w:style w:type="paragraph" w:styleId="ListBullet2">
    <w:name w:val="List Bullet 2"/>
    <w:basedOn w:val="Normal"/>
    <w:autoRedefine/>
    <w:rsid w:val="00223D0D"/>
    <w:pPr>
      <w:tabs>
        <w:tab w:val="num" w:pos="643"/>
      </w:tabs>
      <w:ind w:left="643" w:hanging="360"/>
    </w:pPr>
  </w:style>
  <w:style w:type="paragraph" w:styleId="ListBullet3">
    <w:name w:val="List Bullet 3"/>
    <w:basedOn w:val="Normal"/>
    <w:autoRedefine/>
    <w:rsid w:val="00223D0D"/>
    <w:pPr>
      <w:tabs>
        <w:tab w:val="num" w:pos="926"/>
      </w:tabs>
      <w:ind w:left="926" w:hanging="360"/>
    </w:pPr>
  </w:style>
  <w:style w:type="paragraph" w:styleId="ListBullet4">
    <w:name w:val="List Bullet 4"/>
    <w:basedOn w:val="Normal"/>
    <w:autoRedefine/>
    <w:rsid w:val="00223D0D"/>
    <w:pPr>
      <w:tabs>
        <w:tab w:val="num" w:pos="1209"/>
      </w:tabs>
      <w:ind w:left="1209" w:hanging="360"/>
    </w:pPr>
  </w:style>
  <w:style w:type="paragraph" w:styleId="ListBullet5">
    <w:name w:val="List Bullet 5"/>
    <w:basedOn w:val="Normal"/>
    <w:autoRedefine/>
    <w:rsid w:val="00223D0D"/>
    <w:pPr>
      <w:tabs>
        <w:tab w:val="num" w:pos="1492"/>
      </w:tabs>
      <w:ind w:left="1492" w:hanging="360"/>
    </w:pPr>
  </w:style>
  <w:style w:type="paragraph" w:styleId="NoteHeading">
    <w:name w:val="Note Heading"/>
    <w:basedOn w:val="Normal"/>
    <w:next w:val="Normal"/>
    <w:rsid w:val="00223D0D"/>
  </w:style>
  <w:style w:type="paragraph" w:styleId="BodyText">
    <w:name w:val="Body Text"/>
    <w:basedOn w:val="Normal"/>
    <w:rsid w:val="00223D0D"/>
    <w:rPr>
      <w:sz w:val="16"/>
    </w:rPr>
  </w:style>
  <w:style w:type="paragraph" w:styleId="BodyText2">
    <w:name w:val="Body Text 2"/>
    <w:basedOn w:val="Normal"/>
    <w:rsid w:val="00223D0D"/>
    <w:pPr>
      <w:spacing w:line="360" w:lineRule="auto"/>
      <w:jc w:val="both"/>
    </w:pPr>
    <w:rPr>
      <w:rFonts w:cs="Arial"/>
    </w:rPr>
  </w:style>
  <w:style w:type="paragraph" w:styleId="Closing">
    <w:name w:val="Closing"/>
    <w:basedOn w:val="Normal"/>
    <w:rsid w:val="00223D0D"/>
    <w:pPr>
      <w:ind w:left="4252"/>
    </w:pPr>
  </w:style>
  <w:style w:type="paragraph" w:styleId="ListContinue">
    <w:name w:val="List Continue"/>
    <w:basedOn w:val="Normal"/>
    <w:rsid w:val="00223D0D"/>
    <w:pPr>
      <w:spacing w:after="120"/>
      <w:ind w:left="283"/>
    </w:pPr>
  </w:style>
  <w:style w:type="paragraph" w:styleId="ListContinue2">
    <w:name w:val="List Continue 2"/>
    <w:basedOn w:val="Normal"/>
    <w:rsid w:val="00223D0D"/>
    <w:pPr>
      <w:spacing w:after="120"/>
      <w:ind w:left="566"/>
    </w:pPr>
  </w:style>
  <w:style w:type="paragraph" w:styleId="ListContinue3">
    <w:name w:val="List Continue 3"/>
    <w:basedOn w:val="Normal"/>
    <w:rsid w:val="00223D0D"/>
    <w:pPr>
      <w:spacing w:after="120"/>
      <w:ind w:left="849"/>
    </w:pPr>
  </w:style>
  <w:style w:type="paragraph" w:styleId="ListContinue4">
    <w:name w:val="List Continue 4"/>
    <w:basedOn w:val="Normal"/>
    <w:rsid w:val="00223D0D"/>
    <w:pPr>
      <w:spacing w:after="120"/>
      <w:ind w:left="1132"/>
    </w:pPr>
  </w:style>
  <w:style w:type="paragraph" w:styleId="ListContinue5">
    <w:name w:val="List Continue 5"/>
    <w:basedOn w:val="Normal"/>
    <w:rsid w:val="00223D0D"/>
    <w:pPr>
      <w:spacing w:after="120"/>
      <w:ind w:left="1415"/>
    </w:pPr>
  </w:style>
  <w:style w:type="paragraph" w:styleId="HTMLAddress">
    <w:name w:val="HTML Address"/>
    <w:basedOn w:val="Normal"/>
    <w:rsid w:val="00223D0D"/>
    <w:rPr>
      <w:i/>
      <w:iCs/>
    </w:rPr>
  </w:style>
  <w:style w:type="paragraph" w:styleId="EnvelopeAddress">
    <w:name w:val="envelope address"/>
    <w:basedOn w:val="Normal"/>
    <w:rsid w:val="00223D0D"/>
    <w:pPr>
      <w:framePr w:w="7920" w:h="1980" w:hRule="exact" w:hSpace="141" w:wrap="auto" w:hAnchor="page" w:xAlign="center" w:yAlign="bottom"/>
      <w:ind w:left="2880"/>
    </w:pPr>
    <w:rPr>
      <w:rFonts w:cs="Arial"/>
    </w:rPr>
  </w:style>
  <w:style w:type="paragraph" w:styleId="TOAHeading">
    <w:name w:val="toa heading"/>
    <w:basedOn w:val="Normal"/>
    <w:next w:val="Normal"/>
    <w:semiHidden/>
    <w:rsid w:val="00223D0D"/>
    <w:pPr>
      <w:spacing w:before="120"/>
    </w:pPr>
    <w:rPr>
      <w:rFonts w:cs="Arial"/>
      <w:b/>
      <w:bCs/>
    </w:rPr>
  </w:style>
  <w:style w:type="paragraph" w:styleId="MessageHeader">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rsid w:val="00223D0D"/>
    <w:pPr>
      <w:spacing w:before="120" w:after="120"/>
    </w:pPr>
    <w:rPr>
      <w:b/>
      <w:bCs/>
      <w:szCs w:val="20"/>
    </w:rPr>
  </w:style>
  <w:style w:type="paragraph" w:styleId="Date">
    <w:name w:val="Date"/>
    <w:basedOn w:val="Normal"/>
    <w:next w:val="Normal"/>
    <w:rsid w:val="00223D0D"/>
  </w:style>
  <w:style w:type="paragraph" w:styleId="Signature">
    <w:name w:val="Signature"/>
    <w:basedOn w:val="Normal"/>
    <w:rsid w:val="00223D0D"/>
    <w:pPr>
      <w:ind w:left="4252"/>
    </w:pPr>
  </w:style>
  <w:style w:type="paragraph" w:styleId="E-mailSignature">
    <w:name w:val="E-mail Signature"/>
    <w:basedOn w:val="Normal"/>
    <w:rsid w:val="00223D0D"/>
  </w:style>
  <w:style w:type="paragraph" w:styleId="HTMLPreformatted">
    <w:name w:val="HTML Preformatted"/>
    <w:basedOn w:val="Normal"/>
    <w:rsid w:val="00223D0D"/>
    <w:rPr>
      <w:rFonts w:ascii="Courier New" w:hAnsi="Courier New" w:cs="Courier New"/>
      <w:szCs w:val="20"/>
    </w:rPr>
  </w:style>
  <w:style w:type="paragraph" w:styleId="Index1">
    <w:name w:val="index 1"/>
    <w:basedOn w:val="Normal"/>
    <w:next w:val="Normal"/>
    <w:autoRedefine/>
    <w:semiHidden/>
    <w:rsid w:val="00223D0D"/>
    <w:pPr>
      <w:ind w:left="240" w:hanging="240"/>
    </w:pPr>
  </w:style>
  <w:style w:type="paragraph" w:styleId="Index2">
    <w:name w:val="index 2"/>
    <w:basedOn w:val="Normal"/>
    <w:next w:val="Normal"/>
    <w:autoRedefine/>
    <w:semiHidden/>
    <w:rsid w:val="00223D0D"/>
    <w:pPr>
      <w:ind w:left="480" w:hanging="240"/>
    </w:pPr>
  </w:style>
  <w:style w:type="paragraph" w:styleId="Index3">
    <w:name w:val="index 3"/>
    <w:basedOn w:val="Normal"/>
    <w:next w:val="Normal"/>
    <w:autoRedefine/>
    <w:semiHidden/>
    <w:rsid w:val="00223D0D"/>
    <w:pPr>
      <w:ind w:left="720" w:hanging="240"/>
    </w:pPr>
  </w:style>
  <w:style w:type="paragraph" w:styleId="Index4">
    <w:name w:val="index 4"/>
    <w:basedOn w:val="Normal"/>
    <w:next w:val="Normal"/>
    <w:autoRedefine/>
    <w:semiHidden/>
    <w:rsid w:val="00223D0D"/>
    <w:pPr>
      <w:ind w:left="960" w:hanging="240"/>
    </w:pPr>
  </w:style>
  <w:style w:type="paragraph" w:styleId="Index5">
    <w:name w:val="index 5"/>
    <w:basedOn w:val="Normal"/>
    <w:next w:val="Normal"/>
    <w:autoRedefine/>
    <w:semiHidden/>
    <w:rsid w:val="00223D0D"/>
    <w:pPr>
      <w:ind w:left="1200" w:hanging="240"/>
    </w:pPr>
  </w:style>
  <w:style w:type="paragraph" w:styleId="Index6">
    <w:name w:val="index 6"/>
    <w:basedOn w:val="Normal"/>
    <w:next w:val="Normal"/>
    <w:autoRedefine/>
    <w:semiHidden/>
    <w:rsid w:val="00223D0D"/>
    <w:pPr>
      <w:ind w:left="1440" w:hanging="240"/>
    </w:pPr>
  </w:style>
  <w:style w:type="paragraph" w:styleId="Index7">
    <w:name w:val="index 7"/>
    <w:basedOn w:val="Normal"/>
    <w:next w:val="Normal"/>
    <w:autoRedefine/>
    <w:semiHidden/>
    <w:rsid w:val="00223D0D"/>
    <w:pPr>
      <w:ind w:left="1680" w:hanging="240"/>
    </w:pPr>
  </w:style>
  <w:style w:type="paragraph" w:styleId="Index8">
    <w:name w:val="index 8"/>
    <w:basedOn w:val="Normal"/>
    <w:next w:val="Normal"/>
    <w:autoRedefine/>
    <w:semiHidden/>
    <w:rsid w:val="00223D0D"/>
    <w:pPr>
      <w:ind w:left="1920" w:hanging="240"/>
    </w:pPr>
  </w:style>
  <w:style w:type="paragraph" w:styleId="Index9">
    <w:name w:val="index 9"/>
    <w:basedOn w:val="Normal"/>
    <w:next w:val="Normal"/>
    <w:autoRedefine/>
    <w:semiHidden/>
    <w:rsid w:val="00223D0D"/>
    <w:pPr>
      <w:ind w:left="2160" w:hanging="240"/>
    </w:pPr>
  </w:style>
  <w:style w:type="paragraph" w:styleId="List">
    <w:name w:val="List"/>
    <w:basedOn w:val="Normal"/>
    <w:rsid w:val="00223D0D"/>
    <w:pPr>
      <w:ind w:left="283" w:hanging="283"/>
    </w:pPr>
  </w:style>
  <w:style w:type="paragraph" w:styleId="List2">
    <w:name w:val="List 2"/>
    <w:basedOn w:val="Normal"/>
    <w:rsid w:val="00223D0D"/>
    <w:pPr>
      <w:ind w:left="566" w:hanging="283"/>
    </w:pPr>
  </w:style>
  <w:style w:type="paragraph" w:styleId="List3">
    <w:name w:val="List 3"/>
    <w:basedOn w:val="Normal"/>
    <w:rsid w:val="00223D0D"/>
    <w:pPr>
      <w:ind w:left="849" w:hanging="283"/>
    </w:pPr>
  </w:style>
  <w:style w:type="paragraph" w:styleId="List4">
    <w:name w:val="List 4"/>
    <w:basedOn w:val="Normal"/>
    <w:rsid w:val="00223D0D"/>
    <w:pPr>
      <w:ind w:left="1132" w:hanging="283"/>
    </w:pPr>
  </w:style>
  <w:style w:type="paragraph" w:styleId="List5">
    <w:name w:val="List 5"/>
    <w:basedOn w:val="Normal"/>
    <w:rsid w:val="00223D0D"/>
    <w:pPr>
      <w:ind w:left="1415" w:hanging="283"/>
    </w:pPr>
  </w:style>
  <w:style w:type="paragraph" w:styleId="DocumentMap">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EnvelopeReturn">
    <w:name w:val="envelope return"/>
    <w:basedOn w:val="Normal"/>
    <w:rsid w:val="00223D0D"/>
    <w:rPr>
      <w:rFonts w:cs="Arial"/>
      <w:szCs w:val="20"/>
    </w:rPr>
  </w:style>
  <w:style w:type="paragraph" w:styleId="Salutation">
    <w:name w:val="Salutation"/>
    <w:basedOn w:val="Normal"/>
    <w:next w:val="Normal"/>
    <w:rsid w:val="00223D0D"/>
  </w:style>
  <w:style w:type="paragraph" w:styleId="BodyTextIndent2">
    <w:name w:val="Body Text Indent 2"/>
    <w:basedOn w:val="Normal"/>
    <w:rsid w:val="00223D0D"/>
    <w:pPr>
      <w:spacing w:after="120" w:line="480" w:lineRule="auto"/>
      <w:ind w:left="283"/>
    </w:pPr>
  </w:style>
  <w:style w:type="paragraph" w:styleId="BodyTextIndent3">
    <w:name w:val="Body Text Indent 3"/>
    <w:basedOn w:val="Normal"/>
    <w:rsid w:val="00223D0D"/>
    <w:pPr>
      <w:spacing w:after="120"/>
      <w:ind w:left="283"/>
    </w:pPr>
    <w:rPr>
      <w:sz w:val="16"/>
      <w:szCs w:val="16"/>
    </w:rPr>
  </w:style>
  <w:style w:type="paragraph" w:styleId="BodyTextIndent">
    <w:name w:val="Body Text Indent"/>
    <w:aliases w:val="Sangría de t. independiente"/>
    <w:basedOn w:val="Normal"/>
    <w:rsid w:val="00223D0D"/>
    <w:pPr>
      <w:spacing w:after="120"/>
      <w:ind w:left="283"/>
    </w:pPr>
  </w:style>
  <w:style w:type="paragraph" w:styleId="NormalIndent">
    <w:name w:val="Normal Indent"/>
    <w:basedOn w:val="Normal"/>
    <w:rsid w:val="00223D0D"/>
    <w:pPr>
      <w:ind w:left="708"/>
    </w:pPr>
  </w:style>
  <w:style w:type="paragraph" w:styleId="Subtitle">
    <w:name w:val="Subtitle"/>
    <w:basedOn w:val="Normal"/>
    <w:qFormat/>
    <w:rsid w:val="00223D0D"/>
    <w:pPr>
      <w:spacing w:after="60"/>
      <w:jc w:val="center"/>
      <w:outlineLvl w:val="1"/>
    </w:pPr>
    <w:rPr>
      <w:rFonts w:cs="Arial"/>
    </w:rPr>
  </w:style>
  <w:style w:type="paragraph" w:styleId="TableofFigures">
    <w:name w:val="table of figures"/>
    <w:basedOn w:val="Normal"/>
    <w:next w:val="Normal"/>
    <w:semiHidden/>
    <w:rsid w:val="00223D0D"/>
    <w:pPr>
      <w:ind w:left="480" w:hanging="480"/>
    </w:pPr>
  </w:style>
  <w:style w:type="paragraph" w:styleId="CommentText">
    <w:name w:val="annotation text"/>
    <w:basedOn w:val="Normal"/>
    <w:semiHidden/>
    <w:rsid w:val="00223D0D"/>
    <w:rPr>
      <w:szCs w:val="20"/>
    </w:rPr>
  </w:style>
  <w:style w:type="paragraph" w:styleId="TableofAuthorities">
    <w:name w:val="table of authorities"/>
    <w:basedOn w:val="Normal"/>
    <w:next w:val="Normal"/>
    <w:semiHidden/>
    <w:rsid w:val="00223D0D"/>
    <w:pPr>
      <w:ind w:left="240" w:hanging="240"/>
    </w:pPr>
  </w:style>
  <w:style w:type="paragraph" w:styleId="BlockText">
    <w:name w:val="Block Text"/>
    <w:basedOn w:val="Normal"/>
    <w:rsid w:val="00223D0D"/>
    <w:pPr>
      <w:spacing w:after="120"/>
      <w:ind w:left="1440" w:right="1440"/>
    </w:pPr>
  </w:style>
  <w:style w:type="paragraph" w:styleId="BodyText3">
    <w:name w:val="Body Text 3"/>
    <w:basedOn w:val="Normal"/>
    <w:rsid w:val="00223D0D"/>
    <w:pPr>
      <w:spacing w:after="120"/>
    </w:pPr>
    <w:rPr>
      <w:sz w:val="16"/>
      <w:szCs w:val="16"/>
    </w:rPr>
  </w:style>
  <w:style w:type="paragraph" w:styleId="BodyTextFirstIndent">
    <w:name w:val="Body Text First Indent"/>
    <w:basedOn w:val="BodyText"/>
    <w:rsid w:val="00223D0D"/>
    <w:pPr>
      <w:spacing w:after="120"/>
      <w:ind w:firstLine="210"/>
    </w:pPr>
    <w:rPr>
      <w:sz w:val="24"/>
    </w:rPr>
  </w:style>
  <w:style w:type="paragraph" w:styleId="BodyTextFirstIndent2">
    <w:name w:val="Body Text First Indent 2"/>
    <w:basedOn w:val="BodyTextIndent"/>
    <w:rsid w:val="00223D0D"/>
    <w:pPr>
      <w:ind w:firstLine="210"/>
    </w:pPr>
  </w:style>
  <w:style w:type="paragraph" w:styleId="MacroText">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dnoteText">
    <w:name w:val="endnote text"/>
    <w:basedOn w:val="Normal"/>
    <w:semiHidden/>
    <w:rsid w:val="00223D0D"/>
    <w:rPr>
      <w:szCs w:val="20"/>
    </w:rPr>
  </w:style>
  <w:style w:type="paragraph" w:styleId="PlainText">
    <w:name w:val="Plain Text"/>
    <w:basedOn w:val="Normal"/>
    <w:rsid w:val="00223D0D"/>
    <w:rPr>
      <w:rFonts w:ascii="Courier New" w:hAnsi="Courier New" w:cs="Courier New"/>
      <w:szCs w:val="20"/>
    </w:rPr>
  </w:style>
  <w:style w:type="paragraph" w:styleId="Title">
    <w:name w:val="Title"/>
    <w:basedOn w:val="Normal"/>
    <w:qFormat/>
    <w:rsid w:val="00223D0D"/>
    <w:pPr>
      <w:spacing w:before="240" w:after="60"/>
      <w:jc w:val="center"/>
      <w:outlineLvl w:val="0"/>
    </w:pPr>
    <w:rPr>
      <w:rFonts w:cs="Arial"/>
      <w:b/>
      <w:bCs/>
      <w:kern w:val="28"/>
      <w:sz w:val="32"/>
      <w:szCs w:val="32"/>
    </w:rPr>
  </w:style>
  <w:style w:type="paragraph" w:styleId="IndexHeading">
    <w:name w:val="index heading"/>
    <w:basedOn w:val="Normal"/>
    <w:next w:val="Index1"/>
    <w:semiHidden/>
    <w:rsid w:val="00223D0D"/>
    <w:rPr>
      <w:rFonts w:cs="Arial"/>
      <w:b/>
      <w:bCs/>
    </w:rPr>
  </w:style>
  <w:style w:type="paragraph" w:customStyle="1" w:styleId="Titulo1sinnumeracion">
    <w:name w:val="Titulo 1 sin numeracion"/>
    <w:basedOn w:val="Heading1"/>
    <w:next w:val="Normal"/>
    <w:rsid w:val="00223D0D"/>
  </w:style>
  <w:style w:type="character" w:customStyle="1" w:styleId="Trminodefinido">
    <w:name w:val="Término definido"/>
    <w:basedOn w:val="DefaultParagraphFont"/>
    <w:rsid w:val="00223D0D"/>
    <w:rPr>
      <w:i/>
    </w:rPr>
  </w:style>
  <w:style w:type="character" w:styleId="CommentReference">
    <w:name w:val="annotation reference"/>
    <w:basedOn w:val="DefaultParagraphFont"/>
    <w:semiHidden/>
    <w:rsid w:val="00223D0D"/>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DD7819"/>
    <w:rPr>
      <w:rFonts w:ascii="Tahoma" w:hAnsi="Tahoma" w:cs="Tahoma"/>
      <w:sz w:val="16"/>
      <w:szCs w:val="16"/>
    </w:rPr>
  </w:style>
  <w:style w:type="character" w:customStyle="1" w:styleId="BalloonTextChar">
    <w:name w:val="Balloon Text Char"/>
    <w:basedOn w:val="DefaultParagraphFont"/>
    <w:link w:val="BalloonText"/>
    <w:uiPriority w:val="99"/>
    <w:semiHidden/>
    <w:rsid w:val="00DD7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2390</Words>
  <Characters>13627</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15986</CharactersWithSpaces>
  <SharedDoc>false</SharedDoc>
  <HLinks>
    <vt:vector size="216" baseType="variant">
      <vt:variant>
        <vt:i4>1507391</vt:i4>
      </vt:variant>
      <vt:variant>
        <vt:i4>218</vt:i4>
      </vt:variant>
      <vt:variant>
        <vt:i4>0</vt:i4>
      </vt:variant>
      <vt:variant>
        <vt:i4>5</vt:i4>
      </vt:variant>
      <vt:variant>
        <vt:lpwstr/>
      </vt:variant>
      <vt:variant>
        <vt:lpwstr>_Toc33411092</vt:lpwstr>
      </vt:variant>
      <vt:variant>
        <vt:i4>1310783</vt:i4>
      </vt:variant>
      <vt:variant>
        <vt:i4>212</vt:i4>
      </vt:variant>
      <vt:variant>
        <vt:i4>0</vt:i4>
      </vt:variant>
      <vt:variant>
        <vt:i4>5</vt:i4>
      </vt:variant>
      <vt:variant>
        <vt:lpwstr/>
      </vt:variant>
      <vt:variant>
        <vt:lpwstr>_Toc33411091</vt:lpwstr>
      </vt:variant>
      <vt:variant>
        <vt:i4>1376319</vt:i4>
      </vt:variant>
      <vt:variant>
        <vt:i4>206</vt:i4>
      </vt:variant>
      <vt:variant>
        <vt:i4>0</vt:i4>
      </vt:variant>
      <vt:variant>
        <vt:i4>5</vt:i4>
      </vt:variant>
      <vt:variant>
        <vt:lpwstr/>
      </vt:variant>
      <vt:variant>
        <vt:lpwstr>_Toc33411090</vt:lpwstr>
      </vt:variant>
      <vt:variant>
        <vt:i4>1835070</vt:i4>
      </vt:variant>
      <vt:variant>
        <vt:i4>200</vt:i4>
      </vt:variant>
      <vt:variant>
        <vt:i4>0</vt:i4>
      </vt:variant>
      <vt:variant>
        <vt:i4>5</vt:i4>
      </vt:variant>
      <vt:variant>
        <vt:lpwstr/>
      </vt:variant>
      <vt:variant>
        <vt:lpwstr>_Toc33411089</vt:lpwstr>
      </vt:variant>
      <vt:variant>
        <vt:i4>1900606</vt:i4>
      </vt:variant>
      <vt:variant>
        <vt:i4>194</vt:i4>
      </vt:variant>
      <vt:variant>
        <vt:i4>0</vt:i4>
      </vt:variant>
      <vt:variant>
        <vt:i4>5</vt:i4>
      </vt:variant>
      <vt:variant>
        <vt:lpwstr/>
      </vt:variant>
      <vt:variant>
        <vt:lpwstr>_Toc33411088</vt:lpwstr>
      </vt:variant>
      <vt:variant>
        <vt:i4>1179710</vt:i4>
      </vt:variant>
      <vt:variant>
        <vt:i4>188</vt:i4>
      </vt:variant>
      <vt:variant>
        <vt:i4>0</vt:i4>
      </vt:variant>
      <vt:variant>
        <vt:i4>5</vt:i4>
      </vt:variant>
      <vt:variant>
        <vt:lpwstr/>
      </vt:variant>
      <vt:variant>
        <vt:lpwstr>_Toc33411087</vt:lpwstr>
      </vt:variant>
      <vt:variant>
        <vt:i4>1245246</vt:i4>
      </vt:variant>
      <vt:variant>
        <vt:i4>182</vt:i4>
      </vt:variant>
      <vt:variant>
        <vt:i4>0</vt:i4>
      </vt:variant>
      <vt:variant>
        <vt:i4>5</vt:i4>
      </vt:variant>
      <vt:variant>
        <vt:lpwstr/>
      </vt:variant>
      <vt:variant>
        <vt:lpwstr>_Toc33411086</vt:lpwstr>
      </vt:variant>
      <vt:variant>
        <vt:i4>1048638</vt:i4>
      </vt:variant>
      <vt:variant>
        <vt:i4>176</vt:i4>
      </vt:variant>
      <vt:variant>
        <vt:i4>0</vt:i4>
      </vt:variant>
      <vt:variant>
        <vt:i4>5</vt:i4>
      </vt:variant>
      <vt:variant>
        <vt:lpwstr/>
      </vt:variant>
      <vt:variant>
        <vt:lpwstr>_Toc33411085</vt:lpwstr>
      </vt:variant>
      <vt:variant>
        <vt:i4>1114174</vt:i4>
      </vt:variant>
      <vt:variant>
        <vt:i4>170</vt:i4>
      </vt:variant>
      <vt:variant>
        <vt:i4>0</vt:i4>
      </vt:variant>
      <vt:variant>
        <vt:i4>5</vt:i4>
      </vt:variant>
      <vt:variant>
        <vt:lpwstr/>
      </vt:variant>
      <vt:variant>
        <vt:lpwstr>_Toc33411084</vt:lpwstr>
      </vt:variant>
      <vt:variant>
        <vt:i4>1441854</vt:i4>
      </vt:variant>
      <vt:variant>
        <vt:i4>164</vt:i4>
      </vt:variant>
      <vt:variant>
        <vt:i4>0</vt:i4>
      </vt:variant>
      <vt:variant>
        <vt:i4>5</vt:i4>
      </vt:variant>
      <vt:variant>
        <vt:lpwstr/>
      </vt:variant>
      <vt:variant>
        <vt:lpwstr>_Toc33411083</vt:lpwstr>
      </vt:variant>
      <vt:variant>
        <vt:i4>1507390</vt:i4>
      </vt:variant>
      <vt:variant>
        <vt:i4>158</vt:i4>
      </vt:variant>
      <vt:variant>
        <vt:i4>0</vt:i4>
      </vt:variant>
      <vt:variant>
        <vt:i4>5</vt:i4>
      </vt:variant>
      <vt:variant>
        <vt:lpwstr/>
      </vt:variant>
      <vt:variant>
        <vt:lpwstr>_Toc33411082</vt:lpwstr>
      </vt:variant>
      <vt:variant>
        <vt:i4>1310782</vt:i4>
      </vt:variant>
      <vt:variant>
        <vt:i4>152</vt:i4>
      </vt:variant>
      <vt:variant>
        <vt:i4>0</vt:i4>
      </vt:variant>
      <vt:variant>
        <vt:i4>5</vt:i4>
      </vt:variant>
      <vt:variant>
        <vt:lpwstr/>
      </vt:variant>
      <vt:variant>
        <vt:lpwstr>_Toc33411081</vt:lpwstr>
      </vt:variant>
      <vt:variant>
        <vt:i4>1376318</vt:i4>
      </vt:variant>
      <vt:variant>
        <vt:i4>146</vt:i4>
      </vt:variant>
      <vt:variant>
        <vt:i4>0</vt:i4>
      </vt:variant>
      <vt:variant>
        <vt:i4>5</vt:i4>
      </vt:variant>
      <vt:variant>
        <vt:lpwstr/>
      </vt:variant>
      <vt:variant>
        <vt:lpwstr>_Toc33411080</vt:lpwstr>
      </vt:variant>
      <vt:variant>
        <vt:i4>1835057</vt:i4>
      </vt:variant>
      <vt:variant>
        <vt:i4>140</vt:i4>
      </vt:variant>
      <vt:variant>
        <vt:i4>0</vt:i4>
      </vt:variant>
      <vt:variant>
        <vt:i4>5</vt:i4>
      </vt:variant>
      <vt:variant>
        <vt:lpwstr/>
      </vt:variant>
      <vt:variant>
        <vt:lpwstr>_Toc33411079</vt:lpwstr>
      </vt:variant>
      <vt:variant>
        <vt:i4>1900593</vt:i4>
      </vt:variant>
      <vt:variant>
        <vt:i4>134</vt:i4>
      </vt:variant>
      <vt:variant>
        <vt:i4>0</vt:i4>
      </vt:variant>
      <vt:variant>
        <vt:i4>5</vt:i4>
      </vt:variant>
      <vt:variant>
        <vt:lpwstr/>
      </vt:variant>
      <vt:variant>
        <vt:lpwstr>_Toc33411078</vt:lpwstr>
      </vt:variant>
      <vt:variant>
        <vt:i4>1179697</vt:i4>
      </vt:variant>
      <vt:variant>
        <vt:i4>128</vt:i4>
      </vt:variant>
      <vt:variant>
        <vt:i4>0</vt:i4>
      </vt:variant>
      <vt:variant>
        <vt:i4>5</vt:i4>
      </vt:variant>
      <vt:variant>
        <vt:lpwstr/>
      </vt:variant>
      <vt:variant>
        <vt:lpwstr>_Toc33411077</vt:lpwstr>
      </vt:variant>
      <vt:variant>
        <vt:i4>1245233</vt:i4>
      </vt:variant>
      <vt:variant>
        <vt:i4>122</vt:i4>
      </vt:variant>
      <vt:variant>
        <vt:i4>0</vt:i4>
      </vt:variant>
      <vt:variant>
        <vt:i4>5</vt:i4>
      </vt:variant>
      <vt:variant>
        <vt:lpwstr/>
      </vt:variant>
      <vt:variant>
        <vt:lpwstr>_Toc33411076</vt:lpwstr>
      </vt:variant>
      <vt:variant>
        <vt:i4>1048625</vt:i4>
      </vt:variant>
      <vt:variant>
        <vt:i4>116</vt:i4>
      </vt:variant>
      <vt:variant>
        <vt:i4>0</vt:i4>
      </vt:variant>
      <vt:variant>
        <vt:i4>5</vt:i4>
      </vt:variant>
      <vt:variant>
        <vt:lpwstr/>
      </vt:variant>
      <vt:variant>
        <vt:lpwstr>_Toc33411075</vt:lpwstr>
      </vt:variant>
      <vt:variant>
        <vt:i4>1114161</vt:i4>
      </vt:variant>
      <vt:variant>
        <vt:i4>110</vt:i4>
      </vt:variant>
      <vt:variant>
        <vt:i4>0</vt:i4>
      </vt:variant>
      <vt:variant>
        <vt:i4>5</vt:i4>
      </vt:variant>
      <vt:variant>
        <vt:lpwstr/>
      </vt:variant>
      <vt:variant>
        <vt:lpwstr>_Toc33411074</vt:lpwstr>
      </vt:variant>
      <vt:variant>
        <vt:i4>1441841</vt:i4>
      </vt:variant>
      <vt:variant>
        <vt:i4>104</vt:i4>
      </vt:variant>
      <vt:variant>
        <vt:i4>0</vt:i4>
      </vt:variant>
      <vt:variant>
        <vt:i4>5</vt:i4>
      </vt:variant>
      <vt:variant>
        <vt:lpwstr/>
      </vt:variant>
      <vt:variant>
        <vt:lpwstr>_Toc33411073</vt:lpwstr>
      </vt:variant>
      <vt:variant>
        <vt:i4>1507377</vt:i4>
      </vt:variant>
      <vt:variant>
        <vt:i4>98</vt:i4>
      </vt:variant>
      <vt:variant>
        <vt:i4>0</vt:i4>
      </vt:variant>
      <vt:variant>
        <vt:i4>5</vt:i4>
      </vt:variant>
      <vt:variant>
        <vt:lpwstr/>
      </vt:variant>
      <vt:variant>
        <vt:lpwstr>_Toc33411072</vt:lpwstr>
      </vt:variant>
      <vt:variant>
        <vt:i4>1310769</vt:i4>
      </vt:variant>
      <vt:variant>
        <vt:i4>92</vt:i4>
      </vt:variant>
      <vt:variant>
        <vt:i4>0</vt:i4>
      </vt:variant>
      <vt:variant>
        <vt:i4>5</vt:i4>
      </vt:variant>
      <vt:variant>
        <vt:lpwstr/>
      </vt:variant>
      <vt:variant>
        <vt:lpwstr>_Toc33411071</vt:lpwstr>
      </vt:variant>
      <vt:variant>
        <vt:i4>1376305</vt:i4>
      </vt:variant>
      <vt:variant>
        <vt:i4>86</vt:i4>
      </vt:variant>
      <vt:variant>
        <vt:i4>0</vt:i4>
      </vt:variant>
      <vt:variant>
        <vt:i4>5</vt:i4>
      </vt:variant>
      <vt:variant>
        <vt:lpwstr/>
      </vt:variant>
      <vt:variant>
        <vt:lpwstr>_Toc33411070</vt:lpwstr>
      </vt:variant>
      <vt:variant>
        <vt:i4>1835056</vt:i4>
      </vt:variant>
      <vt:variant>
        <vt:i4>80</vt:i4>
      </vt:variant>
      <vt:variant>
        <vt:i4>0</vt:i4>
      </vt:variant>
      <vt:variant>
        <vt:i4>5</vt:i4>
      </vt:variant>
      <vt:variant>
        <vt:lpwstr/>
      </vt:variant>
      <vt:variant>
        <vt:lpwstr>_Toc33411069</vt:lpwstr>
      </vt:variant>
      <vt:variant>
        <vt:i4>1900592</vt:i4>
      </vt:variant>
      <vt:variant>
        <vt:i4>74</vt:i4>
      </vt:variant>
      <vt:variant>
        <vt:i4>0</vt:i4>
      </vt:variant>
      <vt:variant>
        <vt:i4>5</vt:i4>
      </vt:variant>
      <vt:variant>
        <vt:lpwstr/>
      </vt:variant>
      <vt:variant>
        <vt:lpwstr>_Toc33411068</vt:lpwstr>
      </vt:variant>
      <vt:variant>
        <vt:i4>1179696</vt:i4>
      </vt:variant>
      <vt:variant>
        <vt:i4>68</vt:i4>
      </vt:variant>
      <vt:variant>
        <vt:i4>0</vt:i4>
      </vt:variant>
      <vt:variant>
        <vt:i4>5</vt:i4>
      </vt:variant>
      <vt:variant>
        <vt:lpwstr/>
      </vt:variant>
      <vt:variant>
        <vt:lpwstr>_Toc33411067</vt:lpwstr>
      </vt:variant>
      <vt:variant>
        <vt:i4>1245232</vt:i4>
      </vt:variant>
      <vt:variant>
        <vt:i4>62</vt:i4>
      </vt:variant>
      <vt:variant>
        <vt:i4>0</vt:i4>
      </vt:variant>
      <vt:variant>
        <vt:i4>5</vt:i4>
      </vt:variant>
      <vt:variant>
        <vt:lpwstr/>
      </vt:variant>
      <vt:variant>
        <vt:lpwstr>_Toc33411066</vt:lpwstr>
      </vt:variant>
      <vt:variant>
        <vt:i4>1048624</vt:i4>
      </vt:variant>
      <vt:variant>
        <vt:i4>56</vt:i4>
      </vt:variant>
      <vt:variant>
        <vt:i4>0</vt:i4>
      </vt:variant>
      <vt:variant>
        <vt:i4>5</vt:i4>
      </vt:variant>
      <vt:variant>
        <vt:lpwstr/>
      </vt:variant>
      <vt:variant>
        <vt:lpwstr>_Toc33411065</vt:lpwstr>
      </vt:variant>
      <vt:variant>
        <vt:i4>1114160</vt:i4>
      </vt:variant>
      <vt:variant>
        <vt:i4>50</vt:i4>
      </vt:variant>
      <vt:variant>
        <vt:i4>0</vt:i4>
      </vt:variant>
      <vt:variant>
        <vt:i4>5</vt:i4>
      </vt:variant>
      <vt:variant>
        <vt:lpwstr/>
      </vt:variant>
      <vt:variant>
        <vt:lpwstr>_Toc33411064</vt:lpwstr>
      </vt:variant>
      <vt:variant>
        <vt:i4>1441840</vt:i4>
      </vt:variant>
      <vt:variant>
        <vt:i4>44</vt:i4>
      </vt:variant>
      <vt:variant>
        <vt:i4>0</vt:i4>
      </vt:variant>
      <vt:variant>
        <vt:i4>5</vt:i4>
      </vt:variant>
      <vt:variant>
        <vt:lpwstr/>
      </vt:variant>
      <vt:variant>
        <vt:lpwstr>_Toc33411063</vt:lpwstr>
      </vt:variant>
      <vt:variant>
        <vt:i4>1507376</vt:i4>
      </vt:variant>
      <vt:variant>
        <vt:i4>38</vt:i4>
      </vt:variant>
      <vt:variant>
        <vt:i4>0</vt:i4>
      </vt:variant>
      <vt:variant>
        <vt:i4>5</vt:i4>
      </vt:variant>
      <vt:variant>
        <vt:lpwstr/>
      </vt:variant>
      <vt:variant>
        <vt:lpwstr>_Toc33411062</vt:lpwstr>
      </vt:variant>
      <vt:variant>
        <vt:i4>1310768</vt:i4>
      </vt:variant>
      <vt:variant>
        <vt:i4>32</vt:i4>
      </vt:variant>
      <vt:variant>
        <vt:i4>0</vt:i4>
      </vt:variant>
      <vt:variant>
        <vt:i4>5</vt:i4>
      </vt:variant>
      <vt:variant>
        <vt:lpwstr/>
      </vt:variant>
      <vt:variant>
        <vt:lpwstr>_Toc33411061</vt:lpwstr>
      </vt:variant>
      <vt:variant>
        <vt:i4>1376304</vt:i4>
      </vt:variant>
      <vt:variant>
        <vt:i4>26</vt:i4>
      </vt:variant>
      <vt:variant>
        <vt:i4>0</vt:i4>
      </vt:variant>
      <vt:variant>
        <vt:i4>5</vt:i4>
      </vt:variant>
      <vt:variant>
        <vt:lpwstr/>
      </vt:variant>
      <vt:variant>
        <vt:lpwstr>_Toc33411060</vt:lpwstr>
      </vt:variant>
      <vt:variant>
        <vt:i4>1835059</vt:i4>
      </vt:variant>
      <vt:variant>
        <vt:i4>20</vt:i4>
      </vt:variant>
      <vt:variant>
        <vt:i4>0</vt:i4>
      </vt:variant>
      <vt:variant>
        <vt:i4>5</vt:i4>
      </vt:variant>
      <vt:variant>
        <vt:lpwstr/>
      </vt:variant>
      <vt:variant>
        <vt:lpwstr>_Toc33411059</vt:lpwstr>
      </vt:variant>
      <vt:variant>
        <vt:i4>1900595</vt:i4>
      </vt:variant>
      <vt:variant>
        <vt:i4>14</vt:i4>
      </vt:variant>
      <vt:variant>
        <vt:i4>0</vt:i4>
      </vt:variant>
      <vt:variant>
        <vt:i4>5</vt:i4>
      </vt:variant>
      <vt:variant>
        <vt:lpwstr/>
      </vt:variant>
      <vt:variant>
        <vt:lpwstr>_Toc33411058</vt:lpwstr>
      </vt:variant>
      <vt:variant>
        <vt:i4>1179699</vt:i4>
      </vt:variant>
      <vt:variant>
        <vt:i4>8</vt:i4>
      </vt:variant>
      <vt:variant>
        <vt:i4>0</vt:i4>
      </vt:variant>
      <vt:variant>
        <vt:i4>5</vt:i4>
      </vt:variant>
      <vt:variant>
        <vt:lpwstr/>
      </vt:variant>
      <vt:variant>
        <vt:lpwstr>_Toc33411057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gaucho escoces</cp:lastModifiedBy>
  <cp:revision>18</cp:revision>
  <cp:lastPrinted>2003-02-19T00:46:00Z</cp:lastPrinted>
  <dcterms:created xsi:type="dcterms:W3CDTF">2013-06-23T16:55:00Z</dcterms:created>
  <dcterms:modified xsi:type="dcterms:W3CDTF">2013-06-24T13:28:00Z</dcterms:modified>
</cp:coreProperties>
</file>