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074E7" w14:textId="77777777" w:rsidR="00544D7F" w:rsidRPr="00D929FD" w:rsidRDefault="00544D7F" w:rsidP="00D929FD">
      <w:pPr>
        <w:pStyle w:val="Puesto"/>
      </w:pPr>
      <w:r w:rsidRPr="00D929FD">
        <w:t>Data structures</w:t>
      </w:r>
    </w:p>
    <w:p w14:paraId="06C1A773" w14:textId="77777777" w:rsidR="00544D7F" w:rsidRPr="00544D7F" w:rsidRDefault="00544D7F" w:rsidP="00544D7F"/>
    <w:p w14:paraId="4E419EF9" w14:textId="02B9846F" w:rsidR="00544D7F" w:rsidRPr="00D929FD" w:rsidRDefault="00D929FD" w:rsidP="00D929FD">
      <w:pPr>
        <w:pStyle w:val="Ttulo2"/>
      </w:pPr>
      <m:oMath>
        <m:borderBox>
          <m:borderBoxPr>
            <m:ctrlPr/>
          </m:borderBoxPr>
          <m:e>
            <m:r>
              <m:t>all_OD_pairs</m:t>
            </m:r>
          </m:e>
        </m:borderBox>
      </m:oMath>
      <w:r w:rsidRPr="00D929FD">
        <w:t xml:space="preserve"> </w:t>
      </w:r>
    </w:p>
    <w:p w14:paraId="3D139412" w14:textId="02FBFE03" w:rsidR="007412AF" w:rsidRDefault="00D929FD" w:rsidP="00544D7F">
      <w:pPr>
        <w:pStyle w:val="Prrafodelista"/>
      </w:pPr>
      <w:r>
        <w:t>Cell array.</w:t>
      </w:r>
    </w:p>
    <w:p w14:paraId="467C9923" w14:textId="77777777" w:rsidR="00544D7F" w:rsidRDefault="00544D7F" w:rsidP="00F81DB9">
      <w:pPr>
        <w:pStyle w:val="Prrafodelista"/>
        <w:numPr>
          <w:ilvl w:val="0"/>
          <w:numId w:val="2"/>
        </w:numPr>
      </w:pPr>
      <w:proofErr w:type="spellStart"/>
      <w:r>
        <w:t>all_OD_pairs</w:t>
      </w:r>
      <w:proofErr w:type="spellEnd"/>
      <w:r>
        <w:t xml:space="preserve"> (2</w:t>
      </w:r>
      <w:r w:rsidRPr="00544D7F">
        <w:rPr>
          <w:vertAlign w:val="superscript"/>
        </w:rPr>
        <w:t>nd</w:t>
      </w:r>
      <w:r>
        <w:t xml:space="preserve"> dimension (columns), or </w:t>
      </w:r>
      <w:proofErr w:type="spellStart"/>
      <w:r>
        <w:t>all_OD_</w:t>
      </w:r>
      <w:proofErr w:type="gramStart"/>
      <w:r>
        <w:t>pairs</w:t>
      </w:r>
      <w:proofErr w:type="spellEnd"/>
      <w:r>
        <w:t>(</w:t>
      </w:r>
      <w:proofErr w:type="gramEnd"/>
      <w:r>
        <w:t xml:space="preserve">,:)) </w:t>
      </w:r>
    </w:p>
    <w:p w14:paraId="350BB606" w14:textId="77777777" w:rsidR="00F81DB9" w:rsidRDefault="00F81DB9" w:rsidP="00F81DB9">
      <w:pPr>
        <w:pStyle w:val="Prrafodelista"/>
      </w:pPr>
      <w:r>
        <w:tab/>
        <w:t xml:space="preserve">Identifies the </w:t>
      </w:r>
      <w:proofErr w:type="spellStart"/>
      <w:r>
        <w:t>OD_pair</w:t>
      </w:r>
      <w:proofErr w:type="spellEnd"/>
      <w:r>
        <w:t xml:space="preserve"> (Origin-Destination pair) we are talking about. </w:t>
      </w:r>
    </w:p>
    <w:p w14:paraId="1D52C3A5" w14:textId="77777777" w:rsidR="00F81DB9" w:rsidRDefault="00F81DB9" w:rsidP="00F81DB9">
      <w:pPr>
        <w:pStyle w:val="Prrafodelista"/>
        <w:numPr>
          <w:ilvl w:val="0"/>
          <w:numId w:val="2"/>
        </w:numPr>
      </w:pPr>
      <w:proofErr w:type="spellStart"/>
      <w:r>
        <w:t>all_OD_pairs</w:t>
      </w:r>
      <w:proofErr w:type="spellEnd"/>
      <w:r>
        <w:t xml:space="preserve"> (1</w:t>
      </w:r>
      <w:r w:rsidRPr="00544D7F">
        <w:rPr>
          <w:vertAlign w:val="superscript"/>
        </w:rPr>
        <w:t>st</w:t>
      </w:r>
      <w:r>
        <w:t xml:space="preserve"> dimension (rows))</w:t>
      </w:r>
    </w:p>
    <w:p w14:paraId="0B286504" w14:textId="77777777" w:rsidR="00F81DB9" w:rsidRDefault="00F81DB9" w:rsidP="00F81DB9">
      <w:pPr>
        <w:pStyle w:val="Prrafodelista"/>
        <w:numPr>
          <w:ilvl w:val="0"/>
          <w:numId w:val="3"/>
        </w:numPr>
      </w:pPr>
      <w:proofErr w:type="spellStart"/>
      <w:r>
        <w:t>all_OD_pairs</w:t>
      </w:r>
      <w:proofErr w:type="spellEnd"/>
      <w:r>
        <w:t xml:space="preserve">(1,OD_pair): lists the different original routes connecting the </w:t>
      </w:r>
      <w:proofErr w:type="spellStart"/>
      <w:r>
        <w:t>OD_pair</w:t>
      </w:r>
      <w:proofErr w:type="spellEnd"/>
    </w:p>
    <w:p w14:paraId="27B7F64A" w14:textId="77777777" w:rsidR="00F81DB9" w:rsidRDefault="00F81DB9" w:rsidP="00F81DB9">
      <w:pPr>
        <w:pStyle w:val="Prrafodelista"/>
        <w:numPr>
          <w:ilvl w:val="0"/>
          <w:numId w:val="3"/>
        </w:numPr>
      </w:pPr>
      <w:proofErr w:type="spellStart"/>
      <w:r>
        <w:t>all_OD_pairs</w:t>
      </w:r>
      <w:proofErr w:type="spellEnd"/>
      <w:r>
        <w:t>(</w:t>
      </w:r>
      <w:r>
        <w:t>2</w:t>
      </w:r>
      <w:r>
        <w:t>,OD_pair):</w:t>
      </w:r>
      <w:r>
        <w:t xml:space="preserve"> lists, for every of the original routes, the alternative routes it can switch to (i.e., the other routes connecting this </w:t>
      </w:r>
      <w:proofErr w:type="spellStart"/>
      <w:r>
        <w:t>OD_</w:t>
      </w:r>
      <w:commentRangeStart w:id="0"/>
      <w:r>
        <w:t>pair</w:t>
      </w:r>
      <w:commentRangeEnd w:id="0"/>
      <w:proofErr w:type="spellEnd"/>
      <w:r>
        <w:rPr>
          <w:rStyle w:val="Refdecomentario"/>
        </w:rPr>
        <w:commentReference w:id="0"/>
      </w:r>
      <w:r>
        <w:t>)</w:t>
      </w:r>
    </w:p>
    <w:p w14:paraId="57703253" w14:textId="77777777" w:rsidR="00F81DB9" w:rsidRDefault="00F81DB9" w:rsidP="00F81DB9">
      <w:pPr>
        <w:pStyle w:val="Prrafodelista"/>
        <w:numPr>
          <w:ilvl w:val="0"/>
          <w:numId w:val="3"/>
        </w:numPr>
      </w:pPr>
      <w:proofErr w:type="spellStart"/>
      <w:r>
        <w:t>all_OD_</w:t>
      </w:r>
      <w:proofErr w:type="gramStart"/>
      <w:r>
        <w:t>pairs</w:t>
      </w:r>
      <w:proofErr w:type="spellEnd"/>
      <w:r>
        <w:t>(</w:t>
      </w:r>
      <w:proofErr w:type="gramEnd"/>
      <w:r>
        <w:t>3</w:t>
      </w:r>
      <w:r>
        <w:t>,OD_pair):</w:t>
      </w:r>
      <w:r>
        <w:t xml:space="preserve">  gives the origin airport </w:t>
      </w:r>
      <w:proofErr w:type="spellStart"/>
      <w:r>
        <w:t>latlon</w:t>
      </w:r>
      <w:proofErr w:type="spellEnd"/>
      <w:r>
        <w:t xml:space="preserve"> coordinates.</w:t>
      </w:r>
    </w:p>
    <w:p w14:paraId="064771E6" w14:textId="77777777" w:rsidR="00F81DB9" w:rsidRDefault="00F81DB9" w:rsidP="00F81DB9"/>
    <w:p w14:paraId="7DE92C90" w14:textId="77777777" w:rsidR="00F81DB9" w:rsidRDefault="00F81DB9" w:rsidP="00F81DB9">
      <w:pPr>
        <w:pStyle w:val="Ttulo3"/>
      </w:pPr>
      <w:r>
        <w:t xml:space="preserve">Example </w:t>
      </w:r>
      <w:proofErr w:type="gramStart"/>
      <w:r>
        <w:t>1 :</w:t>
      </w:r>
      <w:proofErr w:type="gramEnd"/>
      <w:r>
        <w:t xml:space="preserve"> </w:t>
      </w:r>
      <w:proofErr w:type="spellStart"/>
      <w:r>
        <w:t>OD_pair</w:t>
      </w:r>
      <w:proofErr w:type="spellEnd"/>
      <w:r>
        <w:t xml:space="preserve"> with two different original routes connecting same O and D </w:t>
      </w:r>
    </w:p>
    <w:p w14:paraId="755F905D" w14:textId="77777777" w:rsidR="00F81DB9" w:rsidRDefault="00F81DB9" w:rsidP="00F81DB9">
      <w:r w:rsidRPr="00F81DB9">
        <w:rPr>
          <w:noProof/>
        </w:rPr>
        <w:drawing>
          <wp:inline distT="0" distB="0" distL="0" distR="0" wp14:anchorId="623ECE51" wp14:editId="1E7DE10E">
            <wp:extent cx="5943600" cy="2907879"/>
            <wp:effectExtent l="0" t="0" r="0" b="6985"/>
            <wp:docPr id="1" name="Imagen 1" descr="C:\Users\Arnau\Desktop\Research2017\PresentationsAndGraphicMaterial\SameODroutessepare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u\Desktop\Research2017\PresentationsAndGraphicMaterial\SameODroutessepareted.gif"/>
                    <pic:cNvPicPr>
                      <a:picLocks noChangeAspect="1" noChangeArrowheads="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07879"/>
                    </a:xfrm>
                    <a:prstGeom prst="rect">
                      <a:avLst/>
                    </a:prstGeom>
                    <a:noFill/>
                    <a:ln>
                      <a:noFill/>
                    </a:ln>
                  </pic:spPr>
                </pic:pic>
              </a:graphicData>
            </a:graphic>
          </wp:inline>
        </w:drawing>
      </w:r>
    </w:p>
    <w:p w14:paraId="6E3229F5" w14:textId="77777777" w:rsidR="007F22C2" w:rsidRPr="007F22C2" w:rsidRDefault="007F22C2" w:rsidP="007F22C2">
      <w:pPr>
        <w:autoSpaceDE w:val="0"/>
        <w:autoSpaceDN w:val="0"/>
        <w:adjustRightInd w:val="0"/>
        <w:spacing w:after="0" w:line="240" w:lineRule="auto"/>
        <w:rPr>
          <w:rFonts w:ascii="Courier New" w:hAnsi="Courier New" w:cs="Courier New"/>
          <w:sz w:val="18"/>
          <w:szCs w:val="18"/>
        </w:rPr>
      </w:pPr>
      <w:r w:rsidRPr="007F22C2">
        <w:rPr>
          <w:rFonts w:ascii="Courier New" w:hAnsi="Courier New" w:cs="Courier New"/>
          <w:color w:val="000000"/>
          <w:sz w:val="18"/>
          <w:szCs w:val="18"/>
        </w:rPr>
        <w:t xml:space="preserve">    </w:t>
      </w:r>
      <w:proofErr w:type="spellStart"/>
      <w:r w:rsidRPr="007F22C2">
        <w:rPr>
          <w:rFonts w:ascii="Courier New" w:hAnsi="Courier New" w:cs="Courier New"/>
          <w:color w:val="000000"/>
          <w:sz w:val="18"/>
          <w:szCs w:val="18"/>
        </w:rPr>
        <w:t>all_OD_</w:t>
      </w:r>
      <w:proofErr w:type="gramStart"/>
      <w:r w:rsidRPr="007F22C2">
        <w:rPr>
          <w:rFonts w:ascii="Courier New" w:hAnsi="Courier New" w:cs="Courier New"/>
          <w:color w:val="000000"/>
          <w:sz w:val="18"/>
          <w:szCs w:val="18"/>
        </w:rPr>
        <w:t>pairs</w:t>
      </w:r>
      <w:proofErr w:type="spellEnd"/>
      <w:r w:rsidRPr="007F22C2">
        <w:rPr>
          <w:rFonts w:ascii="Courier New" w:hAnsi="Courier New" w:cs="Courier New"/>
          <w:color w:val="000000"/>
          <w:sz w:val="18"/>
          <w:szCs w:val="18"/>
        </w:rPr>
        <w:t>{</w:t>
      </w:r>
      <w:proofErr w:type="gramEnd"/>
      <w:r w:rsidRPr="007F22C2">
        <w:rPr>
          <w:rFonts w:ascii="Courier New" w:hAnsi="Courier New" w:cs="Courier New"/>
          <w:color w:val="000000"/>
          <w:sz w:val="18"/>
          <w:szCs w:val="18"/>
        </w:rPr>
        <w:t xml:space="preserve">1,1}  = [1;25];  </w:t>
      </w:r>
    </w:p>
    <w:p w14:paraId="158084AF" w14:textId="77777777" w:rsidR="007F22C2" w:rsidRPr="007F22C2" w:rsidRDefault="007F22C2" w:rsidP="007F22C2">
      <w:pPr>
        <w:autoSpaceDE w:val="0"/>
        <w:autoSpaceDN w:val="0"/>
        <w:adjustRightInd w:val="0"/>
        <w:spacing w:after="0" w:line="240" w:lineRule="auto"/>
        <w:rPr>
          <w:rFonts w:ascii="Courier New" w:hAnsi="Courier New" w:cs="Courier New"/>
          <w:sz w:val="18"/>
          <w:szCs w:val="18"/>
        </w:rPr>
      </w:pPr>
      <w:r w:rsidRPr="007F22C2">
        <w:rPr>
          <w:rFonts w:ascii="Courier New" w:hAnsi="Courier New" w:cs="Courier New"/>
          <w:color w:val="000000"/>
          <w:sz w:val="18"/>
          <w:szCs w:val="18"/>
        </w:rPr>
        <w:t xml:space="preserve">    </w:t>
      </w:r>
      <w:proofErr w:type="spellStart"/>
      <w:r w:rsidRPr="007F22C2">
        <w:rPr>
          <w:rFonts w:ascii="Courier New" w:hAnsi="Courier New" w:cs="Courier New"/>
          <w:color w:val="000000"/>
          <w:sz w:val="18"/>
          <w:szCs w:val="18"/>
        </w:rPr>
        <w:t>all_OD_</w:t>
      </w:r>
      <w:proofErr w:type="gramStart"/>
      <w:r w:rsidRPr="007F22C2">
        <w:rPr>
          <w:rFonts w:ascii="Courier New" w:hAnsi="Courier New" w:cs="Courier New"/>
          <w:color w:val="000000"/>
          <w:sz w:val="18"/>
          <w:szCs w:val="18"/>
        </w:rPr>
        <w:t>pairs</w:t>
      </w:r>
      <w:proofErr w:type="spellEnd"/>
      <w:r w:rsidRPr="007F22C2">
        <w:rPr>
          <w:rFonts w:ascii="Courier New" w:hAnsi="Courier New" w:cs="Courier New"/>
          <w:color w:val="000000"/>
          <w:sz w:val="18"/>
          <w:szCs w:val="18"/>
        </w:rPr>
        <w:t>{</w:t>
      </w:r>
      <w:proofErr w:type="gramEnd"/>
      <w:r w:rsidRPr="007F22C2">
        <w:rPr>
          <w:rFonts w:ascii="Courier New" w:hAnsi="Courier New" w:cs="Courier New"/>
          <w:color w:val="000000"/>
          <w:sz w:val="18"/>
          <w:szCs w:val="18"/>
        </w:rPr>
        <w:t xml:space="preserve">2,1}  = [25;1]; </w:t>
      </w:r>
    </w:p>
    <w:p w14:paraId="7E6ED79B" w14:textId="77777777" w:rsidR="007F22C2" w:rsidRDefault="007F22C2" w:rsidP="007F22C2">
      <w:pPr>
        <w:autoSpaceDE w:val="0"/>
        <w:autoSpaceDN w:val="0"/>
        <w:adjustRightInd w:val="0"/>
        <w:spacing w:after="0" w:line="240" w:lineRule="auto"/>
        <w:rPr>
          <w:rFonts w:ascii="Courier New" w:hAnsi="Courier New" w:cs="Courier New"/>
          <w:sz w:val="24"/>
          <w:szCs w:val="24"/>
        </w:rPr>
      </w:pPr>
      <w:r w:rsidRPr="007F22C2">
        <w:rPr>
          <w:rFonts w:ascii="Courier New" w:hAnsi="Courier New" w:cs="Courier New"/>
          <w:color w:val="000000"/>
          <w:sz w:val="18"/>
          <w:szCs w:val="18"/>
        </w:rPr>
        <w:t xml:space="preserve">    </w:t>
      </w:r>
      <w:proofErr w:type="spellStart"/>
      <w:r w:rsidRPr="007F22C2">
        <w:rPr>
          <w:rFonts w:ascii="Courier New" w:hAnsi="Courier New" w:cs="Courier New"/>
          <w:color w:val="000000"/>
          <w:sz w:val="18"/>
          <w:szCs w:val="18"/>
        </w:rPr>
        <w:t>all_OD_</w:t>
      </w:r>
      <w:proofErr w:type="gramStart"/>
      <w:r w:rsidRPr="007F22C2">
        <w:rPr>
          <w:rFonts w:ascii="Courier New" w:hAnsi="Courier New" w:cs="Courier New"/>
          <w:color w:val="000000"/>
          <w:sz w:val="18"/>
          <w:szCs w:val="18"/>
        </w:rPr>
        <w:t>pairs</w:t>
      </w:r>
      <w:proofErr w:type="spellEnd"/>
      <w:r w:rsidRPr="007F22C2">
        <w:rPr>
          <w:rFonts w:ascii="Courier New" w:hAnsi="Courier New" w:cs="Courier New"/>
          <w:color w:val="000000"/>
          <w:sz w:val="18"/>
          <w:szCs w:val="18"/>
        </w:rPr>
        <w:t>{</w:t>
      </w:r>
      <w:proofErr w:type="gramEnd"/>
      <w:r w:rsidRPr="007F22C2">
        <w:rPr>
          <w:rFonts w:ascii="Courier New" w:hAnsi="Courier New" w:cs="Courier New"/>
          <w:color w:val="000000"/>
          <w:sz w:val="18"/>
          <w:szCs w:val="18"/>
        </w:rPr>
        <w:t>3,1}  = [34.200556 -118.358611];</w:t>
      </w:r>
    </w:p>
    <w:p w14:paraId="7D5251B0" w14:textId="77777777" w:rsidR="00F81DB9" w:rsidRDefault="00F81DB9" w:rsidP="00F81DB9"/>
    <w:p w14:paraId="5A14BADB" w14:textId="77777777" w:rsidR="00F81DB9" w:rsidRPr="00F81DB9" w:rsidRDefault="00F81DB9" w:rsidP="00F81DB9">
      <w:pPr>
        <w:pStyle w:val="Ttulo3"/>
      </w:pPr>
      <w:r w:rsidRPr="00F81DB9">
        <w:t xml:space="preserve">Example </w:t>
      </w:r>
      <w:proofErr w:type="gramStart"/>
      <w:r w:rsidRPr="00F81DB9">
        <w:t>2 :</w:t>
      </w:r>
      <w:proofErr w:type="gramEnd"/>
      <w:r w:rsidRPr="00F81DB9">
        <w:t xml:space="preserve"> </w:t>
      </w:r>
      <w:proofErr w:type="spellStart"/>
      <w:r w:rsidRPr="00F81DB9">
        <w:t>OD_pair</w:t>
      </w:r>
      <w:proofErr w:type="spellEnd"/>
      <w:r w:rsidRPr="00F81DB9">
        <w:t xml:space="preserve"> with five different original routes connecting same O and D </w:t>
      </w:r>
    </w:p>
    <w:p w14:paraId="68514F61" w14:textId="77777777" w:rsidR="00F81DB9" w:rsidRDefault="00F81DB9" w:rsidP="00F81DB9">
      <w:r w:rsidRPr="00F81DB9">
        <w:rPr>
          <w:noProof/>
        </w:rPr>
        <w:lastRenderedPageBreak/>
        <w:drawing>
          <wp:inline distT="0" distB="0" distL="0" distR="0" wp14:anchorId="5E2F9194" wp14:editId="61F0BD25">
            <wp:extent cx="5943600" cy="2909382"/>
            <wp:effectExtent l="0" t="0" r="0" b="5715"/>
            <wp:docPr id="3" name="Imagen 3" descr="C:\Users\Arnau\Desktop\Research2017\PresentationsAndGraphicMaterial\2ndOD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u\Desktop\Research2017\PresentationsAndGraphicMaterial\2ndODpai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09382"/>
                    </a:xfrm>
                    <a:prstGeom prst="rect">
                      <a:avLst/>
                    </a:prstGeom>
                    <a:noFill/>
                    <a:ln>
                      <a:noFill/>
                    </a:ln>
                  </pic:spPr>
                </pic:pic>
              </a:graphicData>
            </a:graphic>
          </wp:inline>
        </w:drawing>
      </w:r>
    </w:p>
    <w:p w14:paraId="125F24B1" w14:textId="77777777" w:rsidR="00F81DB9" w:rsidRPr="00F81DB9" w:rsidRDefault="00F81DB9" w:rsidP="00F81DB9">
      <w:pPr>
        <w:autoSpaceDE w:val="0"/>
        <w:autoSpaceDN w:val="0"/>
        <w:adjustRightInd w:val="0"/>
        <w:spacing w:after="0" w:line="240" w:lineRule="auto"/>
        <w:rPr>
          <w:rFonts w:ascii="Courier New" w:hAnsi="Courier New" w:cs="Courier New"/>
          <w:sz w:val="18"/>
          <w:szCs w:val="18"/>
        </w:rPr>
      </w:pPr>
      <w:proofErr w:type="spellStart"/>
      <w:r w:rsidRPr="00F81DB9">
        <w:rPr>
          <w:rFonts w:ascii="Courier New" w:hAnsi="Courier New" w:cs="Courier New"/>
          <w:color w:val="000000"/>
          <w:sz w:val="18"/>
          <w:szCs w:val="18"/>
        </w:rPr>
        <w:t>all_OD_</w:t>
      </w:r>
      <w:proofErr w:type="gramStart"/>
      <w:r w:rsidRPr="00F81DB9">
        <w:rPr>
          <w:rFonts w:ascii="Courier New" w:hAnsi="Courier New" w:cs="Courier New"/>
          <w:color w:val="000000"/>
          <w:sz w:val="18"/>
          <w:szCs w:val="18"/>
        </w:rPr>
        <w:t>pairs</w:t>
      </w:r>
      <w:proofErr w:type="spellEnd"/>
      <w:r w:rsidRPr="00F81DB9">
        <w:rPr>
          <w:rFonts w:ascii="Courier New" w:hAnsi="Courier New" w:cs="Courier New"/>
          <w:color w:val="000000"/>
          <w:sz w:val="18"/>
          <w:szCs w:val="18"/>
        </w:rPr>
        <w:t>{</w:t>
      </w:r>
      <w:proofErr w:type="gramEnd"/>
      <w:r w:rsidRPr="00F81DB9">
        <w:rPr>
          <w:rFonts w:ascii="Courier New" w:hAnsi="Courier New" w:cs="Courier New"/>
          <w:color w:val="000000"/>
          <w:sz w:val="18"/>
          <w:szCs w:val="18"/>
        </w:rPr>
        <w:t xml:space="preserve">1,2}  = [2;3;4;19;26;27]; </w:t>
      </w:r>
      <w:r w:rsidRPr="00F81DB9">
        <w:rPr>
          <w:rFonts w:ascii="Courier New" w:hAnsi="Courier New" w:cs="Courier New"/>
          <w:color w:val="228B22"/>
          <w:sz w:val="18"/>
          <w:szCs w:val="18"/>
        </w:rPr>
        <w:t>%O/D pair (depa</w:t>
      </w:r>
      <w:r w:rsidRPr="00F81DB9">
        <w:rPr>
          <w:rFonts w:ascii="Courier New" w:hAnsi="Courier New" w:cs="Courier New"/>
          <w:color w:val="228B22"/>
          <w:sz w:val="18"/>
          <w:szCs w:val="18"/>
        </w:rPr>
        <w:t>r</w:t>
      </w:r>
      <w:r w:rsidRPr="00F81DB9">
        <w:rPr>
          <w:rFonts w:ascii="Courier New" w:hAnsi="Courier New" w:cs="Courier New"/>
          <w:color w:val="228B22"/>
          <w:sz w:val="18"/>
          <w:szCs w:val="18"/>
        </w:rPr>
        <w:t>t from same, land on same)</w:t>
      </w:r>
    </w:p>
    <w:p w14:paraId="670F55B8" w14:textId="77777777" w:rsidR="00F81DB9" w:rsidRPr="00F81DB9" w:rsidRDefault="00F81DB9" w:rsidP="00F81DB9">
      <w:pPr>
        <w:autoSpaceDE w:val="0"/>
        <w:autoSpaceDN w:val="0"/>
        <w:adjustRightInd w:val="0"/>
        <w:spacing w:after="0" w:line="240" w:lineRule="auto"/>
        <w:rPr>
          <w:rFonts w:ascii="Courier New" w:hAnsi="Courier New" w:cs="Courier New"/>
          <w:sz w:val="18"/>
          <w:szCs w:val="18"/>
        </w:rPr>
      </w:pPr>
      <w:proofErr w:type="spellStart"/>
      <w:r w:rsidRPr="00F81DB9">
        <w:rPr>
          <w:rFonts w:ascii="Courier New" w:hAnsi="Courier New" w:cs="Courier New"/>
          <w:color w:val="000000"/>
          <w:sz w:val="18"/>
          <w:szCs w:val="18"/>
        </w:rPr>
        <w:t>all_OD_</w:t>
      </w:r>
      <w:proofErr w:type="gramStart"/>
      <w:r w:rsidRPr="00F81DB9">
        <w:rPr>
          <w:rFonts w:ascii="Courier New" w:hAnsi="Courier New" w:cs="Courier New"/>
          <w:color w:val="000000"/>
          <w:sz w:val="18"/>
          <w:szCs w:val="18"/>
        </w:rPr>
        <w:t>pairs</w:t>
      </w:r>
      <w:proofErr w:type="spellEnd"/>
      <w:r w:rsidRPr="00F81DB9">
        <w:rPr>
          <w:rFonts w:ascii="Courier New" w:hAnsi="Courier New" w:cs="Courier New"/>
          <w:color w:val="000000"/>
          <w:sz w:val="18"/>
          <w:szCs w:val="18"/>
        </w:rPr>
        <w:t>{</w:t>
      </w:r>
      <w:proofErr w:type="gramEnd"/>
      <w:r w:rsidRPr="00F81DB9">
        <w:rPr>
          <w:rFonts w:ascii="Courier New" w:hAnsi="Courier New" w:cs="Courier New"/>
          <w:color w:val="000000"/>
          <w:sz w:val="18"/>
          <w:szCs w:val="18"/>
        </w:rPr>
        <w:t xml:space="preserve">2,2}  = [3 4 19 26 27;2 4 19 26 27;2 3 19 26 27;2 3 4 26 27;2 3 4 19 27;2 3 4 19 26]; </w:t>
      </w:r>
      <w:r w:rsidRPr="00F81DB9">
        <w:rPr>
          <w:rFonts w:ascii="Courier New" w:hAnsi="Courier New" w:cs="Courier New"/>
          <w:color w:val="228B22"/>
          <w:sz w:val="18"/>
          <w:szCs w:val="18"/>
        </w:rPr>
        <w:t xml:space="preserve">%alternative for every one </w:t>
      </w:r>
    </w:p>
    <w:p w14:paraId="52584F41" w14:textId="77777777" w:rsidR="00F81DB9" w:rsidRPr="00F81DB9" w:rsidRDefault="00F81DB9" w:rsidP="00F81DB9">
      <w:pPr>
        <w:autoSpaceDE w:val="0"/>
        <w:autoSpaceDN w:val="0"/>
        <w:adjustRightInd w:val="0"/>
        <w:spacing w:after="0" w:line="240" w:lineRule="auto"/>
        <w:rPr>
          <w:rFonts w:ascii="Courier New" w:hAnsi="Courier New" w:cs="Courier New"/>
          <w:sz w:val="18"/>
          <w:szCs w:val="18"/>
        </w:rPr>
      </w:pPr>
      <w:proofErr w:type="spellStart"/>
      <w:r w:rsidRPr="00F81DB9">
        <w:rPr>
          <w:rFonts w:ascii="Courier New" w:hAnsi="Courier New" w:cs="Courier New"/>
          <w:color w:val="000000"/>
          <w:sz w:val="18"/>
          <w:szCs w:val="18"/>
        </w:rPr>
        <w:t>all_OD_</w:t>
      </w:r>
      <w:proofErr w:type="gramStart"/>
      <w:r w:rsidRPr="00F81DB9">
        <w:rPr>
          <w:rFonts w:ascii="Courier New" w:hAnsi="Courier New" w:cs="Courier New"/>
          <w:color w:val="000000"/>
          <w:sz w:val="18"/>
          <w:szCs w:val="18"/>
        </w:rPr>
        <w:t>pairs</w:t>
      </w:r>
      <w:proofErr w:type="spellEnd"/>
      <w:r w:rsidRPr="00F81DB9">
        <w:rPr>
          <w:rFonts w:ascii="Courier New" w:hAnsi="Courier New" w:cs="Courier New"/>
          <w:color w:val="000000"/>
          <w:sz w:val="18"/>
          <w:szCs w:val="18"/>
        </w:rPr>
        <w:t>{</w:t>
      </w:r>
      <w:proofErr w:type="gramEnd"/>
      <w:r w:rsidRPr="00F81DB9">
        <w:rPr>
          <w:rFonts w:ascii="Courier New" w:hAnsi="Courier New" w:cs="Courier New"/>
          <w:color w:val="000000"/>
          <w:sz w:val="18"/>
          <w:szCs w:val="18"/>
        </w:rPr>
        <w:t>3,2}  = [36.08 -115.152222];</w:t>
      </w:r>
    </w:p>
    <w:p w14:paraId="20E56188" w14:textId="77777777" w:rsidR="00F81DB9" w:rsidRDefault="00F81DB9" w:rsidP="00F81DB9"/>
    <w:p w14:paraId="1ADB6DFC" w14:textId="77777777" w:rsidR="00F81DB9" w:rsidRDefault="00F81DB9" w:rsidP="00F81DB9">
      <w:pPr>
        <w:pStyle w:val="Prrafodelista"/>
        <w:ind w:left="1440"/>
      </w:pPr>
    </w:p>
    <w:p w14:paraId="6F170C46" w14:textId="77777777" w:rsidR="00F81DB9" w:rsidRDefault="00F81DB9" w:rsidP="00F81DB9">
      <w:pPr>
        <w:pStyle w:val="Prrafodelista"/>
      </w:pPr>
    </w:p>
    <w:p w14:paraId="6A9291C9" w14:textId="77777777" w:rsidR="009B3185" w:rsidRDefault="009B3185" w:rsidP="00F81DB9">
      <w:pPr>
        <w:pStyle w:val="Prrafodelista"/>
      </w:pPr>
    </w:p>
    <w:p w14:paraId="13EFC841" w14:textId="77777777" w:rsidR="009B3185" w:rsidRDefault="009B3185" w:rsidP="00F81DB9">
      <w:pPr>
        <w:pStyle w:val="Prrafodelista"/>
      </w:pPr>
    </w:p>
    <w:p w14:paraId="70E21F3B" w14:textId="7492C16E" w:rsidR="009B3185" w:rsidRDefault="009B3185" w:rsidP="00F81DB9">
      <w:pPr>
        <w:pStyle w:val="Prrafodelista"/>
      </w:pPr>
      <w:r>
        <w:t xml:space="preserve">Note: data is not available since is protected information by the US federal government. </w:t>
      </w:r>
      <w:r w:rsidR="007412AF">
        <w:t>A TRX format example is attached to understand what the inputs the program runs with are. The same with weather data (even though some websites make public this information and can be found online)</w:t>
      </w:r>
    </w:p>
    <w:p w14:paraId="4B98E4E0" w14:textId="77777777" w:rsidR="00D929FD" w:rsidRDefault="00D929FD" w:rsidP="00F81DB9">
      <w:pPr>
        <w:pStyle w:val="Prrafodelista"/>
      </w:pPr>
    </w:p>
    <w:p w14:paraId="3940CF7A" w14:textId="7048F579" w:rsidR="00D929FD" w:rsidRPr="00D929FD" w:rsidRDefault="00D929FD" w:rsidP="00D929FD">
      <w:pPr>
        <w:pStyle w:val="Ttulo2"/>
      </w:pPr>
      <m:oMath>
        <m:borderBox>
          <m:borderBoxPr>
            <m:ctrlPr/>
          </m:borderBoxPr>
          <m:e>
            <m:r>
              <m:rPr>
                <m:sty m:val="p"/>
              </m:rPr>
              <m:t>CONTROLS</m:t>
            </m:r>
          </m:e>
        </m:borderBox>
      </m:oMath>
      <w:r w:rsidRPr="00D929FD">
        <w:t xml:space="preserve"> </w:t>
      </w:r>
    </w:p>
    <w:p w14:paraId="44DCE025" w14:textId="77777777" w:rsidR="00D929FD" w:rsidRDefault="00D929FD" w:rsidP="00D929FD">
      <w:pPr>
        <w:pStyle w:val="Prrafodelista"/>
      </w:pPr>
      <w:r>
        <w:t>Cell array.</w:t>
      </w:r>
    </w:p>
    <w:p w14:paraId="12EE1B9C" w14:textId="58AE8C78" w:rsidR="00D929FD" w:rsidRDefault="00D929FD" w:rsidP="00D929FD">
      <w:pPr>
        <w:pStyle w:val="Prrafodelista"/>
        <w:numPr>
          <w:ilvl w:val="0"/>
          <w:numId w:val="2"/>
        </w:numPr>
      </w:pPr>
      <w:r>
        <w:t>CONTROLS</w:t>
      </w:r>
      <w:r>
        <w:t xml:space="preserve"> (2</w:t>
      </w:r>
      <w:r w:rsidRPr="00544D7F">
        <w:rPr>
          <w:vertAlign w:val="superscript"/>
        </w:rPr>
        <w:t>nd</w:t>
      </w:r>
      <w:r>
        <w:t xml:space="preserve"> dimension (columns</w:t>
      </w:r>
      <w:r>
        <w:t>))</w:t>
      </w:r>
      <w:r>
        <w:t xml:space="preserve"> </w:t>
      </w:r>
    </w:p>
    <w:p w14:paraId="53A5F50E" w14:textId="77777777" w:rsidR="00D929FD" w:rsidRDefault="00D929FD" w:rsidP="00D929FD">
      <w:pPr>
        <w:pStyle w:val="Prrafodelista"/>
      </w:pPr>
      <w:r>
        <w:tab/>
        <w:t xml:space="preserve">Identifies the </w:t>
      </w:r>
      <w:proofErr w:type="spellStart"/>
      <w:r>
        <w:t>OD_pair</w:t>
      </w:r>
      <w:proofErr w:type="spellEnd"/>
      <w:r>
        <w:t xml:space="preserve"> (Origin-Destination pair) we are talking about. </w:t>
      </w:r>
    </w:p>
    <w:p w14:paraId="20B6FB92" w14:textId="22F0EDB4" w:rsidR="00D929FD" w:rsidRDefault="00D929FD" w:rsidP="00D929FD">
      <w:pPr>
        <w:pStyle w:val="Prrafodelista"/>
        <w:numPr>
          <w:ilvl w:val="0"/>
          <w:numId w:val="2"/>
        </w:numPr>
      </w:pPr>
      <w:r>
        <w:t>CONTROLS</w:t>
      </w:r>
      <w:r>
        <w:t xml:space="preserve"> (1</w:t>
      </w:r>
      <w:r w:rsidRPr="00544D7F">
        <w:rPr>
          <w:vertAlign w:val="superscript"/>
        </w:rPr>
        <w:t>st</w:t>
      </w:r>
      <w:r>
        <w:t xml:space="preserve"> dimension (rows))</w:t>
      </w:r>
    </w:p>
    <w:p w14:paraId="26DDCF95" w14:textId="5A697734" w:rsidR="00D929FD" w:rsidRDefault="00D929FD" w:rsidP="00D929FD">
      <w:pPr>
        <w:pStyle w:val="Prrafodelista"/>
        <w:numPr>
          <w:ilvl w:val="0"/>
          <w:numId w:val="3"/>
        </w:numPr>
      </w:pPr>
      <w:proofErr w:type="gramStart"/>
      <w:r>
        <w:t>CONTROLS</w:t>
      </w:r>
      <w:r>
        <w:t>(</w:t>
      </w:r>
      <w:proofErr w:type="gramEnd"/>
      <w:r>
        <w:t xml:space="preserve">1,OD_pair): </w:t>
      </w:r>
      <w:r>
        <w:t>ground holding control.</w:t>
      </w:r>
    </w:p>
    <w:p w14:paraId="26713BCE" w14:textId="5B28B6F9" w:rsidR="00D929FD" w:rsidRDefault="00D929FD" w:rsidP="00D929FD">
      <w:pPr>
        <w:pStyle w:val="Prrafodelista"/>
        <w:numPr>
          <w:ilvl w:val="0"/>
          <w:numId w:val="3"/>
        </w:numPr>
      </w:pPr>
      <w:proofErr w:type="gramStart"/>
      <w:r>
        <w:t>CONTROLS</w:t>
      </w:r>
      <w:r>
        <w:t>(</w:t>
      </w:r>
      <w:proofErr w:type="gramEnd"/>
      <w:r>
        <w:t xml:space="preserve">2,OD_pair): </w:t>
      </w:r>
      <w:r>
        <w:t>pre-departure reroute control.</w:t>
      </w:r>
    </w:p>
    <w:p w14:paraId="1B0EDD69" w14:textId="6874A17C" w:rsidR="00D929FD" w:rsidRDefault="00D929FD" w:rsidP="00D929FD">
      <w:pPr>
        <w:pStyle w:val="Prrafodelista"/>
        <w:numPr>
          <w:ilvl w:val="0"/>
          <w:numId w:val="3"/>
        </w:numPr>
      </w:pPr>
      <w:proofErr w:type="gramStart"/>
      <w:r>
        <w:t>CONTROLS</w:t>
      </w:r>
      <w:r>
        <w:t>(</w:t>
      </w:r>
      <w:proofErr w:type="gramEnd"/>
      <w:r>
        <w:t>3,OD_pair):</w:t>
      </w:r>
      <w:r>
        <w:t xml:space="preserve"> airborne re-route control.</w:t>
      </w:r>
    </w:p>
    <w:p w14:paraId="5D641279" w14:textId="6BDCA9B0" w:rsidR="00D929FD" w:rsidRDefault="00D929FD" w:rsidP="00D929FD">
      <w:pPr>
        <w:ind w:left="1440"/>
      </w:pPr>
      <w:r>
        <w:t>Each of these elements are cells array at its turn. Let’s look into each of them:</w:t>
      </w:r>
    </w:p>
    <w:p w14:paraId="039E159F" w14:textId="47C64EBB" w:rsidR="00ED0A62" w:rsidRDefault="00ED0A62" w:rsidP="00ED0A62">
      <w:pPr>
        <w:pStyle w:val="Prrafodelista"/>
        <w:numPr>
          <w:ilvl w:val="0"/>
          <w:numId w:val="3"/>
        </w:numPr>
      </w:pPr>
      <w:proofErr w:type="gramStart"/>
      <w:r>
        <w:t>CONTROLS(</w:t>
      </w:r>
      <w:proofErr w:type="gramEnd"/>
      <w:r>
        <w:t>1,OD_pair): ground holding control.</w:t>
      </w:r>
      <w:r>
        <w:t xml:space="preserve"> It contains </w:t>
      </w:r>
    </w:p>
    <w:p w14:paraId="24F0DFCC" w14:textId="4F954E2A" w:rsidR="00ED0A62" w:rsidRDefault="00ED0A62" w:rsidP="00ED0A62">
      <w:pPr>
        <w:pStyle w:val="Prrafodelista"/>
        <w:numPr>
          <w:ilvl w:val="0"/>
          <w:numId w:val="4"/>
        </w:numPr>
      </w:pPr>
      <w:r>
        <w:t>Origin Airport (one ID)</w:t>
      </w:r>
    </w:p>
    <w:p w14:paraId="4360F8F8" w14:textId="44E04CE5" w:rsidR="00ED0A62" w:rsidRDefault="00ED0A62" w:rsidP="00ED0A62">
      <w:pPr>
        <w:pStyle w:val="Prrafodelista"/>
        <w:numPr>
          <w:ilvl w:val="0"/>
          <w:numId w:val="4"/>
        </w:numPr>
      </w:pPr>
      <w:r>
        <w:t>Nominal Path (a vector of nodes ID’s)</w:t>
      </w:r>
    </w:p>
    <w:p w14:paraId="6BF2B87E" w14:textId="0EB9CEA6" w:rsidR="00ED0A62" w:rsidRDefault="00ED0A62" w:rsidP="00ED0A62">
      <w:pPr>
        <w:pStyle w:val="Prrafodelista"/>
        <w:numPr>
          <w:ilvl w:val="0"/>
          <w:numId w:val="4"/>
        </w:numPr>
      </w:pPr>
      <w:r>
        <w:lastRenderedPageBreak/>
        <w:t xml:space="preserve">Alternative Path </w:t>
      </w:r>
      <w:r>
        <w:t>(a vector of nodes ID’s)</w:t>
      </w:r>
    </w:p>
    <w:p w14:paraId="5D62F2FF" w14:textId="7D4BFF1A" w:rsidR="00ED0A62" w:rsidRPr="00ED0A62" w:rsidRDefault="00ED0A62" w:rsidP="00ED0A62">
      <w:pPr>
        <w:autoSpaceDE w:val="0"/>
        <w:autoSpaceDN w:val="0"/>
        <w:adjustRightInd w:val="0"/>
        <w:spacing w:after="0" w:line="240" w:lineRule="auto"/>
        <w:rPr>
          <w:rFonts w:ascii="Courier New" w:hAnsi="Courier New" w:cs="Courier New"/>
          <w:sz w:val="18"/>
          <w:szCs w:val="18"/>
        </w:rPr>
      </w:pPr>
      <w:r w:rsidRPr="00ED0A62">
        <w:rPr>
          <w:rFonts w:ascii="Courier New" w:hAnsi="Courier New" w:cs="Courier New"/>
          <w:color w:val="000000"/>
          <w:sz w:val="18"/>
          <w:szCs w:val="18"/>
        </w:rPr>
        <w:t xml:space="preserve">           </w:t>
      </w:r>
      <w:r>
        <w:rPr>
          <w:rFonts w:ascii="Courier New" w:hAnsi="Courier New" w:cs="Courier New"/>
          <w:color w:val="000000"/>
          <w:sz w:val="18"/>
          <w:szCs w:val="18"/>
        </w:rPr>
        <w:tab/>
      </w:r>
      <w:r w:rsidRPr="00ED0A62">
        <w:rPr>
          <w:rFonts w:ascii="Courier New" w:hAnsi="Courier New" w:cs="Courier New"/>
          <w:color w:val="000000"/>
          <w:sz w:val="18"/>
          <w:szCs w:val="18"/>
        </w:rPr>
        <w:t xml:space="preserve"> </w:t>
      </w:r>
      <w:proofErr w:type="spellStart"/>
      <w:proofErr w:type="gramStart"/>
      <w:r w:rsidRPr="00ED0A62">
        <w:rPr>
          <w:rFonts w:ascii="Courier New" w:hAnsi="Courier New" w:cs="Courier New"/>
          <w:color w:val="000000"/>
          <w:sz w:val="18"/>
          <w:szCs w:val="18"/>
        </w:rPr>
        <w:t>gh</w:t>
      </w:r>
      <w:proofErr w:type="spellEnd"/>
      <w:proofErr w:type="gramEnd"/>
      <w:r w:rsidRPr="00ED0A62">
        <w:rPr>
          <w:rFonts w:ascii="Courier New" w:hAnsi="Courier New" w:cs="Courier New"/>
          <w:color w:val="000000"/>
          <w:sz w:val="18"/>
          <w:szCs w:val="18"/>
        </w:rPr>
        <w:t xml:space="preserve">                  = cell(3,1);</w:t>
      </w:r>
    </w:p>
    <w:p w14:paraId="38110B8F" w14:textId="67869250" w:rsidR="00ED0A62" w:rsidRPr="00ED0A62" w:rsidRDefault="00ED0A62" w:rsidP="00ED0A62">
      <w:pPr>
        <w:autoSpaceDE w:val="0"/>
        <w:autoSpaceDN w:val="0"/>
        <w:adjustRightInd w:val="0"/>
        <w:spacing w:after="0" w:line="240" w:lineRule="auto"/>
        <w:rPr>
          <w:rFonts w:ascii="Courier New" w:hAnsi="Courier New" w:cs="Courier New"/>
          <w:sz w:val="18"/>
          <w:szCs w:val="18"/>
        </w:rPr>
      </w:pPr>
      <w:r w:rsidRPr="00ED0A62">
        <w:rPr>
          <w:rFonts w:ascii="Courier New" w:hAnsi="Courier New" w:cs="Courier New"/>
          <w:color w:val="000000"/>
          <w:sz w:val="18"/>
          <w:szCs w:val="18"/>
        </w:rPr>
        <w:t xml:space="preserve">           </w:t>
      </w:r>
      <w:r>
        <w:rPr>
          <w:rFonts w:ascii="Courier New" w:hAnsi="Courier New" w:cs="Courier New"/>
          <w:color w:val="000000"/>
          <w:sz w:val="18"/>
          <w:szCs w:val="18"/>
        </w:rPr>
        <w:tab/>
      </w:r>
      <w:r w:rsidRPr="00ED0A62">
        <w:rPr>
          <w:rFonts w:ascii="Courier New" w:hAnsi="Courier New" w:cs="Courier New"/>
          <w:color w:val="000000"/>
          <w:sz w:val="18"/>
          <w:szCs w:val="18"/>
        </w:rPr>
        <w:t xml:space="preserve"> </w:t>
      </w:r>
      <w:proofErr w:type="spellStart"/>
      <w:proofErr w:type="gramStart"/>
      <w:r w:rsidRPr="00ED0A62">
        <w:rPr>
          <w:rFonts w:ascii="Courier New" w:hAnsi="Courier New" w:cs="Courier New"/>
          <w:color w:val="000000"/>
          <w:sz w:val="18"/>
          <w:szCs w:val="18"/>
        </w:rPr>
        <w:t>gh</w:t>
      </w:r>
      <w:proofErr w:type="spellEnd"/>
      <w:r w:rsidRPr="00ED0A62">
        <w:rPr>
          <w:rFonts w:ascii="Courier New" w:hAnsi="Courier New" w:cs="Courier New"/>
          <w:color w:val="000000"/>
          <w:sz w:val="18"/>
          <w:szCs w:val="18"/>
        </w:rPr>
        <w:t>{</w:t>
      </w:r>
      <w:proofErr w:type="gramEnd"/>
      <w:r w:rsidRPr="00ED0A62">
        <w:rPr>
          <w:rFonts w:ascii="Courier New" w:hAnsi="Courier New" w:cs="Courier New"/>
          <w:color w:val="000000"/>
          <w:sz w:val="18"/>
          <w:szCs w:val="18"/>
        </w:rPr>
        <w:t xml:space="preserve">1,1}             = </w:t>
      </w:r>
      <w:proofErr w:type="spellStart"/>
      <w:r w:rsidRPr="00ED0A62">
        <w:rPr>
          <w:rFonts w:ascii="Courier New" w:hAnsi="Courier New" w:cs="Courier New"/>
          <w:color w:val="000000"/>
          <w:sz w:val="18"/>
          <w:szCs w:val="18"/>
        </w:rPr>
        <w:t>nom_path</w:t>
      </w:r>
      <w:proofErr w:type="spellEnd"/>
      <w:r w:rsidRPr="00ED0A62">
        <w:rPr>
          <w:rFonts w:ascii="Courier New" w:hAnsi="Courier New" w:cs="Courier New"/>
          <w:color w:val="000000"/>
          <w:sz w:val="18"/>
          <w:szCs w:val="18"/>
        </w:rPr>
        <w:t xml:space="preserve">(1); </w:t>
      </w:r>
      <w:r w:rsidRPr="00ED0A62">
        <w:rPr>
          <w:rFonts w:ascii="Courier New" w:hAnsi="Courier New" w:cs="Courier New"/>
          <w:color w:val="228B22"/>
          <w:sz w:val="18"/>
          <w:szCs w:val="18"/>
        </w:rPr>
        <w:t>%</w:t>
      </w:r>
    </w:p>
    <w:p w14:paraId="00F54E83" w14:textId="30A7E94B" w:rsidR="00ED0A62" w:rsidRPr="00ED0A62" w:rsidRDefault="00ED0A62" w:rsidP="00ED0A62">
      <w:pPr>
        <w:autoSpaceDE w:val="0"/>
        <w:autoSpaceDN w:val="0"/>
        <w:adjustRightInd w:val="0"/>
        <w:spacing w:after="0" w:line="240" w:lineRule="auto"/>
        <w:rPr>
          <w:rFonts w:ascii="Courier New" w:hAnsi="Courier New" w:cs="Courier New"/>
          <w:sz w:val="18"/>
          <w:szCs w:val="18"/>
        </w:rPr>
      </w:pPr>
      <w:r w:rsidRPr="00ED0A62">
        <w:rPr>
          <w:rFonts w:ascii="Courier New" w:hAnsi="Courier New" w:cs="Courier New"/>
          <w:color w:val="000000"/>
          <w:sz w:val="18"/>
          <w:szCs w:val="18"/>
        </w:rPr>
        <w:t xml:space="preserve">           </w:t>
      </w:r>
      <w:r>
        <w:rPr>
          <w:rFonts w:ascii="Courier New" w:hAnsi="Courier New" w:cs="Courier New"/>
          <w:color w:val="000000"/>
          <w:sz w:val="18"/>
          <w:szCs w:val="18"/>
        </w:rPr>
        <w:tab/>
      </w:r>
      <w:r w:rsidRPr="00ED0A62">
        <w:rPr>
          <w:rFonts w:ascii="Courier New" w:hAnsi="Courier New" w:cs="Courier New"/>
          <w:color w:val="000000"/>
          <w:sz w:val="18"/>
          <w:szCs w:val="18"/>
        </w:rPr>
        <w:t xml:space="preserve"> </w:t>
      </w:r>
      <w:proofErr w:type="spellStart"/>
      <w:proofErr w:type="gramStart"/>
      <w:r w:rsidRPr="00ED0A62">
        <w:rPr>
          <w:rFonts w:ascii="Courier New" w:hAnsi="Courier New" w:cs="Courier New"/>
          <w:color w:val="000000"/>
          <w:sz w:val="18"/>
          <w:szCs w:val="18"/>
        </w:rPr>
        <w:t>gh</w:t>
      </w:r>
      <w:proofErr w:type="spellEnd"/>
      <w:r w:rsidRPr="00ED0A62">
        <w:rPr>
          <w:rFonts w:ascii="Courier New" w:hAnsi="Courier New" w:cs="Courier New"/>
          <w:color w:val="000000"/>
          <w:sz w:val="18"/>
          <w:szCs w:val="18"/>
        </w:rPr>
        <w:t>{</w:t>
      </w:r>
      <w:proofErr w:type="gramEnd"/>
      <w:r w:rsidRPr="00ED0A62">
        <w:rPr>
          <w:rFonts w:ascii="Courier New" w:hAnsi="Courier New" w:cs="Courier New"/>
          <w:color w:val="000000"/>
          <w:sz w:val="18"/>
          <w:szCs w:val="18"/>
        </w:rPr>
        <w:t xml:space="preserve">2,1}             = </w:t>
      </w:r>
      <w:proofErr w:type="spellStart"/>
      <w:r w:rsidRPr="00ED0A62">
        <w:rPr>
          <w:rFonts w:ascii="Courier New" w:hAnsi="Courier New" w:cs="Courier New"/>
          <w:color w:val="000000"/>
          <w:sz w:val="18"/>
          <w:szCs w:val="18"/>
        </w:rPr>
        <w:t>nom_path</w:t>
      </w:r>
      <w:proofErr w:type="spellEnd"/>
      <w:r w:rsidRPr="00ED0A62">
        <w:rPr>
          <w:rFonts w:ascii="Courier New" w:hAnsi="Courier New" w:cs="Courier New"/>
          <w:color w:val="000000"/>
          <w:sz w:val="18"/>
          <w:szCs w:val="18"/>
        </w:rPr>
        <w:t xml:space="preserve">; </w:t>
      </w:r>
      <w:r w:rsidRPr="00ED0A62">
        <w:rPr>
          <w:rFonts w:ascii="Courier New" w:hAnsi="Courier New" w:cs="Courier New"/>
          <w:color w:val="228B22"/>
          <w:sz w:val="18"/>
          <w:szCs w:val="18"/>
        </w:rPr>
        <w:t>%</w:t>
      </w:r>
      <w:proofErr w:type="spellStart"/>
      <w:r w:rsidRPr="00ED0A62">
        <w:rPr>
          <w:rFonts w:ascii="Courier New" w:hAnsi="Courier New" w:cs="Courier New"/>
          <w:color w:val="228B22"/>
          <w:sz w:val="18"/>
          <w:szCs w:val="18"/>
        </w:rPr>
        <w:t>whats</w:t>
      </w:r>
      <w:proofErr w:type="spellEnd"/>
      <w:r w:rsidRPr="00ED0A62">
        <w:rPr>
          <w:rFonts w:ascii="Courier New" w:hAnsi="Courier New" w:cs="Courier New"/>
          <w:color w:val="228B22"/>
          <w:sz w:val="18"/>
          <w:szCs w:val="18"/>
        </w:rPr>
        <w:t xml:space="preserve"> the point of that??</w:t>
      </w:r>
    </w:p>
    <w:p w14:paraId="5DD197BC" w14:textId="34ADC11B" w:rsidR="00ED0A62" w:rsidRPr="00ED0A62" w:rsidRDefault="00ED0A62" w:rsidP="00ED0A62">
      <w:pPr>
        <w:autoSpaceDE w:val="0"/>
        <w:autoSpaceDN w:val="0"/>
        <w:adjustRightInd w:val="0"/>
        <w:spacing w:after="0" w:line="240" w:lineRule="auto"/>
        <w:rPr>
          <w:rFonts w:ascii="Courier New" w:hAnsi="Courier New" w:cs="Courier New"/>
          <w:sz w:val="18"/>
          <w:szCs w:val="18"/>
        </w:rPr>
      </w:pPr>
      <w:r w:rsidRPr="00ED0A62">
        <w:rPr>
          <w:rFonts w:ascii="Courier New" w:hAnsi="Courier New" w:cs="Courier New"/>
          <w:color w:val="000000"/>
          <w:sz w:val="18"/>
          <w:szCs w:val="18"/>
        </w:rPr>
        <w:t xml:space="preserve">           </w:t>
      </w:r>
      <w:r>
        <w:rPr>
          <w:rFonts w:ascii="Courier New" w:hAnsi="Courier New" w:cs="Courier New"/>
          <w:color w:val="000000"/>
          <w:sz w:val="18"/>
          <w:szCs w:val="18"/>
        </w:rPr>
        <w:tab/>
      </w:r>
      <w:r w:rsidRPr="00ED0A62">
        <w:rPr>
          <w:rFonts w:ascii="Courier New" w:hAnsi="Courier New" w:cs="Courier New"/>
          <w:color w:val="000000"/>
          <w:sz w:val="18"/>
          <w:szCs w:val="18"/>
        </w:rPr>
        <w:t xml:space="preserve"> </w:t>
      </w:r>
      <w:proofErr w:type="spellStart"/>
      <w:proofErr w:type="gramStart"/>
      <w:r w:rsidRPr="00ED0A62">
        <w:rPr>
          <w:rFonts w:ascii="Courier New" w:hAnsi="Courier New" w:cs="Courier New"/>
          <w:color w:val="000000"/>
          <w:sz w:val="18"/>
          <w:szCs w:val="18"/>
        </w:rPr>
        <w:t>gh</w:t>
      </w:r>
      <w:proofErr w:type="spellEnd"/>
      <w:r w:rsidRPr="00ED0A62">
        <w:rPr>
          <w:rFonts w:ascii="Courier New" w:hAnsi="Courier New" w:cs="Courier New"/>
          <w:color w:val="000000"/>
          <w:sz w:val="18"/>
          <w:szCs w:val="18"/>
        </w:rPr>
        <w:t>{</w:t>
      </w:r>
      <w:proofErr w:type="gramEnd"/>
      <w:r w:rsidRPr="00ED0A62">
        <w:rPr>
          <w:rFonts w:ascii="Courier New" w:hAnsi="Courier New" w:cs="Courier New"/>
          <w:color w:val="000000"/>
          <w:sz w:val="18"/>
          <w:szCs w:val="18"/>
        </w:rPr>
        <w:t xml:space="preserve">3,1}             = </w:t>
      </w:r>
      <w:proofErr w:type="spellStart"/>
      <w:r w:rsidRPr="00ED0A62">
        <w:rPr>
          <w:rFonts w:ascii="Courier New" w:hAnsi="Courier New" w:cs="Courier New"/>
          <w:color w:val="000000"/>
          <w:sz w:val="18"/>
          <w:szCs w:val="18"/>
        </w:rPr>
        <w:t>alt_path</w:t>
      </w:r>
      <w:proofErr w:type="spellEnd"/>
      <w:r w:rsidRPr="00ED0A62">
        <w:rPr>
          <w:rFonts w:ascii="Courier New" w:hAnsi="Courier New" w:cs="Courier New"/>
          <w:color w:val="000000"/>
          <w:sz w:val="18"/>
          <w:szCs w:val="18"/>
        </w:rPr>
        <w:t>;</w:t>
      </w:r>
    </w:p>
    <w:p w14:paraId="4CB6DE37" w14:textId="3F70C400" w:rsidR="00ED0A62" w:rsidRPr="00ED0A62" w:rsidRDefault="00ED0A62" w:rsidP="00ED0A62">
      <w:pPr>
        <w:autoSpaceDE w:val="0"/>
        <w:autoSpaceDN w:val="0"/>
        <w:adjustRightInd w:val="0"/>
        <w:spacing w:after="0" w:line="240" w:lineRule="auto"/>
        <w:rPr>
          <w:rFonts w:ascii="Courier New" w:hAnsi="Courier New" w:cs="Courier New"/>
          <w:sz w:val="18"/>
          <w:szCs w:val="18"/>
        </w:rPr>
      </w:pPr>
      <w:r w:rsidRPr="00ED0A62">
        <w:rPr>
          <w:rFonts w:ascii="Courier New" w:hAnsi="Courier New" w:cs="Courier New"/>
          <w:color w:val="000000"/>
          <w:sz w:val="18"/>
          <w:szCs w:val="18"/>
        </w:rPr>
        <w:t xml:space="preserve">       </w:t>
      </w:r>
      <w:r>
        <w:rPr>
          <w:rFonts w:ascii="Courier New" w:hAnsi="Courier New" w:cs="Courier New"/>
          <w:color w:val="000000"/>
          <w:sz w:val="18"/>
          <w:szCs w:val="18"/>
        </w:rPr>
        <w:tab/>
      </w:r>
      <w:r w:rsidRPr="00ED0A62">
        <w:rPr>
          <w:rFonts w:ascii="Courier New" w:hAnsi="Courier New" w:cs="Courier New"/>
          <w:color w:val="000000"/>
          <w:sz w:val="18"/>
          <w:szCs w:val="18"/>
        </w:rPr>
        <w:t xml:space="preserve"> </w:t>
      </w:r>
      <w:proofErr w:type="spellStart"/>
      <w:r w:rsidRPr="00ED0A62">
        <w:rPr>
          <w:rFonts w:ascii="Courier New" w:hAnsi="Courier New" w:cs="Courier New"/>
          <w:color w:val="000000"/>
          <w:sz w:val="18"/>
          <w:szCs w:val="18"/>
        </w:rPr>
        <w:t>gh_OD_</w:t>
      </w:r>
      <w:proofErr w:type="gramStart"/>
      <w:r w:rsidRPr="00ED0A62">
        <w:rPr>
          <w:rFonts w:ascii="Courier New" w:hAnsi="Courier New" w:cs="Courier New"/>
          <w:color w:val="000000"/>
          <w:sz w:val="18"/>
          <w:szCs w:val="18"/>
        </w:rPr>
        <w:t>pair</w:t>
      </w:r>
      <w:proofErr w:type="spellEnd"/>
      <w:r w:rsidRPr="00ED0A62">
        <w:rPr>
          <w:rFonts w:ascii="Courier New" w:hAnsi="Courier New" w:cs="Courier New"/>
          <w:color w:val="000000"/>
          <w:sz w:val="18"/>
          <w:szCs w:val="18"/>
        </w:rPr>
        <w:t>{</w:t>
      </w:r>
      <w:proofErr w:type="gramEnd"/>
      <w:r w:rsidRPr="00ED0A62">
        <w:rPr>
          <w:rFonts w:ascii="Courier New" w:hAnsi="Courier New" w:cs="Courier New"/>
          <w:color w:val="000000"/>
          <w:sz w:val="18"/>
          <w:szCs w:val="18"/>
        </w:rPr>
        <w:t xml:space="preserve">i,1}     = </w:t>
      </w:r>
      <w:proofErr w:type="spellStart"/>
      <w:r w:rsidRPr="00ED0A62">
        <w:rPr>
          <w:rFonts w:ascii="Courier New" w:hAnsi="Courier New" w:cs="Courier New"/>
          <w:color w:val="000000"/>
          <w:sz w:val="18"/>
          <w:szCs w:val="18"/>
        </w:rPr>
        <w:t>gh</w:t>
      </w:r>
      <w:proofErr w:type="spellEnd"/>
      <w:r w:rsidRPr="00ED0A62">
        <w:rPr>
          <w:rFonts w:ascii="Courier New" w:hAnsi="Courier New" w:cs="Courier New"/>
          <w:color w:val="000000"/>
          <w:sz w:val="18"/>
          <w:szCs w:val="18"/>
        </w:rPr>
        <w:t>;</w:t>
      </w:r>
    </w:p>
    <w:p w14:paraId="44682EEA" w14:textId="77777777" w:rsidR="00D929FD" w:rsidRDefault="00D929FD" w:rsidP="00D929FD">
      <w:pPr>
        <w:ind w:left="1440"/>
      </w:pPr>
    </w:p>
    <w:p w14:paraId="02E2B226" w14:textId="1B184E9F" w:rsidR="00A22286" w:rsidRDefault="00A22286" w:rsidP="00A22286">
      <w:pPr>
        <w:pStyle w:val="Prrafodelista"/>
        <w:numPr>
          <w:ilvl w:val="0"/>
          <w:numId w:val="3"/>
        </w:numPr>
      </w:pPr>
      <w:proofErr w:type="gramStart"/>
      <w:r>
        <w:t>CONTROLS(</w:t>
      </w:r>
      <w:proofErr w:type="gramEnd"/>
      <w:r>
        <w:t>2</w:t>
      </w:r>
      <w:r>
        <w:t xml:space="preserve">,OD_pair): </w:t>
      </w:r>
      <w:r>
        <w:t>pre-departure reroute</w:t>
      </w:r>
      <w:r>
        <w:t xml:space="preserve"> control. It contains </w:t>
      </w:r>
    </w:p>
    <w:p w14:paraId="4DD900D2" w14:textId="3682566B" w:rsidR="00A22286" w:rsidRDefault="00A22286" w:rsidP="00A22286">
      <w:pPr>
        <w:pStyle w:val="Prrafodelista"/>
        <w:numPr>
          <w:ilvl w:val="0"/>
          <w:numId w:val="5"/>
        </w:numPr>
      </w:pPr>
      <w:r>
        <w:t>Origin Airport (one ID)</w:t>
      </w:r>
    </w:p>
    <w:p w14:paraId="190147CB" w14:textId="77777777" w:rsidR="00A22286" w:rsidRDefault="00A22286" w:rsidP="00A22286">
      <w:pPr>
        <w:pStyle w:val="Prrafodelista"/>
        <w:numPr>
          <w:ilvl w:val="0"/>
          <w:numId w:val="5"/>
        </w:numPr>
      </w:pPr>
      <w:r>
        <w:t>Nominal Path (a vector of nodes ID’s)</w:t>
      </w:r>
    </w:p>
    <w:p w14:paraId="2C273070" w14:textId="0B8F5198" w:rsidR="00A22286" w:rsidRDefault="00A22286" w:rsidP="00A22286">
      <w:pPr>
        <w:pStyle w:val="Prrafodelista"/>
        <w:numPr>
          <w:ilvl w:val="0"/>
          <w:numId w:val="5"/>
        </w:numPr>
      </w:pPr>
      <w:r>
        <w:t>Alternative Path (a vector of nodes ID’s)</w:t>
      </w:r>
    </w:p>
    <w:p w14:paraId="18B31B40" w14:textId="492020CF" w:rsidR="00A22286" w:rsidRPr="00A22286" w:rsidRDefault="00A22286" w:rsidP="00A22286">
      <w:pPr>
        <w:autoSpaceDE w:val="0"/>
        <w:autoSpaceDN w:val="0"/>
        <w:adjustRightInd w:val="0"/>
        <w:spacing w:after="0" w:line="240" w:lineRule="auto"/>
        <w:rPr>
          <w:rFonts w:ascii="Courier New" w:hAnsi="Courier New" w:cs="Courier New"/>
          <w:sz w:val="18"/>
          <w:szCs w:val="18"/>
        </w:rPr>
      </w:pPr>
      <w:r w:rsidRPr="00A22286">
        <w:rPr>
          <w:rFonts w:ascii="Courier New" w:hAnsi="Courier New" w:cs="Courier New"/>
          <w:color w:val="000000"/>
          <w:sz w:val="18"/>
          <w:szCs w:val="18"/>
        </w:rPr>
        <w:t xml:space="preserve">              </w:t>
      </w:r>
      <w:proofErr w:type="spellStart"/>
      <w:proofErr w:type="gramStart"/>
      <w:r w:rsidRPr="00A22286">
        <w:rPr>
          <w:rFonts w:ascii="Courier New" w:hAnsi="Courier New" w:cs="Courier New"/>
          <w:color w:val="000000"/>
          <w:sz w:val="18"/>
          <w:szCs w:val="18"/>
        </w:rPr>
        <w:t>pdrr</w:t>
      </w:r>
      <w:proofErr w:type="spellEnd"/>
      <w:proofErr w:type="gramEnd"/>
      <w:r w:rsidRPr="00A22286">
        <w:rPr>
          <w:rFonts w:ascii="Courier New" w:hAnsi="Courier New" w:cs="Courier New"/>
          <w:color w:val="000000"/>
          <w:sz w:val="18"/>
          <w:szCs w:val="18"/>
        </w:rPr>
        <w:t xml:space="preserve">                      = cell(3,1);</w:t>
      </w:r>
    </w:p>
    <w:p w14:paraId="2A291528" w14:textId="7E649AA3" w:rsidR="00A22286" w:rsidRPr="00A22286" w:rsidRDefault="00A22286" w:rsidP="00A22286">
      <w:pPr>
        <w:autoSpaceDE w:val="0"/>
        <w:autoSpaceDN w:val="0"/>
        <w:adjustRightInd w:val="0"/>
        <w:spacing w:after="0" w:line="240" w:lineRule="auto"/>
        <w:rPr>
          <w:rFonts w:ascii="Courier New" w:hAnsi="Courier New" w:cs="Courier New"/>
          <w:sz w:val="18"/>
          <w:szCs w:val="18"/>
        </w:rPr>
      </w:pPr>
      <w:r w:rsidRPr="00A22286">
        <w:rPr>
          <w:rFonts w:ascii="Courier New" w:hAnsi="Courier New" w:cs="Courier New"/>
          <w:color w:val="000000"/>
          <w:sz w:val="18"/>
          <w:szCs w:val="18"/>
        </w:rPr>
        <w:t xml:space="preserve">              </w:t>
      </w:r>
      <w:proofErr w:type="spellStart"/>
      <w:proofErr w:type="gramStart"/>
      <w:r w:rsidRPr="00A22286">
        <w:rPr>
          <w:rFonts w:ascii="Courier New" w:hAnsi="Courier New" w:cs="Courier New"/>
          <w:color w:val="000000"/>
          <w:sz w:val="18"/>
          <w:szCs w:val="18"/>
        </w:rPr>
        <w:t>pdrr</w:t>
      </w:r>
      <w:proofErr w:type="spellEnd"/>
      <w:r w:rsidRPr="00A22286">
        <w:rPr>
          <w:rFonts w:ascii="Courier New" w:hAnsi="Courier New" w:cs="Courier New"/>
          <w:color w:val="000000"/>
          <w:sz w:val="18"/>
          <w:szCs w:val="18"/>
        </w:rPr>
        <w:t>{</w:t>
      </w:r>
      <w:proofErr w:type="gramEnd"/>
      <w:r w:rsidRPr="00A22286">
        <w:rPr>
          <w:rFonts w:ascii="Courier New" w:hAnsi="Courier New" w:cs="Courier New"/>
          <w:color w:val="000000"/>
          <w:sz w:val="18"/>
          <w:szCs w:val="18"/>
        </w:rPr>
        <w:t xml:space="preserve">1,1}                 = </w:t>
      </w:r>
      <w:proofErr w:type="spellStart"/>
      <w:r w:rsidRPr="00A22286">
        <w:rPr>
          <w:rFonts w:ascii="Courier New" w:hAnsi="Courier New" w:cs="Courier New"/>
          <w:color w:val="000000"/>
          <w:sz w:val="18"/>
          <w:szCs w:val="18"/>
        </w:rPr>
        <w:t>nom_path</w:t>
      </w:r>
      <w:proofErr w:type="spellEnd"/>
      <w:r w:rsidRPr="00A22286">
        <w:rPr>
          <w:rFonts w:ascii="Courier New" w:hAnsi="Courier New" w:cs="Courier New"/>
          <w:color w:val="000000"/>
          <w:sz w:val="18"/>
          <w:szCs w:val="18"/>
        </w:rPr>
        <w:t>(1);</w:t>
      </w:r>
    </w:p>
    <w:p w14:paraId="051D6E23" w14:textId="70977B5D" w:rsidR="00A22286" w:rsidRPr="00A22286" w:rsidRDefault="00A22286" w:rsidP="00A22286">
      <w:pPr>
        <w:autoSpaceDE w:val="0"/>
        <w:autoSpaceDN w:val="0"/>
        <w:adjustRightInd w:val="0"/>
        <w:spacing w:after="0" w:line="240" w:lineRule="auto"/>
        <w:rPr>
          <w:rFonts w:ascii="Courier New" w:hAnsi="Courier New" w:cs="Courier New"/>
          <w:sz w:val="18"/>
          <w:szCs w:val="18"/>
        </w:rPr>
      </w:pPr>
      <w:r w:rsidRPr="00A22286">
        <w:rPr>
          <w:rFonts w:ascii="Courier New" w:hAnsi="Courier New" w:cs="Courier New"/>
          <w:color w:val="000000"/>
          <w:sz w:val="18"/>
          <w:szCs w:val="18"/>
        </w:rPr>
        <w:t xml:space="preserve">              </w:t>
      </w:r>
      <w:proofErr w:type="spellStart"/>
      <w:proofErr w:type="gramStart"/>
      <w:r w:rsidRPr="00A22286">
        <w:rPr>
          <w:rFonts w:ascii="Courier New" w:hAnsi="Courier New" w:cs="Courier New"/>
          <w:color w:val="000000"/>
          <w:sz w:val="18"/>
          <w:szCs w:val="18"/>
        </w:rPr>
        <w:t>pdrr</w:t>
      </w:r>
      <w:proofErr w:type="spellEnd"/>
      <w:r w:rsidRPr="00A22286">
        <w:rPr>
          <w:rFonts w:ascii="Courier New" w:hAnsi="Courier New" w:cs="Courier New"/>
          <w:color w:val="000000"/>
          <w:sz w:val="18"/>
          <w:szCs w:val="18"/>
        </w:rPr>
        <w:t>{</w:t>
      </w:r>
      <w:proofErr w:type="gramEnd"/>
      <w:r w:rsidRPr="00A22286">
        <w:rPr>
          <w:rFonts w:ascii="Courier New" w:hAnsi="Courier New" w:cs="Courier New"/>
          <w:color w:val="000000"/>
          <w:sz w:val="18"/>
          <w:szCs w:val="18"/>
        </w:rPr>
        <w:t xml:space="preserve">2,1}                 = </w:t>
      </w:r>
      <w:proofErr w:type="spellStart"/>
      <w:r w:rsidRPr="00A22286">
        <w:rPr>
          <w:rFonts w:ascii="Courier New" w:hAnsi="Courier New" w:cs="Courier New"/>
          <w:color w:val="000000"/>
          <w:sz w:val="18"/>
          <w:szCs w:val="18"/>
        </w:rPr>
        <w:t>nom_path</w:t>
      </w:r>
      <w:proofErr w:type="spellEnd"/>
      <w:r w:rsidRPr="00A22286">
        <w:rPr>
          <w:rFonts w:ascii="Courier New" w:hAnsi="Courier New" w:cs="Courier New"/>
          <w:color w:val="000000"/>
          <w:sz w:val="18"/>
          <w:szCs w:val="18"/>
        </w:rPr>
        <w:t>;</w:t>
      </w:r>
    </w:p>
    <w:p w14:paraId="5516D695" w14:textId="748D6928" w:rsidR="00A22286" w:rsidRPr="00A22286" w:rsidRDefault="00A22286" w:rsidP="00A22286">
      <w:pPr>
        <w:autoSpaceDE w:val="0"/>
        <w:autoSpaceDN w:val="0"/>
        <w:adjustRightInd w:val="0"/>
        <w:spacing w:after="0" w:line="240" w:lineRule="auto"/>
        <w:rPr>
          <w:rFonts w:ascii="Courier New" w:hAnsi="Courier New" w:cs="Courier New"/>
          <w:sz w:val="18"/>
          <w:szCs w:val="18"/>
        </w:rPr>
      </w:pPr>
      <w:r w:rsidRPr="00A22286">
        <w:rPr>
          <w:rFonts w:ascii="Courier New" w:hAnsi="Courier New" w:cs="Courier New"/>
          <w:color w:val="000000"/>
          <w:sz w:val="18"/>
          <w:szCs w:val="18"/>
        </w:rPr>
        <w:t xml:space="preserve">              </w:t>
      </w:r>
      <w:proofErr w:type="spellStart"/>
      <w:proofErr w:type="gramStart"/>
      <w:r w:rsidRPr="00A22286">
        <w:rPr>
          <w:rFonts w:ascii="Courier New" w:hAnsi="Courier New" w:cs="Courier New"/>
          <w:color w:val="000000"/>
          <w:sz w:val="18"/>
          <w:szCs w:val="18"/>
        </w:rPr>
        <w:t>pdrr</w:t>
      </w:r>
      <w:proofErr w:type="spellEnd"/>
      <w:r w:rsidRPr="00A22286">
        <w:rPr>
          <w:rFonts w:ascii="Courier New" w:hAnsi="Courier New" w:cs="Courier New"/>
          <w:color w:val="000000"/>
          <w:sz w:val="18"/>
          <w:szCs w:val="18"/>
        </w:rPr>
        <w:t>{</w:t>
      </w:r>
      <w:proofErr w:type="gramEnd"/>
      <w:r w:rsidRPr="00A22286">
        <w:rPr>
          <w:rFonts w:ascii="Courier New" w:hAnsi="Courier New" w:cs="Courier New"/>
          <w:color w:val="000000"/>
          <w:sz w:val="18"/>
          <w:szCs w:val="18"/>
        </w:rPr>
        <w:t xml:space="preserve">3,1}                 = </w:t>
      </w:r>
      <w:proofErr w:type="spellStart"/>
      <w:r w:rsidRPr="00A22286">
        <w:rPr>
          <w:rFonts w:ascii="Courier New" w:hAnsi="Courier New" w:cs="Courier New"/>
          <w:color w:val="000000"/>
          <w:sz w:val="18"/>
          <w:szCs w:val="18"/>
        </w:rPr>
        <w:t>alt_path</w:t>
      </w:r>
      <w:proofErr w:type="spellEnd"/>
      <w:r w:rsidRPr="00A22286">
        <w:rPr>
          <w:rFonts w:ascii="Courier New" w:hAnsi="Courier New" w:cs="Courier New"/>
          <w:color w:val="000000"/>
          <w:sz w:val="18"/>
          <w:szCs w:val="18"/>
        </w:rPr>
        <w:t>;</w:t>
      </w:r>
    </w:p>
    <w:p w14:paraId="6832EFDD" w14:textId="70080CCE" w:rsidR="00A22286" w:rsidRDefault="00A22286" w:rsidP="00A22286">
      <w:pPr>
        <w:autoSpaceDE w:val="0"/>
        <w:autoSpaceDN w:val="0"/>
        <w:adjustRightInd w:val="0"/>
        <w:spacing w:after="0" w:line="240" w:lineRule="auto"/>
        <w:rPr>
          <w:rFonts w:ascii="Courier New" w:hAnsi="Courier New" w:cs="Courier New"/>
          <w:color w:val="000000"/>
          <w:sz w:val="18"/>
          <w:szCs w:val="18"/>
        </w:rPr>
      </w:pPr>
      <w:r w:rsidRPr="00A22286">
        <w:rPr>
          <w:rFonts w:ascii="Courier New" w:hAnsi="Courier New" w:cs="Courier New"/>
          <w:color w:val="000000"/>
          <w:sz w:val="18"/>
          <w:szCs w:val="18"/>
        </w:rPr>
        <w:t xml:space="preserve">              </w:t>
      </w:r>
      <w:proofErr w:type="spellStart"/>
      <w:r w:rsidRPr="00A22286">
        <w:rPr>
          <w:rFonts w:ascii="Courier New" w:hAnsi="Courier New" w:cs="Courier New"/>
          <w:color w:val="000000"/>
          <w:sz w:val="18"/>
          <w:szCs w:val="18"/>
        </w:rPr>
        <w:t>pdrr_OD_</w:t>
      </w:r>
      <w:proofErr w:type="gramStart"/>
      <w:r w:rsidRPr="00A22286">
        <w:rPr>
          <w:rFonts w:ascii="Courier New" w:hAnsi="Courier New" w:cs="Courier New"/>
          <w:color w:val="000000"/>
          <w:sz w:val="18"/>
          <w:szCs w:val="18"/>
        </w:rPr>
        <w:t>pair</w:t>
      </w:r>
      <w:proofErr w:type="spellEnd"/>
      <w:r w:rsidRPr="00A22286">
        <w:rPr>
          <w:rFonts w:ascii="Courier New" w:hAnsi="Courier New" w:cs="Courier New"/>
          <w:color w:val="000000"/>
          <w:sz w:val="18"/>
          <w:szCs w:val="18"/>
        </w:rPr>
        <w:t>{</w:t>
      </w:r>
      <w:proofErr w:type="gramEnd"/>
      <w:r w:rsidRPr="00A22286">
        <w:rPr>
          <w:rFonts w:ascii="Courier New" w:hAnsi="Courier New" w:cs="Courier New"/>
          <w:color w:val="000000"/>
          <w:sz w:val="18"/>
          <w:szCs w:val="18"/>
        </w:rPr>
        <w:t xml:space="preserve">cont_pdrr,1} = </w:t>
      </w:r>
      <w:proofErr w:type="spellStart"/>
      <w:r w:rsidRPr="00A22286">
        <w:rPr>
          <w:rFonts w:ascii="Courier New" w:hAnsi="Courier New" w:cs="Courier New"/>
          <w:color w:val="000000"/>
          <w:sz w:val="18"/>
          <w:szCs w:val="18"/>
        </w:rPr>
        <w:t>pdrr</w:t>
      </w:r>
      <w:proofErr w:type="spellEnd"/>
      <w:r w:rsidRPr="00A22286">
        <w:rPr>
          <w:rFonts w:ascii="Courier New" w:hAnsi="Courier New" w:cs="Courier New"/>
          <w:color w:val="000000"/>
          <w:sz w:val="18"/>
          <w:szCs w:val="18"/>
        </w:rPr>
        <w:t>;</w:t>
      </w:r>
    </w:p>
    <w:p w14:paraId="6B97421D" w14:textId="77777777" w:rsidR="00A22286" w:rsidRDefault="00A22286" w:rsidP="00A22286">
      <w:pPr>
        <w:autoSpaceDE w:val="0"/>
        <w:autoSpaceDN w:val="0"/>
        <w:adjustRightInd w:val="0"/>
        <w:spacing w:after="0" w:line="240" w:lineRule="auto"/>
        <w:rPr>
          <w:rFonts w:ascii="Courier New" w:hAnsi="Courier New" w:cs="Courier New"/>
          <w:color w:val="000000"/>
          <w:sz w:val="18"/>
          <w:szCs w:val="18"/>
        </w:rPr>
      </w:pPr>
    </w:p>
    <w:p w14:paraId="24D051D7" w14:textId="77777777" w:rsidR="00A22286" w:rsidRDefault="00A22286" w:rsidP="00A22286">
      <w:pPr>
        <w:autoSpaceDE w:val="0"/>
        <w:autoSpaceDN w:val="0"/>
        <w:adjustRightInd w:val="0"/>
        <w:spacing w:after="0" w:line="240" w:lineRule="auto"/>
        <w:rPr>
          <w:rFonts w:ascii="Courier New" w:hAnsi="Courier New" w:cs="Courier New"/>
          <w:color w:val="000000"/>
          <w:sz w:val="18"/>
          <w:szCs w:val="18"/>
        </w:rPr>
      </w:pPr>
    </w:p>
    <w:p w14:paraId="66E06FF5" w14:textId="075EC10D" w:rsidR="00A22286" w:rsidRDefault="00A22286" w:rsidP="00A22286">
      <w:pPr>
        <w:autoSpaceDE w:val="0"/>
        <w:autoSpaceDN w:val="0"/>
        <w:adjustRightInd w:val="0"/>
        <w:spacing w:after="0" w:line="240" w:lineRule="auto"/>
        <w:rPr>
          <w:rFonts w:cstheme="minorHAnsi"/>
          <w:color w:val="000000"/>
        </w:rPr>
      </w:pPr>
      <w:r w:rsidRPr="00A22286">
        <w:rPr>
          <w:rFonts w:cstheme="minorHAnsi"/>
          <w:color w:val="000000"/>
        </w:rPr>
        <w:t xml:space="preserve">Basically the difference is that the alternative path in the </w:t>
      </w:r>
      <w:proofErr w:type="spellStart"/>
      <w:r w:rsidRPr="00A22286">
        <w:rPr>
          <w:rFonts w:cstheme="minorHAnsi"/>
          <w:color w:val="000000"/>
        </w:rPr>
        <w:t>pdrr</w:t>
      </w:r>
      <w:proofErr w:type="spellEnd"/>
      <w:r w:rsidRPr="00A22286">
        <w:rPr>
          <w:rFonts w:cstheme="minorHAnsi"/>
          <w:color w:val="000000"/>
        </w:rPr>
        <w:t xml:space="preserve"> is actually another route while </w:t>
      </w:r>
      <w:r>
        <w:rPr>
          <w:rFonts w:cstheme="minorHAnsi"/>
          <w:color w:val="000000"/>
        </w:rPr>
        <w:t xml:space="preserve">for </w:t>
      </w:r>
      <w:proofErr w:type="spellStart"/>
      <w:r>
        <w:rPr>
          <w:rFonts w:cstheme="minorHAnsi"/>
          <w:color w:val="000000"/>
        </w:rPr>
        <w:t>gdh</w:t>
      </w:r>
      <w:proofErr w:type="spellEnd"/>
      <w:r>
        <w:rPr>
          <w:rFonts w:cstheme="minorHAnsi"/>
          <w:color w:val="000000"/>
        </w:rPr>
        <w:t xml:space="preserve"> the alternative path is exactly the same route with the first node duplicated (or </w:t>
      </w:r>
      <m:oMath>
        <m:r>
          <w:rPr>
            <w:rFonts w:ascii="Cambria Math" w:hAnsi="Cambria Math" w:cstheme="minorHAnsi"/>
            <w:color w:val="000000"/>
          </w:rPr>
          <m:t>n-</m:t>
        </m:r>
      </m:oMath>
      <w:r>
        <w:rPr>
          <w:rFonts w:cstheme="minorHAnsi"/>
          <w:color w:val="000000"/>
        </w:rPr>
        <w:t>repeated).</w:t>
      </w:r>
    </w:p>
    <w:p w14:paraId="617BC044" w14:textId="77777777" w:rsidR="00D56C9C" w:rsidRDefault="00D56C9C" w:rsidP="00A22286">
      <w:pPr>
        <w:autoSpaceDE w:val="0"/>
        <w:autoSpaceDN w:val="0"/>
        <w:adjustRightInd w:val="0"/>
        <w:spacing w:after="0" w:line="240" w:lineRule="auto"/>
        <w:rPr>
          <w:rFonts w:cstheme="minorHAnsi"/>
          <w:color w:val="000000"/>
        </w:rPr>
      </w:pPr>
    </w:p>
    <w:p w14:paraId="638BCD3D" w14:textId="77777777" w:rsidR="00D56C9C" w:rsidRDefault="00D56C9C" w:rsidP="00A22286">
      <w:pPr>
        <w:autoSpaceDE w:val="0"/>
        <w:autoSpaceDN w:val="0"/>
        <w:adjustRightInd w:val="0"/>
        <w:spacing w:after="0" w:line="240" w:lineRule="auto"/>
        <w:rPr>
          <w:rFonts w:cstheme="minorHAnsi"/>
          <w:color w:val="000000"/>
        </w:rPr>
      </w:pPr>
    </w:p>
    <w:p w14:paraId="054D8384" w14:textId="50D5F647" w:rsidR="00D56C9C" w:rsidRDefault="00A03840" w:rsidP="00A03840">
      <w:pPr>
        <w:pStyle w:val="Ttulo2"/>
        <w:rPr>
          <w:rFonts w:eastAsiaTheme="minorEastAsia"/>
          <w:i w:val="0"/>
        </w:rPr>
      </w:pPr>
      <m:oMath>
        <m:borderBox>
          <m:borderBoxPr>
            <m:ctrlPr/>
          </m:borderBoxPr>
          <m:e>
            <m:r>
              <m:rPr>
                <m:sty m:val="p"/>
              </m:rPr>
              <m:t>allLat</m:t>
            </m:r>
            <m:r>
              <m:rPr>
                <m:sty m:val="p"/>
              </m:rPr>
              <m:t>LonCH</m:t>
            </m:r>
          </m:e>
        </m:borderBox>
      </m:oMath>
      <w:r>
        <w:rPr>
          <w:rFonts w:eastAsiaTheme="minorEastAsia"/>
          <w:i w:val="0"/>
        </w:rPr>
        <w:t xml:space="preserve"> </w:t>
      </w:r>
    </w:p>
    <w:p w14:paraId="53936C5A" w14:textId="264F21DD" w:rsidR="00A03840" w:rsidRDefault="00A03840" w:rsidP="00A03840">
      <w:r>
        <w:rPr>
          <w:rFonts w:cstheme="minorHAnsi"/>
          <w:noProof/>
        </w:rPr>
        <w:drawing>
          <wp:anchor distT="0" distB="0" distL="114300" distR="114300" simplePos="0" relativeHeight="251658240" behindDoc="0" locked="0" layoutInCell="1" allowOverlap="1" wp14:anchorId="1C5ADB2F" wp14:editId="010BC4F1">
            <wp:simplePos x="0" y="0"/>
            <wp:positionH relativeFrom="margin">
              <wp:align>center</wp:align>
            </wp:positionH>
            <wp:positionV relativeFrom="paragraph">
              <wp:posOffset>789892</wp:posOffset>
            </wp:positionV>
            <wp:extent cx="3325852" cy="2135988"/>
            <wp:effectExtent l="0" t="0" r="825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5852" cy="2135988"/>
                    </a:xfrm>
                    <a:prstGeom prst="rect">
                      <a:avLst/>
                    </a:prstGeom>
                    <a:noFill/>
                    <a:ln>
                      <a:noFill/>
                    </a:ln>
                  </pic:spPr>
                </pic:pic>
              </a:graphicData>
            </a:graphic>
            <wp14:sizeRelH relativeFrom="page">
              <wp14:pctWidth>0</wp14:pctWidth>
            </wp14:sizeRelH>
            <wp14:sizeRelV relativeFrom="page">
              <wp14:pctHeight>0</wp14:pctHeight>
            </wp14:sizeRelV>
          </wp:anchor>
        </w:drawing>
      </w:r>
      <w:r>
        <w:t>(</w:t>
      </w:r>
      <w:proofErr w:type="spellStart"/>
      <w:r>
        <w:t>allLatLonConvexHulls</w:t>
      </w:r>
      <w:proofErr w:type="spellEnd"/>
      <w:r>
        <w:t xml:space="preserve">), cell array of 1xT  1:timeStep:timeHorizon  other cell arrays each of them containing an lx2 list of </w:t>
      </w:r>
      <w:proofErr w:type="spellStart"/>
      <w:r>
        <w:t>LatLon</w:t>
      </w:r>
      <w:proofErr w:type="spellEnd"/>
      <w:r>
        <w:t xml:space="preserve"> pairs representing the convex hulls of the avoidance zones on the 2-D plane for a certain </w:t>
      </w:r>
      <w:proofErr w:type="spellStart"/>
      <w:r>
        <w:t>timeStep</w:t>
      </w:r>
      <w:proofErr w:type="spellEnd"/>
      <w:r>
        <w:t xml:space="preserve"> t</w:t>
      </w:r>
    </w:p>
    <w:p w14:paraId="3B8F143D" w14:textId="27216240" w:rsidR="00A03840" w:rsidRPr="00CC3ECB" w:rsidRDefault="00CC3ECB" w:rsidP="00A03840">
      <w:pPr>
        <w:rPr>
          <w:b/>
          <w:u w:val="single"/>
        </w:rPr>
      </w:pPr>
      <w:r w:rsidRPr="00CC3ECB">
        <w:rPr>
          <w:b/>
          <w:u w:val="single"/>
        </w:rPr>
        <w:t>Example: 2</w:t>
      </w:r>
      <w:r w:rsidRPr="00CC3ECB">
        <w:rPr>
          <w:b/>
          <w:u w:val="single"/>
          <w:vertAlign w:val="superscript"/>
        </w:rPr>
        <w:t>nd</w:t>
      </w:r>
      <w:r w:rsidRPr="00CC3ECB">
        <w:rPr>
          <w:b/>
          <w:u w:val="single"/>
        </w:rPr>
        <w:t xml:space="preserve"> </w:t>
      </w:r>
      <w:proofErr w:type="spellStart"/>
      <w:r w:rsidRPr="00CC3ECB">
        <w:rPr>
          <w:b/>
          <w:u w:val="single"/>
        </w:rPr>
        <w:t>timestep</w:t>
      </w:r>
      <w:proofErr w:type="spellEnd"/>
      <w:r w:rsidRPr="00CC3ECB">
        <w:rPr>
          <w:b/>
          <w:u w:val="single"/>
        </w:rPr>
        <w:t>, 3</w:t>
      </w:r>
      <w:r w:rsidRPr="00CC3ECB">
        <w:rPr>
          <w:b/>
          <w:u w:val="single"/>
          <w:vertAlign w:val="superscript"/>
        </w:rPr>
        <w:t>rd</w:t>
      </w:r>
      <w:r w:rsidRPr="00CC3ECB">
        <w:rPr>
          <w:b/>
          <w:u w:val="single"/>
        </w:rPr>
        <w:t xml:space="preserve"> of the enclosed polygons representing Avoidance Zones </w:t>
      </w:r>
    </w:p>
    <w:p w14:paraId="458EF524"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proofErr w:type="spellStart"/>
      <w:proofErr w:type="gramStart"/>
      <w:r w:rsidRPr="00CC3ECB">
        <w:rPr>
          <w:rFonts w:ascii="Courier New" w:hAnsi="Courier New" w:cs="Courier New"/>
          <w:color w:val="000000"/>
          <w:sz w:val="18"/>
          <w:szCs w:val="18"/>
        </w:rPr>
        <w:t>allLatlonCH</w:t>
      </w:r>
      <w:proofErr w:type="spellEnd"/>
      <w:r w:rsidRPr="00CC3ECB">
        <w:rPr>
          <w:rFonts w:ascii="Courier New" w:hAnsi="Courier New" w:cs="Courier New"/>
          <w:color w:val="000000"/>
          <w:sz w:val="18"/>
          <w:szCs w:val="18"/>
        </w:rPr>
        <w:t>{</w:t>
      </w:r>
      <w:proofErr w:type="gramEnd"/>
      <w:r w:rsidRPr="00CC3ECB">
        <w:rPr>
          <w:rFonts w:ascii="Courier New" w:hAnsi="Courier New" w:cs="Courier New"/>
          <w:color w:val="000000"/>
          <w:sz w:val="18"/>
          <w:szCs w:val="18"/>
        </w:rPr>
        <w:t>1,2}{3,1}</w:t>
      </w:r>
    </w:p>
    <w:p w14:paraId="185F2DDD"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p>
    <w:p w14:paraId="166F2B37"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proofErr w:type="spellStart"/>
      <w:proofErr w:type="gramStart"/>
      <w:r w:rsidRPr="00CC3ECB">
        <w:rPr>
          <w:rFonts w:ascii="Courier New" w:hAnsi="Courier New" w:cs="Courier New"/>
          <w:color w:val="000000"/>
          <w:sz w:val="18"/>
          <w:szCs w:val="18"/>
        </w:rPr>
        <w:t>ans</w:t>
      </w:r>
      <w:proofErr w:type="spellEnd"/>
      <w:proofErr w:type="gramEnd"/>
      <w:r w:rsidRPr="00CC3ECB">
        <w:rPr>
          <w:rFonts w:ascii="Courier New" w:hAnsi="Courier New" w:cs="Courier New"/>
          <w:color w:val="000000"/>
          <w:sz w:val="18"/>
          <w:szCs w:val="18"/>
        </w:rPr>
        <w:t xml:space="preserve"> =</w:t>
      </w:r>
    </w:p>
    <w:p w14:paraId="41D98BBC"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p>
    <w:p w14:paraId="51D29253"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r w:rsidRPr="00CC3ECB">
        <w:rPr>
          <w:rFonts w:ascii="Courier New" w:hAnsi="Courier New" w:cs="Courier New"/>
          <w:color w:val="000000"/>
          <w:sz w:val="18"/>
          <w:szCs w:val="18"/>
        </w:rPr>
        <w:t xml:space="preserve">   </w:t>
      </w:r>
      <w:proofErr w:type="gramStart"/>
      <w:r w:rsidRPr="00CC3ECB">
        <w:rPr>
          <w:rFonts w:ascii="Courier New" w:hAnsi="Courier New" w:cs="Courier New"/>
          <w:color w:val="000000"/>
          <w:sz w:val="18"/>
          <w:szCs w:val="18"/>
        </w:rPr>
        <w:t>32.9190  -</w:t>
      </w:r>
      <w:proofErr w:type="gramEnd"/>
      <w:r w:rsidRPr="00CC3ECB">
        <w:rPr>
          <w:rFonts w:ascii="Courier New" w:hAnsi="Courier New" w:cs="Courier New"/>
          <w:color w:val="000000"/>
          <w:sz w:val="18"/>
          <w:szCs w:val="18"/>
        </w:rPr>
        <w:t>97.1281</w:t>
      </w:r>
    </w:p>
    <w:p w14:paraId="16444AA1"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r w:rsidRPr="00CC3ECB">
        <w:rPr>
          <w:rFonts w:ascii="Courier New" w:hAnsi="Courier New" w:cs="Courier New"/>
          <w:color w:val="000000"/>
          <w:sz w:val="18"/>
          <w:szCs w:val="18"/>
        </w:rPr>
        <w:t xml:space="preserve">   </w:t>
      </w:r>
      <w:proofErr w:type="gramStart"/>
      <w:r w:rsidRPr="00CC3ECB">
        <w:rPr>
          <w:rFonts w:ascii="Courier New" w:hAnsi="Courier New" w:cs="Courier New"/>
          <w:color w:val="000000"/>
          <w:sz w:val="18"/>
          <w:szCs w:val="18"/>
        </w:rPr>
        <w:t>33.8977  -</w:t>
      </w:r>
      <w:proofErr w:type="gramEnd"/>
      <w:r w:rsidRPr="00CC3ECB">
        <w:rPr>
          <w:rFonts w:ascii="Courier New" w:hAnsi="Courier New" w:cs="Courier New"/>
          <w:color w:val="000000"/>
          <w:sz w:val="18"/>
          <w:szCs w:val="18"/>
        </w:rPr>
        <w:t>97.1281</w:t>
      </w:r>
    </w:p>
    <w:p w14:paraId="54EFB91C"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r w:rsidRPr="00CC3ECB">
        <w:rPr>
          <w:rFonts w:ascii="Courier New" w:hAnsi="Courier New" w:cs="Courier New"/>
          <w:color w:val="000000"/>
          <w:sz w:val="18"/>
          <w:szCs w:val="18"/>
        </w:rPr>
        <w:t xml:space="preserve">   </w:t>
      </w:r>
      <w:proofErr w:type="gramStart"/>
      <w:r w:rsidRPr="00CC3ECB">
        <w:rPr>
          <w:rFonts w:ascii="Courier New" w:hAnsi="Courier New" w:cs="Courier New"/>
          <w:color w:val="000000"/>
          <w:sz w:val="18"/>
          <w:szCs w:val="18"/>
        </w:rPr>
        <w:t>33.8977  -</w:t>
      </w:r>
      <w:proofErr w:type="gramEnd"/>
      <w:r w:rsidRPr="00CC3ECB">
        <w:rPr>
          <w:rFonts w:ascii="Courier New" w:hAnsi="Courier New" w:cs="Courier New"/>
          <w:color w:val="000000"/>
          <w:sz w:val="18"/>
          <w:szCs w:val="18"/>
        </w:rPr>
        <w:t>96.1344</w:t>
      </w:r>
    </w:p>
    <w:p w14:paraId="0B9D50F9" w14:textId="77777777" w:rsidR="00CC3ECB" w:rsidRPr="00CC3ECB" w:rsidRDefault="00CC3ECB" w:rsidP="00CC3ECB">
      <w:pPr>
        <w:autoSpaceDE w:val="0"/>
        <w:autoSpaceDN w:val="0"/>
        <w:adjustRightInd w:val="0"/>
        <w:spacing w:after="0" w:line="240" w:lineRule="auto"/>
        <w:rPr>
          <w:rFonts w:ascii="Courier New" w:hAnsi="Courier New" w:cs="Courier New"/>
          <w:color w:val="000000"/>
          <w:sz w:val="18"/>
          <w:szCs w:val="18"/>
        </w:rPr>
      </w:pPr>
      <w:r w:rsidRPr="00CC3ECB">
        <w:rPr>
          <w:rFonts w:ascii="Courier New" w:hAnsi="Courier New" w:cs="Courier New"/>
          <w:color w:val="000000"/>
          <w:sz w:val="18"/>
          <w:szCs w:val="18"/>
        </w:rPr>
        <w:t xml:space="preserve">   </w:t>
      </w:r>
      <w:proofErr w:type="gramStart"/>
      <w:r w:rsidRPr="00CC3ECB">
        <w:rPr>
          <w:rFonts w:ascii="Courier New" w:hAnsi="Courier New" w:cs="Courier New"/>
          <w:color w:val="000000"/>
          <w:sz w:val="18"/>
          <w:szCs w:val="18"/>
        </w:rPr>
        <w:t>32.9190  -</w:t>
      </w:r>
      <w:proofErr w:type="gramEnd"/>
      <w:r w:rsidRPr="00CC3ECB">
        <w:rPr>
          <w:rFonts w:ascii="Courier New" w:hAnsi="Courier New" w:cs="Courier New"/>
          <w:color w:val="000000"/>
          <w:sz w:val="18"/>
          <w:szCs w:val="18"/>
        </w:rPr>
        <w:t>96.1344</w:t>
      </w:r>
    </w:p>
    <w:p w14:paraId="41202B76" w14:textId="2D382637" w:rsidR="00A03840" w:rsidRPr="00CC3ECB" w:rsidRDefault="00CC3ECB" w:rsidP="00CC3ECB">
      <w:pPr>
        <w:autoSpaceDE w:val="0"/>
        <w:autoSpaceDN w:val="0"/>
        <w:adjustRightInd w:val="0"/>
        <w:spacing w:after="0" w:line="240" w:lineRule="auto"/>
        <w:rPr>
          <w:rFonts w:ascii="Courier New" w:hAnsi="Courier New" w:cs="Courier New"/>
          <w:color w:val="000000"/>
          <w:sz w:val="18"/>
          <w:szCs w:val="18"/>
        </w:rPr>
      </w:pPr>
      <w:r w:rsidRPr="00CC3ECB">
        <w:rPr>
          <w:rFonts w:ascii="Courier New" w:hAnsi="Courier New" w:cs="Courier New"/>
          <w:color w:val="000000"/>
          <w:sz w:val="18"/>
          <w:szCs w:val="18"/>
        </w:rPr>
        <w:lastRenderedPageBreak/>
        <w:t xml:space="preserve">   </w:t>
      </w:r>
      <w:proofErr w:type="gramStart"/>
      <w:r w:rsidRPr="00CC3ECB">
        <w:rPr>
          <w:rFonts w:ascii="Courier New" w:hAnsi="Courier New" w:cs="Courier New"/>
          <w:color w:val="000000"/>
          <w:sz w:val="18"/>
          <w:szCs w:val="18"/>
        </w:rPr>
        <w:t>32.9190  -</w:t>
      </w:r>
      <w:proofErr w:type="gramEnd"/>
      <w:r w:rsidRPr="00CC3ECB">
        <w:rPr>
          <w:rFonts w:ascii="Courier New" w:hAnsi="Courier New" w:cs="Courier New"/>
          <w:color w:val="000000"/>
          <w:sz w:val="18"/>
          <w:szCs w:val="18"/>
        </w:rPr>
        <w:t>97.1281</w:t>
      </w:r>
    </w:p>
    <w:p w14:paraId="219BF4B2" w14:textId="4BFC3A23" w:rsidR="00A03840" w:rsidRDefault="00A03840" w:rsidP="00A03840"/>
    <w:p w14:paraId="1139E9A4" w14:textId="7BABDD83" w:rsidR="0046141B" w:rsidRPr="0046141B" w:rsidRDefault="0046141B" w:rsidP="0046141B">
      <w:pPr>
        <w:pStyle w:val="Ttulo2"/>
        <w:rPr>
          <w:rFonts w:eastAsiaTheme="minorEastAsia"/>
          <w:i w:val="0"/>
        </w:rPr>
      </w:pPr>
      <m:oMath>
        <m:borderBox>
          <m:borderBoxPr>
            <m:ctrlPr/>
          </m:borderBoxPr>
          <m:e>
            <m:r>
              <m:rPr>
                <m:sty m:val="p"/>
              </m:rPr>
              <m:t>blockedRoutes</m:t>
            </m:r>
            <m:r>
              <w:rPr>
                <w:color w:val="000000"/>
                <w:sz w:val="18"/>
                <w:szCs w:val="18"/>
              </w:rPr>
              <m:t xml:space="preserve"> </m:t>
            </m:r>
          </m:e>
        </m:borderBox>
      </m:oMath>
      <w:r>
        <w:rPr>
          <w:rFonts w:eastAsiaTheme="minorEastAsia"/>
          <w:i w:val="0"/>
        </w:rPr>
        <w:t xml:space="preserve"> </w:t>
      </w:r>
    </w:p>
    <w:p w14:paraId="46C2FC67" w14:textId="1CFA19C5" w:rsidR="00CC3ECB" w:rsidRDefault="0046141B" w:rsidP="00A22286">
      <w:pPr>
        <w:autoSpaceDE w:val="0"/>
        <w:autoSpaceDN w:val="0"/>
        <w:adjustRightInd w:val="0"/>
        <w:spacing w:after="0" w:line="240" w:lineRule="auto"/>
        <w:rPr>
          <w:b/>
          <w:u w:val="single"/>
        </w:rPr>
      </w:pPr>
      <w:r w:rsidRPr="00CC3ECB">
        <w:rPr>
          <w:b/>
          <w:u w:val="single"/>
        </w:rPr>
        <w:t>Example:</w:t>
      </w:r>
    </w:p>
    <w:p w14:paraId="41BB6C04" w14:textId="77777777" w:rsidR="0046141B" w:rsidRDefault="0046141B" w:rsidP="00A22286">
      <w:pPr>
        <w:autoSpaceDE w:val="0"/>
        <w:autoSpaceDN w:val="0"/>
        <w:adjustRightInd w:val="0"/>
        <w:spacing w:after="0" w:line="240" w:lineRule="auto"/>
        <w:rPr>
          <w:rFonts w:cstheme="minorHAnsi"/>
        </w:rPr>
      </w:pPr>
    </w:p>
    <w:p w14:paraId="3F1E116B"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field1 = </w:t>
      </w:r>
      <w:r w:rsidRPr="0046141B">
        <w:rPr>
          <w:rFonts w:ascii="Courier New" w:hAnsi="Courier New" w:cs="Courier New"/>
          <w:color w:val="A020F0"/>
          <w:sz w:val="18"/>
          <w:szCs w:val="18"/>
        </w:rPr>
        <w:t>'ID'</w:t>
      </w:r>
      <w:r w:rsidRPr="0046141B">
        <w:rPr>
          <w:rFonts w:ascii="Courier New" w:hAnsi="Courier New" w:cs="Courier New"/>
          <w:color w:val="000000"/>
          <w:sz w:val="18"/>
          <w:szCs w:val="18"/>
        </w:rPr>
        <w:t>;</w:t>
      </w:r>
    </w:p>
    <w:p w14:paraId="7F8F0777"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field2 = </w:t>
      </w:r>
      <w:r w:rsidRPr="0046141B">
        <w:rPr>
          <w:rFonts w:ascii="Courier New" w:hAnsi="Courier New" w:cs="Courier New"/>
          <w:color w:val="A020F0"/>
          <w:sz w:val="18"/>
          <w:szCs w:val="18"/>
        </w:rPr>
        <w:t>'</w:t>
      </w:r>
      <w:proofErr w:type="spellStart"/>
      <w:r w:rsidRPr="0046141B">
        <w:rPr>
          <w:rFonts w:ascii="Courier New" w:hAnsi="Courier New" w:cs="Courier New"/>
          <w:color w:val="A020F0"/>
          <w:sz w:val="18"/>
          <w:szCs w:val="18"/>
        </w:rPr>
        <w:t>timeSteps</w:t>
      </w:r>
      <w:proofErr w:type="spellEnd"/>
      <w:r w:rsidRPr="0046141B">
        <w:rPr>
          <w:rFonts w:ascii="Courier New" w:hAnsi="Courier New" w:cs="Courier New"/>
          <w:color w:val="A020F0"/>
          <w:sz w:val="18"/>
          <w:szCs w:val="18"/>
        </w:rPr>
        <w:t>'</w:t>
      </w:r>
      <w:r w:rsidRPr="0046141B">
        <w:rPr>
          <w:rFonts w:ascii="Courier New" w:hAnsi="Courier New" w:cs="Courier New"/>
          <w:color w:val="000000"/>
          <w:sz w:val="18"/>
          <w:szCs w:val="18"/>
        </w:rPr>
        <w:t>;</w:t>
      </w:r>
    </w:p>
    <w:p w14:paraId="2D1E5904"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field3 = </w:t>
      </w:r>
      <w:r w:rsidRPr="0046141B">
        <w:rPr>
          <w:rFonts w:ascii="Courier New" w:hAnsi="Courier New" w:cs="Courier New"/>
          <w:color w:val="A020F0"/>
          <w:sz w:val="18"/>
          <w:szCs w:val="18"/>
        </w:rPr>
        <w:t>'</w:t>
      </w:r>
      <w:proofErr w:type="spellStart"/>
      <w:r w:rsidRPr="0046141B">
        <w:rPr>
          <w:rFonts w:ascii="Courier New" w:hAnsi="Courier New" w:cs="Courier New"/>
          <w:color w:val="A020F0"/>
          <w:sz w:val="18"/>
          <w:szCs w:val="18"/>
        </w:rPr>
        <w:t>nodesBlocked</w:t>
      </w:r>
      <w:proofErr w:type="spellEnd"/>
      <w:r w:rsidRPr="0046141B">
        <w:rPr>
          <w:rFonts w:ascii="Courier New" w:hAnsi="Courier New" w:cs="Courier New"/>
          <w:color w:val="A020F0"/>
          <w:sz w:val="18"/>
          <w:szCs w:val="18"/>
        </w:rPr>
        <w:t>'</w:t>
      </w:r>
      <w:r w:rsidRPr="0046141B">
        <w:rPr>
          <w:rFonts w:ascii="Courier New" w:hAnsi="Courier New" w:cs="Courier New"/>
          <w:color w:val="000000"/>
          <w:sz w:val="18"/>
          <w:szCs w:val="18"/>
        </w:rPr>
        <w:t>;</w:t>
      </w:r>
    </w:p>
    <w:p w14:paraId="0049C0CE"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field4 = </w:t>
      </w:r>
      <w:r w:rsidRPr="0046141B">
        <w:rPr>
          <w:rFonts w:ascii="Courier New" w:hAnsi="Courier New" w:cs="Courier New"/>
          <w:color w:val="A020F0"/>
          <w:sz w:val="18"/>
          <w:szCs w:val="18"/>
        </w:rPr>
        <w:t>'</w:t>
      </w:r>
      <w:proofErr w:type="spellStart"/>
      <w:r w:rsidRPr="0046141B">
        <w:rPr>
          <w:rFonts w:ascii="Courier New" w:hAnsi="Courier New" w:cs="Courier New"/>
          <w:color w:val="A020F0"/>
          <w:sz w:val="18"/>
          <w:szCs w:val="18"/>
        </w:rPr>
        <w:t>polygonID</w:t>
      </w:r>
      <w:proofErr w:type="spellEnd"/>
      <w:r w:rsidRPr="0046141B">
        <w:rPr>
          <w:rFonts w:ascii="Courier New" w:hAnsi="Courier New" w:cs="Courier New"/>
          <w:color w:val="A020F0"/>
          <w:sz w:val="18"/>
          <w:szCs w:val="18"/>
        </w:rPr>
        <w:t>'</w:t>
      </w:r>
      <w:r w:rsidRPr="0046141B">
        <w:rPr>
          <w:rFonts w:ascii="Courier New" w:hAnsi="Courier New" w:cs="Courier New"/>
          <w:color w:val="000000"/>
          <w:sz w:val="18"/>
          <w:szCs w:val="18"/>
        </w:rPr>
        <w:t xml:space="preserve">; </w:t>
      </w:r>
      <w:r w:rsidRPr="0046141B">
        <w:rPr>
          <w:rFonts w:ascii="Courier New" w:hAnsi="Courier New" w:cs="Courier New"/>
          <w:color w:val="228B22"/>
          <w:sz w:val="18"/>
          <w:szCs w:val="18"/>
        </w:rPr>
        <w:t>%'</w:t>
      </w:r>
      <w:proofErr w:type="spellStart"/>
      <w:r w:rsidRPr="0046141B">
        <w:rPr>
          <w:rFonts w:ascii="Courier New" w:hAnsi="Courier New" w:cs="Courier New"/>
          <w:color w:val="228B22"/>
          <w:sz w:val="18"/>
          <w:szCs w:val="18"/>
        </w:rPr>
        <w:t>polygonsIDForThisTimeStep</w:t>
      </w:r>
      <w:proofErr w:type="spellEnd"/>
      <w:r w:rsidRPr="0046141B">
        <w:rPr>
          <w:rFonts w:ascii="Courier New" w:hAnsi="Courier New" w:cs="Courier New"/>
          <w:color w:val="228B22"/>
          <w:sz w:val="18"/>
          <w:szCs w:val="18"/>
        </w:rPr>
        <w:t>';</w:t>
      </w:r>
    </w:p>
    <w:p w14:paraId="287643DA"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value1 = (1</w:t>
      </w:r>
      <w:proofErr w:type="gramStart"/>
      <w:r w:rsidRPr="0046141B">
        <w:rPr>
          <w:rFonts w:ascii="Courier New" w:hAnsi="Courier New" w:cs="Courier New"/>
          <w:color w:val="000000"/>
          <w:sz w:val="18"/>
          <w:szCs w:val="18"/>
        </w:rPr>
        <w:t>:nTotalRoutes</w:t>
      </w:r>
      <w:proofErr w:type="gramEnd"/>
      <w:r w:rsidRPr="0046141B">
        <w:rPr>
          <w:rFonts w:ascii="Courier New" w:hAnsi="Courier New" w:cs="Courier New"/>
          <w:color w:val="000000"/>
          <w:sz w:val="18"/>
          <w:szCs w:val="18"/>
        </w:rPr>
        <w:t>)';</w:t>
      </w:r>
    </w:p>
    <w:p w14:paraId="5C15D1B2"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value2 = </w:t>
      </w:r>
      <w:proofErr w:type="gramStart"/>
      <w:r w:rsidRPr="0046141B">
        <w:rPr>
          <w:rFonts w:ascii="Courier New" w:hAnsi="Courier New" w:cs="Courier New"/>
          <w:color w:val="000000"/>
          <w:sz w:val="18"/>
          <w:szCs w:val="18"/>
        </w:rPr>
        <w:t>cell(</w:t>
      </w:r>
      <w:proofErr w:type="gramEnd"/>
      <w:r w:rsidRPr="0046141B">
        <w:rPr>
          <w:rFonts w:ascii="Courier New" w:hAnsi="Courier New" w:cs="Courier New"/>
          <w:color w:val="000000"/>
          <w:sz w:val="18"/>
          <w:szCs w:val="18"/>
        </w:rPr>
        <w:t>nTotalRoutes,1);</w:t>
      </w:r>
    </w:p>
    <w:p w14:paraId="4C1A772D"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value3 = </w:t>
      </w:r>
      <w:proofErr w:type="gramStart"/>
      <w:r w:rsidRPr="0046141B">
        <w:rPr>
          <w:rFonts w:ascii="Courier New" w:hAnsi="Courier New" w:cs="Courier New"/>
          <w:color w:val="000000"/>
          <w:sz w:val="18"/>
          <w:szCs w:val="18"/>
        </w:rPr>
        <w:t>cell(</w:t>
      </w:r>
      <w:proofErr w:type="gramEnd"/>
      <w:r w:rsidRPr="0046141B">
        <w:rPr>
          <w:rFonts w:ascii="Courier New" w:hAnsi="Courier New" w:cs="Courier New"/>
          <w:color w:val="000000"/>
          <w:sz w:val="18"/>
          <w:szCs w:val="18"/>
        </w:rPr>
        <w:t>nTotalRoutes,1);</w:t>
      </w:r>
    </w:p>
    <w:p w14:paraId="2E5AC733"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value4 = </w:t>
      </w:r>
      <w:proofErr w:type="gramStart"/>
      <w:r w:rsidRPr="0046141B">
        <w:rPr>
          <w:rFonts w:ascii="Courier New" w:hAnsi="Courier New" w:cs="Courier New"/>
          <w:color w:val="000000"/>
          <w:sz w:val="18"/>
          <w:szCs w:val="18"/>
        </w:rPr>
        <w:t>cell(</w:t>
      </w:r>
      <w:proofErr w:type="gramEnd"/>
      <w:r w:rsidRPr="0046141B">
        <w:rPr>
          <w:rFonts w:ascii="Courier New" w:hAnsi="Courier New" w:cs="Courier New"/>
          <w:color w:val="000000"/>
          <w:sz w:val="18"/>
          <w:szCs w:val="18"/>
        </w:rPr>
        <w:t xml:space="preserve">nTotalRoutes,1);  </w:t>
      </w:r>
    </w:p>
    <w:p w14:paraId="6B98BECD"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 </w:t>
      </w:r>
    </w:p>
    <w:p w14:paraId="5DDC9F0E"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proofErr w:type="spellStart"/>
      <w:proofErr w:type="gramStart"/>
      <w:r w:rsidRPr="0046141B">
        <w:rPr>
          <w:rFonts w:ascii="Courier New" w:hAnsi="Courier New" w:cs="Courier New"/>
          <w:color w:val="000000"/>
          <w:sz w:val="18"/>
          <w:szCs w:val="18"/>
        </w:rPr>
        <w:t>blockedRoutes</w:t>
      </w:r>
      <w:proofErr w:type="spellEnd"/>
      <w:proofErr w:type="gramEnd"/>
      <w:r w:rsidRPr="0046141B">
        <w:rPr>
          <w:rFonts w:ascii="Courier New" w:hAnsi="Courier New" w:cs="Courier New"/>
          <w:color w:val="000000"/>
          <w:sz w:val="18"/>
          <w:szCs w:val="18"/>
        </w:rPr>
        <w:t xml:space="preserve"> = </w:t>
      </w:r>
      <w:proofErr w:type="spellStart"/>
      <w:r w:rsidRPr="0046141B">
        <w:rPr>
          <w:rFonts w:ascii="Courier New" w:hAnsi="Courier New" w:cs="Courier New"/>
          <w:color w:val="000000"/>
          <w:sz w:val="18"/>
          <w:szCs w:val="18"/>
        </w:rPr>
        <w:t>struct</w:t>
      </w:r>
      <w:proofErr w:type="spellEnd"/>
      <w:r w:rsidRPr="0046141B">
        <w:rPr>
          <w:rFonts w:ascii="Courier New" w:hAnsi="Courier New" w:cs="Courier New"/>
          <w:color w:val="000000"/>
          <w:sz w:val="18"/>
          <w:szCs w:val="18"/>
        </w:rPr>
        <w:t>(field1,value1,field2,value2,field3,value3,field4,value4);</w:t>
      </w:r>
    </w:p>
    <w:p w14:paraId="73CEBB2B"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000000"/>
          <w:sz w:val="18"/>
          <w:szCs w:val="18"/>
        </w:rPr>
        <w:t xml:space="preserve"> </w:t>
      </w:r>
    </w:p>
    <w:p w14:paraId="5CEF4DB7"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 %%% for example, it can be that 5 nodes are affected for route 15, which is</w:t>
      </w:r>
    </w:p>
    <w:p w14:paraId="6385514D"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xml:space="preserve">% % %%% the first to be </w:t>
      </w:r>
      <w:proofErr w:type="spellStart"/>
      <w:r w:rsidRPr="0046141B">
        <w:rPr>
          <w:rFonts w:ascii="Courier New" w:hAnsi="Courier New" w:cs="Courier New"/>
          <w:color w:val="228B22"/>
          <w:sz w:val="18"/>
          <w:szCs w:val="18"/>
        </w:rPr>
        <w:t>afected</w:t>
      </w:r>
      <w:proofErr w:type="spellEnd"/>
    </w:p>
    <w:p w14:paraId="0C8CDF6D"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xml:space="preserve">% % </w:t>
      </w:r>
      <w:proofErr w:type="spellStart"/>
      <w:proofErr w:type="gramStart"/>
      <w:r w:rsidRPr="0046141B">
        <w:rPr>
          <w:rFonts w:ascii="Courier New" w:hAnsi="Courier New" w:cs="Courier New"/>
          <w:color w:val="228B22"/>
          <w:sz w:val="18"/>
          <w:szCs w:val="18"/>
        </w:rPr>
        <w:t>blockedRoutes</w:t>
      </w:r>
      <w:proofErr w:type="spellEnd"/>
      <w:r w:rsidRPr="0046141B">
        <w:rPr>
          <w:rFonts w:ascii="Courier New" w:hAnsi="Courier New" w:cs="Courier New"/>
          <w:color w:val="228B22"/>
          <w:sz w:val="18"/>
          <w:szCs w:val="18"/>
        </w:rPr>
        <w:t>(</w:t>
      </w:r>
      <w:proofErr w:type="gramEnd"/>
      <w:r w:rsidRPr="0046141B">
        <w:rPr>
          <w:rFonts w:ascii="Courier New" w:hAnsi="Courier New" w:cs="Courier New"/>
          <w:color w:val="228B22"/>
          <w:sz w:val="18"/>
          <w:szCs w:val="18"/>
        </w:rPr>
        <w:t>1).ID = 15;</w:t>
      </w:r>
    </w:p>
    <w:p w14:paraId="13641405"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xml:space="preserve">% % </w:t>
      </w:r>
      <w:proofErr w:type="spellStart"/>
      <w:proofErr w:type="gramStart"/>
      <w:r w:rsidRPr="0046141B">
        <w:rPr>
          <w:rFonts w:ascii="Courier New" w:hAnsi="Courier New" w:cs="Courier New"/>
          <w:color w:val="228B22"/>
          <w:sz w:val="18"/>
          <w:szCs w:val="18"/>
        </w:rPr>
        <w:t>blockedRoutes</w:t>
      </w:r>
      <w:proofErr w:type="spellEnd"/>
      <w:r w:rsidRPr="0046141B">
        <w:rPr>
          <w:rFonts w:ascii="Courier New" w:hAnsi="Courier New" w:cs="Courier New"/>
          <w:color w:val="228B22"/>
          <w:sz w:val="18"/>
          <w:szCs w:val="18"/>
        </w:rPr>
        <w:t>(</w:t>
      </w:r>
      <w:proofErr w:type="gramEnd"/>
      <w:r w:rsidRPr="0046141B">
        <w:rPr>
          <w:rFonts w:ascii="Courier New" w:hAnsi="Courier New" w:cs="Courier New"/>
          <w:color w:val="228B22"/>
          <w:sz w:val="18"/>
          <w:szCs w:val="18"/>
        </w:rPr>
        <w:t>1).</w:t>
      </w:r>
      <w:proofErr w:type="spellStart"/>
      <w:r w:rsidRPr="0046141B">
        <w:rPr>
          <w:rFonts w:ascii="Courier New" w:hAnsi="Courier New" w:cs="Courier New"/>
          <w:color w:val="228B22"/>
          <w:sz w:val="18"/>
          <w:szCs w:val="18"/>
        </w:rPr>
        <w:t>timeSteps</w:t>
      </w:r>
      <w:proofErr w:type="spellEnd"/>
      <w:r w:rsidRPr="0046141B">
        <w:rPr>
          <w:rFonts w:ascii="Courier New" w:hAnsi="Courier New" w:cs="Courier New"/>
          <w:color w:val="228B22"/>
          <w:sz w:val="18"/>
          <w:szCs w:val="18"/>
        </w:rPr>
        <w:t xml:space="preserve">    = [3 4 5 12 13];</w:t>
      </w:r>
    </w:p>
    <w:p w14:paraId="0160B8DF"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xml:space="preserve">% % </w:t>
      </w:r>
      <w:proofErr w:type="spellStart"/>
      <w:proofErr w:type="gramStart"/>
      <w:r w:rsidRPr="0046141B">
        <w:rPr>
          <w:rFonts w:ascii="Courier New" w:hAnsi="Courier New" w:cs="Courier New"/>
          <w:color w:val="228B22"/>
          <w:sz w:val="18"/>
          <w:szCs w:val="18"/>
        </w:rPr>
        <w:t>blockedRoutes</w:t>
      </w:r>
      <w:proofErr w:type="spellEnd"/>
      <w:r w:rsidRPr="0046141B">
        <w:rPr>
          <w:rFonts w:ascii="Courier New" w:hAnsi="Courier New" w:cs="Courier New"/>
          <w:color w:val="228B22"/>
          <w:sz w:val="18"/>
          <w:szCs w:val="18"/>
        </w:rPr>
        <w:t>(</w:t>
      </w:r>
      <w:proofErr w:type="gramEnd"/>
      <w:r w:rsidRPr="0046141B">
        <w:rPr>
          <w:rFonts w:ascii="Courier New" w:hAnsi="Courier New" w:cs="Courier New"/>
          <w:color w:val="228B22"/>
          <w:sz w:val="18"/>
          <w:szCs w:val="18"/>
        </w:rPr>
        <w:t>1).</w:t>
      </w:r>
      <w:proofErr w:type="spellStart"/>
      <w:r w:rsidRPr="0046141B">
        <w:rPr>
          <w:rFonts w:ascii="Courier New" w:hAnsi="Courier New" w:cs="Courier New"/>
          <w:color w:val="228B22"/>
          <w:sz w:val="18"/>
          <w:szCs w:val="18"/>
        </w:rPr>
        <w:t>nodesBlocked</w:t>
      </w:r>
      <w:proofErr w:type="spellEnd"/>
      <w:r w:rsidRPr="0046141B">
        <w:rPr>
          <w:rFonts w:ascii="Courier New" w:hAnsi="Courier New" w:cs="Courier New"/>
          <w:color w:val="228B22"/>
          <w:sz w:val="18"/>
          <w:szCs w:val="18"/>
        </w:rPr>
        <w:t xml:space="preserve"> = [14 15 16 22 23];</w:t>
      </w:r>
    </w:p>
    <w:p w14:paraId="76A0E733"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 % as we can see there are 2 problematic zones, blocked by different</w:t>
      </w:r>
    </w:p>
    <w:p w14:paraId="15D28578"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 % avoidance zones</w:t>
      </w:r>
    </w:p>
    <w:p w14:paraId="485707DD" w14:textId="77777777" w:rsidR="0046141B" w:rsidRPr="0046141B" w:rsidRDefault="0046141B" w:rsidP="0046141B">
      <w:pPr>
        <w:autoSpaceDE w:val="0"/>
        <w:autoSpaceDN w:val="0"/>
        <w:adjustRightInd w:val="0"/>
        <w:spacing w:after="0" w:line="240" w:lineRule="auto"/>
        <w:rPr>
          <w:rFonts w:ascii="Courier New" w:hAnsi="Courier New" w:cs="Courier New"/>
          <w:sz w:val="18"/>
          <w:szCs w:val="18"/>
        </w:rPr>
      </w:pPr>
      <w:r w:rsidRPr="0046141B">
        <w:rPr>
          <w:rFonts w:ascii="Courier New" w:hAnsi="Courier New" w:cs="Courier New"/>
          <w:color w:val="228B22"/>
          <w:sz w:val="18"/>
          <w:szCs w:val="18"/>
        </w:rPr>
        <w:t xml:space="preserve">% % </w:t>
      </w:r>
      <w:proofErr w:type="spellStart"/>
      <w:proofErr w:type="gramStart"/>
      <w:r w:rsidRPr="0046141B">
        <w:rPr>
          <w:rFonts w:ascii="Courier New" w:hAnsi="Courier New" w:cs="Courier New"/>
          <w:color w:val="228B22"/>
          <w:sz w:val="18"/>
          <w:szCs w:val="18"/>
        </w:rPr>
        <w:t>blockedRoutes</w:t>
      </w:r>
      <w:proofErr w:type="spellEnd"/>
      <w:r w:rsidRPr="0046141B">
        <w:rPr>
          <w:rFonts w:ascii="Courier New" w:hAnsi="Courier New" w:cs="Courier New"/>
          <w:color w:val="228B22"/>
          <w:sz w:val="18"/>
          <w:szCs w:val="18"/>
        </w:rPr>
        <w:t>(</w:t>
      </w:r>
      <w:proofErr w:type="gramEnd"/>
      <w:r w:rsidRPr="0046141B">
        <w:rPr>
          <w:rFonts w:ascii="Courier New" w:hAnsi="Courier New" w:cs="Courier New"/>
          <w:color w:val="228B22"/>
          <w:sz w:val="18"/>
          <w:szCs w:val="18"/>
        </w:rPr>
        <w:t>1).</w:t>
      </w:r>
      <w:proofErr w:type="spellStart"/>
      <w:r w:rsidRPr="0046141B">
        <w:rPr>
          <w:rFonts w:ascii="Courier New" w:hAnsi="Courier New" w:cs="Courier New"/>
          <w:color w:val="228B22"/>
          <w:sz w:val="18"/>
          <w:szCs w:val="18"/>
        </w:rPr>
        <w:t>polygonID</w:t>
      </w:r>
      <w:proofErr w:type="spellEnd"/>
      <w:r w:rsidRPr="0046141B">
        <w:rPr>
          <w:rFonts w:ascii="Courier New" w:hAnsi="Courier New" w:cs="Courier New"/>
          <w:color w:val="228B22"/>
          <w:sz w:val="18"/>
          <w:szCs w:val="18"/>
        </w:rPr>
        <w:t xml:space="preserve"> = [7 7 7 2 2];</w:t>
      </w:r>
    </w:p>
    <w:p w14:paraId="07F00BAC" w14:textId="77777777" w:rsidR="0046141B" w:rsidRDefault="0046141B" w:rsidP="00A22286">
      <w:pPr>
        <w:autoSpaceDE w:val="0"/>
        <w:autoSpaceDN w:val="0"/>
        <w:adjustRightInd w:val="0"/>
        <w:spacing w:after="0" w:line="240" w:lineRule="auto"/>
        <w:rPr>
          <w:rFonts w:cstheme="minorHAnsi"/>
        </w:rPr>
      </w:pPr>
    </w:p>
    <w:p w14:paraId="09BB1714" w14:textId="0B436406" w:rsidR="00D56C9C" w:rsidRDefault="00D56C9C" w:rsidP="00A03840">
      <w:pPr>
        <w:autoSpaceDE w:val="0"/>
        <w:autoSpaceDN w:val="0"/>
        <w:adjustRightInd w:val="0"/>
        <w:spacing w:after="0" w:line="240" w:lineRule="auto"/>
        <w:jc w:val="center"/>
        <w:rPr>
          <w:rFonts w:cstheme="minorHAnsi"/>
        </w:rPr>
      </w:pPr>
    </w:p>
    <w:p w14:paraId="04FBD313" w14:textId="77777777" w:rsidR="00D56C9C" w:rsidRDefault="00D56C9C" w:rsidP="00A22286">
      <w:pPr>
        <w:autoSpaceDE w:val="0"/>
        <w:autoSpaceDN w:val="0"/>
        <w:adjustRightInd w:val="0"/>
        <w:spacing w:after="0" w:line="240" w:lineRule="auto"/>
        <w:rPr>
          <w:rFonts w:cstheme="minorHAnsi"/>
        </w:rPr>
      </w:pPr>
    </w:p>
    <w:p w14:paraId="4BDD29DD" w14:textId="7F8CEB73" w:rsidR="00D56C9C" w:rsidRDefault="00400E68" w:rsidP="00400E68">
      <w:pPr>
        <w:pStyle w:val="Prrafodelista"/>
        <w:numPr>
          <w:ilvl w:val="0"/>
          <w:numId w:val="2"/>
        </w:numPr>
        <w:autoSpaceDE w:val="0"/>
        <w:autoSpaceDN w:val="0"/>
        <w:adjustRightInd w:val="0"/>
        <w:spacing w:after="0" w:line="240" w:lineRule="auto"/>
        <w:rPr>
          <w:rFonts w:cstheme="minorHAnsi"/>
        </w:rPr>
      </w:pPr>
      <w:r>
        <w:rPr>
          <w:rFonts w:cstheme="minorHAnsi"/>
        </w:rPr>
        <w:t xml:space="preserve">We don’t reroute aircrafts that don’t have any impediment just for optimization. This is a shortcoming since in practice happens. We could maybe restrict the </w:t>
      </w:r>
      <w:proofErr w:type="spellStart"/>
      <w:r>
        <w:rPr>
          <w:rFonts w:cstheme="minorHAnsi"/>
        </w:rPr>
        <w:t>unaccidented</w:t>
      </w:r>
      <w:proofErr w:type="spellEnd"/>
      <w:r>
        <w:rPr>
          <w:rFonts w:cstheme="minorHAnsi"/>
        </w:rPr>
        <w:t xml:space="preserve"> reroute for more optimality to alternative known routes (no detour since there is neither an obstacle to skirt)</w:t>
      </w:r>
    </w:p>
    <w:p w14:paraId="192F1D05" w14:textId="239C5233" w:rsidR="00400E68" w:rsidRDefault="00400E68" w:rsidP="00400E68">
      <w:pPr>
        <w:pStyle w:val="Prrafodelista"/>
        <w:numPr>
          <w:ilvl w:val="0"/>
          <w:numId w:val="2"/>
        </w:numPr>
        <w:autoSpaceDE w:val="0"/>
        <w:autoSpaceDN w:val="0"/>
        <w:adjustRightInd w:val="0"/>
        <w:spacing w:after="0" w:line="240" w:lineRule="auto"/>
        <w:rPr>
          <w:rFonts w:cstheme="minorHAnsi"/>
        </w:rPr>
      </w:pPr>
      <w:r>
        <w:rPr>
          <w:rFonts w:cstheme="minorHAnsi"/>
        </w:rPr>
        <w:t>We consider reroutes to neighboring routes form same O/D pairs (the</w:t>
      </w:r>
      <w:bookmarkStart w:id="1" w:name="_GoBack"/>
      <w:bookmarkEnd w:id="1"/>
      <w:r>
        <w:rPr>
          <w:rFonts w:cstheme="minorHAnsi"/>
        </w:rPr>
        <w:t xml:space="preserve"> alternative </w:t>
      </w:r>
      <w:proofErr w:type="spellStart"/>
      <w:r>
        <w:rPr>
          <w:rFonts w:cstheme="minorHAnsi"/>
        </w:rPr>
        <w:t>toures</w:t>
      </w:r>
      <w:proofErr w:type="spellEnd"/>
      <w:r>
        <w:rPr>
          <w:rFonts w:cstheme="minorHAnsi"/>
        </w:rPr>
        <w:t xml:space="preserve"> can be only other routes connecting same O/D). In practice it could be extended to ANY route going to the destination. I think it should be that way. </w:t>
      </w:r>
    </w:p>
    <w:p w14:paraId="67438042" w14:textId="77777777" w:rsidR="00400E68" w:rsidRPr="00400E68" w:rsidRDefault="00400E68" w:rsidP="00400E68">
      <w:pPr>
        <w:pStyle w:val="Prrafodelista"/>
        <w:autoSpaceDE w:val="0"/>
        <w:autoSpaceDN w:val="0"/>
        <w:adjustRightInd w:val="0"/>
        <w:spacing w:after="0" w:line="240" w:lineRule="auto"/>
        <w:ind w:left="1080"/>
        <w:rPr>
          <w:rFonts w:cstheme="minorHAnsi"/>
        </w:rPr>
      </w:pPr>
    </w:p>
    <w:p w14:paraId="7E9BD255" w14:textId="57DD31E3" w:rsidR="00D56C9C" w:rsidRPr="0046141B" w:rsidRDefault="0046141B" w:rsidP="0046141B">
      <w:pPr>
        <w:pStyle w:val="Prrafodelista"/>
        <w:numPr>
          <w:ilvl w:val="0"/>
          <w:numId w:val="2"/>
        </w:numPr>
        <w:autoSpaceDE w:val="0"/>
        <w:autoSpaceDN w:val="0"/>
        <w:adjustRightInd w:val="0"/>
        <w:spacing w:after="0" w:line="240" w:lineRule="auto"/>
        <w:rPr>
          <w:rFonts w:cstheme="minorHAnsi"/>
        </w:rPr>
      </w:pPr>
      <w:r>
        <w:rPr>
          <w:rFonts w:cstheme="minorHAnsi"/>
        </w:rPr>
        <w:t xml:space="preserve">The optimization program sets all the flights for a particular time or for a time window?? Because in the first case then the </w:t>
      </w:r>
      <w:proofErr w:type="spellStart"/>
      <w:r>
        <w:rPr>
          <w:rFonts w:cstheme="minorHAnsi"/>
        </w:rPr>
        <w:t>blockedRoutes</w:t>
      </w:r>
      <w:proofErr w:type="spellEnd"/>
      <w:r>
        <w:rPr>
          <w:rFonts w:cstheme="minorHAnsi"/>
        </w:rPr>
        <w:t xml:space="preserve"> are easy to identify but in the latter it becomes more difficult, probably need to do them </w:t>
      </w:r>
    </w:p>
    <w:p w14:paraId="3AE0F8EC" w14:textId="77777777" w:rsidR="00D56C9C" w:rsidRDefault="00D56C9C" w:rsidP="00A22286">
      <w:pPr>
        <w:autoSpaceDE w:val="0"/>
        <w:autoSpaceDN w:val="0"/>
        <w:adjustRightInd w:val="0"/>
        <w:spacing w:after="0" w:line="240" w:lineRule="auto"/>
        <w:rPr>
          <w:rFonts w:cstheme="minorHAnsi"/>
        </w:rPr>
      </w:pPr>
    </w:p>
    <w:p w14:paraId="63BA3AE4" w14:textId="77777777" w:rsidR="00D56C9C" w:rsidRDefault="00D56C9C" w:rsidP="00A22286">
      <w:pPr>
        <w:autoSpaceDE w:val="0"/>
        <w:autoSpaceDN w:val="0"/>
        <w:adjustRightInd w:val="0"/>
        <w:spacing w:after="0" w:line="240" w:lineRule="auto"/>
        <w:rPr>
          <w:rFonts w:cstheme="minorHAnsi"/>
        </w:rPr>
      </w:pPr>
    </w:p>
    <w:p w14:paraId="7A722FC4" w14:textId="77777777" w:rsidR="00D56C9C" w:rsidRDefault="00D56C9C" w:rsidP="00A22286">
      <w:pPr>
        <w:autoSpaceDE w:val="0"/>
        <w:autoSpaceDN w:val="0"/>
        <w:adjustRightInd w:val="0"/>
        <w:spacing w:after="0" w:line="240" w:lineRule="auto"/>
        <w:rPr>
          <w:rFonts w:cstheme="minorHAnsi"/>
        </w:rPr>
      </w:pPr>
    </w:p>
    <w:p w14:paraId="099F6479" w14:textId="77777777" w:rsidR="00D56C9C" w:rsidRDefault="00D56C9C" w:rsidP="00A22286">
      <w:pPr>
        <w:autoSpaceDE w:val="0"/>
        <w:autoSpaceDN w:val="0"/>
        <w:adjustRightInd w:val="0"/>
        <w:spacing w:after="0" w:line="240" w:lineRule="auto"/>
        <w:rPr>
          <w:rFonts w:cstheme="minorHAnsi"/>
        </w:rPr>
      </w:pPr>
    </w:p>
    <w:p w14:paraId="42DE2995" w14:textId="77777777" w:rsidR="00D56C9C" w:rsidRDefault="00D56C9C" w:rsidP="00A22286">
      <w:pPr>
        <w:autoSpaceDE w:val="0"/>
        <w:autoSpaceDN w:val="0"/>
        <w:adjustRightInd w:val="0"/>
        <w:spacing w:after="0" w:line="240" w:lineRule="auto"/>
        <w:rPr>
          <w:rFonts w:cstheme="minorHAnsi"/>
        </w:rPr>
      </w:pPr>
    </w:p>
    <w:p w14:paraId="5FEE18BC" w14:textId="77777777" w:rsidR="00D56C9C" w:rsidRDefault="00D56C9C" w:rsidP="00A22286">
      <w:pPr>
        <w:autoSpaceDE w:val="0"/>
        <w:autoSpaceDN w:val="0"/>
        <w:adjustRightInd w:val="0"/>
        <w:spacing w:after="0" w:line="240" w:lineRule="auto"/>
        <w:rPr>
          <w:rFonts w:cstheme="minorHAnsi"/>
        </w:rPr>
      </w:pPr>
    </w:p>
    <w:p w14:paraId="4C37DBCF" w14:textId="77777777" w:rsidR="00D56C9C" w:rsidRDefault="00D56C9C" w:rsidP="00A22286">
      <w:pPr>
        <w:autoSpaceDE w:val="0"/>
        <w:autoSpaceDN w:val="0"/>
        <w:adjustRightInd w:val="0"/>
        <w:spacing w:after="0" w:line="240" w:lineRule="auto"/>
        <w:rPr>
          <w:rFonts w:cstheme="minorHAnsi"/>
        </w:rPr>
      </w:pPr>
    </w:p>
    <w:p w14:paraId="15F8632D" w14:textId="77777777" w:rsidR="00D56C9C" w:rsidRDefault="00D56C9C" w:rsidP="00A22286">
      <w:pPr>
        <w:autoSpaceDE w:val="0"/>
        <w:autoSpaceDN w:val="0"/>
        <w:adjustRightInd w:val="0"/>
        <w:spacing w:after="0" w:line="240" w:lineRule="auto"/>
        <w:rPr>
          <w:rFonts w:cstheme="minorHAnsi"/>
        </w:rPr>
      </w:pPr>
    </w:p>
    <w:p w14:paraId="75017A0E" w14:textId="77777777" w:rsidR="00D56C9C" w:rsidRDefault="00D56C9C" w:rsidP="00A22286">
      <w:pPr>
        <w:autoSpaceDE w:val="0"/>
        <w:autoSpaceDN w:val="0"/>
        <w:adjustRightInd w:val="0"/>
        <w:spacing w:after="0" w:line="240" w:lineRule="auto"/>
        <w:rPr>
          <w:rFonts w:cstheme="minorHAnsi"/>
        </w:rPr>
      </w:pPr>
    </w:p>
    <w:p w14:paraId="54B45A94" w14:textId="77777777" w:rsidR="00D56C9C" w:rsidRDefault="00D56C9C" w:rsidP="00A22286">
      <w:pPr>
        <w:autoSpaceDE w:val="0"/>
        <w:autoSpaceDN w:val="0"/>
        <w:adjustRightInd w:val="0"/>
        <w:spacing w:after="0" w:line="240" w:lineRule="auto"/>
        <w:rPr>
          <w:rFonts w:cstheme="minorHAnsi"/>
        </w:rPr>
      </w:pPr>
    </w:p>
    <w:p w14:paraId="2603C465" w14:textId="77777777" w:rsidR="00D56C9C" w:rsidRDefault="00D56C9C" w:rsidP="00A22286">
      <w:pPr>
        <w:autoSpaceDE w:val="0"/>
        <w:autoSpaceDN w:val="0"/>
        <w:adjustRightInd w:val="0"/>
        <w:spacing w:after="0" w:line="240" w:lineRule="auto"/>
        <w:rPr>
          <w:rFonts w:cstheme="minorHAnsi"/>
        </w:rPr>
      </w:pPr>
    </w:p>
    <w:p w14:paraId="54B37194" w14:textId="77777777" w:rsidR="00D56C9C" w:rsidRDefault="00D56C9C" w:rsidP="00A22286">
      <w:pPr>
        <w:autoSpaceDE w:val="0"/>
        <w:autoSpaceDN w:val="0"/>
        <w:adjustRightInd w:val="0"/>
        <w:spacing w:after="0" w:line="240" w:lineRule="auto"/>
        <w:rPr>
          <w:rFonts w:cstheme="minorHAnsi"/>
        </w:rPr>
      </w:pPr>
    </w:p>
    <w:p w14:paraId="38A76B2C" w14:textId="77777777" w:rsidR="00D56C9C" w:rsidRDefault="00D56C9C" w:rsidP="00A22286">
      <w:pPr>
        <w:autoSpaceDE w:val="0"/>
        <w:autoSpaceDN w:val="0"/>
        <w:adjustRightInd w:val="0"/>
        <w:spacing w:after="0" w:line="240" w:lineRule="auto"/>
        <w:rPr>
          <w:rFonts w:cstheme="minorHAnsi"/>
        </w:rPr>
      </w:pPr>
    </w:p>
    <w:p w14:paraId="3DD002E8" w14:textId="77777777" w:rsidR="002825C5" w:rsidRPr="00E7241F" w:rsidRDefault="002825C5" w:rsidP="00E7241F"/>
    <w:sectPr w:rsidR="002825C5" w:rsidRPr="00E724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nau" w:date="2017-01-12T12:12:00Z" w:initials="A">
    <w:p w14:paraId="0964A30B" w14:textId="77777777" w:rsidR="00F81DB9" w:rsidRDefault="00F81DB9">
      <w:pPr>
        <w:pStyle w:val="Textocomentario"/>
      </w:pPr>
      <w:r>
        <w:rPr>
          <w:rStyle w:val="Refdecomentario"/>
        </w:rPr>
        <w:annotationRef/>
      </w:r>
      <w:r>
        <w:t>In my obstacle avoiding implementation the alternative routes would be ANY arriving at the same destination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64A3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1750"/>
    <w:multiLevelType w:val="multilevel"/>
    <w:tmpl w:val="1180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23D72"/>
    <w:multiLevelType w:val="multilevel"/>
    <w:tmpl w:val="117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F2DAA"/>
    <w:multiLevelType w:val="multilevel"/>
    <w:tmpl w:val="0F8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E35D5"/>
    <w:multiLevelType w:val="hybridMultilevel"/>
    <w:tmpl w:val="7324BAC4"/>
    <w:lvl w:ilvl="0" w:tplc="E6A4D1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06DD4"/>
    <w:multiLevelType w:val="multilevel"/>
    <w:tmpl w:val="4C6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4289A"/>
    <w:multiLevelType w:val="hybridMultilevel"/>
    <w:tmpl w:val="F7CE44E4"/>
    <w:lvl w:ilvl="0" w:tplc="7DFEDF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75A6A"/>
    <w:multiLevelType w:val="multilevel"/>
    <w:tmpl w:val="AE68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C0160"/>
    <w:multiLevelType w:val="hybridMultilevel"/>
    <w:tmpl w:val="50B809A2"/>
    <w:lvl w:ilvl="0" w:tplc="CB921B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1396F3E"/>
    <w:multiLevelType w:val="hybridMultilevel"/>
    <w:tmpl w:val="742A0890"/>
    <w:lvl w:ilvl="0" w:tplc="306623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56A321D"/>
    <w:multiLevelType w:val="multilevel"/>
    <w:tmpl w:val="6EF6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72026"/>
    <w:multiLevelType w:val="hybridMultilevel"/>
    <w:tmpl w:val="EE5AB7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
  </w:num>
  <w:num w:numId="3">
    <w:abstractNumId w:val="7"/>
  </w:num>
  <w:num w:numId="4">
    <w:abstractNumId w:val="10"/>
  </w:num>
  <w:num w:numId="5">
    <w:abstractNumId w:val="8"/>
  </w:num>
  <w:num w:numId="6">
    <w:abstractNumId w:val="4"/>
  </w:num>
  <w:num w:numId="7">
    <w:abstractNumId w:val="2"/>
  </w:num>
  <w:num w:numId="8">
    <w:abstractNumId w:val="9"/>
  </w:num>
  <w:num w:numId="9">
    <w:abstractNumId w:val="1"/>
  </w:num>
  <w:num w:numId="10">
    <w:abstractNumId w:val="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au">
    <w15:presenceInfo w15:providerId="None" w15:userId="Arn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7F"/>
    <w:rsid w:val="002825C5"/>
    <w:rsid w:val="00400E68"/>
    <w:rsid w:val="0046141B"/>
    <w:rsid w:val="00544D7F"/>
    <w:rsid w:val="007412AF"/>
    <w:rsid w:val="007F22C2"/>
    <w:rsid w:val="008B15CA"/>
    <w:rsid w:val="009343D7"/>
    <w:rsid w:val="009B3185"/>
    <w:rsid w:val="00A03840"/>
    <w:rsid w:val="00A22286"/>
    <w:rsid w:val="00B32FD5"/>
    <w:rsid w:val="00CC3ECB"/>
    <w:rsid w:val="00D56C9C"/>
    <w:rsid w:val="00D929FD"/>
    <w:rsid w:val="00E7241F"/>
    <w:rsid w:val="00ED0A62"/>
    <w:rsid w:val="00F8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69B0"/>
  <w15:chartTrackingRefBased/>
  <w15:docId w15:val="{F2C196CE-4FA1-455C-97B4-C797DC33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rrafodelista"/>
    <w:next w:val="Normal"/>
    <w:link w:val="Ttulo1Car"/>
    <w:uiPriority w:val="9"/>
    <w:qFormat/>
    <w:rsid w:val="00D929FD"/>
    <w:pPr>
      <w:outlineLvl w:val="0"/>
    </w:pPr>
    <w:rPr>
      <w:rFonts w:ascii="Cambria Math" w:hAnsi="Cambria Math" w:cs="Courier New"/>
      <w:i/>
    </w:rPr>
  </w:style>
  <w:style w:type="paragraph" w:styleId="Ttulo2">
    <w:name w:val="heading 2"/>
    <w:basedOn w:val="Ttulo1"/>
    <w:next w:val="Normal"/>
    <w:link w:val="Ttulo2Car"/>
    <w:uiPriority w:val="9"/>
    <w:unhideWhenUsed/>
    <w:qFormat/>
    <w:rsid w:val="00D929FD"/>
    <w:pPr>
      <w:outlineLvl w:val="1"/>
    </w:pPr>
    <w:rPr>
      <w:sz w:val="26"/>
      <w:szCs w:val="26"/>
    </w:rPr>
  </w:style>
  <w:style w:type="paragraph" w:styleId="Ttulo3">
    <w:name w:val="heading 3"/>
    <w:basedOn w:val="Normal"/>
    <w:next w:val="Normal"/>
    <w:link w:val="Ttulo3Car"/>
    <w:uiPriority w:val="9"/>
    <w:unhideWhenUsed/>
    <w:qFormat/>
    <w:rsid w:val="00F81DB9"/>
    <w:pPr>
      <w:outlineLvl w:val="2"/>
    </w:pPr>
    <w:rPr>
      <w:b/>
      <w:sz w:val="23"/>
      <w:szCs w:val="23"/>
      <w:u w:val="single"/>
    </w:rPr>
  </w:style>
  <w:style w:type="paragraph" w:styleId="Ttulo4">
    <w:name w:val="heading 4"/>
    <w:basedOn w:val="Normal"/>
    <w:next w:val="Normal"/>
    <w:link w:val="Ttulo4Car"/>
    <w:uiPriority w:val="9"/>
    <w:semiHidden/>
    <w:unhideWhenUsed/>
    <w:qFormat/>
    <w:rsid w:val="00D56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Ttulo1"/>
    <w:next w:val="Normal"/>
    <w:link w:val="PuestoCar"/>
    <w:uiPriority w:val="10"/>
    <w:qFormat/>
    <w:rsid w:val="00D929FD"/>
    <w:pPr>
      <w:jc w:val="center"/>
    </w:pPr>
    <w:rPr>
      <w:rFonts w:asciiTheme="minorHAnsi" w:hAnsiTheme="minorHAnsi" w:cstheme="minorBidi"/>
      <w:i w:val="0"/>
      <w:sz w:val="34"/>
      <w:szCs w:val="34"/>
      <w:u w:val="single"/>
    </w:rPr>
  </w:style>
  <w:style w:type="character" w:customStyle="1" w:styleId="PuestoCar">
    <w:name w:val="Puesto Car"/>
    <w:basedOn w:val="Fuentedeprrafopredeter"/>
    <w:link w:val="Puesto"/>
    <w:uiPriority w:val="10"/>
    <w:rsid w:val="00D929FD"/>
    <w:rPr>
      <w:sz w:val="34"/>
      <w:szCs w:val="34"/>
      <w:u w:val="single"/>
    </w:rPr>
  </w:style>
  <w:style w:type="character" w:customStyle="1" w:styleId="Ttulo2Car">
    <w:name w:val="Título 2 Car"/>
    <w:basedOn w:val="Fuentedeprrafopredeter"/>
    <w:link w:val="Ttulo2"/>
    <w:uiPriority w:val="9"/>
    <w:rsid w:val="00D929FD"/>
    <w:rPr>
      <w:rFonts w:ascii="Cambria Math" w:hAnsi="Cambria Math" w:cs="Courier New"/>
      <w:i/>
      <w:sz w:val="26"/>
      <w:szCs w:val="26"/>
    </w:rPr>
  </w:style>
  <w:style w:type="character" w:customStyle="1" w:styleId="Ttulo1Car">
    <w:name w:val="Título 1 Car"/>
    <w:basedOn w:val="Fuentedeprrafopredeter"/>
    <w:link w:val="Ttulo1"/>
    <w:uiPriority w:val="9"/>
    <w:rsid w:val="00D929FD"/>
    <w:rPr>
      <w:rFonts w:ascii="Cambria Math" w:hAnsi="Cambria Math" w:cs="Courier New"/>
      <w:i/>
    </w:rPr>
  </w:style>
  <w:style w:type="paragraph" w:styleId="Prrafodelista">
    <w:name w:val="List Paragraph"/>
    <w:basedOn w:val="Normal"/>
    <w:uiPriority w:val="34"/>
    <w:qFormat/>
    <w:rsid w:val="00544D7F"/>
    <w:pPr>
      <w:ind w:left="720"/>
      <w:contextualSpacing/>
    </w:pPr>
  </w:style>
  <w:style w:type="character" w:styleId="Refdecomentario">
    <w:name w:val="annotation reference"/>
    <w:basedOn w:val="Fuentedeprrafopredeter"/>
    <w:uiPriority w:val="99"/>
    <w:semiHidden/>
    <w:unhideWhenUsed/>
    <w:rsid w:val="00F81DB9"/>
    <w:rPr>
      <w:sz w:val="16"/>
      <w:szCs w:val="16"/>
    </w:rPr>
  </w:style>
  <w:style w:type="paragraph" w:styleId="Textocomentario">
    <w:name w:val="annotation text"/>
    <w:basedOn w:val="Normal"/>
    <w:link w:val="TextocomentarioCar"/>
    <w:uiPriority w:val="99"/>
    <w:semiHidden/>
    <w:unhideWhenUsed/>
    <w:rsid w:val="00F81D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1DB9"/>
    <w:rPr>
      <w:sz w:val="20"/>
      <w:szCs w:val="20"/>
    </w:rPr>
  </w:style>
  <w:style w:type="paragraph" w:styleId="Asuntodelcomentario">
    <w:name w:val="annotation subject"/>
    <w:basedOn w:val="Textocomentario"/>
    <w:next w:val="Textocomentario"/>
    <w:link w:val="AsuntodelcomentarioCar"/>
    <w:uiPriority w:val="99"/>
    <w:semiHidden/>
    <w:unhideWhenUsed/>
    <w:rsid w:val="00F81DB9"/>
    <w:rPr>
      <w:b/>
      <w:bCs/>
    </w:rPr>
  </w:style>
  <w:style w:type="character" w:customStyle="1" w:styleId="AsuntodelcomentarioCar">
    <w:name w:val="Asunto del comentario Car"/>
    <w:basedOn w:val="TextocomentarioCar"/>
    <w:link w:val="Asuntodelcomentario"/>
    <w:uiPriority w:val="99"/>
    <w:semiHidden/>
    <w:rsid w:val="00F81DB9"/>
    <w:rPr>
      <w:b/>
      <w:bCs/>
      <w:sz w:val="20"/>
      <w:szCs w:val="20"/>
    </w:rPr>
  </w:style>
  <w:style w:type="paragraph" w:styleId="Textodeglobo">
    <w:name w:val="Balloon Text"/>
    <w:basedOn w:val="Normal"/>
    <w:link w:val="TextodegloboCar"/>
    <w:uiPriority w:val="99"/>
    <w:semiHidden/>
    <w:unhideWhenUsed/>
    <w:rsid w:val="00F81D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1DB9"/>
    <w:rPr>
      <w:rFonts w:ascii="Segoe UI" w:hAnsi="Segoe UI" w:cs="Segoe UI"/>
      <w:sz w:val="18"/>
      <w:szCs w:val="18"/>
    </w:rPr>
  </w:style>
  <w:style w:type="character" w:customStyle="1" w:styleId="Ttulo3Car">
    <w:name w:val="Título 3 Car"/>
    <w:basedOn w:val="Fuentedeprrafopredeter"/>
    <w:link w:val="Ttulo3"/>
    <w:uiPriority w:val="9"/>
    <w:rsid w:val="00F81DB9"/>
    <w:rPr>
      <w:b/>
      <w:sz w:val="23"/>
      <w:szCs w:val="23"/>
      <w:u w:val="single"/>
    </w:rPr>
  </w:style>
  <w:style w:type="paragraph" w:styleId="NormalWeb">
    <w:name w:val="Normal (Web)"/>
    <w:basedOn w:val="Normal"/>
    <w:uiPriority w:val="99"/>
    <w:semiHidden/>
    <w:unhideWhenUsed/>
    <w:rsid w:val="00D56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D56C9C"/>
  </w:style>
  <w:style w:type="character" w:styleId="Hipervnculo">
    <w:name w:val="Hyperlink"/>
    <w:basedOn w:val="Fuentedeprrafopredeter"/>
    <w:uiPriority w:val="99"/>
    <w:semiHidden/>
    <w:unhideWhenUsed/>
    <w:rsid w:val="00D56C9C"/>
    <w:rPr>
      <w:color w:val="0000FF"/>
      <w:u w:val="single"/>
    </w:rPr>
  </w:style>
  <w:style w:type="character" w:customStyle="1" w:styleId="Ttulo4Car">
    <w:name w:val="Título 4 Car"/>
    <w:basedOn w:val="Fuentedeprrafopredeter"/>
    <w:link w:val="Ttulo4"/>
    <w:uiPriority w:val="9"/>
    <w:semiHidden/>
    <w:rsid w:val="00D56C9C"/>
    <w:rPr>
      <w:rFonts w:asciiTheme="majorHAnsi" w:eastAsiaTheme="majorEastAsia" w:hAnsiTheme="majorHAnsi" w:cstheme="majorBidi"/>
      <w:i/>
      <w:iCs/>
      <w:color w:val="2E74B5" w:themeColor="accent1" w:themeShade="BF"/>
    </w:rPr>
  </w:style>
  <w:style w:type="character" w:customStyle="1" w:styleId="vote-count-post">
    <w:name w:val="vote-count-post"/>
    <w:basedOn w:val="Fuentedeprrafopredeter"/>
    <w:rsid w:val="00E7241F"/>
  </w:style>
  <w:style w:type="character" w:customStyle="1" w:styleId="vote-accepted-on">
    <w:name w:val="vote-accepted-on"/>
    <w:basedOn w:val="Fuentedeprrafopredeter"/>
    <w:rsid w:val="00E7241F"/>
  </w:style>
  <w:style w:type="character" w:styleId="Textoennegrita">
    <w:name w:val="Strong"/>
    <w:basedOn w:val="Fuentedeprrafopredeter"/>
    <w:uiPriority w:val="22"/>
    <w:qFormat/>
    <w:rsid w:val="00E7241F"/>
    <w:rPr>
      <w:b/>
      <w:bCs/>
    </w:rPr>
  </w:style>
  <w:style w:type="character" w:styleId="nfasis">
    <w:name w:val="Emphasis"/>
    <w:basedOn w:val="Fuentedeprrafopredeter"/>
    <w:uiPriority w:val="20"/>
    <w:qFormat/>
    <w:rsid w:val="00E724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3445">
      <w:bodyDiv w:val="1"/>
      <w:marLeft w:val="0"/>
      <w:marRight w:val="0"/>
      <w:marTop w:val="0"/>
      <w:marBottom w:val="0"/>
      <w:divBdr>
        <w:top w:val="none" w:sz="0" w:space="0" w:color="auto"/>
        <w:left w:val="none" w:sz="0" w:space="0" w:color="auto"/>
        <w:bottom w:val="none" w:sz="0" w:space="0" w:color="auto"/>
        <w:right w:val="none" w:sz="0" w:space="0" w:color="auto"/>
      </w:divBdr>
    </w:div>
    <w:div w:id="103620930">
      <w:bodyDiv w:val="1"/>
      <w:marLeft w:val="0"/>
      <w:marRight w:val="0"/>
      <w:marTop w:val="0"/>
      <w:marBottom w:val="0"/>
      <w:divBdr>
        <w:top w:val="none" w:sz="0" w:space="0" w:color="auto"/>
        <w:left w:val="none" w:sz="0" w:space="0" w:color="auto"/>
        <w:bottom w:val="none" w:sz="0" w:space="0" w:color="auto"/>
        <w:right w:val="none" w:sz="0" w:space="0" w:color="auto"/>
      </w:divBdr>
    </w:div>
    <w:div w:id="210924966">
      <w:bodyDiv w:val="1"/>
      <w:marLeft w:val="0"/>
      <w:marRight w:val="0"/>
      <w:marTop w:val="0"/>
      <w:marBottom w:val="0"/>
      <w:divBdr>
        <w:top w:val="none" w:sz="0" w:space="0" w:color="auto"/>
        <w:left w:val="none" w:sz="0" w:space="0" w:color="auto"/>
        <w:bottom w:val="none" w:sz="0" w:space="0" w:color="auto"/>
        <w:right w:val="none" w:sz="0" w:space="0" w:color="auto"/>
      </w:divBdr>
    </w:div>
    <w:div w:id="362290233">
      <w:bodyDiv w:val="1"/>
      <w:marLeft w:val="0"/>
      <w:marRight w:val="0"/>
      <w:marTop w:val="0"/>
      <w:marBottom w:val="0"/>
      <w:divBdr>
        <w:top w:val="none" w:sz="0" w:space="0" w:color="auto"/>
        <w:left w:val="none" w:sz="0" w:space="0" w:color="auto"/>
        <w:bottom w:val="none" w:sz="0" w:space="0" w:color="auto"/>
        <w:right w:val="none" w:sz="0" w:space="0" w:color="auto"/>
      </w:divBdr>
      <w:divsChild>
        <w:div w:id="73474020">
          <w:marLeft w:val="0"/>
          <w:marRight w:val="0"/>
          <w:marTop w:val="0"/>
          <w:marBottom w:val="75"/>
          <w:divBdr>
            <w:top w:val="none" w:sz="0" w:space="0" w:color="auto"/>
            <w:left w:val="none" w:sz="0" w:space="0" w:color="auto"/>
            <w:bottom w:val="none" w:sz="0" w:space="0" w:color="auto"/>
            <w:right w:val="none" w:sz="0" w:space="0" w:color="auto"/>
          </w:divBdr>
        </w:div>
      </w:divsChild>
    </w:div>
    <w:div w:id="533427886">
      <w:bodyDiv w:val="1"/>
      <w:marLeft w:val="0"/>
      <w:marRight w:val="0"/>
      <w:marTop w:val="0"/>
      <w:marBottom w:val="0"/>
      <w:divBdr>
        <w:top w:val="none" w:sz="0" w:space="0" w:color="auto"/>
        <w:left w:val="none" w:sz="0" w:space="0" w:color="auto"/>
        <w:bottom w:val="none" w:sz="0" w:space="0" w:color="auto"/>
        <w:right w:val="none" w:sz="0" w:space="0" w:color="auto"/>
      </w:divBdr>
    </w:div>
    <w:div w:id="695081792">
      <w:bodyDiv w:val="1"/>
      <w:marLeft w:val="0"/>
      <w:marRight w:val="0"/>
      <w:marTop w:val="0"/>
      <w:marBottom w:val="0"/>
      <w:divBdr>
        <w:top w:val="none" w:sz="0" w:space="0" w:color="auto"/>
        <w:left w:val="none" w:sz="0" w:space="0" w:color="auto"/>
        <w:bottom w:val="none" w:sz="0" w:space="0" w:color="auto"/>
        <w:right w:val="none" w:sz="0" w:space="0" w:color="auto"/>
      </w:divBdr>
    </w:div>
    <w:div w:id="1457800109">
      <w:bodyDiv w:val="1"/>
      <w:marLeft w:val="0"/>
      <w:marRight w:val="0"/>
      <w:marTop w:val="0"/>
      <w:marBottom w:val="0"/>
      <w:divBdr>
        <w:top w:val="none" w:sz="0" w:space="0" w:color="auto"/>
        <w:left w:val="none" w:sz="0" w:space="0" w:color="auto"/>
        <w:bottom w:val="none" w:sz="0" w:space="0" w:color="auto"/>
        <w:right w:val="none" w:sz="0" w:space="0" w:color="auto"/>
      </w:divBdr>
    </w:div>
    <w:div w:id="1633092309">
      <w:bodyDiv w:val="1"/>
      <w:marLeft w:val="0"/>
      <w:marRight w:val="0"/>
      <w:marTop w:val="0"/>
      <w:marBottom w:val="0"/>
      <w:divBdr>
        <w:top w:val="none" w:sz="0" w:space="0" w:color="auto"/>
        <w:left w:val="none" w:sz="0" w:space="0" w:color="auto"/>
        <w:bottom w:val="none" w:sz="0" w:space="0" w:color="auto"/>
        <w:right w:val="none" w:sz="0" w:space="0" w:color="auto"/>
      </w:divBdr>
      <w:divsChild>
        <w:div w:id="835340698">
          <w:marLeft w:val="0"/>
          <w:marRight w:val="0"/>
          <w:marTop w:val="0"/>
          <w:marBottom w:val="240"/>
          <w:divBdr>
            <w:top w:val="none" w:sz="0" w:space="4" w:color="auto"/>
            <w:left w:val="none" w:sz="0" w:space="0" w:color="auto"/>
            <w:bottom w:val="single" w:sz="6" w:space="4" w:color="E4E6E8"/>
            <w:right w:val="none" w:sz="0" w:space="0" w:color="auto"/>
          </w:divBdr>
        </w:div>
        <w:div w:id="51199113">
          <w:marLeft w:val="0"/>
          <w:marRight w:val="0"/>
          <w:marTop w:val="0"/>
          <w:marBottom w:val="0"/>
          <w:divBdr>
            <w:top w:val="none" w:sz="0" w:space="0" w:color="auto"/>
            <w:left w:val="none" w:sz="0" w:space="0" w:color="auto"/>
            <w:bottom w:val="none" w:sz="0" w:space="0" w:color="auto"/>
            <w:right w:val="none" w:sz="0" w:space="0" w:color="auto"/>
          </w:divBdr>
          <w:divsChild>
            <w:div w:id="934823237">
              <w:marLeft w:val="0"/>
              <w:marRight w:val="0"/>
              <w:marTop w:val="0"/>
              <w:marBottom w:val="0"/>
              <w:divBdr>
                <w:top w:val="none" w:sz="0" w:space="0" w:color="auto"/>
                <w:left w:val="none" w:sz="0" w:space="0" w:color="auto"/>
                <w:bottom w:val="none" w:sz="0" w:space="0" w:color="auto"/>
                <w:right w:val="none" w:sz="0" w:space="0" w:color="auto"/>
              </w:divBdr>
              <w:divsChild>
                <w:div w:id="21171694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07551762">
      <w:bodyDiv w:val="1"/>
      <w:marLeft w:val="0"/>
      <w:marRight w:val="0"/>
      <w:marTop w:val="0"/>
      <w:marBottom w:val="0"/>
      <w:divBdr>
        <w:top w:val="none" w:sz="0" w:space="0" w:color="auto"/>
        <w:left w:val="none" w:sz="0" w:space="0" w:color="auto"/>
        <w:bottom w:val="none" w:sz="0" w:space="0" w:color="auto"/>
        <w:right w:val="none" w:sz="0" w:space="0" w:color="auto"/>
      </w:divBdr>
    </w:div>
    <w:div w:id="201479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4012</TotalTime>
  <Pages>5</Pages>
  <Words>711</Words>
  <Characters>4057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c:creator>
  <cp:keywords/>
  <dc:description/>
  <cp:lastModifiedBy>Arnau</cp:lastModifiedBy>
  <cp:revision>4</cp:revision>
  <dcterms:created xsi:type="dcterms:W3CDTF">2017-01-12T19:54:00Z</dcterms:created>
  <dcterms:modified xsi:type="dcterms:W3CDTF">2017-01-16T09:42:00Z</dcterms:modified>
</cp:coreProperties>
</file>