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64"/>
          <w:szCs w:val="64"/>
        </w:rPr>
        <w:t xml:space="preserve">AI-BDM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AI-Powered B2B Lead Generation Platform</w:t>
      </w:r>
    </w:p>
    <w:p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 xml:space="preserve">Project Progress Report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Date: 30 June 2026</w:t>
      </w:r>
    </w:p>
    <w:p>
      <w:pPr>
        <w:pBdr>
          <w:top w:val="single" w:color="2E75B6" w:sz="6" w:space="8"/>
        </w:pBdr>
        <w:spacing w:after="80"/>
        <w:jc w:val="center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i/>
          <w:iCs/>
          <w:color w:val="595959"/>
          <w:sz w:val="22"/>
          <w:szCs w:val="22"/>
        </w:rPr>
        <w:t xml:space="preserve">“Type a request in plain English — get back a clean, verified list of business leads.”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AI-BDM turns a plain-English request (e.g. “give me 20 marinas in Dubai with no CRM”) into a clean, verified list of business leads with emails and phone numbers.</w:t>
      </w:r>
    </w:p>
    <w:p>
      <w:pPr>
        <w:spacing w:after="120"/>
      </w:pPr>
      <w:r>
        <w:t xml:space="preserve">Over this work cycle the project was set up to run locally, a missing dependency was fixed, and three significant improvements were shipped: per-query reporting, smarter crawling, and built-in email verification. The system was validated live — most recently on “give me 5 salons in Dubai with no CRM” (10 businesses discovered and processed).</w:t>
      </w:r>
    </w:p>
    <w:p>
      <w:pPr>
        <w:pStyle w:val="Heading1"/>
      </w:pPr>
      <w:r>
        <w:t xml:space="preserve">2. Environment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3160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Clone repository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Pulled main branch from GitHub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requirements.txt installed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missing package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phonenumbers was missing — installed manually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API keys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Groq (LLM), Serper (search), Scrape.do (proxy)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latest code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Pulled latest main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successful run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confirmed working end-to-end</w:t>
            </w:r>
          </w:p>
        </w:tc>
      </w:tr>
    </w:tbl>
    <w:p>
      <w:pPr>
        <w:spacing w:before="120"/>
      </w:pPr>
      <w:r>
        <w:rPr>
          <w:b/>
          <w:bCs/>
        </w:rPr>
        <w:t xml:space="preserve">Note: </w:t>
      </w:r>
      <w:r>
        <w:t xml:space="preserve">phonenumbers should be added to requirements.txt so future installs don’t break.</w:t>
      </w:r>
    </w:p>
    <w:p>
      <w:pPr>
        <w:pStyle w:val="Heading1"/>
      </w:pPr>
      <w:r>
        <w:t xml:space="preserve">3. Feature 1 — Per-Query Data-Quality Report</w:t>
      </w:r>
    </w:p>
    <w:p>
      <w:pPr>
        <w:spacing w:after="120"/>
      </w:pPr>
      <w:r>
        <w:rPr>
          <w:b/>
          <w:bCs/>
        </w:rPr>
        <w:t xml:space="preserve">Problem:</w:t>
      </w:r>
    </w:p>
    <w:p>
      <w:pPr>
        <w:spacing w:after="120"/>
      </w:pPr>
      <w:r>
        <w:t xml:space="preserve">The data-quality report mixed results from every query ever run, because the raw scrape cache is cumulative. A new query’s report still showed old businesses.</w:t>
      </w:r>
    </w:p>
    <w:p>
      <w:pPr>
        <w:spacing w:after="120"/>
      </w:pPr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phase1_pipeline.py now writes a last_run.json after each run, recording the query and the businesses it touched.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data_pipeline.py scopes the report and exports to just the latest query by default.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Added an --all flag to process the full cumulative store when needed.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report header now shows the actual query and scope.</w:t>
      </w:r>
    </w:p>
    <w:p>
      <w:pPr>
        <w:spacing w:after="120"/>
      </w:pPr>
      <w:r>
        <w:rPr>
          <w:i/>
          <w:iCs/>
        </w:rPr>
        <w:t xml:space="preserve">Result: Reports are now accurate per-query. Verified on the live store.</w:t>
      </w:r>
    </w:p>
    <w:p>
      <w:pPr>
        <w:pStyle w:val="Heading1"/>
      </w:pPr>
      <w:r>
        <w:t xml:space="preserve">4. Feature 2 — Smarter Crawling</w:t>
      </w:r>
    </w:p>
    <w:p>
      <w:pPr>
        <w:spacing w:after="120"/>
      </w:pPr>
      <w:r>
        <w:rPr>
          <w:b/>
          <w:bCs/>
        </w:rPr>
        <w:t xml:space="preserve">Problem:</w:t>
      </w:r>
    </w:p>
    <w:p>
      <w:pPr>
        <w:spacing w:after="120"/>
      </w:pPr>
      <w:r>
        <w:t xml:space="preserve">The crawler only followed homepage links at depth 1 — it frequently missed the contact and about pages where emails actually live. This was the single biggest source of missed emails.</w:t>
      </w:r>
    </w:p>
    <w:p>
      <w:pPr>
        <w:spacing w:after="120"/>
      </w:pPr>
      <w:r>
        <w:rPr>
          <w:b/>
          <w:bCs/>
        </w:rPr>
        <w:t xml:space="preserve">Solution — the crawler now, for every site: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robots.txt to find the declared sitemap location(s).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the XML sitemap (including nested indexes) and extracts the exact URLs of contact/about/team/legal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Probes 16 known contact paths even if unlinked — /contact, /about, /team, /impressum (legally required in Germany), /kontakt, /contatti, /contacto, /mentions-legales, etc.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Fetches these high-value pages first, then homepage links.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Multilingual contact detection (EN/DE/FR/IT/ES/PT/NL).</w:t>
      </w:r>
    </w:p>
    <w:p>
      <w:pPr>
        <w:spacing w:after="120"/>
      </w:pPr>
      <w:r>
        <w:t xml:space="preserve">Safeguards: page budget raised to 12, with a hard cap of 24 fetch attempts per site so probing missing pages cannot run up cost.</w:t>
      </w:r>
    </w:p>
    <w:p>
      <w:pPr>
        <w:pStyle w:val="Heading1"/>
      </w:pPr>
      <w:r>
        <w:t xml:space="preserve">5. Feature 3 — MX Email Verification &amp; Smarter Ranking</w:t>
      </w:r>
    </w:p>
    <w:p>
      <w:pPr>
        <w:spacing w:after="120"/>
      </w:pPr>
      <w:r>
        <w:rPr>
          <w:b/>
          <w:bCs/>
        </w:rPr>
        <w:t xml:space="preserve">Problem:</w:t>
      </w:r>
    </w:p>
    <w:p>
      <w:pPr>
        <w:spacing w:after="120"/>
      </w:pPr>
      <w:r>
        <w:t xml:space="preserve">Every extracted email was syntax-only — no guarantee it was real or deliverable.</w:t>
      </w:r>
    </w:p>
    <w:p>
      <w:pPr>
        <w:spacing w:after="120"/>
      </w:pPr>
      <w:r>
        <w:rPr>
          <w:b/>
          <w:bCs/>
        </w:rPr>
        <w:t xml:space="preserve">Solution — emails are now verified before being saved (no mail is ever sent):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MX record check via DNS (with A-record fallback) — dead/undeliverable domains dropped.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Disposable domains (mailinator, guerrillamail, …) hard-rejected.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Free providers (gmail, yahoo, …) kept but down-weighted vs. the business’s own domain.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Caching per domain — a site’s 12 pages cost one DNS lookup, not twelve.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Runs off the event loop so it never blocks other scrapes.</w:t>
      </w:r>
    </w:p>
    <w:p>
      <w:pPr>
        <w:spacing w:after="120"/>
      </w:pPr>
      <w:r>
        <w:t xml:space="preserve">Improved ranking — role accounts win, personal names get a bonus, noreply@ sinks. Verified ordering: info@ (245) &gt; sales@ (227) &gt; bob.smith@ (212) &gt; noreply@ (117).</w:t>
      </w:r>
    </w:p>
    <w:p>
      <w:r>
        <w:br w:type="page"/>
      </w:r>
    </w:p>
    <w:p>
      <w:pPr>
        <w:pStyle w:val="Heading1"/>
      </w:pPr>
      <w:r>
        <w:t xml:space="preserve">6. Current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Natural-language query → structured plan (Groq LLM).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Paginated Google discovery (Serper) with aggregator filtering and directory harvesting.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Two-tier scraping (free fetch → Scrape.do proxy fallback).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Sitemap/robots-aware, multilingual, contact-first crawling.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8+ technique email extraction (Cloudflare, mailto, JSON-LD, obfuscation, Base64, 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MX-verified, deliverability-checked emails with smart ranking.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Phone extraction → E.164 international formatting.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Cache-first storage (never re-scrapes a known business).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Non-destructive data-quality pipeline → clean per-business export.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REST API (FastAPI) and CLI interfaces.</w:t>
      </w:r>
    </w:p>
    <w:p>
      <w:pPr>
        <w:pStyle w:val="Heading1"/>
      </w:pPr>
      <w:r>
        <w:t xml:space="preserve">7.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discovery rate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~40%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~68% (targeting 85%+)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MX-verified, disposable-filtered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Crawl coverage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 + depth-1 links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 + robots + contact probing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accuracy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(all queries)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Scoped to latest query</w:t>
            </w:r>
          </w:p>
        </w:tc>
      </w:tr>
    </w:tbl>
    <w:p>
      <w:pPr>
        <w:pStyle w:val="Heading1"/>
      </w:pPr>
      <w:r>
        <w:t xml:space="preserve">8. Roadmap (Next Steps)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JavaScript rendering (Playwright) — recover emails on modern SPA sites, gated to run only when needed.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Hydration-JSON parsing (__NEXT_DATA__, __NUXT__) — emails hidden in page code, no browser needed.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Generate-and-verify — reconstruct unpublished emails (info@domain) and MX-verify them (the Apollo technique).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OCR — emails embedded in images (tightly gated).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SMTP-level validation — deeper deliverability confidence scoring.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Add phonenumbers to requirements.txt.</w:t>
      </w:r>
    </w:p>
    <w:p>
      <w:pPr>
        <w:pStyle w:val="Heading1"/>
      </w:pPr>
      <w:r>
        <w:t xml:space="preserve">9. How to Run</w:t>
      </w:r>
    </w:p>
    <w:p>
      <w:pPr>
        <w:spacing w:after="120"/>
      </w:pPr>
      <w:r>
        <w:rPr>
          <w:b/>
          <w:bCs/>
        </w:rPr>
        <w:t xml:space="preserve">Full pipeline: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python phase1_pipeline.py --query "give me 20 marinas in Dubai with no crm" --concurrency 5</w:t>
      </w:r>
    </w:p>
    <w:p>
      <w:pPr>
        <w:spacing w:after="120"/>
      </w:pPr>
      <w:r>
        <w:rPr>
          <w:b/>
          <w:bCs/>
        </w:rPr>
        <w:t xml:space="preserve">Re-clean latest query only: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python data_pipeline.py</w:t>
      </w:r>
    </w:p>
    <w:p>
      <w:pPr>
        <w:spacing w:after="120"/>
      </w:pPr>
      <w:r>
        <w:rPr>
          <w:b/>
          <w:bCs/>
        </w:rPr>
        <w:t xml:space="preserve">Stats across all queries: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python data_pipeline.py --all</w:t>
      </w:r>
    </w:p>
    <w:p>
      <w:pPr>
        <w:spacing w:after="120"/>
      </w:pPr>
      <w:r>
        <w:rPr>
          <w:b/>
          <w:bCs/>
        </w:rPr>
        <w:t xml:space="preserve">REST API:</w:t>
      </w:r>
    </w:p>
    <w:p>
      <w:pPr>
        <w:spacing w:after="12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python -m uvicorn api:app --reload --port 8000</w:t>
      </w:r>
    </w:p>
    <w:p>
      <w:pPr>
        <w:spacing w:before="160"/>
      </w:pPr>
      <w:r>
        <w:rPr>
          <w:b/>
          <w:bCs/>
        </w:rPr>
        <w:t xml:space="preserve">Outputs: </w:t>
      </w:r>
      <w:r>
        <w:t xml:space="preserve">leads_clean.csv (final leads)  •  leads_quarantine.csv (rejected + reasons)  •  data_quality_report.txt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AI-BDM Progress Report  •  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AI-BDM Progress Report</dc:title>
  <dc:creator>AI-BDM</dc:creator>
  <cp:lastModifiedBy>Un-named</cp:lastModifiedBy>
  <cp:revision>1</cp:revision>
  <dcterms:created xsi:type="dcterms:W3CDTF">2026-06-30T13:34:07.564Z</dcterms:created>
  <dcterms:modified xsi:type="dcterms:W3CDTF">2026-06-30T13:34:07.565Z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