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265" w:rsidRDefault="00FC2265" w:rsidP="00FC2265">
      <w:pPr>
        <w:spacing w:after="0" w:line="240" w:lineRule="auto"/>
        <w:rPr>
          <w:rFonts w:eastAsia="Times New Roman" w:cs="Arial"/>
          <w:color w:val="000000" w:themeColor="text1"/>
          <w:sz w:val="20"/>
          <w:szCs w:val="20"/>
        </w:rPr>
      </w:pP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r>
      <w:r>
        <w:rPr>
          <w:rFonts w:eastAsia="Times New Roman" w:cs="Arial"/>
          <w:color w:val="000000" w:themeColor="text1"/>
          <w:sz w:val="20"/>
          <w:szCs w:val="20"/>
        </w:rPr>
        <w:tab/>
        <w:t>Anthony Frazier</w:t>
      </w:r>
    </w:p>
    <w:p w:rsidR="00FC2265" w:rsidRDefault="00FC2265" w:rsidP="00FC2265">
      <w:pPr>
        <w:spacing w:after="0" w:line="240" w:lineRule="auto"/>
        <w:rPr>
          <w:rFonts w:eastAsia="Times New Roman" w:cs="Arial"/>
          <w:color w:val="000000" w:themeColor="text1"/>
          <w:sz w:val="20"/>
          <w:szCs w:val="20"/>
        </w:rPr>
      </w:pPr>
    </w:p>
    <w:p w:rsidR="00FC2265" w:rsidRPr="00FC2265" w:rsidRDefault="00FC2265" w:rsidP="00FC2265">
      <w:pPr>
        <w:spacing w:after="0" w:line="240" w:lineRule="auto"/>
        <w:rPr>
          <w:rFonts w:eastAsia="Times New Roman" w:cs="Arial"/>
          <w:color w:val="000000" w:themeColor="text1"/>
          <w:sz w:val="20"/>
          <w:szCs w:val="20"/>
        </w:rPr>
      </w:pPr>
      <w:r w:rsidRPr="00FC2265">
        <w:rPr>
          <w:rFonts w:eastAsia="Times New Roman" w:cs="Arial"/>
          <w:color w:val="000000" w:themeColor="text1"/>
          <w:sz w:val="20"/>
          <w:szCs w:val="20"/>
        </w:rPr>
        <w:t>Will corn syrup and water mix homogenously? Why or why not?</w:t>
      </w:r>
    </w:p>
    <w:p w:rsidR="00FC2265" w:rsidRPr="00FC2265" w:rsidRDefault="00FC2265" w:rsidP="00FC2265">
      <w:pPr>
        <w:spacing w:after="0" w:line="240" w:lineRule="auto"/>
        <w:ind w:left="600"/>
        <w:rPr>
          <w:rFonts w:eastAsia="Times New Roman" w:cs="Arial"/>
          <w:color w:val="000000" w:themeColor="text1"/>
          <w:sz w:val="20"/>
          <w:szCs w:val="20"/>
        </w:rPr>
      </w:pPr>
    </w:p>
    <w:p w:rsidR="00FC2265" w:rsidRPr="00FC2265" w:rsidRDefault="00FC2265" w:rsidP="00FC2265">
      <w:pPr>
        <w:spacing w:after="0" w:line="240" w:lineRule="auto"/>
        <w:ind w:left="720"/>
        <w:rPr>
          <w:rFonts w:eastAsia="Times New Roman" w:cs="Arial"/>
          <w:color w:val="000000" w:themeColor="text1"/>
          <w:sz w:val="20"/>
          <w:szCs w:val="20"/>
        </w:rPr>
      </w:pPr>
      <w:r w:rsidRPr="00FC2265">
        <w:rPr>
          <w:rFonts w:eastAsia="Times New Roman" w:cs="Arial"/>
          <w:color w:val="000000" w:themeColor="text1"/>
          <w:sz w:val="20"/>
          <w:szCs w:val="20"/>
        </w:rPr>
        <w:t>The corn syrup sinks in the water because it is denser than water. It seems to stay there without much initial dissolving. After stirring, the corn syrup dissolves into the water and the solution turns clear.</w:t>
      </w:r>
    </w:p>
    <w:p w:rsidR="00FC2265" w:rsidRPr="00FC2265" w:rsidRDefault="00FC2265" w:rsidP="00FC2265">
      <w:pPr>
        <w:spacing w:after="0" w:line="240" w:lineRule="auto"/>
        <w:rPr>
          <w:rFonts w:eastAsia="Times New Roman" w:cs="Arial"/>
          <w:color w:val="000000" w:themeColor="text1"/>
          <w:sz w:val="20"/>
          <w:szCs w:val="20"/>
        </w:rPr>
      </w:pPr>
    </w:p>
    <w:p w:rsidR="00FC2265" w:rsidRPr="00FC2265" w:rsidRDefault="00FC2265">
      <w:pPr>
        <w:rPr>
          <w:color w:val="000000" w:themeColor="text1"/>
          <w:sz w:val="20"/>
          <w:szCs w:val="20"/>
        </w:rPr>
      </w:pPr>
      <w:r w:rsidRPr="00FC2265">
        <w:rPr>
          <w:color w:val="000000" w:themeColor="text1"/>
          <w:sz w:val="20"/>
          <w:szCs w:val="20"/>
        </w:rPr>
        <w:tab/>
        <w:t>After mixing it will dissolve because it is water soluble.</w:t>
      </w:r>
    </w:p>
    <w:p w:rsidR="00FC2265" w:rsidRPr="00FC2265" w:rsidRDefault="00FC2265">
      <w:pPr>
        <w:rPr>
          <w:color w:val="000000" w:themeColor="text1"/>
          <w:sz w:val="20"/>
          <w:szCs w:val="20"/>
        </w:rPr>
      </w:pPr>
      <w:r w:rsidRPr="00FC2265">
        <w:rPr>
          <w:color w:val="000000" w:themeColor="text1"/>
          <w:sz w:val="20"/>
          <w:szCs w:val="20"/>
        </w:rPr>
        <w:t>What element is used for the atomic clock? What particle does it emit?</w:t>
      </w:r>
    </w:p>
    <w:p w:rsidR="00FC2265" w:rsidRPr="00FC2265" w:rsidRDefault="00FC2265" w:rsidP="00FC2265">
      <w:pPr>
        <w:ind w:left="720"/>
        <w:rPr>
          <w:rStyle w:val="apple-converted-space"/>
          <w:rFonts w:cs="Arial"/>
          <w:color w:val="000000" w:themeColor="text1"/>
          <w:sz w:val="20"/>
          <w:szCs w:val="20"/>
          <w:shd w:val="clear" w:color="auto" w:fill="FFFFFF"/>
        </w:rPr>
      </w:pPr>
      <w:r w:rsidRPr="00FC2265">
        <w:rPr>
          <w:rFonts w:cs="Arial"/>
          <w:color w:val="000000" w:themeColor="text1"/>
          <w:sz w:val="20"/>
          <w:szCs w:val="20"/>
          <w:shd w:val="clear" w:color="auto" w:fill="FFFFFF"/>
        </w:rPr>
        <w:t>Since 1967, the official definition of a second is 9,192,631,770 cycles of the radiation that gets an atom of the element called</w:t>
      </w:r>
      <w:r w:rsidRPr="00FC2265">
        <w:rPr>
          <w:rStyle w:val="apple-converted-space"/>
          <w:rFonts w:cs="Arial"/>
          <w:color w:val="000000" w:themeColor="text1"/>
          <w:sz w:val="20"/>
          <w:szCs w:val="20"/>
          <w:shd w:val="clear" w:color="auto" w:fill="FFFFFF"/>
        </w:rPr>
        <w:t> </w:t>
      </w:r>
      <w:r w:rsidRPr="00FC2265">
        <w:rPr>
          <w:rFonts w:cs="Arial"/>
          <w:bCs/>
          <w:color w:val="000000" w:themeColor="text1"/>
          <w:sz w:val="20"/>
          <w:szCs w:val="20"/>
          <w:shd w:val="clear" w:color="auto" w:fill="FFFFFF"/>
        </w:rPr>
        <w:t>cesium</w:t>
      </w:r>
      <w:r w:rsidRPr="00FC2265">
        <w:rPr>
          <w:rStyle w:val="apple-converted-space"/>
          <w:rFonts w:cs="Arial"/>
          <w:color w:val="000000" w:themeColor="text1"/>
          <w:sz w:val="20"/>
          <w:szCs w:val="20"/>
          <w:shd w:val="clear" w:color="auto" w:fill="FFFFFF"/>
        </w:rPr>
        <w:t> </w:t>
      </w:r>
      <w:r w:rsidRPr="00FC2265">
        <w:rPr>
          <w:rFonts w:cs="Arial"/>
          <w:color w:val="000000" w:themeColor="text1"/>
          <w:sz w:val="20"/>
          <w:szCs w:val="20"/>
          <w:shd w:val="clear" w:color="auto" w:fill="FFFFFF"/>
        </w:rPr>
        <w:t>to vibrate between two energy states. Inside a</w:t>
      </w:r>
      <w:r w:rsidRPr="00FC2265">
        <w:rPr>
          <w:rStyle w:val="apple-converted-space"/>
          <w:rFonts w:cs="Arial"/>
          <w:color w:val="000000" w:themeColor="text1"/>
          <w:sz w:val="20"/>
          <w:szCs w:val="20"/>
          <w:shd w:val="clear" w:color="auto" w:fill="FFFFFF"/>
        </w:rPr>
        <w:t> </w:t>
      </w:r>
      <w:r w:rsidRPr="00FC2265">
        <w:rPr>
          <w:rFonts w:cs="Arial"/>
          <w:bCs/>
          <w:color w:val="000000" w:themeColor="text1"/>
          <w:sz w:val="20"/>
          <w:szCs w:val="20"/>
          <w:shd w:val="clear" w:color="auto" w:fill="FFFFFF"/>
        </w:rPr>
        <w:t>cesium</w:t>
      </w:r>
      <w:r w:rsidRPr="00FC2265">
        <w:rPr>
          <w:rStyle w:val="apple-converted-space"/>
          <w:rFonts w:cs="Arial"/>
          <w:color w:val="000000" w:themeColor="text1"/>
          <w:sz w:val="20"/>
          <w:szCs w:val="20"/>
          <w:shd w:val="clear" w:color="auto" w:fill="FFFFFF"/>
        </w:rPr>
        <w:t> </w:t>
      </w:r>
      <w:r w:rsidRPr="00FC2265">
        <w:rPr>
          <w:rFonts w:cs="Arial"/>
          <w:color w:val="000000" w:themeColor="text1"/>
          <w:sz w:val="20"/>
          <w:szCs w:val="20"/>
          <w:shd w:val="clear" w:color="auto" w:fill="FFFFFF"/>
        </w:rPr>
        <w:t>atomic clock,</w:t>
      </w:r>
      <w:r w:rsidRPr="00FC2265">
        <w:rPr>
          <w:rStyle w:val="apple-converted-space"/>
          <w:rFonts w:cs="Arial"/>
          <w:color w:val="000000" w:themeColor="text1"/>
          <w:sz w:val="20"/>
          <w:szCs w:val="20"/>
          <w:shd w:val="clear" w:color="auto" w:fill="FFFFFF"/>
        </w:rPr>
        <w:t> </w:t>
      </w:r>
      <w:proofErr w:type="spellStart"/>
      <w:r w:rsidRPr="00FC2265">
        <w:rPr>
          <w:rFonts w:cs="Arial"/>
          <w:bCs/>
          <w:color w:val="000000" w:themeColor="text1"/>
          <w:sz w:val="20"/>
          <w:szCs w:val="20"/>
          <w:shd w:val="clear" w:color="auto" w:fill="FFFFFF"/>
        </w:rPr>
        <w:t>cesium</w:t>
      </w:r>
      <w:r w:rsidRPr="00FC2265">
        <w:rPr>
          <w:rFonts w:cs="Arial"/>
          <w:color w:val="000000" w:themeColor="text1"/>
          <w:sz w:val="20"/>
          <w:szCs w:val="20"/>
          <w:shd w:val="clear" w:color="auto" w:fill="FFFFFF"/>
        </w:rPr>
        <w:t>atoms</w:t>
      </w:r>
      <w:proofErr w:type="spellEnd"/>
      <w:r w:rsidRPr="00FC2265">
        <w:rPr>
          <w:rFonts w:cs="Arial"/>
          <w:color w:val="000000" w:themeColor="text1"/>
          <w:sz w:val="20"/>
          <w:szCs w:val="20"/>
          <w:shd w:val="clear" w:color="auto" w:fill="FFFFFF"/>
        </w:rPr>
        <w:t xml:space="preserve"> are funneled down a tube where they pass through radio waves</w:t>
      </w:r>
      <w:r w:rsidRPr="00FC2265">
        <w:rPr>
          <w:rStyle w:val="apple-converted-space"/>
          <w:rFonts w:cs="Arial"/>
          <w:color w:val="000000" w:themeColor="text1"/>
          <w:sz w:val="20"/>
          <w:szCs w:val="20"/>
          <w:shd w:val="clear" w:color="auto" w:fill="FFFFFF"/>
        </w:rPr>
        <w:t>.</w:t>
      </w:r>
    </w:p>
    <w:p w:rsidR="00FC2265" w:rsidRDefault="00FC2265" w:rsidP="00FC2265">
      <w:pPr>
        <w:ind w:left="720"/>
        <w:rPr>
          <w:rFonts w:cs="Arial"/>
          <w:color w:val="000000" w:themeColor="text1"/>
          <w:sz w:val="20"/>
          <w:szCs w:val="20"/>
          <w:shd w:val="clear" w:color="auto" w:fill="FFFFFF"/>
        </w:rPr>
      </w:pPr>
      <w:r w:rsidRPr="00FC2265">
        <w:rPr>
          <w:rStyle w:val="apple-converted-space"/>
          <w:rFonts w:cs="Arial"/>
          <w:color w:val="000000" w:themeColor="text1"/>
          <w:sz w:val="20"/>
          <w:szCs w:val="20"/>
          <w:shd w:val="clear" w:color="auto" w:fill="FFFFFF"/>
        </w:rPr>
        <w:t> </w:t>
      </w:r>
      <w:r w:rsidRPr="00FC2265">
        <w:rPr>
          <w:rFonts w:cs="Arial"/>
          <w:color w:val="000000" w:themeColor="text1"/>
          <w:sz w:val="20"/>
          <w:szCs w:val="20"/>
          <w:shd w:val="clear" w:color="auto" w:fill="FFFFFF"/>
        </w:rPr>
        <w:t>In a</w:t>
      </w:r>
      <w:r w:rsidRPr="00FC2265">
        <w:rPr>
          <w:rStyle w:val="apple-converted-space"/>
          <w:rFonts w:cs="Arial"/>
          <w:color w:val="000000" w:themeColor="text1"/>
          <w:sz w:val="20"/>
          <w:szCs w:val="20"/>
          <w:shd w:val="clear" w:color="auto" w:fill="FFFFFF"/>
        </w:rPr>
        <w:t> </w:t>
      </w:r>
      <w:hyperlink r:id="rId5" w:history="1">
        <w:r w:rsidRPr="00FC2265">
          <w:rPr>
            <w:rStyle w:val="Hyperlink"/>
            <w:rFonts w:cs="Arial"/>
            <w:color w:val="000000" w:themeColor="text1"/>
            <w:sz w:val="20"/>
            <w:szCs w:val="20"/>
            <w:u w:val="none"/>
            <w:shd w:val="clear" w:color="auto" w:fill="FFFFFF"/>
          </w:rPr>
          <w:t>hydrogen maser</w:t>
        </w:r>
      </w:hyperlink>
      <w:r w:rsidRPr="00FC2265">
        <w:rPr>
          <w:rStyle w:val="apple-converted-space"/>
          <w:rFonts w:cs="Arial"/>
          <w:color w:val="000000" w:themeColor="text1"/>
          <w:sz w:val="20"/>
          <w:szCs w:val="20"/>
          <w:shd w:val="clear" w:color="auto" w:fill="FFFFFF"/>
        </w:rPr>
        <w:t> </w:t>
      </w:r>
      <w:r w:rsidRPr="00FC2265">
        <w:rPr>
          <w:rFonts w:cs="Arial"/>
          <w:color w:val="000000" w:themeColor="text1"/>
          <w:sz w:val="20"/>
          <w:szCs w:val="20"/>
          <w:shd w:val="clear" w:color="auto" w:fill="FFFFFF"/>
        </w:rPr>
        <w:t>clock the gas emits</w:t>
      </w:r>
      <w:r w:rsidRPr="00FC2265">
        <w:rPr>
          <w:rStyle w:val="apple-converted-space"/>
          <w:rFonts w:cs="Arial"/>
          <w:color w:val="000000" w:themeColor="text1"/>
          <w:sz w:val="20"/>
          <w:szCs w:val="20"/>
          <w:shd w:val="clear" w:color="auto" w:fill="FFFFFF"/>
        </w:rPr>
        <w:t> </w:t>
      </w:r>
      <w:hyperlink r:id="rId6" w:history="1">
        <w:r w:rsidRPr="00FC2265">
          <w:rPr>
            <w:rStyle w:val="Hyperlink"/>
            <w:rFonts w:cs="Arial"/>
            <w:color w:val="000000" w:themeColor="text1"/>
            <w:sz w:val="20"/>
            <w:szCs w:val="20"/>
            <w:u w:val="none"/>
            <w:shd w:val="clear" w:color="auto" w:fill="FFFFFF"/>
          </w:rPr>
          <w:t>microwaves</w:t>
        </w:r>
      </w:hyperlink>
      <w:r w:rsidRPr="00FC2265">
        <w:rPr>
          <w:rStyle w:val="apple-converted-space"/>
          <w:rFonts w:cs="Arial"/>
          <w:color w:val="000000" w:themeColor="text1"/>
          <w:sz w:val="20"/>
          <w:szCs w:val="20"/>
          <w:shd w:val="clear" w:color="auto" w:fill="FFFFFF"/>
        </w:rPr>
        <w:t> </w:t>
      </w:r>
      <w:r w:rsidRPr="00FC2265">
        <w:rPr>
          <w:rFonts w:cs="Arial"/>
          <w:color w:val="000000" w:themeColor="text1"/>
          <w:sz w:val="20"/>
          <w:szCs w:val="20"/>
          <w:shd w:val="clear" w:color="auto" w:fill="FFFFFF"/>
        </w:rPr>
        <w:t>(the gas</w:t>
      </w:r>
      <w:r w:rsidRPr="00FC2265">
        <w:rPr>
          <w:rStyle w:val="apple-converted-space"/>
          <w:rFonts w:cs="Arial"/>
          <w:color w:val="000000" w:themeColor="text1"/>
          <w:sz w:val="20"/>
          <w:szCs w:val="20"/>
          <w:shd w:val="clear" w:color="auto" w:fill="FFFFFF"/>
        </w:rPr>
        <w:t> </w:t>
      </w:r>
      <w:proofErr w:type="spellStart"/>
      <w:r w:rsidRPr="00FC2265">
        <w:rPr>
          <w:rFonts w:cs="Arial"/>
          <w:i/>
          <w:iCs/>
          <w:color w:val="000000" w:themeColor="text1"/>
          <w:sz w:val="20"/>
          <w:szCs w:val="20"/>
          <w:shd w:val="clear" w:color="auto" w:fill="FFFFFF"/>
        </w:rPr>
        <w:fldChar w:fldCharType="begin"/>
      </w:r>
      <w:r w:rsidRPr="00FC2265">
        <w:rPr>
          <w:rFonts w:cs="Arial"/>
          <w:i/>
          <w:iCs/>
          <w:color w:val="000000" w:themeColor="text1"/>
          <w:sz w:val="20"/>
          <w:szCs w:val="20"/>
          <w:shd w:val="clear" w:color="auto" w:fill="FFFFFF"/>
        </w:rPr>
        <w:instrText xml:space="preserve"> HYPERLINK "http://en.wikipedia.org/wiki/Maser" </w:instrText>
      </w:r>
      <w:r w:rsidRPr="00FC2265">
        <w:rPr>
          <w:rFonts w:cs="Arial"/>
          <w:i/>
          <w:iCs/>
          <w:color w:val="000000" w:themeColor="text1"/>
          <w:sz w:val="20"/>
          <w:szCs w:val="20"/>
          <w:shd w:val="clear" w:color="auto" w:fill="FFFFFF"/>
        </w:rPr>
        <w:fldChar w:fldCharType="separate"/>
      </w:r>
      <w:r w:rsidRPr="00FC2265">
        <w:rPr>
          <w:rStyle w:val="Hyperlink"/>
          <w:rFonts w:cs="Arial"/>
          <w:i/>
          <w:iCs/>
          <w:color w:val="000000" w:themeColor="text1"/>
          <w:sz w:val="20"/>
          <w:szCs w:val="20"/>
          <w:u w:val="none"/>
          <w:shd w:val="clear" w:color="auto" w:fill="FFFFFF"/>
        </w:rPr>
        <w:t>mases</w:t>
      </w:r>
      <w:proofErr w:type="spellEnd"/>
      <w:r w:rsidRPr="00FC2265">
        <w:rPr>
          <w:rFonts w:cs="Arial"/>
          <w:i/>
          <w:iCs/>
          <w:color w:val="000000" w:themeColor="text1"/>
          <w:sz w:val="20"/>
          <w:szCs w:val="20"/>
          <w:shd w:val="clear" w:color="auto" w:fill="FFFFFF"/>
        </w:rPr>
        <w:fldChar w:fldCharType="end"/>
      </w:r>
      <w:r w:rsidRPr="00FC2265">
        <w:rPr>
          <w:rFonts w:cs="Arial"/>
          <w:color w:val="000000" w:themeColor="text1"/>
          <w:sz w:val="20"/>
          <w:szCs w:val="20"/>
          <w:shd w:val="clear" w:color="auto" w:fill="FFFFFF"/>
        </w:rPr>
        <w:t xml:space="preserve">) on a hyperfine transition, the field in the cavity oscillates, and the cavity is tuned for maximum microwave amplitude. Alternatively, in a </w:t>
      </w:r>
      <w:proofErr w:type="spellStart"/>
      <w:r w:rsidRPr="00FC2265">
        <w:rPr>
          <w:rFonts w:cs="Arial"/>
          <w:color w:val="000000" w:themeColor="text1"/>
          <w:sz w:val="20"/>
          <w:szCs w:val="20"/>
          <w:shd w:val="clear" w:color="auto" w:fill="FFFFFF"/>
        </w:rPr>
        <w:t>caesium</w:t>
      </w:r>
      <w:proofErr w:type="spellEnd"/>
      <w:r w:rsidRPr="00FC2265">
        <w:rPr>
          <w:rFonts w:cs="Arial"/>
          <w:color w:val="000000" w:themeColor="text1"/>
          <w:sz w:val="20"/>
          <w:szCs w:val="20"/>
          <w:shd w:val="clear" w:color="auto" w:fill="FFFFFF"/>
        </w:rPr>
        <w:t xml:space="preserve"> or rubidium clock, the beam or gas absorbs microwaves and the cavity contains an electronic amplifier to make it oscillate. For both types the atoms in the gas are prepared in one electronic state prior to filling them into the cavity. For the second type the number of atoms which change electronic state is detected and the cavity is tuned for a maximum of detected state changes.</w:t>
      </w:r>
    </w:p>
    <w:p w:rsidR="00FC2265" w:rsidRDefault="00FC2265" w:rsidP="00FC2265">
      <w:pPr>
        <w:rPr>
          <w:rFonts w:cs="Arial"/>
          <w:color w:val="000000" w:themeColor="text1"/>
          <w:sz w:val="20"/>
          <w:szCs w:val="20"/>
          <w:shd w:val="clear" w:color="auto" w:fill="FFFFFF"/>
        </w:rPr>
      </w:pPr>
      <w:r>
        <w:rPr>
          <w:rFonts w:cs="Arial"/>
          <w:color w:val="000000" w:themeColor="text1"/>
          <w:sz w:val="20"/>
          <w:szCs w:val="20"/>
          <w:shd w:val="clear" w:color="auto" w:fill="FFFFFF"/>
        </w:rPr>
        <w:t>What is mercury’s freezing temperature?</w:t>
      </w:r>
    </w:p>
    <w:p w:rsidR="00FC2265" w:rsidRDefault="00FC2265" w:rsidP="00FC2265">
      <w:pPr>
        <w:rPr>
          <w:rFonts w:cs="Arial"/>
          <w:color w:val="222222"/>
          <w:sz w:val="20"/>
          <w:szCs w:val="20"/>
          <w:shd w:val="clear" w:color="auto" w:fill="FFFFFF"/>
        </w:rPr>
      </w:pPr>
      <w:r w:rsidRPr="00FC2265">
        <w:rPr>
          <w:rFonts w:cs="Arial"/>
          <w:color w:val="000000" w:themeColor="text1"/>
          <w:sz w:val="20"/>
          <w:szCs w:val="20"/>
          <w:shd w:val="clear" w:color="auto" w:fill="FFFFFF"/>
        </w:rPr>
        <w:tab/>
      </w:r>
      <w:r w:rsidRPr="00FC2265">
        <w:rPr>
          <w:rFonts w:cs="Arial"/>
          <w:color w:val="222222"/>
          <w:sz w:val="20"/>
          <w:szCs w:val="20"/>
          <w:shd w:val="clear" w:color="auto" w:fill="FFFFFF"/>
        </w:rPr>
        <w:t>-37.89°F (-38.83°C)</w:t>
      </w:r>
    </w:p>
    <w:p w:rsidR="00FC2265" w:rsidRDefault="00FC2265" w:rsidP="00FC2265">
      <w:pPr>
        <w:rPr>
          <w:rFonts w:cs="Arial"/>
          <w:color w:val="222222"/>
          <w:sz w:val="20"/>
          <w:szCs w:val="20"/>
          <w:shd w:val="clear" w:color="auto" w:fill="FFFFFF"/>
        </w:rPr>
      </w:pPr>
      <w:r>
        <w:rPr>
          <w:rFonts w:cs="Arial"/>
          <w:color w:val="222222"/>
          <w:sz w:val="20"/>
          <w:szCs w:val="20"/>
          <w:shd w:val="clear" w:color="auto" w:fill="FFFFFF"/>
        </w:rPr>
        <w:t>What is the structure of a compound of a household object?</w:t>
      </w:r>
    </w:p>
    <w:p w:rsidR="00FC2265" w:rsidRDefault="00FC2265" w:rsidP="00FC2265">
      <w:pPr>
        <w:rPr>
          <w:rFonts w:ascii="Arial" w:hAnsi="Arial" w:cs="Arial"/>
          <w:color w:val="000000"/>
          <w:shd w:val="clear" w:color="auto" w:fill="FFFFFF"/>
          <w:vertAlign w:val="subscript"/>
        </w:rPr>
      </w:pPr>
      <w:r>
        <w:rPr>
          <w:rFonts w:cs="Arial"/>
          <w:color w:val="222222"/>
          <w:sz w:val="20"/>
          <w:szCs w:val="20"/>
          <w:shd w:val="clear" w:color="auto" w:fill="FFFFFF"/>
        </w:rPr>
        <w:tab/>
      </w:r>
      <w:proofErr w:type="spellStart"/>
      <w:r>
        <w:rPr>
          <w:rFonts w:cs="Arial"/>
          <w:color w:val="222222"/>
          <w:sz w:val="20"/>
          <w:szCs w:val="20"/>
          <w:shd w:val="clear" w:color="auto" w:fill="FFFFFF"/>
        </w:rPr>
        <w:t>Alka</w:t>
      </w:r>
      <w:proofErr w:type="spellEnd"/>
      <w:r>
        <w:rPr>
          <w:rFonts w:cs="Arial"/>
          <w:color w:val="222222"/>
          <w:sz w:val="20"/>
          <w:szCs w:val="20"/>
          <w:shd w:val="clear" w:color="auto" w:fill="FFFFFF"/>
        </w:rPr>
        <w:t xml:space="preserve"> Seltzer contains sodium bicarbonate, </w:t>
      </w:r>
      <w:r>
        <w:rPr>
          <w:rFonts w:ascii="Arial" w:hAnsi="Arial" w:cs="Arial"/>
          <w:color w:val="000000"/>
          <w:sz w:val="20"/>
          <w:szCs w:val="20"/>
          <w:shd w:val="clear" w:color="auto" w:fill="FFFFFF"/>
        </w:rPr>
        <w:t>CHNaO</w:t>
      </w:r>
      <w:r>
        <w:rPr>
          <w:rFonts w:ascii="Arial" w:hAnsi="Arial" w:cs="Arial"/>
          <w:color w:val="000000"/>
          <w:shd w:val="clear" w:color="auto" w:fill="FFFFFF"/>
          <w:vertAlign w:val="subscript"/>
        </w:rPr>
        <w:t>3</w:t>
      </w:r>
    </w:p>
    <w:p w:rsidR="00B26D41" w:rsidRDefault="00B26D41" w:rsidP="00FC2265">
      <w:pPr>
        <w:rPr>
          <w:rFonts w:ascii="Arial" w:hAnsi="Arial" w:cs="Arial"/>
          <w:color w:val="000000"/>
          <w:shd w:val="clear" w:color="auto" w:fill="FFFFFF"/>
          <w:vertAlign w:val="subscript"/>
        </w:rPr>
      </w:pPr>
    </w:p>
    <w:p w:rsidR="00B26D41" w:rsidRDefault="00B26D41" w:rsidP="00FC2265">
      <w:pPr>
        <w:rPr>
          <w:rFonts w:ascii="Arial" w:hAnsi="Arial" w:cs="Arial"/>
          <w:color w:val="000000"/>
          <w:shd w:val="clear" w:color="auto" w:fill="FFFFFF"/>
          <w:vertAlign w:val="subscript"/>
        </w:rPr>
      </w:pPr>
    </w:p>
    <w:p w:rsidR="00FC2265" w:rsidRPr="00FC2265" w:rsidRDefault="00FC2265" w:rsidP="00FC2265">
      <w:pPr>
        <w:rPr>
          <w:color w:val="000000" w:themeColor="text1"/>
          <w:sz w:val="20"/>
          <w:szCs w:val="20"/>
        </w:rPr>
      </w:pPr>
      <w:bookmarkStart w:id="0" w:name="_GoBack"/>
      <w:bookmarkEnd w:id="0"/>
    </w:p>
    <w:sectPr w:rsidR="00FC2265" w:rsidRPr="00FC2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6793B"/>
    <w:multiLevelType w:val="multilevel"/>
    <w:tmpl w:val="444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65"/>
    <w:rsid w:val="003914CF"/>
    <w:rsid w:val="00B26D41"/>
    <w:rsid w:val="00FC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E523A-5164-4CDB-8AB1-BE4424CC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2265"/>
  </w:style>
  <w:style w:type="character" w:styleId="Hyperlink">
    <w:name w:val="Hyperlink"/>
    <w:basedOn w:val="DefaultParagraphFont"/>
    <w:uiPriority w:val="99"/>
    <w:semiHidden/>
    <w:unhideWhenUsed/>
    <w:rsid w:val="00FC2265"/>
    <w:rPr>
      <w:color w:val="0000FF"/>
      <w:u w:val="single"/>
    </w:rPr>
  </w:style>
  <w:style w:type="paragraph" w:styleId="BalloonText">
    <w:name w:val="Balloon Text"/>
    <w:basedOn w:val="Normal"/>
    <w:link w:val="BalloonTextChar"/>
    <w:uiPriority w:val="99"/>
    <w:semiHidden/>
    <w:unhideWhenUsed/>
    <w:rsid w:val="003914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4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3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icrowaves" TargetMode="External"/><Relationship Id="rId5" Type="http://schemas.openxmlformats.org/officeDocument/2006/relationships/hyperlink" Target="http://en.wikipedia.org/wiki/Hydrogen_ma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Frazier</dc:creator>
  <cp:keywords/>
  <dc:description/>
  <cp:lastModifiedBy>Anthony Frazier</cp:lastModifiedBy>
  <cp:revision>3</cp:revision>
  <cp:lastPrinted>2015-06-09T17:44:00Z</cp:lastPrinted>
  <dcterms:created xsi:type="dcterms:W3CDTF">2015-06-09T17:34:00Z</dcterms:created>
  <dcterms:modified xsi:type="dcterms:W3CDTF">2015-06-09T17:48:00Z</dcterms:modified>
</cp:coreProperties>
</file>