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95C7D" w14:textId="77777777" w:rsidR="009671E2" w:rsidRDefault="009671E2" w:rsidP="009671E2">
      <w:pPr>
        <w:spacing w:before="1"/>
        <w:ind w:left="1517" w:right="644"/>
        <w:rPr>
          <w:sz w:val="20"/>
        </w:rPr>
      </w:pPr>
    </w:p>
    <w:p w14:paraId="6320B35F" w14:textId="77777777" w:rsidR="00892209" w:rsidRPr="00892209" w:rsidRDefault="00892209" w:rsidP="00892209">
      <w:pPr>
        <w:rPr>
          <w:sz w:val="20"/>
        </w:rPr>
      </w:pPr>
    </w:p>
    <w:p w14:paraId="496A77D0" w14:textId="77777777" w:rsidR="009671E2" w:rsidRPr="009671E2" w:rsidRDefault="009671E2" w:rsidP="009671E2">
      <w:pPr>
        <w:pStyle w:val="Heading3"/>
        <w:tabs>
          <w:tab w:val="left" w:pos="3411"/>
        </w:tabs>
        <w:spacing w:before="59"/>
        <w:ind w:left="0" w:right="1009"/>
        <w:rPr>
          <w:b w:val="0"/>
          <w:sz w:val="26"/>
          <w:szCs w:val="24"/>
          <w:lang w:bidi="ar-SA"/>
        </w:rPr>
      </w:pPr>
    </w:p>
    <w:p w14:paraId="28B25794" w14:textId="63DC2C8B" w:rsidR="000903E3" w:rsidRPr="00C2509E" w:rsidRDefault="009B6786" w:rsidP="00892209">
      <w:pPr>
        <w:pStyle w:val="BodyText"/>
        <w:spacing w:line="360" w:lineRule="auto"/>
        <w:jc w:val="center"/>
        <w:rPr>
          <w:b/>
          <w:sz w:val="36"/>
          <w:szCs w:val="36"/>
        </w:rPr>
      </w:pPr>
      <w:r w:rsidRPr="00C2509E">
        <w:rPr>
          <w:b/>
          <w:sz w:val="36"/>
          <w:szCs w:val="36"/>
        </w:rPr>
        <w:t>INTRODUCTION</w:t>
      </w:r>
    </w:p>
    <w:p w14:paraId="2068405B" w14:textId="77777777" w:rsidR="009B6786" w:rsidRPr="00307B8D" w:rsidRDefault="009B6786" w:rsidP="00307B8D">
      <w:pPr>
        <w:pStyle w:val="BodyText"/>
        <w:spacing w:line="360" w:lineRule="auto"/>
        <w:rPr>
          <w:b/>
          <w:sz w:val="27"/>
        </w:rPr>
      </w:pPr>
    </w:p>
    <w:p w14:paraId="5CD68562" w14:textId="15A7DB27" w:rsidR="000903E3" w:rsidRPr="00307B8D" w:rsidRDefault="00307B8D" w:rsidP="00307B8D">
      <w:pPr>
        <w:pStyle w:val="BodyText"/>
        <w:spacing w:line="360" w:lineRule="auto"/>
        <w:jc w:val="both"/>
      </w:pPr>
      <w:r w:rsidRPr="00307B8D">
        <w:t>Once the employee has been selected, trained and motivated, then appraised for his performance. Performance appraisal is the step where the management finds out how effective it has been hiring and placing employees. If any problems are identified, steps are taken to communicate with the employee and remedy them.</w:t>
      </w:r>
    </w:p>
    <w:p w14:paraId="2CC7D86B" w14:textId="77777777" w:rsidR="000903E3" w:rsidRPr="00307B8D" w:rsidRDefault="000903E3" w:rsidP="00307B8D">
      <w:pPr>
        <w:pStyle w:val="BodyText"/>
        <w:spacing w:line="360" w:lineRule="auto"/>
      </w:pPr>
    </w:p>
    <w:p w14:paraId="09C65638" w14:textId="77777777" w:rsidR="000903E3" w:rsidRPr="00307B8D" w:rsidRDefault="00307B8D" w:rsidP="00307B8D">
      <w:pPr>
        <w:pStyle w:val="BodyText"/>
        <w:spacing w:line="360" w:lineRule="auto"/>
        <w:jc w:val="both"/>
      </w:pPr>
      <w:r w:rsidRPr="00307B8D">
        <w:t>Performance appraisal or merit rating is one of the oldest and most universal practices of management. Performance appraisal often provides the rational foundation for the payment of piecework wages, bonus etc. the estimates of the relative contributions of employees help to determine the rewards and privileges rationally.</w:t>
      </w:r>
    </w:p>
    <w:p w14:paraId="18E6518D" w14:textId="77777777" w:rsidR="000903E3" w:rsidRPr="00307B8D" w:rsidRDefault="000903E3" w:rsidP="00307B8D">
      <w:pPr>
        <w:pStyle w:val="BodyText"/>
        <w:spacing w:line="360" w:lineRule="auto"/>
      </w:pPr>
    </w:p>
    <w:p w14:paraId="56D35255" w14:textId="77777777" w:rsidR="000903E3" w:rsidRPr="00307B8D" w:rsidRDefault="00307B8D" w:rsidP="00307B8D">
      <w:pPr>
        <w:pStyle w:val="BodyText"/>
        <w:spacing w:line="360" w:lineRule="auto"/>
        <w:jc w:val="both"/>
      </w:pPr>
      <w:r w:rsidRPr="00307B8D">
        <w:t>Performance appraisal serves as means for evaluating the effectiveness of devices used for the selection and classification of workers. Performance appraisal has been considered as a most significant and indispensable tool for an organization, for the information it provides is highly useful in making decisions regarding various personal aspects such as promotions and increases.</w:t>
      </w:r>
    </w:p>
    <w:p w14:paraId="3EED4340" w14:textId="77777777" w:rsidR="00C4622F" w:rsidRDefault="00C4622F" w:rsidP="00C4622F">
      <w:pPr>
        <w:rPr>
          <w:sz w:val="24"/>
          <w:szCs w:val="24"/>
        </w:rPr>
      </w:pPr>
    </w:p>
    <w:p w14:paraId="58339B37" w14:textId="77777777" w:rsidR="00B15D30" w:rsidRPr="00B15D30" w:rsidRDefault="00B15D30" w:rsidP="00B15D30"/>
    <w:p w14:paraId="0386D694" w14:textId="77777777" w:rsidR="00B15D30" w:rsidRDefault="00B15D30" w:rsidP="00B15D30">
      <w:pPr>
        <w:pStyle w:val="Heading3"/>
        <w:spacing w:line="360" w:lineRule="auto"/>
        <w:ind w:left="0"/>
        <w:jc w:val="both"/>
        <w:rPr>
          <w:b w:val="0"/>
        </w:rPr>
      </w:pPr>
      <w:r w:rsidRPr="00307B8D">
        <w:t>PLAN OF THE STUDY CHAPTERIZATIONS</w:t>
      </w:r>
      <w:r w:rsidRPr="00307B8D">
        <w:rPr>
          <w:b w:val="0"/>
        </w:rPr>
        <w:t>:</w:t>
      </w:r>
    </w:p>
    <w:p w14:paraId="66E2974C" w14:textId="77777777" w:rsidR="00B15D30" w:rsidRPr="00307B8D" w:rsidRDefault="00B15D30" w:rsidP="00B15D30">
      <w:pPr>
        <w:pStyle w:val="Heading3"/>
        <w:spacing w:line="360" w:lineRule="auto"/>
        <w:ind w:left="0"/>
        <w:jc w:val="both"/>
        <w:rPr>
          <w:b w:val="0"/>
        </w:rPr>
      </w:pPr>
    </w:p>
    <w:p w14:paraId="1DD32CE8" w14:textId="77777777" w:rsidR="00B15D30" w:rsidRPr="00307B8D" w:rsidRDefault="00B15D30" w:rsidP="00B15D30">
      <w:pPr>
        <w:pStyle w:val="ListParagraph"/>
        <w:numPr>
          <w:ilvl w:val="0"/>
          <w:numId w:val="3"/>
        </w:numPr>
        <w:spacing w:line="360" w:lineRule="auto"/>
        <w:ind w:left="990" w:hanging="450"/>
        <w:rPr>
          <w:sz w:val="24"/>
        </w:rPr>
      </w:pPr>
      <w:r w:rsidRPr="00307B8D">
        <w:rPr>
          <w:sz w:val="24"/>
        </w:rPr>
        <w:t>To shed light on introduction on subject background of study</w:t>
      </w:r>
    </w:p>
    <w:p w14:paraId="496E8225" w14:textId="77777777" w:rsidR="00B15D30" w:rsidRPr="00307B8D" w:rsidRDefault="00B15D30" w:rsidP="00B15D30">
      <w:pPr>
        <w:pStyle w:val="ListParagraph"/>
        <w:numPr>
          <w:ilvl w:val="0"/>
          <w:numId w:val="3"/>
        </w:numPr>
        <w:spacing w:line="360" w:lineRule="auto"/>
        <w:ind w:left="990" w:hanging="450"/>
        <w:rPr>
          <w:sz w:val="24"/>
        </w:rPr>
      </w:pPr>
      <w:r w:rsidRPr="00307B8D">
        <w:rPr>
          <w:sz w:val="24"/>
        </w:rPr>
        <w:t>The profile of the company</w:t>
      </w:r>
    </w:p>
    <w:p w14:paraId="2F839252" w14:textId="77777777" w:rsidR="00B15D30" w:rsidRPr="00307B8D" w:rsidRDefault="00B15D30" w:rsidP="00B15D30">
      <w:pPr>
        <w:pStyle w:val="ListParagraph"/>
        <w:numPr>
          <w:ilvl w:val="0"/>
          <w:numId w:val="3"/>
        </w:numPr>
        <w:spacing w:line="360" w:lineRule="auto"/>
        <w:ind w:left="990" w:hanging="450"/>
        <w:rPr>
          <w:sz w:val="24"/>
        </w:rPr>
      </w:pPr>
      <w:r w:rsidRPr="00307B8D">
        <w:rPr>
          <w:sz w:val="24"/>
        </w:rPr>
        <w:t>Present frame work regarding research design of the study</w:t>
      </w:r>
    </w:p>
    <w:p w14:paraId="65911533" w14:textId="77777777" w:rsidR="00B15D30" w:rsidRPr="00307B8D" w:rsidRDefault="00B15D30" w:rsidP="00B15D30">
      <w:pPr>
        <w:pStyle w:val="ListParagraph"/>
        <w:numPr>
          <w:ilvl w:val="0"/>
          <w:numId w:val="3"/>
        </w:numPr>
        <w:spacing w:line="360" w:lineRule="auto"/>
        <w:ind w:left="990" w:hanging="450"/>
        <w:rPr>
          <w:sz w:val="24"/>
        </w:rPr>
      </w:pPr>
      <w:r w:rsidRPr="00307B8D">
        <w:rPr>
          <w:sz w:val="24"/>
        </w:rPr>
        <w:t>Explore</w:t>
      </w:r>
      <w:r>
        <w:rPr>
          <w:sz w:val="24"/>
        </w:rPr>
        <w:t xml:space="preserve"> </w:t>
      </w:r>
      <w:r w:rsidRPr="00307B8D">
        <w:rPr>
          <w:sz w:val="24"/>
        </w:rPr>
        <w:t>performance</w:t>
      </w:r>
      <w:r>
        <w:rPr>
          <w:sz w:val="24"/>
        </w:rPr>
        <w:t xml:space="preserve"> </w:t>
      </w:r>
      <w:r w:rsidRPr="00307B8D">
        <w:rPr>
          <w:sz w:val="24"/>
        </w:rPr>
        <w:t>appraisal</w:t>
      </w:r>
      <w:r>
        <w:rPr>
          <w:sz w:val="24"/>
        </w:rPr>
        <w:t xml:space="preserve"> </w:t>
      </w:r>
      <w:r w:rsidRPr="00307B8D">
        <w:rPr>
          <w:sz w:val="24"/>
        </w:rPr>
        <w:t>process</w:t>
      </w:r>
      <w:r>
        <w:rPr>
          <w:sz w:val="24"/>
        </w:rPr>
        <w:t xml:space="preserve"> in SQUIRES SOLUTIONS PVT LTD</w:t>
      </w:r>
      <w:r w:rsidRPr="00307B8D">
        <w:rPr>
          <w:sz w:val="24"/>
        </w:rPr>
        <w:t>, Hyderabad</w:t>
      </w:r>
      <w:r>
        <w:rPr>
          <w:sz w:val="24"/>
        </w:rPr>
        <w:t>.</w:t>
      </w:r>
    </w:p>
    <w:p w14:paraId="09E73553" w14:textId="77777777" w:rsidR="00B15D30" w:rsidRPr="00307B8D" w:rsidRDefault="00B15D30" w:rsidP="00B15D30">
      <w:pPr>
        <w:pStyle w:val="ListParagraph"/>
        <w:numPr>
          <w:ilvl w:val="0"/>
          <w:numId w:val="3"/>
        </w:numPr>
        <w:spacing w:line="360" w:lineRule="auto"/>
        <w:ind w:left="990" w:hanging="450"/>
        <w:rPr>
          <w:sz w:val="24"/>
        </w:rPr>
      </w:pPr>
      <w:r w:rsidRPr="00307B8D">
        <w:rPr>
          <w:sz w:val="24"/>
        </w:rPr>
        <w:t>Exam</w:t>
      </w:r>
      <w:r>
        <w:rPr>
          <w:sz w:val="24"/>
        </w:rPr>
        <w:t>ine the data</w:t>
      </w:r>
      <w:r w:rsidRPr="00307B8D">
        <w:rPr>
          <w:sz w:val="24"/>
        </w:rPr>
        <w:t xml:space="preserve"> analysis and interpretation</w:t>
      </w:r>
    </w:p>
    <w:p w14:paraId="7FF444E2" w14:textId="1380F027" w:rsidR="00B15D30" w:rsidRPr="00B15D30" w:rsidRDefault="00B15D30" w:rsidP="00B15D30">
      <w:pPr>
        <w:pStyle w:val="ListParagraph"/>
        <w:numPr>
          <w:ilvl w:val="0"/>
          <w:numId w:val="3"/>
        </w:numPr>
        <w:spacing w:line="360" w:lineRule="auto"/>
        <w:ind w:left="990" w:hanging="450"/>
        <w:rPr>
          <w:sz w:val="24"/>
        </w:rPr>
        <w:sectPr w:rsidR="00B15D30" w:rsidRPr="00B15D30" w:rsidSect="00892209">
          <w:footerReference w:type="default" r:id="rId8"/>
          <w:pgSz w:w="11910" w:h="16840" w:code="9"/>
          <w:pgMar w:top="1440" w:right="1440" w:bottom="1440" w:left="2160" w:header="0" w:footer="777" w:gutter="0"/>
          <w:cols w:space="720"/>
        </w:sectPr>
      </w:pPr>
      <w:r w:rsidRPr="00307B8D">
        <w:rPr>
          <w:sz w:val="24"/>
        </w:rPr>
        <w:t>Highlight summary of findings and conclusions</w:t>
      </w:r>
    </w:p>
    <w:p w14:paraId="5903996C" w14:textId="43E94DF0" w:rsidR="000903E3" w:rsidRPr="002C25BF" w:rsidRDefault="00C4622F" w:rsidP="00C4622F">
      <w:pPr>
        <w:pStyle w:val="Heading2"/>
        <w:ind w:left="0"/>
        <w:jc w:val="left"/>
      </w:pPr>
      <w:r>
        <w:lastRenderedPageBreak/>
        <w:t xml:space="preserve"> </w:t>
      </w:r>
      <w:r w:rsidR="00307B8D" w:rsidRPr="002C25BF">
        <w:t>NEED FOR THE STUDY:</w:t>
      </w:r>
    </w:p>
    <w:p w14:paraId="7A219FDE" w14:textId="77777777" w:rsidR="000903E3" w:rsidRPr="002C25BF" w:rsidRDefault="000903E3" w:rsidP="002C25BF">
      <w:pPr>
        <w:pStyle w:val="Heading2"/>
      </w:pPr>
    </w:p>
    <w:p w14:paraId="76FF0D78" w14:textId="77777777" w:rsidR="000903E3" w:rsidRPr="004B7C2D" w:rsidRDefault="00307B8D" w:rsidP="004B7C2D">
      <w:pPr>
        <w:pStyle w:val="BodyText"/>
        <w:spacing w:line="360" w:lineRule="auto"/>
      </w:pPr>
      <w:r w:rsidRPr="004B7C2D">
        <w:t>The need of the performance appraisal is to determine what aspects of performance are required to be evaluated.</w:t>
      </w:r>
    </w:p>
    <w:p w14:paraId="31B49E52" w14:textId="77777777" w:rsidR="000903E3" w:rsidRPr="004B7C2D" w:rsidRDefault="000903E3" w:rsidP="00307B8D">
      <w:pPr>
        <w:pStyle w:val="BodyText"/>
        <w:spacing w:line="360" w:lineRule="auto"/>
      </w:pPr>
    </w:p>
    <w:p w14:paraId="792A6EA7" w14:textId="77777777" w:rsidR="000903E3" w:rsidRPr="004B7C2D" w:rsidRDefault="00307B8D" w:rsidP="0046306C">
      <w:pPr>
        <w:pStyle w:val="ListParagraph"/>
        <w:numPr>
          <w:ilvl w:val="0"/>
          <w:numId w:val="5"/>
        </w:numPr>
        <w:spacing w:line="360" w:lineRule="auto"/>
        <w:ind w:left="1170"/>
        <w:rPr>
          <w:sz w:val="24"/>
          <w:szCs w:val="24"/>
        </w:rPr>
      </w:pPr>
      <w:r w:rsidRPr="004B7C2D">
        <w:rPr>
          <w:sz w:val="24"/>
          <w:szCs w:val="24"/>
        </w:rPr>
        <w:t>To identify those who are performing their assigned task well and those who are not and the reason for such performance.</w:t>
      </w:r>
    </w:p>
    <w:p w14:paraId="6BE3E5B7" w14:textId="77777777" w:rsidR="000903E3" w:rsidRPr="004B7C2D" w:rsidRDefault="000903E3" w:rsidP="004B7C2D">
      <w:pPr>
        <w:pStyle w:val="BodyText"/>
        <w:spacing w:line="360" w:lineRule="auto"/>
        <w:ind w:left="1170"/>
      </w:pPr>
    </w:p>
    <w:p w14:paraId="20F090CC" w14:textId="77777777" w:rsidR="000903E3" w:rsidRPr="004B7C2D" w:rsidRDefault="00307B8D" w:rsidP="0046306C">
      <w:pPr>
        <w:pStyle w:val="ListParagraph"/>
        <w:numPr>
          <w:ilvl w:val="0"/>
          <w:numId w:val="5"/>
        </w:numPr>
        <w:spacing w:line="360" w:lineRule="auto"/>
        <w:ind w:left="1170"/>
        <w:rPr>
          <w:sz w:val="24"/>
          <w:szCs w:val="24"/>
        </w:rPr>
      </w:pPr>
      <w:r w:rsidRPr="004B7C2D">
        <w:rPr>
          <w:sz w:val="24"/>
          <w:szCs w:val="24"/>
        </w:rPr>
        <w:t>To provide information about the performance ranks basing on which decisions regarded salary fixation, conformation, promotion, demotion and transfer are taken.</w:t>
      </w:r>
    </w:p>
    <w:p w14:paraId="47EFAA91" w14:textId="77777777" w:rsidR="000903E3" w:rsidRPr="004B7C2D" w:rsidRDefault="000903E3" w:rsidP="004B7C2D">
      <w:pPr>
        <w:pStyle w:val="BodyText"/>
        <w:spacing w:line="360" w:lineRule="auto"/>
        <w:ind w:left="1170"/>
      </w:pPr>
    </w:p>
    <w:p w14:paraId="506F48F4" w14:textId="77777777" w:rsidR="000903E3" w:rsidRPr="004B7C2D" w:rsidRDefault="00307B8D" w:rsidP="0046306C">
      <w:pPr>
        <w:pStyle w:val="ListParagraph"/>
        <w:numPr>
          <w:ilvl w:val="0"/>
          <w:numId w:val="5"/>
        </w:numPr>
        <w:spacing w:line="360" w:lineRule="auto"/>
        <w:ind w:left="1170"/>
        <w:rPr>
          <w:sz w:val="24"/>
          <w:szCs w:val="24"/>
        </w:rPr>
      </w:pPr>
      <w:r w:rsidRPr="004B7C2D">
        <w:rPr>
          <w:sz w:val="24"/>
          <w:szCs w:val="24"/>
        </w:rPr>
        <w:t>To provide feedback information about the level of achievements and behavior of an employee.</w:t>
      </w:r>
    </w:p>
    <w:p w14:paraId="584E8F08" w14:textId="77777777" w:rsidR="000903E3" w:rsidRPr="004B7C2D" w:rsidRDefault="000903E3" w:rsidP="004B7C2D">
      <w:pPr>
        <w:pStyle w:val="BodyText"/>
        <w:spacing w:line="360" w:lineRule="auto"/>
        <w:ind w:left="1170"/>
      </w:pPr>
    </w:p>
    <w:p w14:paraId="58D2104E" w14:textId="2B364EF5" w:rsidR="000903E3" w:rsidRPr="004B7C2D" w:rsidRDefault="00307B8D" w:rsidP="0046306C">
      <w:pPr>
        <w:pStyle w:val="ListParagraph"/>
        <w:numPr>
          <w:ilvl w:val="0"/>
          <w:numId w:val="5"/>
        </w:numPr>
        <w:spacing w:line="360" w:lineRule="auto"/>
        <w:ind w:left="1170"/>
        <w:rPr>
          <w:sz w:val="24"/>
          <w:szCs w:val="24"/>
        </w:rPr>
      </w:pPr>
      <w:r w:rsidRPr="004B7C2D">
        <w:rPr>
          <w:sz w:val="24"/>
          <w:szCs w:val="24"/>
        </w:rPr>
        <w:t xml:space="preserve">To provide information and </w:t>
      </w:r>
      <w:r w:rsidR="00A802B4">
        <w:rPr>
          <w:sz w:val="24"/>
          <w:szCs w:val="24"/>
        </w:rPr>
        <w:t>train</w:t>
      </w:r>
      <w:r w:rsidRPr="004B7C2D">
        <w:rPr>
          <w:sz w:val="24"/>
          <w:szCs w:val="24"/>
        </w:rPr>
        <w:t xml:space="preserve"> the employee.</w:t>
      </w:r>
    </w:p>
    <w:p w14:paraId="0DC8577B" w14:textId="77777777" w:rsidR="000903E3" w:rsidRPr="004B7C2D" w:rsidRDefault="000903E3" w:rsidP="004B7C2D">
      <w:pPr>
        <w:pStyle w:val="BodyText"/>
        <w:spacing w:line="360" w:lineRule="auto"/>
        <w:ind w:left="1170"/>
      </w:pPr>
    </w:p>
    <w:p w14:paraId="59D0C6AD" w14:textId="77777777" w:rsidR="000903E3" w:rsidRPr="004B7C2D" w:rsidRDefault="00307B8D" w:rsidP="0046306C">
      <w:pPr>
        <w:pStyle w:val="ListParagraph"/>
        <w:numPr>
          <w:ilvl w:val="0"/>
          <w:numId w:val="5"/>
        </w:numPr>
        <w:spacing w:line="360" w:lineRule="auto"/>
        <w:ind w:left="1170"/>
        <w:rPr>
          <w:sz w:val="24"/>
          <w:szCs w:val="24"/>
        </w:rPr>
      </w:pPr>
      <w:r w:rsidRPr="004B7C2D">
        <w:rPr>
          <w:sz w:val="24"/>
          <w:szCs w:val="24"/>
        </w:rPr>
        <w:t>To compare actual performance with the standards and in out deviations (positive and negative)</w:t>
      </w:r>
    </w:p>
    <w:p w14:paraId="3962AF25" w14:textId="77777777" w:rsidR="000903E3" w:rsidRPr="004B7C2D" w:rsidRDefault="000903E3" w:rsidP="004B7C2D">
      <w:pPr>
        <w:pStyle w:val="BodyText"/>
        <w:spacing w:line="360" w:lineRule="auto"/>
        <w:ind w:left="1170"/>
      </w:pPr>
    </w:p>
    <w:p w14:paraId="19E5DF2F" w14:textId="77777777" w:rsidR="000903E3" w:rsidRPr="004B7C2D" w:rsidRDefault="00307B8D" w:rsidP="0046306C">
      <w:pPr>
        <w:pStyle w:val="ListParagraph"/>
        <w:numPr>
          <w:ilvl w:val="0"/>
          <w:numId w:val="5"/>
        </w:numPr>
        <w:spacing w:line="360" w:lineRule="auto"/>
        <w:ind w:left="1170"/>
        <w:rPr>
          <w:sz w:val="24"/>
          <w:szCs w:val="24"/>
        </w:rPr>
      </w:pPr>
      <w:r w:rsidRPr="004B7C2D">
        <w:rPr>
          <w:sz w:val="24"/>
          <w:szCs w:val="24"/>
        </w:rPr>
        <w:t>To create and maintain satisfactory level of performance.</w:t>
      </w:r>
    </w:p>
    <w:p w14:paraId="22AFBF28" w14:textId="77777777" w:rsidR="000903E3" w:rsidRPr="004B7C2D" w:rsidRDefault="000903E3" w:rsidP="004B7C2D">
      <w:pPr>
        <w:pStyle w:val="BodyText"/>
        <w:spacing w:line="360" w:lineRule="auto"/>
        <w:ind w:left="1170"/>
      </w:pPr>
    </w:p>
    <w:p w14:paraId="4B451408" w14:textId="77777777" w:rsidR="000903E3" w:rsidRPr="004B7C2D" w:rsidRDefault="00307B8D" w:rsidP="0046306C">
      <w:pPr>
        <w:pStyle w:val="ListParagraph"/>
        <w:numPr>
          <w:ilvl w:val="0"/>
          <w:numId w:val="5"/>
        </w:numPr>
        <w:spacing w:line="360" w:lineRule="auto"/>
        <w:ind w:left="1170"/>
        <w:rPr>
          <w:sz w:val="24"/>
          <w:szCs w:val="24"/>
        </w:rPr>
      </w:pPr>
      <w:r w:rsidRPr="004B7C2D">
        <w:rPr>
          <w:sz w:val="24"/>
          <w:szCs w:val="24"/>
        </w:rPr>
        <w:t>To prevent grievance and in disciplinary activity.</w:t>
      </w:r>
    </w:p>
    <w:p w14:paraId="341E6115" w14:textId="77777777" w:rsidR="000903E3" w:rsidRPr="004B7C2D" w:rsidRDefault="000903E3" w:rsidP="004B7C2D">
      <w:pPr>
        <w:pStyle w:val="BodyText"/>
        <w:spacing w:line="360" w:lineRule="auto"/>
        <w:ind w:left="1170"/>
      </w:pPr>
    </w:p>
    <w:p w14:paraId="0C7F24DE" w14:textId="77777777" w:rsidR="000903E3" w:rsidRPr="004B7C2D" w:rsidRDefault="00307B8D" w:rsidP="0046306C">
      <w:pPr>
        <w:pStyle w:val="ListParagraph"/>
        <w:numPr>
          <w:ilvl w:val="0"/>
          <w:numId w:val="5"/>
        </w:numPr>
        <w:spacing w:line="360" w:lineRule="auto"/>
        <w:ind w:left="1170"/>
        <w:rPr>
          <w:sz w:val="24"/>
          <w:szCs w:val="24"/>
        </w:rPr>
      </w:pPr>
      <w:r w:rsidRPr="004B7C2D">
        <w:rPr>
          <w:sz w:val="24"/>
          <w:szCs w:val="24"/>
        </w:rPr>
        <w:t>To facilitate fair and equitable compensation.</w:t>
      </w:r>
    </w:p>
    <w:p w14:paraId="04B62202" w14:textId="77777777" w:rsidR="000903E3" w:rsidRPr="004B7C2D" w:rsidRDefault="000903E3" w:rsidP="004B7C2D">
      <w:pPr>
        <w:pStyle w:val="BodyText"/>
        <w:spacing w:line="360" w:lineRule="auto"/>
        <w:ind w:left="1170"/>
      </w:pPr>
    </w:p>
    <w:p w14:paraId="5A435388" w14:textId="77777777" w:rsidR="000903E3" w:rsidRPr="004B7C2D" w:rsidRDefault="00307B8D" w:rsidP="0046306C">
      <w:pPr>
        <w:pStyle w:val="ListParagraph"/>
        <w:numPr>
          <w:ilvl w:val="0"/>
          <w:numId w:val="5"/>
        </w:numPr>
        <w:spacing w:line="360" w:lineRule="auto"/>
        <w:ind w:left="1170"/>
        <w:rPr>
          <w:sz w:val="24"/>
          <w:szCs w:val="24"/>
        </w:rPr>
      </w:pPr>
      <w:r w:rsidRPr="004B7C2D">
        <w:rPr>
          <w:sz w:val="24"/>
          <w:szCs w:val="24"/>
        </w:rPr>
        <w:t>To ensure organizational effectiveness.</w:t>
      </w:r>
    </w:p>
    <w:p w14:paraId="5D30FF4F" w14:textId="77777777" w:rsidR="000903E3" w:rsidRPr="00636AAB" w:rsidRDefault="000903E3" w:rsidP="00307B8D">
      <w:pPr>
        <w:spacing w:line="360" w:lineRule="auto"/>
        <w:jc w:val="both"/>
        <w:rPr>
          <w:sz w:val="24"/>
          <w:szCs w:val="24"/>
        </w:rPr>
        <w:sectPr w:rsidR="000903E3" w:rsidRPr="00636AAB" w:rsidSect="00892209">
          <w:pgSz w:w="11910" w:h="16840" w:code="9"/>
          <w:pgMar w:top="1440" w:right="1440" w:bottom="1440" w:left="2160" w:header="0" w:footer="778" w:gutter="0"/>
          <w:cols w:space="720"/>
        </w:sectPr>
      </w:pPr>
    </w:p>
    <w:p w14:paraId="3BBF6479" w14:textId="77777777" w:rsidR="000903E3" w:rsidRPr="002C25BF" w:rsidRDefault="00307B8D" w:rsidP="00B15D30">
      <w:pPr>
        <w:pStyle w:val="Heading2"/>
        <w:ind w:left="0"/>
        <w:jc w:val="left"/>
      </w:pPr>
      <w:r w:rsidRPr="002C25BF">
        <w:lastRenderedPageBreak/>
        <w:t>SCOPE OF THE STUDY</w:t>
      </w:r>
    </w:p>
    <w:p w14:paraId="387E4994" w14:textId="77777777" w:rsidR="004B7C2D" w:rsidRPr="00636AAB" w:rsidRDefault="004B7C2D" w:rsidP="00307B8D">
      <w:pPr>
        <w:pStyle w:val="Heading3"/>
        <w:spacing w:line="360" w:lineRule="auto"/>
        <w:ind w:left="0"/>
        <w:jc w:val="center"/>
        <w:rPr>
          <w:b w:val="0"/>
          <w:bCs w:val="0"/>
          <w:sz w:val="24"/>
          <w:szCs w:val="24"/>
        </w:rPr>
      </w:pPr>
    </w:p>
    <w:p w14:paraId="5FD98183" w14:textId="77777777" w:rsidR="000903E3" w:rsidRDefault="00307B8D" w:rsidP="00307B8D">
      <w:pPr>
        <w:pStyle w:val="BodyText"/>
        <w:spacing w:line="360" w:lineRule="auto"/>
      </w:pPr>
      <w:r w:rsidRPr="00307B8D">
        <w:t>The scope of any performance appraisal should include the following:</w:t>
      </w:r>
    </w:p>
    <w:p w14:paraId="364A7B1F" w14:textId="77777777" w:rsidR="004B7C2D" w:rsidRPr="00307B8D" w:rsidRDefault="004B7C2D" w:rsidP="00307B8D">
      <w:pPr>
        <w:pStyle w:val="BodyText"/>
        <w:spacing w:line="360" w:lineRule="auto"/>
      </w:pPr>
    </w:p>
    <w:p w14:paraId="626229C1" w14:textId="4F226C6A" w:rsidR="000903E3" w:rsidRDefault="00307B8D" w:rsidP="0046306C">
      <w:pPr>
        <w:pStyle w:val="ListParagraph"/>
        <w:numPr>
          <w:ilvl w:val="0"/>
          <w:numId w:val="27"/>
        </w:numPr>
        <w:spacing w:line="360" w:lineRule="auto"/>
        <w:rPr>
          <w:sz w:val="24"/>
          <w:szCs w:val="24"/>
        </w:rPr>
      </w:pPr>
      <w:r w:rsidRPr="009B6786">
        <w:rPr>
          <w:sz w:val="24"/>
          <w:szCs w:val="24"/>
        </w:rPr>
        <w:t>Increase confidence through recognizing strengths while identifying training needs to improve weakness.</w:t>
      </w:r>
    </w:p>
    <w:p w14:paraId="6AE8B49E" w14:textId="16128E82" w:rsidR="000903E3" w:rsidRDefault="00307B8D" w:rsidP="0046306C">
      <w:pPr>
        <w:pStyle w:val="ListParagraph"/>
        <w:numPr>
          <w:ilvl w:val="0"/>
          <w:numId w:val="27"/>
        </w:numPr>
        <w:spacing w:line="360" w:lineRule="auto"/>
        <w:rPr>
          <w:sz w:val="24"/>
          <w:szCs w:val="24"/>
        </w:rPr>
      </w:pPr>
      <w:r w:rsidRPr="009B6786">
        <w:rPr>
          <w:sz w:val="24"/>
          <w:szCs w:val="24"/>
        </w:rPr>
        <w:t>Improve working relationships and communication between supervisors and subordinates.</w:t>
      </w:r>
    </w:p>
    <w:p w14:paraId="7C65F3A0" w14:textId="6C674230" w:rsidR="000903E3" w:rsidRDefault="00307B8D" w:rsidP="0046306C">
      <w:pPr>
        <w:pStyle w:val="ListParagraph"/>
        <w:numPr>
          <w:ilvl w:val="0"/>
          <w:numId w:val="27"/>
        </w:numPr>
        <w:spacing w:line="360" w:lineRule="auto"/>
        <w:rPr>
          <w:sz w:val="24"/>
          <w:szCs w:val="24"/>
        </w:rPr>
      </w:pPr>
      <w:r w:rsidRPr="009B6786">
        <w:rPr>
          <w:sz w:val="24"/>
          <w:szCs w:val="24"/>
        </w:rPr>
        <w:t>Increase commitment to organizational goals</w:t>
      </w:r>
      <w:r w:rsidR="009B6786">
        <w:rPr>
          <w:sz w:val="24"/>
          <w:szCs w:val="24"/>
        </w:rPr>
        <w:t>.</w:t>
      </w:r>
    </w:p>
    <w:p w14:paraId="6E40466C" w14:textId="4EFCC1EA" w:rsidR="000903E3" w:rsidRDefault="00307B8D" w:rsidP="0046306C">
      <w:pPr>
        <w:pStyle w:val="ListParagraph"/>
        <w:numPr>
          <w:ilvl w:val="0"/>
          <w:numId w:val="27"/>
        </w:numPr>
        <w:spacing w:line="360" w:lineRule="auto"/>
        <w:rPr>
          <w:sz w:val="24"/>
          <w:szCs w:val="24"/>
        </w:rPr>
      </w:pPr>
      <w:r w:rsidRPr="009B6786">
        <w:rPr>
          <w:sz w:val="24"/>
          <w:szCs w:val="24"/>
        </w:rPr>
        <w:t>Develop employees into future supervisors.</w:t>
      </w:r>
    </w:p>
    <w:p w14:paraId="32DA7C78" w14:textId="54D26D04" w:rsidR="000903E3" w:rsidRDefault="00307B8D" w:rsidP="0046306C">
      <w:pPr>
        <w:pStyle w:val="ListParagraph"/>
        <w:numPr>
          <w:ilvl w:val="0"/>
          <w:numId w:val="27"/>
        </w:numPr>
        <w:spacing w:line="360" w:lineRule="auto"/>
        <w:rPr>
          <w:sz w:val="24"/>
          <w:szCs w:val="24"/>
        </w:rPr>
      </w:pPr>
      <w:r w:rsidRPr="009B6786">
        <w:rPr>
          <w:sz w:val="24"/>
          <w:szCs w:val="24"/>
        </w:rPr>
        <w:t>Assist in personal decisions such as promoting or allocating rewards.</w:t>
      </w:r>
    </w:p>
    <w:p w14:paraId="02E5DC57" w14:textId="068B41AF" w:rsidR="000903E3" w:rsidRPr="009B6786" w:rsidRDefault="00307B8D" w:rsidP="0046306C">
      <w:pPr>
        <w:pStyle w:val="ListParagraph"/>
        <w:numPr>
          <w:ilvl w:val="0"/>
          <w:numId w:val="27"/>
        </w:numPr>
        <w:spacing w:line="360" w:lineRule="auto"/>
        <w:rPr>
          <w:sz w:val="24"/>
          <w:szCs w:val="24"/>
        </w:rPr>
      </w:pPr>
      <w:r w:rsidRPr="009B6786">
        <w:rPr>
          <w:sz w:val="24"/>
          <w:szCs w:val="24"/>
        </w:rPr>
        <w:t>Allow time for self-reflection, self-appraisal and personal goal setting.</w:t>
      </w:r>
    </w:p>
    <w:p w14:paraId="2763985D" w14:textId="77777777" w:rsidR="00B15D30" w:rsidRPr="00636AAB" w:rsidRDefault="00B15D30" w:rsidP="00B15D30">
      <w:pPr>
        <w:pStyle w:val="ListParagraph"/>
        <w:spacing w:line="360" w:lineRule="auto"/>
        <w:ind w:left="810" w:firstLine="0"/>
        <w:rPr>
          <w:sz w:val="24"/>
          <w:szCs w:val="24"/>
        </w:rPr>
      </w:pPr>
    </w:p>
    <w:p w14:paraId="48522C0C" w14:textId="77777777" w:rsidR="00C2509E" w:rsidRDefault="00C2509E" w:rsidP="00B15D30">
      <w:pPr>
        <w:pStyle w:val="Heading2"/>
        <w:ind w:left="0"/>
        <w:jc w:val="left"/>
      </w:pPr>
    </w:p>
    <w:p w14:paraId="63A0C979" w14:textId="77777777" w:rsidR="00C2509E" w:rsidRDefault="00C2509E" w:rsidP="00B15D30">
      <w:pPr>
        <w:pStyle w:val="Heading2"/>
        <w:ind w:left="0"/>
        <w:jc w:val="left"/>
      </w:pPr>
    </w:p>
    <w:p w14:paraId="75A18923" w14:textId="77777777" w:rsidR="00C2509E" w:rsidRDefault="00C2509E" w:rsidP="00B15D30">
      <w:pPr>
        <w:pStyle w:val="Heading2"/>
        <w:ind w:left="0"/>
        <w:jc w:val="left"/>
      </w:pPr>
    </w:p>
    <w:p w14:paraId="7A2F296D" w14:textId="77777777" w:rsidR="00C2509E" w:rsidRDefault="00C2509E" w:rsidP="00B15D30">
      <w:pPr>
        <w:pStyle w:val="Heading2"/>
        <w:ind w:left="0"/>
        <w:jc w:val="left"/>
      </w:pPr>
    </w:p>
    <w:p w14:paraId="2630C2A2" w14:textId="77777777" w:rsidR="00C2509E" w:rsidRDefault="00C2509E" w:rsidP="00B15D30">
      <w:pPr>
        <w:pStyle w:val="Heading2"/>
        <w:ind w:left="0"/>
        <w:jc w:val="left"/>
      </w:pPr>
    </w:p>
    <w:p w14:paraId="31B2E352" w14:textId="77777777" w:rsidR="00C2509E" w:rsidRDefault="00C2509E" w:rsidP="00B15D30">
      <w:pPr>
        <w:pStyle w:val="Heading2"/>
        <w:ind w:left="0"/>
        <w:jc w:val="left"/>
      </w:pPr>
    </w:p>
    <w:p w14:paraId="22C32151" w14:textId="77777777" w:rsidR="00C2509E" w:rsidRDefault="00C2509E" w:rsidP="00B15D30">
      <w:pPr>
        <w:pStyle w:val="Heading2"/>
        <w:ind w:left="0"/>
        <w:jc w:val="left"/>
      </w:pPr>
    </w:p>
    <w:p w14:paraId="2022ED35" w14:textId="77777777" w:rsidR="00C2509E" w:rsidRDefault="00C2509E" w:rsidP="00B15D30">
      <w:pPr>
        <w:pStyle w:val="Heading2"/>
        <w:ind w:left="0"/>
        <w:jc w:val="left"/>
      </w:pPr>
    </w:p>
    <w:p w14:paraId="5CEC17FF" w14:textId="77777777" w:rsidR="00C2509E" w:rsidRDefault="00C2509E" w:rsidP="00B15D30">
      <w:pPr>
        <w:pStyle w:val="Heading2"/>
        <w:ind w:left="0"/>
        <w:jc w:val="left"/>
      </w:pPr>
    </w:p>
    <w:p w14:paraId="7DE067EB" w14:textId="77777777" w:rsidR="00C2509E" w:rsidRDefault="00C2509E" w:rsidP="00B15D30">
      <w:pPr>
        <w:pStyle w:val="Heading2"/>
        <w:ind w:left="0"/>
        <w:jc w:val="left"/>
      </w:pPr>
    </w:p>
    <w:p w14:paraId="7CF2FFD2" w14:textId="77777777" w:rsidR="00C2509E" w:rsidRDefault="00C2509E" w:rsidP="00B15D30">
      <w:pPr>
        <w:pStyle w:val="Heading2"/>
        <w:ind w:left="0"/>
        <w:jc w:val="left"/>
      </w:pPr>
    </w:p>
    <w:p w14:paraId="5466F67D" w14:textId="77777777" w:rsidR="00C2509E" w:rsidRDefault="00C2509E" w:rsidP="00B15D30">
      <w:pPr>
        <w:pStyle w:val="Heading2"/>
        <w:ind w:left="0"/>
        <w:jc w:val="left"/>
      </w:pPr>
    </w:p>
    <w:p w14:paraId="7BCEA5A1" w14:textId="77777777" w:rsidR="00C2509E" w:rsidRDefault="00C2509E" w:rsidP="00B15D30">
      <w:pPr>
        <w:pStyle w:val="Heading2"/>
        <w:ind w:left="0"/>
        <w:jc w:val="left"/>
      </w:pPr>
    </w:p>
    <w:p w14:paraId="59A86E27" w14:textId="77777777" w:rsidR="00C2509E" w:rsidRDefault="00C2509E" w:rsidP="00B15D30">
      <w:pPr>
        <w:pStyle w:val="Heading2"/>
        <w:ind w:left="0"/>
        <w:jc w:val="left"/>
      </w:pPr>
    </w:p>
    <w:p w14:paraId="0B419DAA" w14:textId="77777777" w:rsidR="00C2509E" w:rsidRDefault="00C2509E" w:rsidP="00B15D30">
      <w:pPr>
        <w:pStyle w:val="Heading2"/>
        <w:ind w:left="0"/>
        <w:jc w:val="left"/>
      </w:pPr>
    </w:p>
    <w:p w14:paraId="0DECC384" w14:textId="77777777" w:rsidR="00C2509E" w:rsidRDefault="00C2509E" w:rsidP="00B15D30">
      <w:pPr>
        <w:pStyle w:val="Heading2"/>
        <w:ind w:left="0"/>
        <w:jc w:val="left"/>
      </w:pPr>
    </w:p>
    <w:p w14:paraId="7E6A2A41" w14:textId="77777777" w:rsidR="00C2509E" w:rsidRDefault="00C2509E" w:rsidP="00B15D30">
      <w:pPr>
        <w:pStyle w:val="Heading2"/>
        <w:ind w:left="0"/>
        <w:jc w:val="left"/>
      </w:pPr>
    </w:p>
    <w:p w14:paraId="47BAAAA0" w14:textId="77777777" w:rsidR="00C2509E" w:rsidRDefault="00C2509E" w:rsidP="00B15D30">
      <w:pPr>
        <w:pStyle w:val="Heading2"/>
        <w:ind w:left="0"/>
        <w:jc w:val="left"/>
      </w:pPr>
    </w:p>
    <w:p w14:paraId="6626D434" w14:textId="77777777" w:rsidR="00C2509E" w:rsidRDefault="00C2509E" w:rsidP="00B15D30">
      <w:pPr>
        <w:pStyle w:val="Heading2"/>
        <w:ind w:left="0"/>
        <w:jc w:val="left"/>
      </w:pPr>
    </w:p>
    <w:p w14:paraId="01B523D6" w14:textId="496489E2" w:rsidR="00B15D30" w:rsidRPr="002C25BF" w:rsidRDefault="00B15D30" w:rsidP="00B15D30">
      <w:pPr>
        <w:pStyle w:val="Heading2"/>
        <w:ind w:left="0"/>
        <w:jc w:val="left"/>
      </w:pPr>
      <w:r>
        <w:lastRenderedPageBreak/>
        <w:t xml:space="preserve"> </w:t>
      </w:r>
      <w:r w:rsidRPr="002C25BF">
        <w:t>OBJECTIVES OF THE STUDY:</w:t>
      </w:r>
    </w:p>
    <w:p w14:paraId="1D2C7C12" w14:textId="77777777" w:rsidR="00B15D30" w:rsidRDefault="00B15D30" w:rsidP="00B15D30">
      <w:pPr>
        <w:pStyle w:val="ListParagraph"/>
        <w:spacing w:line="360" w:lineRule="auto"/>
        <w:ind w:left="720" w:firstLine="0"/>
        <w:jc w:val="both"/>
        <w:rPr>
          <w:sz w:val="24"/>
          <w:szCs w:val="24"/>
        </w:rPr>
      </w:pPr>
    </w:p>
    <w:p w14:paraId="4EA08247" w14:textId="77777777" w:rsidR="00B15D30" w:rsidRDefault="00B15D30" w:rsidP="00B15D30">
      <w:pPr>
        <w:pStyle w:val="BodyText"/>
      </w:pPr>
      <w:r>
        <w:t>The study was undertaken with the following objectives on mind:</w:t>
      </w:r>
    </w:p>
    <w:p w14:paraId="7EB2B010" w14:textId="77777777" w:rsidR="00B15D30" w:rsidRDefault="00B15D30" w:rsidP="00B15D30">
      <w:pPr>
        <w:pStyle w:val="BodyText"/>
      </w:pPr>
    </w:p>
    <w:p w14:paraId="28194096" w14:textId="77777777" w:rsidR="00B15D30" w:rsidRDefault="00B15D30" w:rsidP="0046306C">
      <w:pPr>
        <w:pStyle w:val="BodyText"/>
        <w:numPr>
          <w:ilvl w:val="0"/>
          <w:numId w:val="24"/>
        </w:numPr>
      </w:pPr>
      <w:r>
        <w:t>To study the performance appraisals process in SQUIRES SOLUTIONS PVT LTD.</w:t>
      </w:r>
    </w:p>
    <w:p w14:paraId="6BCF8E2F" w14:textId="77777777" w:rsidR="00B15D30" w:rsidRDefault="00B15D30" w:rsidP="00B15D30">
      <w:pPr>
        <w:pStyle w:val="BodyText"/>
        <w:ind w:left="1920"/>
      </w:pPr>
    </w:p>
    <w:p w14:paraId="148E9D29" w14:textId="77777777" w:rsidR="00B15D30" w:rsidRDefault="00B15D30" w:rsidP="0046306C">
      <w:pPr>
        <w:pStyle w:val="BodyText"/>
        <w:numPr>
          <w:ilvl w:val="0"/>
          <w:numId w:val="24"/>
        </w:numPr>
      </w:pPr>
      <w:r>
        <w:t>To study whether the employees are satisfied with the performance appraisals policies followed in the SQUIRES SOLUTION PVT LTD.</w:t>
      </w:r>
    </w:p>
    <w:p w14:paraId="3E2FD994" w14:textId="77777777" w:rsidR="00B15D30" w:rsidRDefault="00B15D30" w:rsidP="00B15D30">
      <w:pPr>
        <w:pStyle w:val="BodyText"/>
      </w:pPr>
    </w:p>
    <w:p w14:paraId="4CBAD8A2" w14:textId="77777777" w:rsidR="00B15D30" w:rsidRDefault="00B15D30" w:rsidP="0046306C">
      <w:pPr>
        <w:pStyle w:val="BodyText"/>
        <w:numPr>
          <w:ilvl w:val="0"/>
          <w:numId w:val="24"/>
        </w:numPr>
      </w:pPr>
      <w:r>
        <w:t>To make suggestions and draw inferences.</w:t>
      </w:r>
    </w:p>
    <w:p w14:paraId="37159ED6" w14:textId="77777777" w:rsidR="00B15D30" w:rsidRDefault="00B15D30" w:rsidP="00B15D30">
      <w:pPr>
        <w:rPr>
          <w:sz w:val="24"/>
          <w:szCs w:val="24"/>
        </w:rPr>
      </w:pPr>
    </w:p>
    <w:p w14:paraId="524D137A" w14:textId="5879862C" w:rsidR="00C2509E" w:rsidRDefault="00C2509E" w:rsidP="00C2509E">
      <w:pPr>
        <w:tabs>
          <w:tab w:val="left" w:pos="2280"/>
        </w:tabs>
        <w:rPr>
          <w:sz w:val="24"/>
          <w:szCs w:val="24"/>
        </w:rPr>
      </w:pPr>
      <w:r>
        <w:rPr>
          <w:sz w:val="24"/>
          <w:szCs w:val="24"/>
        </w:rPr>
        <w:br w:type="page"/>
      </w:r>
    </w:p>
    <w:p w14:paraId="05A28CCE" w14:textId="77777777" w:rsidR="00B15D30" w:rsidRPr="00B15D30" w:rsidRDefault="00B15D30" w:rsidP="00B15D30">
      <w:pPr>
        <w:tabs>
          <w:tab w:val="left" w:pos="2280"/>
        </w:tabs>
        <w:rPr>
          <w:sz w:val="24"/>
          <w:szCs w:val="24"/>
        </w:rPr>
        <w:sectPr w:rsidR="00B15D30" w:rsidRPr="00B15D30" w:rsidSect="00892209">
          <w:pgSz w:w="11910" w:h="16840" w:code="9"/>
          <w:pgMar w:top="1440" w:right="1440" w:bottom="1440" w:left="2160" w:header="0" w:footer="778" w:gutter="0"/>
          <w:cols w:space="720"/>
        </w:sectPr>
      </w:pPr>
    </w:p>
    <w:p w14:paraId="09CE4687" w14:textId="6BF3B155" w:rsidR="000903E3" w:rsidRDefault="00DC42F7" w:rsidP="00DC42F7">
      <w:pPr>
        <w:pStyle w:val="Heading2"/>
        <w:ind w:left="0"/>
        <w:jc w:val="left"/>
      </w:pPr>
      <w:r>
        <w:lastRenderedPageBreak/>
        <w:t xml:space="preserve">                 RESEARCH METHODOLOGY</w:t>
      </w:r>
    </w:p>
    <w:p w14:paraId="4D110286" w14:textId="77777777" w:rsidR="00CA795E" w:rsidRPr="004B7C2D" w:rsidRDefault="00CA795E" w:rsidP="00C4622F">
      <w:pPr>
        <w:pStyle w:val="Heading2"/>
      </w:pPr>
    </w:p>
    <w:p w14:paraId="4DAFED4D" w14:textId="77777777" w:rsidR="00CA795E" w:rsidRPr="00CA795E" w:rsidRDefault="00CA795E" w:rsidP="00CA795E">
      <w:pPr>
        <w:widowControl/>
        <w:autoSpaceDE/>
        <w:autoSpaceDN/>
        <w:spacing w:line="360" w:lineRule="auto"/>
        <w:contextualSpacing/>
        <w:jc w:val="both"/>
        <w:rPr>
          <w:sz w:val="24"/>
          <w:szCs w:val="24"/>
          <w:lang w:bidi="ar-SA"/>
        </w:rPr>
      </w:pPr>
      <w:r w:rsidRPr="00CA795E">
        <w:rPr>
          <w:sz w:val="24"/>
          <w:szCs w:val="24"/>
          <w:lang w:bidi="ar-SA"/>
        </w:rPr>
        <w:t xml:space="preserve">  The information for this report has been collected through the primary and secondary sources.</w:t>
      </w:r>
    </w:p>
    <w:p w14:paraId="0AEEA751" w14:textId="77777777" w:rsidR="00CA795E" w:rsidRPr="004B7C2D" w:rsidRDefault="00CA795E" w:rsidP="00CA795E">
      <w:pPr>
        <w:pStyle w:val="BodyText"/>
        <w:spacing w:line="360" w:lineRule="auto"/>
      </w:pPr>
    </w:p>
    <w:p w14:paraId="712F934A" w14:textId="6B4A8AE5" w:rsidR="00CA795E" w:rsidRDefault="00CA795E" w:rsidP="00CA795E">
      <w:pPr>
        <w:pStyle w:val="Heading3"/>
        <w:spacing w:line="360" w:lineRule="auto"/>
        <w:ind w:left="0"/>
        <w:rPr>
          <w:b w:val="0"/>
          <w:bCs w:val="0"/>
          <w:sz w:val="24"/>
          <w:szCs w:val="24"/>
        </w:rPr>
      </w:pPr>
      <w:r w:rsidRPr="00636AAB">
        <w:rPr>
          <w:b w:val="0"/>
          <w:bCs w:val="0"/>
          <w:sz w:val="24"/>
          <w:szCs w:val="24"/>
        </w:rPr>
        <w:t>SOURCE OF DATA:</w:t>
      </w:r>
    </w:p>
    <w:p w14:paraId="25BF7498" w14:textId="77777777" w:rsidR="00CA795E" w:rsidRPr="00CA795E" w:rsidRDefault="00CA795E" w:rsidP="00CA795E">
      <w:pPr>
        <w:pStyle w:val="Heading3"/>
        <w:spacing w:line="360" w:lineRule="auto"/>
        <w:ind w:left="0"/>
        <w:rPr>
          <w:b w:val="0"/>
          <w:bCs w:val="0"/>
          <w:sz w:val="24"/>
          <w:szCs w:val="24"/>
        </w:rPr>
      </w:pPr>
    </w:p>
    <w:p w14:paraId="2CF73389" w14:textId="205BD1B6" w:rsidR="00CA795E" w:rsidRPr="00CA795E" w:rsidRDefault="00CA795E" w:rsidP="00CA795E">
      <w:pPr>
        <w:widowControl/>
        <w:autoSpaceDE/>
        <w:autoSpaceDN/>
        <w:spacing w:line="360" w:lineRule="auto"/>
        <w:contextualSpacing/>
        <w:jc w:val="both"/>
        <w:rPr>
          <w:sz w:val="28"/>
          <w:szCs w:val="28"/>
          <w:lang w:bidi="ar-SA"/>
        </w:rPr>
      </w:pPr>
      <w:r w:rsidRPr="00CA795E">
        <w:rPr>
          <w:b/>
          <w:sz w:val="28"/>
          <w:szCs w:val="28"/>
          <w:lang w:bidi="ar-SA"/>
        </w:rPr>
        <w:t>Primary sources</w:t>
      </w:r>
      <w:r w:rsidRPr="00CA795E">
        <w:rPr>
          <w:sz w:val="28"/>
          <w:szCs w:val="28"/>
          <w:lang w:bidi="ar-SA"/>
        </w:rPr>
        <w:tab/>
      </w:r>
      <w:r w:rsidRPr="00CA795E">
        <w:rPr>
          <w:sz w:val="28"/>
          <w:szCs w:val="28"/>
          <w:lang w:bidi="ar-SA"/>
        </w:rPr>
        <w:tab/>
      </w:r>
    </w:p>
    <w:p w14:paraId="2280E83C" w14:textId="77777777" w:rsidR="00CA795E" w:rsidRPr="00CA795E" w:rsidRDefault="00CA795E" w:rsidP="00CA795E">
      <w:pPr>
        <w:widowControl/>
        <w:autoSpaceDE/>
        <w:autoSpaceDN/>
        <w:spacing w:line="360" w:lineRule="auto"/>
        <w:contextualSpacing/>
        <w:jc w:val="both"/>
        <w:rPr>
          <w:sz w:val="24"/>
          <w:szCs w:val="24"/>
          <w:lang w:bidi="ar-SA"/>
        </w:rPr>
      </w:pPr>
      <w:r w:rsidRPr="00CA795E">
        <w:rPr>
          <w:sz w:val="24"/>
          <w:szCs w:val="24"/>
          <w:lang w:bidi="ar-SA"/>
        </w:rPr>
        <w:t>It is also called as first handed information the data is collected through the observation in the organization and interviews with officials.  The information was collected by the responses got by the questionnaires giving to the employees.</w:t>
      </w:r>
    </w:p>
    <w:p w14:paraId="465A1AFE" w14:textId="77777777" w:rsidR="00CA795E" w:rsidRPr="00CA795E" w:rsidRDefault="00CA795E" w:rsidP="00CA795E">
      <w:pPr>
        <w:widowControl/>
        <w:autoSpaceDE/>
        <w:autoSpaceDN/>
        <w:spacing w:line="360" w:lineRule="auto"/>
        <w:contextualSpacing/>
        <w:jc w:val="both"/>
        <w:rPr>
          <w:b/>
          <w:sz w:val="24"/>
          <w:szCs w:val="24"/>
          <w:lang w:bidi="ar-SA"/>
        </w:rPr>
      </w:pPr>
    </w:p>
    <w:p w14:paraId="308215A2" w14:textId="5272A290" w:rsidR="00CA795E" w:rsidRPr="00CA795E" w:rsidRDefault="00CA795E" w:rsidP="00CA795E">
      <w:pPr>
        <w:widowControl/>
        <w:autoSpaceDE/>
        <w:autoSpaceDN/>
        <w:spacing w:line="360" w:lineRule="auto"/>
        <w:contextualSpacing/>
        <w:jc w:val="both"/>
        <w:rPr>
          <w:b/>
          <w:sz w:val="28"/>
          <w:szCs w:val="28"/>
          <w:lang w:bidi="ar-SA"/>
        </w:rPr>
      </w:pPr>
      <w:r w:rsidRPr="00CA795E">
        <w:rPr>
          <w:b/>
          <w:sz w:val="28"/>
          <w:szCs w:val="28"/>
          <w:lang w:bidi="ar-SA"/>
        </w:rPr>
        <w:t>Secondary sources</w:t>
      </w:r>
    </w:p>
    <w:p w14:paraId="0984C537" w14:textId="47CB5C4F" w:rsidR="00CA795E" w:rsidRPr="00CA795E" w:rsidRDefault="00CA795E" w:rsidP="00CA795E">
      <w:pPr>
        <w:widowControl/>
        <w:tabs>
          <w:tab w:val="left" w:pos="4605"/>
        </w:tabs>
        <w:autoSpaceDE/>
        <w:autoSpaceDN/>
        <w:spacing w:line="360" w:lineRule="auto"/>
        <w:contextualSpacing/>
        <w:jc w:val="both"/>
        <w:rPr>
          <w:sz w:val="24"/>
          <w:szCs w:val="24"/>
          <w:lang w:bidi="ar-SA"/>
        </w:rPr>
      </w:pPr>
      <w:r w:rsidRPr="00CA795E">
        <w:rPr>
          <w:sz w:val="24"/>
          <w:szCs w:val="24"/>
          <w:lang w:bidi="ar-SA"/>
        </w:rPr>
        <w:t xml:space="preserve">These secondary data </w:t>
      </w:r>
      <w:proofErr w:type="gramStart"/>
      <w:r w:rsidR="00A84C9E">
        <w:rPr>
          <w:sz w:val="24"/>
          <w:szCs w:val="24"/>
          <w:lang w:bidi="ar-SA"/>
        </w:rPr>
        <w:t>is</w:t>
      </w:r>
      <w:proofErr w:type="gramEnd"/>
      <w:r w:rsidR="00A84C9E">
        <w:rPr>
          <w:sz w:val="24"/>
          <w:szCs w:val="24"/>
          <w:lang w:bidi="ar-SA"/>
        </w:rPr>
        <w:t xml:space="preserve"> </w:t>
      </w:r>
      <w:r w:rsidRPr="00CA795E">
        <w:rPr>
          <w:sz w:val="24"/>
          <w:szCs w:val="24"/>
          <w:lang w:bidi="ar-SA"/>
        </w:rPr>
        <w:t xml:space="preserve">existing data which is collected by the internet and the books provided by </w:t>
      </w:r>
      <w:r>
        <w:rPr>
          <w:sz w:val="24"/>
          <w:szCs w:val="24"/>
          <w:lang w:bidi="ar-SA"/>
        </w:rPr>
        <w:t>SQUAIRES SOLUTIONS PVT LTD.</w:t>
      </w:r>
    </w:p>
    <w:p w14:paraId="458E8EE5" w14:textId="77777777" w:rsidR="00CA795E" w:rsidRPr="00CA795E" w:rsidRDefault="00CA795E" w:rsidP="00CA795E">
      <w:pPr>
        <w:widowControl/>
        <w:tabs>
          <w:tab w:val="left" w:pos="4605"/>
        </w:tabs>
        <w:autoSpaceDE/>
        <w:autoSpaceDN/>
        <w:spacing w:line="360" w:lineRule="auto"/>
        <w:contextualSpacing/>
        <w:jc w:val="both"/>
        <w:rPr>
          <w:sz w:val="24"/>
          <w:szCs w:val="24"/>
          <w:lang w:bidi="ar-SA"/>
        </w:rPr>
      </w:pPr>
    </w:p>
    <w:p w14:paraId="090CBEB6" w14:textId="77777777" w:rsidR="00CA795E" w:rsidRPr="00CA795E" w:rsidRDefault="00CA795E" w:rsidP="00CA795E">
      <w:pPr>
        <w:widowControl/>
        <w:tabs>
          <w:tab w:val="left" w:pos="4605"/>
        </w:tabs>
        <w:autoSpaceDE/>
        <w:autoSpaceDN/>
        <w:spacing w:line="360" w:lineRule="auto"/>
        <w:contextualSpacing/>
        <w:jc w:val="both"/>
        <w:rPr>
          <w:b/>
          <w:sz w:val="28"/>
          <w:szCs w:val="28"/>
          <w:lang w:bidi="ar-SA"/>
        </w:rPr>
      </w:pPr>
      <w:r w:rsidRPr="00CA795E">
        <w:rPr>
          <w:b/>
          <w:sz w:val="28"/>
          <w:szCs w:val="28"/>
          <w:lang w:bidi="ar-SA"/>
        </w:rPr>
        <w:t>Design of Questionnaire</w:t>
      </w:r>
    </w:p>
    <w:p w14:paraId="18A387B4" w14:textId="44CBD753" w:rsidR="00955E6E" w:rsidRPr="00CA795E" w:rsidRDefault="00CA795E" w:rsidP="00CA795E">
      <w:pPr>
        <w:widowControl/>
        <w:tabs>
          <w:tab w:val="left" w:pos="4605"/>
        </w:tabs>
        <w:autoSpaceDE/>
        <w:autoSpaceDN/>
        <w:spacing w:line="360" w:lineRule="auto"/>
        <w:contextualSpacing/>
        <w:jc w:val="both"/>
        <w:rPr>
          <w:sz w:val="24"/>
          <w:szCs w:val="24"/>
          <w:lang w:bidi="ar-SA"/>
        </w:rPr>
      </w:pPr>
      <w:r w:rsidRPr="00CA795E">
        <w:rPr>
          <w:sz w:val="24"/>
          <w:szCs w:val="24"/>
          <w:lang w:bidi="ar-SA"/>
        </w:rPr>
        <w:t>The questionnaire is designed based upon the objectives of the study. The questionnaire consists of 2</w:t>
      </w:r>
      <w:r w:rsidR="006E203C">
        <w:rPr>
          <w:sz w:val="24"/>
          <w:szCs w:val="24"/>
          <w:lang w:bidi="ar-SA"/>
        </w:rPr>
        <w:t xml:space="preserve">0 </w:t>
      </w:r>
      <w:r w:rsidRPr="00CA795E">
        <w:rPr>
          <w:sz w:val="24"/>
          <w:szCs w:val="24"/>
          <w:lang w:bidi="ar-SA"/>
        </w:rPr>
        <w:t xml:space="preserve">questions; the questionnaire consisted of mainly closed questions. The liker’s scale is used for designing questions. The questionnaire is attached in the Appendix. </w:t>
      </w:r>
    </w:p>
    <w:p w14:paraId="3E5BF919" w14:textId="77777777" w:rsidR="000903E3" w:rsidRPr="00307B8D" w:rsidRDefault="000903E3" w:rsidP="00307B8D">
      <w:pPr>
        <w:pStyle w:val="BodyText"/>
        <w:spacing w:line="360" w:lineRule="auto"/>
        <w:rPr>
          <w:sz w:val="26"/>
        </w:rPr>
      </w:pPr>
    </w:p>
    <w:p w14:paraId="69701B7B" w14:textId="77777777" w:rsidR="000903E3" w:rsidRPr="00307B8D" w:rsidRDefault="00307B8D" w:rsidP="00307B8D">
      <w:pPr>
        <w:pStyle w:val="Heading3"/>
        <w:spacing w:line="360" w:lineRule="auto"/>
        <w:ind w:left="0"/>
        <w:jc w:val="both"/>
      </w:pPr>
      <w:r w:rsidRPr="00307B8D">
        <w:t>SAMPLING PROCESS:</w:t>
      </w:r>
    </w:p>
    <w:p w14:paraId="0CDB3100" w14:textId="77777777" w:rsidR="000903E3" w:rsidRPr="00307B8D" w:rsidRDefault="004B7C2D" w:rsidP="004B7C2D">
      <w:pPr>
        <w:pStyle w:val="Heading5"/>
        <w:spacing w:line="360" w:lineRule="auto"/>
        <w:ind w:left="0"/>
        <w:jc w:val="both"/>
      </w:pPr>
      <w:r>
        <w:t xml:space="preserve">A) </w:t>
      </w:r>
      <w:r w:rsidR="00307B8D" w:rsidRPr="00307B8D">
        <w:t>Sample Unit:</w:t>
      </w:r>
    </w:p>
    <w:p w14:paraId="4EB695E9" w14:textId="49AB4E13" w:rsidR="000903E3" w:rsidRDefault="00307B8D" w:rsidP="008D3E91">
      <w:pPr>
        <w:pStyle w:val="BodyText"/>
        <w:spacing w:line="360" w:lineRule="auto"/>
        <w:jc w:val="both"/>
      </w:pPr>
      <w:r w:rsidRPr="00307B8D">
        <w:t>The executives and employe</w:t>
      </w:r>
      <w:r w:rsidR="008D3E91">
        <w:t>e’s</w:t>
      </w:r>
      <w:r w:rsidRPr="00307B8D">
        <w:t xml:space="preserve"> at </w:t>
      </w:r>
      <w:r w:rsidR="008D3E91">
        <w:t xml:space="preserve">SQUIRES SOLUTION </w:t>
      </w:r>
      <w:r w:rsidRPr="00307B8D">
        <w:t>PVT</w:t>
      </w:r>
      <w:r w:rsidR="008D3E91">
        <w:t xml:space="preserve"> </w:t>
      </w:r>
      <w:r w:rsidRPr="00307B8D">
        <w:t xml:space="preserve">LTD, </w:t>
      </w:r>
      <w:r w:rsidR="008D3E91">
        <w:t>are the respondents</w:t>
      </w:r>
      <w:r w:rsidRPr="00307B8D">
        <w:t xml:space="preserve"> of the present study. A part of it is taken as sample unit for the study. </w:t>
      </w:r>
    </w:p>
    <w:p w14:paraId="4BDF1B53" w14:textId="77777777" w:rsidR="008D3E91" w:rsidRPr="008D3E91" w:rsidRDefault="008D3E91" w:rsidP="008D3E91">
      <w:pPr>
        <w:pStyle w:val="BodyText"/>
        <w:spacing w:line="360" w:lineRule="auto"/>
        <w:jc w:val="both"/>
      </w:pPr>
    </w:p>
    <w:p w14:paraId="4DA1E628" w14:textId="77777777" w:rsidR="000903E3" w:rsidRPr="00307B8D" w:rsidRDefault="004B7C2D" w:rsidP="004B7C2D">
      <w:pPr>
        <w:pStyle w:val="Heading5"/>
        <w:tabs>
          <w:tab w:val="left" w:pos="1196"/>
        </w:tabs>
        <w:spacing w:line="360" w:lineRule="auto"/>
        <w:ind w:left="0"/>
        <w:jc w:val="both"/>
        <w:rPr>
          <w:b w:val="0"/>
        </w:rPr>
      </w:pPr>
      <w:r>
        <w:t xml:space="preserve">B) </w:t>
      </w:r>
      <w:r w:rsidR="00307B8D" w:rsidRPr="00307B8D">
        <w:t>Sample Size</w:t>
      </w:r>
      <w:r w:rsidR="00307B8D" w:rsidRPr="00307B8D">
        <w:rPr>
          <w:b w:val="0"/>
        </w:rPr>
        <w:t>:</w:t>
      </w:r>
    </w:p>
    <w:p w14:paraId="5707768E" w14:textId="70D174B6" w:rsidR="000903E3" w:rsidRPr="00307B8D" w:rsidRDefault="00307B8D" w:rsidP="00307B8D">
      <w:pPr>
        <w:pStyle w:val="BodyText"/>
        <w:spacing w:line="360" w:lineRule="auto"/>
        <w:jc w:val="both"/>
      </w:pPr>
      <w:r w:rsidRPr="00307B8D">
        <w:t>The sample size consists of</w:t>
      </w:r>
      <w:r w:rsidR="00A84C9E">
        <w:t xml:space="preserve"> </w:t>
      </w:r>
      <w:r w:rsidR="0090719E">
        <w:t>8</w:t>
      </w:r>
      <w:r w:rsidR="006E203C">
        <w:t>0</w:t>
      </w:r>
      <w:r w:rsidRPr="00307B8D">
        <w:t xml:space="preserve"> respondents employed in</w:t>
      </w:r>
      <w:r w:rsidR="008D3E91">
        <w:t xml:space="preserve"> SQUIRES </w:t>
      </w:r>
      <w:proofErr w:type="gramStart"/>
      <w:r w:rsidR="008D3E91">
        <w:t xml:space="preserve">SOLUTIONS </w:t>
      </w:r>
      <w:r w:rsidRPr="00307B8D">
        <w:t xml:space="preserve"> PVT</w:t>
      </w:r>
      <w:proofErr w:type="gramEnd"/>
      <w:r w:rsidRPr="00307B8D">
        <w:t xml:space="preserve"> LTD, Hyderabad. </w:t>
      </w:r>
    </w:p>
    <w:p w14:paraId="545C0040" w14:textId="31E9624C" w:rsidR="000903E3" w:rsidRDefault="000903E3" w:rsidP="00307B8D">
      <w:pPr>
        <w:pStyle w:val="BodyText"/>
        <w:spacing w:line="360" w:lineRule="auto"/>
        <w:rPr>
          <w:sz w:val="26"/>
        </w:rPr>
      </w:pPr>
    </w:p>
    <w:p w14:paraId="616CC623" w14:textId="24FA2653" w:rsidR="009B6786" w:rsidRDefault="009B6786" w:rsidP="00307B8D">
      <w:pPr>
        <w:pStyle w:val="BodyText"/>
        <w:spacing w:line="360" w:lineRule="auto"/>
        <w:rPr>
          <w:sz w:val="26"/>
        </w:rPr>
      </w:pPr>
    </w:p>
    <w:p w14:paraId="2B9D106D" w14:textId="77777777" w:rsidR="009B6786" w:rsidRPr="00307B8D" w:rsidRDefault="009B6786" w:rsidP="00307B8D">
      <w:pPr>
        <w:pStyle w:val="BodyText"/>
        <w:spacing w:line="360" w:lineRule="auto"/>
        <w:rPr>
          <w:sz w:val="26"/>
        </w:rPr>
      </w:pPr>
    </w:p>
    <w:p w14:paraId="688268D8" w14:textId="1EDF6E39" w:rsidR="000903E3" w:rsidRPr="00307B8D" w:rsidRDefault="00307B8D" w:rsidP="00307B8D">
      <w:pPr>
        <w:pStyle w:val="Heading3"/>
        <w:spacing w:line="360" w:lineRule="auto"/>
        <w:ind w:left="0"/>
        <w:jc w:val="both"/>
        <w:rPr>
          <w:b w:val="0"/>
        </w:rPr>
      </w:pPr>
      <w:r w:rsidRPr="00307B8D">
        <w:t xml:space="preserve">PERIOD OF </w:t>
      </w:r>
      <w:r w:rsidR="008D3E91">
        <w:t>T</w:t>
      </w:r>
      <w:r w:rsidRPr="00307B8D">
        <w:t>HE STUDY</w:t>
      </w:r>
      <w:r w:rsidRPr="00307B8D">
        <w:rPr>
          <w:b w:val="0"/>
        </w:rPr>
        <w:t>:</w:t>
      </w:r>
    </w:p>
    <w:p w14:paraId="6B9938C1" w14:textId="616EF073" w:rsidR="004B7C2D" w:rsidRDefault="008D3E91" w:rsidP="008D3E91">
      <w:pPr>
        <w:pStyle w:val="BodyText"/>
        <w:spacing w:line="360" w:lineRule="auto"/>
        <w:jc w:val="both"/>
      </w:pPr>
      <w:r>
        <w:t>The period of the study has been done within 4</w:t>
      </w:r>
      <w:r w:rsidR="00DC42F7">
        <w:t>0</w:t>
      </w:r>
      <w:r>
        <w:t xml:space="preserve"> days.  </w:t>
      </w:r>
    </w:p>
    <w:p w14:paraId="780B4E01" w14:textId="77777777" w:rsidR="009B6786" w:rsidRPr="008D3E91" w:rsidRDefault="009B6786" w:rsidP="008D3E91">
      <w:pPr>
        <w:pStyle w:val="BodyText"/>
        <w:spacing w:line="360" w:lineRule="auto"/>
        <w:jc w:val="both"/>
      </w:pPr>
    </w:p>
    <w:p w14:paraId="7C0E7C17" w14:textId="77777777" w:rsidR="001F771F" w:rsidRPr="00307B8D" w:rsidRDefault="001F771F" w:rsidP="001F771F">
      <w:pPr>
        <w:pStyle w:val="ListParagraph"/>
        <w:spacing w:line="360" w:lineRule="auto"/>
        <w:ind w:left="990" w:firstLine="0"/>
        <w:rPr>
          <w:sz w:val="24"/>
        </w:rPr>
      </w:pPr>
    </w:p>
    <w:p w14:paraId="3D35A823" w14:textId="77777777" w:rsidR="001F771F" w:rsidRPr="00307B8D" w:rsidRDefault="001F771F" w:rsidP="00B15D30">
      <w:pPr>
        <w:pStyle w:val="Heading3"/>
        <w:spacing w:line="360" w:lineRule="auto"/>
        <w:ind w:left="0"/>
      </w:pPr>
      <w:r w:rsidRPr="00307B8D">
        <w:t>LIMITATIONS OF THE STUDY:</w:t>
      </w:r>
    </w:p>
    <w:p w14:paraId="4E802067" w14:textId="77777777" w:rsidR="001F771F" w:rsidRPr="00307B8D" w:rsidRDefault="001F771F" w:rsidP="001F771F">
      <w:pPr>
        <w:pStyle w:val="BodyText"/>
        <w:spacing w:line="360" w:lineRule="auto"/>
        <w:rPr>
          <w:b/>
          <w:sz w:val="30"/>
        </w:rPr>
      </w:pPr>
    </w:p>
    <w:p w14:paraId="2467F985" w14:textId="77777777" w:rsidR="001F771F" w:rsidRPr="00307B8D" w:rsidRDefault="001F771F" w:rsidP="001F771F">
      <w:pPr>
        <w:pStyle w:val="BodyText"/>
        <w:spacing w:line="360" w:lineRule="auto"/>
      </w:pPr>
      <w:r w:rsidRPr="00307B8D">
        <w:t>The study has the following limitations:</w:t>
      </w:r>
    </w:p>
    <w:p w14:paraId="43DC1E96" w14:textId="77777777" w:rsidR="001F771F" w:rsidRPr="00307B8D" w:rsidRDefault="001F771F" w:rsidP="001F771F">
      <w:pPr>
        <w:pStyle w:val="BodyText"/>
        <w:spacing w:line="360" w:lineRule="auto"/>
        <w:rPr>
          <w:sz w:val="32"/>
        </w:rPr>
      </w:pPr>
    </w:p>
    <w:p w14:paraId="6E8E2DF7" w14:textId="647655B6" w:rsidR="001F771F" w:rsidRDefault="001F771F" w:rsidP="00CA598F">
      <w:pPr>
        <w:pStyle w:val="ListParagraph"/>
        <w:numPr>
          <w:ilvl w:val="1"/>
          <w:numId w:val="4"/>
        </w:numPr>
        <w:spacing w:line="360" w:lineRule="auto"/>
        <w:ind w:left="720" w:hanging="451"/>
        <w:rPr>
          <w:sz w:val="24"/>
        </w:rPr>
      </w:pPr>
      <w:r w:rsidRPr="00307B8D">
        <w:rPr>
          <w:sz w:val="24"/>
        </w:rPr>
        <w:t xml:space="preserve">The study in the organization is </w:t>
      </w:r>
      <w:r w:rsidR="005373AB">
        <w:rPr>
          <w:sz w:val="24"/>
        </w:rPr>
        <w:t>4</w:t>
      </w:r>
      <w:r w:rsidR="00DC42F7">
        <w:rPr>
          <w:sz w:val="24"/>
        </w:rPr>
        <w:t>0 days</w:t>
      </w:r>
      <w:r w:rsidRPr="00307B8D">
        <w:rPr>
          <w:sz w:val="24"/>
        </w:rPr>
        <w:t>.</w:t>
      </w:r>
    </w:p>
    <w:p w14:paraId="5F8655E3" w14:textId="77777777" w:rsidR="001F771F" w:rsidRPr="001F771F" w:rsidRDefault="001F771F" w:rsidP="001F771F">
      <w:pPr>
        <w:pStyle w:val="ListParagraph"/>
        <w:spacing w:line="360" w:lineRule="auto"/>
        <w:ind w:left="720" w:firstLine="0"/>
        <w:rPr>
          <w:sz w:val="24"/>
        </w:rPr>
      </w:pPr>
    </w:p>
    <w:p w14:paraId="3F99DABA" w14:textId="77777777" w:rsidR="001F771F" w:rsidRDefault="001F771F" w:rsidP="00CA598F">
      <w:pPr>
        <w:pStyle w:val="ListParagraph"/>
        <w:numPr>
          <w:ilvl w:val="1"/>
          <w:numId w:val="4"/>
        </w:numPr>
        <w:spacing w:line="360" w:lineRule="auto"/>
        <w:ind w:left="720" w:hanging="451"/>
        <w:rPr>
          <w:sz w:val="24"/>
        </w:rPr>
      </w:pPr>
      <w:r w:rsidRPr="00307B8D">
        <w:rPr>
          <w:sz w:val="24"/>
        </w:rPr>
        <w:t>The limitations of performance appraisal can be applicable of the study.</w:t>
      </w:r>
    </w:p>
    <w:p w14:paraId="0C68F5AE" w14:textId="77777777" w:rsidR="001F771F" w:rsidRPr="001F771F" w:rsidRDefault="001F771F" w:rsidP="001F771F">
      <w:pPr>
        <w:spacing w:line="360" w:lineRule="auto"/>
        <w:rPr>
          <w:sz w:val="24"/>
        </w:rPr>
      </w:pPr>
    </w:p>
    <w:p w14:paraId="31A5BB1A" w14:textId="77777777" w:rsidR="001F771F" w:rsidRPr="00307B8D" w:rsidRDefault="001F771F" w:rsidP="00CA598F">
      <w:pPr>
        <w:pStyle w:val="ListParagraph"/>
        <w:numPr>
          <w:ilvl w:val="1"/>
          <w:numId w:val="4"/>
        </w:numPr>
        <w:spacing w:line="360" w:lineRule="auto"/>
        <w:ind w:left="720" w:hanging="451"/>
        <w:rPr>
          <w:sz w:val="24"/>
        </w:rPr>
      </w:pPr>
      <w:r w:rsidRPr="00307B8D">
        <w:rPr>
          <w:sz w:val="24"/>
        </w:rPr>
        <w:t>There may be working of the employees and taking the figures from the annual reports.</w:t>
      </w:r>
    </w:p>
    <w:p w14:paraId="3E079256" w14:textId="77777777" w:rsidR="001F771F" w:rsidRPr="00307B8D" w:rsidRDefault="001F771F" w:rsidP="001F771F">
      <w:pPr>
        <w:pStyle w:val="BodyText"/>
        <w:spacing w:line="360" w:lineRule="auto"/>
        <w:ind w:left="720" w:hanging="451"/>
        <w:rPr>
          <w:sz w:val="20"/>
        </w:rPr>
      </w:pPr>
    </w:p>
    <w:p w14:paraId="4385C86E" w14:textId="0E186FCF" w:rsidR="001F771F" w:rsidRPr="00307B8D" w:rsidRDefault="001F771F" w:rsidP="00CA598F">
      <w:pPr>
        <w:pStyle w:val="ListParagraph"/>
        <w:numPr>
          <w:ilvl w:val="1"/>
          <w:numId w:val="4"/>
        </w:numPr>
        <w:spacing w:line="360" w:lineRule="auto"/>
        <w:ind w:left="720" w:hanging="451"/>
        <w:rPr>
          <w:sz w:val="24"/>
        </w:rPr>
      </w:pPr>
      <w:r w:rsidRPr="00307B8D">
        <w:rPr>
          <w:sz w:val="24"/>
        </w:rPr>
        <w:t xml:space="preserve">The Study is conducted within the selected unit of </w:t>
      </w:r>
      <w:r>
        <w:rPr>
          <w:sz w:val="24"/>
        </w:rPr>
        <w:t xml:space="preserve">  SQUIRES SOLUTION PVT LTD.</w:t>
      </w:r>
    </w:p>
    <w:p w14:paraId="7E66FFF8" w14:textId="77777777" w:rsidR="001F771F" w:rsidRPr="00307B8D" w:rsidRDefault="001F771F" w:rsidP="001F771F">
      <w:pPr>
        <w:pStyle w:val="BodyText"/>
        <w:spacing w:line="360" w:lineRule="auto"/>
        <w:ind w:left="720" w:hanging="451"/>
        <w:rPr>
          <w:sz w:val="20"/>
        </w:rPr>
      </w:pPr>
    </w:p>
    <w:p w14:paraId="7165C25E" w14:textId="4A069C36" w:rsidR="000903E3" w:rsidRDefault="001F771F" w:rsidP="00CA598F">
      <w:pPr>
        <w:pStyle w:val="ListParagraph"/>
        <w:numPr>
          <w:ilvl w:val="1"/>
          <w:numId w:val="4"/>
        </w:numPr>
        <w:spacing w:line="360" w:lineRule="auto"/>
        <w:ind w:left="720" w:hanging="451"/>
      </w:pPr>
      <w:r w:rsidRPr="00307B8D">
        <w:rPr>
          <w:sz w:val="24"/>
        </w:rPr>
        <w:t>The study was conducted with the data available and the analysis was made according</w:t>
      </w:r>
      <w:r w:rsidR="00A84C9E">
        <w:rPr>
          <w:sz w:val="24"/>
        </w:rPr>
        <w:t>.</w:t>
      </w:r>
      <w:r w:rsidR="002E30BB">
        <w:t xml:space="preserve"> </w:t>
      </w:r>
    </w:p>
    <w:p w14:paraId="1A62E6D0" w14:textId="35041A71" w:rsidR="00DC42F7" w:rsidRDefault="00DC42F7" w:rsidP="002E30BB"/>
    <w:p w14:paraId="06EC2592" w14:textId="21A6D71C" w:rsidR="00171B91" w:rsidRDefault="00171B91"/>
    <w:p w14:paraId="18970346" w14:textId="74654D72" w:rsidR="009671E2" w:rsidRDefault="009671E2"/>
    <w:p w14:paraId="6D591761" w14:textId="0DE2E5F1" w:rsidR="009671E2" w:rsidRDefault="009671E2"/>
    <w:p w14:paraId="549C1236" w14:textId="02737C49" w:rsidR="009671E2" w:rsidRDefault="009671E2"/>
    <w:p w14:paraId="2373A7C1" w14:textId="26F7698A" w:rsidR="009671E2" w:rsidRDefault="009671E2"/>
    <w:p w14:paraId="7C98961E" w14:textId="04C3E594" w:rsidR="009671E2" w:rsidRDefault="009671E2"/>
    <w:p w14:paraId="6A4B08CC" w14:textId="5B9D767D" w:rsidR="009671E2" w:rsidRDefault="009671E2"/>
    <w:p w14:paraId="42D78755" w14:textId="616F8D43" w:rsidR="009671E2" w:rsidRDefault="009671E2"/>
    <w:p w14:paraId="0F8B24D3" w14:textId="68107230" w:rsidR="009671E2" w:rsidRDefault="009671E2"/>
    <w:p w14:paraId="59F99CD6" w14:textId="5802B22E" w:rsidR="009671E2" w:rsidRDefault="009671E2"/>
    <w:p w14:paraId="7A7A72E3" w14:textId="4696690C" w:rsidR="009671E2" w:rsidRDefault="009671E2"/>
    <w:p w14:paraId="1348D17F" w14:textId="6B99AA55" w:rsidR="009671E2" w:rsidRDefault="009671E2"/>
    <w:p w14:paraId="01287DBD" w14:textId="096C5CB5" w:rsidR="009671E2" w:rsidRDefault="009671E2"/>
    <w:p w14:paraId="1D2D4334" w14:textId="6C77F0C0" w:rsidR="009671E2" w:rsidRDefault="009671E2"/>
    <w:p w14:paraId="505BE98D" w14:textId="711BA8C0" w:rsidR="009671E2" w:rsidRDefault="009671E2"/>
    <w:p w14:paraId="4D25C87B" w14:textId="3D8904E7" w:rsidR="009671E2" w:rsidRDefault="009671E2"/>
    <w:p w14:paraId="4C8DF32D" w14:textId="7CB6D657" w:rsidR="009671E2" w:rsidRDefault="009671E2"/>
    <w:p w14:paraId="53B87072" w14:textId="77777777" w:rsidR="00920FBE" w:rsidRDefault="00920FBE"/>
    <w:p w14:paraId="5E6BC136" w14:textId="77777777" w:rsidR="00920FBE" w:rsidRDefault="00920FBE"/>
    <w:p w14:paraId="36C44494" w14:textId="64BC8195" w:rsidR="00CA2FFF" w:rsidRDefault="00CA2FFF" w:rsidP="00CA2FFF">
      <w:pPr>
        <w:jc w:val="right"/>
      </w:pPr>
    </w:p>
    <w:p w14:paraId="2EC42FD6" w14:textId="4505D1B1" w:rsidR="009B6786" w:rsidRPr="00C2509E" w:rsidRDefault="009B6786" w:rsidP="009B6786">
      <w:pPr>
        <w:tabs>
          <w:tab w:val="left" w:pos="3643"/>
        </w:tabs>
        <w:rPr>
          <w:b/>
          <w:bCs/>
          <w:sz w:val="36"/>
          <w:szCs w:val="36"/>
        </w:rPr>
      </w:pPr>
      <w:r w:rsidRPr="00C2509E">
        <w:rPr>
          <w:sz w:val="36"/>
          <w:szCs w:val="36"/>
        </w:rPr>
        <w:t xml:space="preserve">                           </w:t>
      </w:r>
      <w:r w:rsidRPr="00C2509E">
        <w:rPr>
          <w:b/>
          <w:bCs/>
          <w:sz w:val="36"/>
          <w:szCs w:val="36"/>
        </w:rPr>
        <w:t>INDUSTRY PROFILE</w:t>
      </w:r>
    </w:p>
    <w:p w14:paraId="4035C3CD" w14:textId="77777777" w:rsidR="009B6786" w:rsidRDefault="009B6786" w:rsidP="00CA2FFF">
      <w:pPr>
        <w:jc w:val="right"/>
      </w:pPr>
    </w:p>
    <w:p w14:paraId="0C1EC397" w14:textId="77777777" w:rsidR="00195159" w:rsidRPr="00DE3ABA" w:rsidRDefault="00195159" w:rsidP="009B6786">
      <w:pPr>
        <w:spacing w:line="480" w:lineRule="auto"/>
        <w:rPr>
          <w:sz w:val="24"/>
          <w:szCs w:val="24"/>
        </w:rPr>
      </w:pPr>
      <w:r w:rsidRPr="00DE3ABA">
        <w:rPr>
          <w:sz w:val="24"/>
          <w:szCs w:val="24"/>
        </w:rPr>
        <w:t>Information technology (IT) is the use of computers to store, retrieve, transmit, and manipulate data or information. IT is typically used within the context of business operations as opposed to personal or entertainment technologies. IT is considered to be a subset of information and communications technology (ICT). An information technology system (IT system) is generally an information system, a communications system or, more specifically speaking, a computer system – including all hardware, software and peripheral equipment – operated by a limited group of users.</w:t>
      </w:r>
    </w:p>
    <w:p w14:paraId="13423467" w14:textId="77777777" w:rsidR="00195159" w:rsidRPr="00DE3ABA" w:rsidRDefault="00195159" w:rsidP="009B6786">
      <w:pPr>
        <w:spacing w:line="480" w:lineRule="auto"/>
        <w:ind w:firstLine="720"/>
        <w:rPr>
          <w:sz w:val="24"/>
          <w:szCs w:val="24"/>
        </w:rPr>
      </w:pPr>
      <w:r w:rsidRPr="00DE3ABA">
        <w:rPr>
          <w:sz w:val="24"/>
          <w:szCs w:val="24"/>
        </w:rPr>
        <w:t xml:space="preserve">Humans have been storing, retrieving, manipulating, and communicating information since the Sumerians in Mesopotamia developed writing in about 3000 BC, but the term information technology in its modern sense first appeared in a 1958 article published in the Harvard Business Review; authors Harold J. Leavitt and Thomas L. </w:t>
      </w:r>
      <w:proofErr w:type="spellStart"/>
      <w:r w:rsidRPr="00DE3ABA">
        <w:rPr>
          <w:sz w:val="24"/>
          <w:szCs w:val="24"/>
        </w:rPr>
        <w:t>Whisler</w:t>
      </w:r>
      <w:proofErr w:type="spellEnd"/>
      <w:r w:rsidRPr="00DE3ABA">
        <w:rPr>
          <w:sz w:val="24"/>
          <w:szCs w:val="24"/>
        </w:rPr>
        <w:t xml:space="preserve"> commented that "the new technology does not yet have a single established name. We shall call it information technology (IT)." Their definition consists of three categories: techniques for processing, the application of statistical and mathematical methods to decision-making, and the simulation of higher-order thinking through computer programs.</w:t>
      </w:r>
    </w:p>
    <w:p w14:paraId="6DE0FDE6" w14:textId="77777777" w:rsidR="00195159" w:rsidRPr="00DE3ABA" w:rsidRDefault="00195159" w:rsidP="009B6786">
      <w:pPr>
        <w:spacing w:line="480" w:lineRule="auto"/>
        <w:ind w:firstLine="720"/>
        <w:rPr>
          <w:sz w:val="24"/>
          <w:szCs w:val="24"/>
        </w:rPr>
      </w:pPr>
      <w:r w:rsidRPr="00DE3ABA">
        <w:rPr>
          <w:sz w:val="24"/>
          <w:szCs w:val="24"/>
        </w:rPr>
        <w:t>The term is commonly used as a synonym for computers and computer networks, but it also encompasses other information distribution technologies such as television and telephones. Several products or services within an economy are associated with information technology, including computer hardware, software, electronics, semiconductors, internet, telecom equipment, and e-commerce.</w:t>
      </w:r>
    </w:p>
    <w:p w14:paraId="6B796061" w14:textId="77777777" w:rsidR="00195159" w:rsidRPr="00DE3ABA" w:rsidRDefault="00195159" w:rsidP="009B6786">
      <w:pPr>
        <w:spacing w:line="480" w:lineRule="auto"/>
        <w:ind w:firstLine="720"/>
        <w:rPr>
          <w:sz w:val="24"/>
          <w:szCs w:val="24"/>
        </w:rPr>
      </w:pPr>
      <w:r w:rsidRPr="00DE3ABA">
        <w:rPr>
          <w:sz w:val="24"/>
          <w:szCs w:val="24"/>
        </w:rPr>
        <w:t xml:space="preserve">Based on the storage and processing technologies employed, it is possible to distinguish four distinct phases of IT development: pre-mechanical (3000 BC – 1450 </w:t>
      </w:r>
      <w:r w:rsidRPr="00DE3ABA">
        <w:rPr>
          <w:sz w:val="24"/>
          <w:szCs w:val="24"/>
        </w:rPr>
        <w:lastRenderedPageBreak/>
        <w:t>AD), mechanical (1450–1840), electromechanical (1840–1940), and electronic (1940–present). This article focuses on the most recent period (electronic).</w:t>
      </w:r>
    </w:p>
    <w:p w14:paraId="2A7364F2" w14:textId="77777777" w:rsidR="00195159" w:rsidRPr="00DE3ABA" w:rsidRDefault="00195159" w:rsidP="009B6786">
      <w:pPr>
        <w:spacing w:line="480" w:lineRule="auto"/>
        <w:rPr>
          <w:b/>
          <w:bCs/>
          <w:sz w:val="24"/>
          <w:szCs w:val="24"/>
        </w:rPr>
      </w:pPr>
      <w:r w:rsidRPr="00DE3ABA">
        <w:rPr>
          <w:b/>
          <w:bCs/>
          <w:sz w:val="24"/>
          <w:szCs w:val="24"/>
        </w:rPr>
        <w:t xml:space="preserve">Information and communications technology </w:t>
      </w:r>
    </w:p>
    <w:p w14:paraId="27F46D8F" w14:textId="77777777" w:rsidR="00195159" w:rsidRPr="00DE3ABA" w:rsidRDefault="00195159" w:rsidP="009B6786">
      <w:pPr>
        <w:spacing w:line="480" w:lineRule="auto"/>
        <w:ind w:firstLine="720"/>
        <w:rPr>
          <w:sz w:val="24"/>
          <w:szCs w:val="24"/>
        </w:rPr>
      </w:pPr>
      <w:r w:rsidRPr="00DE3ABA">
        <w:rPr>
          <w:sz w:val="24"/>
          <w:szCs w:val="24"/>
        </w:rPr>
        <w:t>Information and communications technology (ICT) is an extensional term for information technology (IT) that stresses the role of unified communications[1] and the integration of telecommunications (telephone lines and wireless signals) and computers, as well as necessary enterprise software, middleware, storage, and audiovisual systems, that enable users to access, store, transmit, and manipulate information.</w:t>
      </w:r>
    </w:p>
    <w:p w14:paraId="671BD206" w14:textId="77777777" w:rsidR="00195159" w:rsidRPr="00DE3ABA" w:rsidRDefault="00195159" w:rsidP="009B6786">
      <w:pPr>
        <w:spacing w:line="480" w:lineRule="auto"/>
        <w:ind w:firstLine="720"/>
        <w:rPr>
          <w:sz w:val="24"/>
          <w:szCs w:val="24"/>
        </w:rPr>
      </w:pPr>
      <w:r w:rsidRPr="00DE3ABA">
        <w:rPr>
          <w:sz w:val="24"/>
          <w:szCs w:val="24"/>
        </w:rPr>
        <w:t>The term ICT is also used to refer to the convergence of audiovisual and telephone networks with computer networks through a single cabling or link system. There are large economic incentives to merge the telephone network with the computer network system using a single unified system of cabling, signal distribution, and management. ICT is an umbrella term that includes any communication device, encompassing radio, television, cell phones, computer and network hardware, satellite systems and so on, as well as the various services and appliance with them such as video conferencing and distance learning.</w:t>
      </w:r>
    </w:p>
    <w:p w14:paraId="31553088" w14:textId="3297F4CC" w:rsidR="00195159" w:rsidRDefault="00195159" w:rsidP="009B6786">
      <w:pPr>
        <w:spacing w:line="480" w:lineRule="auto"/>
        <w:ind w:firstLine="720"/>
        <w:rPr>
          <w:bCs/>
          <w:color w:val="222222"/>
          <w:sz w:val="24"/>
          <w:szCs w:val="24"/>
          <w:shd w:val="clear" w:color="auto" w:fill="FFFFFF"/>
        </w:rPr>
      </w:pPr>
      <w:r w:rsidRPr="00DE3ABA">
        <w:rPr>
          <w:sz w:val="24"/>
          <w:szCs w:val="24"/>
        </w:rPr>
        <w:t xml:space="preserve">ICT is a broad subject and the concepts are evolving. It covers any product that will store, retrieve, manipulate, transmit, or receive information electronically in a digital form (e.g., personal computers, digital television, email, or robots). Theoretical differences between interpersonal-communication technologies and mass-communication technologies have been identified by the philosopher Piyush </w:t>
      </w:r>
      <w:proofErr w:type="gramStart"/>
      <w:r w:rsidRPr="00DE3ABA">
        <w:rPr>
          <w:sz w:val="24"/>
          <w:szCs w:val="24"/>
        </w:rPr>
        <w:t>Mathur.[</w:t>
      </w:r>
      <w:proofErr w:type="gramEnd"/>
      <w:r w:rsidRPr="00DE3ABA">
        <w:rPr>
          <w:sz w:val="24"/>
          <w:szCs w:val="24"/>
        </w:rPr>
        <w:t xml:space="preserve"> Skills Framework for the Information Age is one of many models for describing and managing</w:t>
      </w:r>
      <w:r w:rsidRPr="00A54903">
        <w:rPr>
          <w:bCs/>
          <w:color w:val="222222"/>
          <w:sz w:val="24"/>
          <w:szCs w:val="24"/>
          <w:shd w:val="clear" w:color="auto" w:fill="FFFFFF"/>
        </w:rPr>
        <w:t xml:space="preserve"> competencies for ICT professionals for the 21st century.</w:t>
      </w:r>
    </w:p>
    <w:p w14:paraId="0A96FC52" w14:textId="5D5A90D5" w:rsidR="009B6786" w:rsidRDefault="009B6786" w:rsidP="009B6786">
      <w:pPr>
        <w:spacing w:line="480" w:lineRule="auto"/>
        <w:ind w:firstLine="720"/>
        <w:rPr>
          <w:bCs/>
          <w:color w:val="222222"/>
          <w:sz w:val="24"/>
          <w:szCs w:val="24"/>
          <w:shd w:val="clear" w:color="auto" w:fill="FFFFFF"/>
        </w:rPr>
      </w:pPr>
    </w:p>
    <w:p w14:paraId="76731A4F" w14:textId="77777777" w:rsidR="009B6786" w:rsidRPr="00A54903" w:rsidRDefault="009B6786" w:rsidP="009B6786">
      <w:pPr>
        <w:spacing w:line="480" w:lineRule="auto"/>
        <w:ind w:firstLine="720"/>
        <w:rPr>
          <w:bCs/>
          <w:color w:val="222222"/>
          <w:sz w:val="24"/>
          <w:szCs w:val="24"/>
          <w:shd w:val="clear" w:color="auto" w:fill="FFFFFF"/>
        </w:rPr>
      </w:pPr>
    </w:p>
    <w:p w14:paraId="2C33B104" w14:textId="77777777" w:rsidR="00195159" w:rsidRPr="00A54903" w:rsidRDefault="00195159" w:rsidP="009B6786">
      <w:pPr>
        <w:spacing w:line="480" w:lineRule="auto"/>
        <w:rPr>
          <w:b/>
          <w:bCs/>
          <w:color w:val="222222"/>
          <w:sz w:val="24"/>
          <w:szCs w:val="24"/>
          <w:shd w:val="clear" w:color="auto" w:fill="FFFFFF"/>
        </w:rPr>
      </w:pPr>
      <w:r w:rsidRPr="00A54903">
        <w:rPr>
          <w:b/>
          <w:bCs/>
          <w:color w:val="222222"/>
          <w:sz w:val="24"/>
          <w:szCs w:val="24"/>
          <w:shd w:val="clear" w:color="auto" w:fill="FFFFFF"/>
        </w:rPr>
        <w:t>World Information Technology and Services Alliance</w:t>
      </w:r>
    </w:p>
    <w:p w14:paraId="561AB799" w14:textId="77777777" w:rsidR="00195159" w:rsidRDefault="00195159" w:rsidP="009B6786">
      <w:pPr>
        <w:spacing w:line="480" w:lineRule="auto"/>
        <w:ind w:firstLine="720"/>
        <w:rPr>
          <w:bCs/>
          <w:color w:val="222222"/>
          <w:sz w:val="24"/>
          <w:szCs w:val="24"/>
          <w:shd w:val="clear" w:color="auto" w:fill="FFFFFF"/>
        </w:rPr>
      </w:pPr>
      <w:r w:rsidRPr="00A54903">
        <w:rPr>
          <w:bCs/>
          <w:color w:val="222222"/>
          <w:sz w:val="24"/>
          <w:szCs w:val="24"/>
          <w:shd w:val="clear" w:color="auto" w:fill="FFFFFF"/>
        </w:rPr>
        <w:t xml:space="preserve">The World Information Technology and Services Alliance (WITSA) is a consortium of associations from the information and communications technology (ICT) industry around the world. </w:t>
      </w:r>
    </w:p>
    <w:p w14:paraId="5A025DEB" w14:textId="77777777" w:rsidR="00195159" w:rsidRPr="00A54903" w:rsidRDefault="00195159" w:rsidP="009B6786">
      <w:pPr>
        <w:spacing w:line="480" w:lineRule="auto"/>
        <w:ind w:firstLine="720"/>
        <w:rPr>
          <w:bCs/>
          <w:color w:val="222222"/>
          <w:sz w:val="24"/>
          <w:szCs w:val="24"/>
          <w:shd w:val="clear" w:color="auto" w:fill="FFFFFF"/>
        </w:rPr>
      </w:pPr>
      <w:r w:rsidRPr="00A54903">
        <w:rPr>
          <w:bCs/>
          <w:color w:val="222222"/>
          <w:sz w:val="24"/>
          <w:szCs w:val="24"/>
          <w:shd w:val="clear" w:color="auto" w:fill="FFFFFF"/>
        </w:rPr>
        <w:t>The group claims that it represents over 90% of the world ICT market through its global membership, and has a goal of advancing the growth and d</w:t>
      </w:r>
      <w:r>
        <w:rPr>
          <w:bCs/>
          <w:color w:val="222222"/>
          <w:sz w:val="24"/>
          <w:szCs w:val="24"/>
          <w:shd w:val="clear" w:color="auto" w:fill="FFFFFF"/>
        </w:rPr>
        <w:t xml:space="preserve">evelopment of the ICT industry. </w:t>
      </w:r>
      <w:r w:rsidRPr="00A54903">
        <w:rPr>
          <w:bCs/>
          <w:color w:val="222222"/>
          <w:sz w:val="24"/>
          <w:szCs w:val="24"/>
          <w:shd w:val="clear" w:color="auto" w:fill="FFFFFF"/>
        </w:rPr>
        <w:t>WITSA was founded in 1978 as the World Computing Services Industry Association, and participates in advocacy in international public policy that affects the "global information infrastructure". It voices the concerns of the international IT industry in organizations such as the World Trade Organization, the Organisation for Economic Co-operation and Development, and the G8.</w:t>
      </w:r>
    </w:p>
    <w:p w14:paraId="27D9EB72" w14:textId="77777777" w:rsidR="00195159" w:rsidRPr="00A54903" w:rsidRDefault="00195159" w:rsidP="009B6786">
      <w:pPr>
        <w:spacing w:line="480" w:lineRule="auto"/>
        <w:ind w:firstLine="720"/>
        <w:rPr>
          <w:bCs/>
          <w:color w:val="222222"/>
          <w:sz w:val="24"/>
          <w:szCs w:val="24"/>
          <w:shd w:val="clear" w:color="auto" w:fill="FFFFFF"/>
        </w:rPr>
      </w:pPr>
      <w:r w:rsidRPr="00A54903">
        <w:rPr>
          <w:bCs/>
          <w:color w:val="222222"/>
          <w:sz w:val="24"/>
          <w:szCs w:val="24"/>
          <w:shd w:val="clear" w:color="auto" w:fill="FFFFFF"/>
        </w:rPr>
        <w:t>WITSA represents IT industry associations in over 83 countries or economies. WITSA's motto is "Fulfilling the Promise of the Digital Age".</w:t>
      </w:r>
    </w:p>
    <w:p w14:paraId="6E2A3D8B" w14:textId="77777777" w:rsidR="00195159" w:rsidRPr="00A54903" w:rsidRDefault="00195159" w:rsidP="009B6786">
      <w:pPr>
        <w:spacing w:line="480" w:lineRule="auto"/>
        <w:rPr>
          <w:bCs/>
          <w:color w:val="222222"/>
          <w:sz w:val="24"/>
          <w:szCs w:val="24"/>
          <w:shd w:val="clear" w:color="auto" w:fill="FFFFFF"/>
        </w:rPr>
      </w:pPr>
      <w:r w:rsidRPr="00A54903">
        <w:rPr>
          <w:b/>
          <w:bCs/>
          <w:color w:val="222222"/>
          <w:sz w:val="24"/>
          <w:szCs w:val="24"/>
          <w:shd w:val="clear" w:color="auto" w:fill="FFFFFF"/>
        </w:rPr>
        <w:t>Information Technology in India</w:t>
      </w:r>
    </w:p>
    <w:p w14:paraId="6587E21F" w14:textId="38C54E39" w:rsidR="00195159" w:rsidRDefault="00195159" w:rsidP="009B6786">
      <w:pPr>
        <w:spacing w:line="480" w:lineRule="auto"/>
        <w:ind w:firstLine="720"/>
        <w:rPr>
          <w:bCs/>
          <w:color w:val="222222"/>
          <w:sz w:val="24"/>
          <w:szCs w:val="24"/>
          <w:shd w:val="clear" w:color="auto" w:fill="FFFFFF"/>
        </w:rPr>
      </w:pPr>
      <w:r w:rsidRPr="00A54903">
        <w:rPr>
          <w:bCs/>
          <w:color w:val="222222"/>
          <w:sz w:val="24"/>
          <w:szCs w:val="24"/>
          <w:shd w:val="clear" w:color="auto" w:fill="FFFFFF"/>
        </w:rPr>
        <w:t>Information Technology in India is an industry consisting of two major components: IT services and business process outsourcing (BPO). The sector has increased its contribution to India's GDP from 1.2% in 1998 to 7.7% in 2017. According to NASSCOM, the sector aggregated revenues of US$160 billion in 2017, with export revenue standing at US$99 billion and domestic revenue at US$48 billion, growing by over 13%. The United States accounts for two-thirds of India's IT services exports.</w:t>
      </w:r>
    </w:p>
    <w:p w14:paraId="0456AE90" w14:textId="0C73733A" w:rsidR="009B6786" w:rsidRDefault="009B6786" w:rsidP="009B6786">
      <w:pPr>
        <w:spacing w:line="480" w:lineRule="auto"/>
        <w:ind w:firstLine="720"/>
        <w:rPr>
          <w:bCs/>
          <w:color w:val="222222"/>
          <w:sz w:val="24"/>
          <w:szCs w:val="24"/>
          <w:shd w:val="clear" w:color="auto" w:fill="FFFFFF"/>
        </w:rPr>
      </w:pPr>
    </w:p>
    <w:p w14:paraId="4418324A" w14:textId="6F4E1FE4" w:rsidR="009B6786" w:rsidRDefault="009B6786" w:rsidP="009B6786">
      <w:pPr>
        <w:spacing w:line="480" w:lineRule="auto"/>
        <w:ind w:firstLine="720"/>
        <w:rPr>
          <w:bCs/>
          <w:color w:val="222222"/>
          <w:sz w:val="24"/>
          <w:szCs w:val="24"/>
          <w:shd w:val="clear" w:color="auto" w:fill="FFFFFF"/>
        </w:rPr>
      </w:pPr>
    </w:p>
    <w:p w14:paraId="232A53F5" w14:textId="29E3A7A9" w:rsidR="009B6786" w:rsidRDefault="009B6786" w:rsidP="009B6786">
      <w:pPr>
        <w:spacing w:line="480" w:lineRule="auto"/>
        <w:ind w:firstLine="720"/>
        <w:rPr>
          <w:bCs/>
          <w:color w:val="222222"/>
          <w:sz w:val="24"/>
          <w:szCs w:val="24"/>
          <w:shd w:val="clear" w:color="auto" w:fill="FFFFFF"/>
        </w:rPr>
      </w:pPr>
    </w:p>
    <w:p w14:paraId="1DA3C714" w14:textId="77777777" w:rsidR="009B6786" w:rsidRPr="00A54903" w:rsidRDefault="009B6786" w:rsidP="009B6786">
      <w:pPr>
        <w:spacing w:line="480" w:lineRule="auto"/>
        <w:ind w:firstLine="720"/>
        <w:rPr>
          <w:bCs/>
          <w:color w:val="222222"/>
          <w:sz w:val="24"/>
          <w:szCs w:val="24"/>
          <w:shd w:val="clear" w:color="auto" w:fill="FFFFFF"/>
        </w:rPr>
      </w:pPr>
    </w:p>
    <w:p w14:paraId="28FABD5E" w14:textId="77777777" w:rsidR="00195159" w:rsidRPr="00A54903" w:rsidRDefault="00195159" w:rsidP="009B6786">
      <w:pPr>
        <w:spacing w:line="480" w:lineRule="auto"/>
        <w:rPr>
          <w:b/>
          <w:bCs/>
          <w:color w:val="222222"/>
          <w:sz w:val="24"/>
          <w:szCs w:val="24"/>
          <w:shd w:val="clear" w:color="auto" w:fill="FFFFFF"/>
        </w:rPr>
      </w:pPr>
      <w:r w:rsidRPr="00A54903">
        <w:rPr>
          <w:b/>
          <w:bCs/>
          <w:color w:val="222222"/>
          <w:sz w:val="24"/>
          <w:szCs w:val="24"/>
          <w:shd w:val="clear" w:color="auto" w:fill="FFFFFF"/>
        </w:rPr>
        <w:t>History</w:t>
      </w:r>
    </w:p>
    <w:p w14:paraId="363F8D86" w14:textId="77777777" w:rsidR="00195159" w:rsidRPr="00A54903" w:rsidRDefault="00195159" w:rsidP="009B6786">
      <w:pPr>
        <w:spacing w:line="480" w:lineRule="auto"/>
        <w:ind w:firstLine="720"/>
        <w:rPr>
          <w:bCs/>
          <w:color w:val="222222"/>
          <w:sz w:val="24"/>
          <w:szCs w:val="24"/>
          <w:shd w:val="clear" w:color="auto" w:fill="FFFFFF"/>
        </w:rPr>
      </w:pPr>
      <w:r w:rsidRPr="00A54903">
        <w:rPr>
          <w:bCs/>
          <w:color w:val="222222"/>
          <w:sz w:val="24"/>
          <w:szCs w:val="24"/>
          <w:shd w:val="clear" w:color="auto" w:fill="FFFFFF"/>
        </w:rPr>
        <w:t>India's IT Services industry was born in Mumbai in 1967 with the establishment of the Tata Group in partnership with Burroughs. The first software export zone, SEEPZ – the precursor to the modern-day IT park – was established in Mumbai in 1973. More than 80 percent of the country's software exports were from SEEPZ in the 1980s.</w:t>
      </w:r>
    </w:p>
    <w:p w14:paraId="3F25275F" w14:textId="77777777" w:rsidR="00195159" w:rsidRDefault="00195159" w:rsidP="009B6786">
      <w:pPr>
        <w:spacing w:line="480" w:lineRule="auto"/>
        <w:rPr>
          <w:bCs/>
          <w:color w:val="222222"/>
          <w:sz w:val="24"/>
          <w:szCs w:val="24"/>
          <w:shd w:val="clear" w:color="auto" w:fill="FFFFFF"/>
        </w:rPr>
      </w:pPr>
      <w:r w:rsidRPr="00A54903">
        <w:rPr>
          <w:bCs/>
          <w:color w:val="222222"/>
          <w:sz w:val="24"/>
          <w:szCs w:val="24"/>
          <w:shd w:val="clear" w:color="auto" w:fill="FFFFFF"/>
        </w:rPr>
        <w:t xml:space="preserve">The Indian economy underwent major economic reforms in 1991, leading to a new era of globalization and international economic integration, and annual economic growth of over 6% from 1993–2002. </w:t>
      </w:r>
    </w:p>
    <w:p w14:paraId="0F642B40" w14:textId="77777777" w:rsidR="00195159" w:rsidRPr="00A54903" w:rsidRDefault="00195159" w:rsidP="009B6786">
      <w:pPr>
        <w:spacing w:line="480" w:lineRule="auto"/>
        <w:ind w:firstLine="720"/>
        <w:rPr>
          <w:bCs/>
          <w:color w:val="222222"/>
          <w:sz w:val="24"/>
          <w:szCs w:val="24"/>
          <w:shd w:val="clear" w:color="auto" w:fill="FFFFFF"/>
        </w:rPr>
      </w:pPr>
      <w:r w:rsidRPr="00A54903">
        <w:rPr>
          <w:bCs/>
          <w:color w:val="222222"/>
          <w:sz w:val="24"/>
          <w:szCs w:val="24"/>
          <w:shd w:val="clear" w:color="auto" w:fill="FFFFFF"/>
        </w:rPr>
        <w:t>The new administration under Sri Atal Bihari Vajpayee (</w:t>
      </w:r>
      <w:proofErr w:type="spellStart"/>
      <w:r w:rsidRPr="00A54903">
        <w:rPr>
          <w:bCs/>
          <w:color w:val="222222"/>
          <w:sz w:val="24"/>
          <w:szCs w:val="24"/>
          <w:shd w:val="clear" w:color="auto" w:fill="FFFFFF"/>
        </w:rPr>
        <w:t>Posthumus</w:t>
      </w:r>
      <w:proofErr w:type="spellEnd"/>
      <w:r w:rsidRPr="00A54903">
        <w:rPr>
          <w:bCs/>
          <w:color w:val="222222"/>
          <w:sz w:val="24"/>
          <w:szCs w:val="24"/>
          <w:shd w:val="clear" w:color="auto" w:fill="FFFFFF"/>
        </w:rPr>
        <w:t>) (who was Prime Minister from 1998–2004) placed the development of Information Technology among its top five priorities and formed the Indian National Task Force on Information Technology and Software Development.</w:t>
      </w:r>
    </w:p>
    <w:p w14:paraId="10DBF186" w14:textId="77777777" w:rsidR="00195159" w:rsidRPr="00A54903" w:rsidRDefault="00195159" w:rsidP="009B6786">
      <w:pPr>
        <w:spacing w:line="480" w:lineRule="auto"/>
        <w:rPr>
          <w:b/>
          <w:bCs/>
          <w:color w:val="222222"/>
          <w:sz w:val="24"/>
          <w:szCs w:val="24"/>
          <w:shd w:val="clear" w:color="auto" w:fill="FFFFFF"/>
        </w:rPr>
      </w:pPr>
      <w:r w:rsidRPr="00A54903">
        <w:rPr>
          <w:b/>
          <w:bCs/>
          <w:color w:val="222222"/>
          <w:sz w:val="24"/>
          <w:szCs w:val="24"/>
          <w:shd w:val="clear" w:color="auto" w:fill="FFFFFF"/>
        </w:rPr>
        <w:t>Wolcott &amp; Goodman (2003) report on the role of the Indian National Task Force on Information Technology and Software Development:</w:t>
      </w:r>
    </w:p>
    <w:p w14:paraId="60CD48CA" w14:textId="77777777" w:rsidR="00195159" w:rsidRPr="00A54903" w:rsidRDefault="00195159" w:rsidP="009B6786">
      <w:pPr>
        <w:spacing w:line="480" w:lineRule="auto"/>
        <w:ind w:firstLine="720"/>
        <w:rPr>
          <w:bCs/>
          <w:color w:val="222222"/>
          <w:sz w:val="24"/>
          <w:szCs w:val="24"/>
          <w:shd w:val="clear" w:color="auto" w:fill="FFFFFF"/>
        </w:rPr>
      </w:pPr>
      <w:r w:rsidRPr="00A54903">
        <w:rPr>
          <w:bCs/>
          <w:color w:val="222222"/>
          <w:sz w:val="24"/>
          <w:szCs w:val="24"/>
          <w:shd w:val="clear" w:color="auto" w:fill="FFFFFF"/>
        </w:rPr>
        <w:t xml:space="preserve">Within 90 days of its establishment, the Task Force produced an extensive background report on the state of technology in India and an IT Action Plan with 108 recommendations. The Task Force could act quickly because it built upon the experience and frustrations of state governments, central government agencies, universities, and the software industry. Much of what it proposed was also consistent with the thinking and recommend notions of international bodies like the World Trade Organization (WTO), International Telecommunications Union (ITU), and World Bank. In addition, the Task Force incorporated the experiences of Singapore and other nations, which implemented similar programs. It was less a task of invention than of </w:t>
      </w:r>
      <w:r w:rsidRPr="00A54903">
        <w:rPr>
          <w:bCs/>
          <w:color w:val="222222"/>
          <w:sz w:val="24"/>
          <w:szCs w:val="24"/>
          <w:shd w:val="clear" w:color="auto" w:fill="FFFFFF"/>
        </w:rPr>
        <w:lastRenderedPageBreak/>
        <w:t>sparking action on a consensus that had already evolved within the networking community and government.</w:t>
      </w:r>
    </w:p>
    <w:p w14:paraId="3E6E668B" w14:textId="77777777" w:rsidR="00195159" w:rsidRPr="00A54903" w:rsidRDefault="00195159" w:rsidP="009B6786">
      <w:pPr>
        <w:spacing w:line="480" w:lineRule="auto"/>
        <w:rPr>
          <w:b/>
          <w:bCs/>
          <w:color w:val="222222"/>
          <w:sz w:val="24"/>
          <w:szCs w:val="24"/>
          <w:shd w:val="clear" w:color="auto" w:fill="FFFFFF"/>
        </w:rPr>
      </w:pPr>
      <w:r w:rsidRPr="00A54903">
        <w:rPr>
          <w:b/>
          <w:bCs/>
          <w:color w:val="222222"/>
          <w:sz w:val="24"/>
          <w:szCs w:val="24"/>
          <w:shd w:val="clear" w:color="auto" w:fill="FFFFFF"/>
        </w:rPr>
        <w:t>Regulated VSAT links became visible in 1994. Desai (2006) describes the steps taken to relax regulations on linking in 1991:</w:t>
      </w:r>
    </w:p>
    <w:p w14:paraId="2C60B152" w14:textId="77777777" w:rsidR="00195159" w:rsidRDefault="00195159" w:rsidP="009B6786">
      <w:pPr>
        <w:spacing w:line="480" w:lineRule="auto"/>
        <w:ind w:firstLine="720"/>
        <w:rPr>
          <w:bCs/>
          <w:color w:val="222222"/>
          <w:sz w:val="24"/>
          <w:szCs w:val="24"/>
          <w:shd w:val="clear" w:color="auto" w:fill="FFFFFF"/>
        </w:rPr>
      </w:pPr>
      <w:r w:rsidRPr="00A54903">
        <w:rPr>
          <w:bCs/>
          <w:color w:val="222222"/>
          <w:sz w:val="24"/>
          <w:szCs w:val="24"/>
          <w:shd w:val="clear" w:color="auto" w:fill="FFFFFF"/>
        </w:rPr>
        <w:t xml:space="preserve">In 1991 the Department of Electronics broke this impasse, creating a corporation called Software Technology Parks of India (STPI) that, being owned by the government, could provide VSAT communications without breaching its monopoly. STPI set up software technology parks in different cities, each of which provided satellite links to be used by firms; the local link was a wireless radio link. In 1993 the government began to allow individual companies their own dedicated links, which allowed work done in India to be transmitted abroad directly. </w:t>
      </w:r>
    </w:p>
    <w:p w14:paraId="147F73EE" w14:textId="77777777" w:rsidR="00195159" w:rsidRPr="00A54903" w:rsidRDefault="00195159" w:rsidP="009B6786">
      <w:pPr>
        <w:spacing w:line="480" w:lineRule="auto"/>
        <w:ind w:firstLine="720"/>
        <w:rPr>
          <w:bCs/>
          <w:color w:val="222222"/>
          <w:sz w:val="24"/>
          <w:szCs w:val="24"/>
          <w:shd w:val="clear" w:color="auto" w:fill="FFFFFF"/>
        </w:rPr>
      </w:pPr>
      <w:r w:rsidRPr="00A54903">
        <w:rPr>
          <w:bCs/>
          <w:color w:val="222222"/>
          <w:sz w:val="24"/>
          <w:szCs w:val="24"/>
          <w:shd w:val="clear" w:color="auto" w:fill="FFFFFF"/>
        </w:rPr>
        <w:t>Indian firms soon convinced their American customers that a satellite link was as reliable as a team of programmers working in the clients’ office.</w:t>
      </w:r>
    </w:p>
    <w:p w14:paraId="788F1C77" w14:textId="77777777" w:rsidR="00195159" w:rsidRPr="00A54903" w:rsidRDefault="00195159" w:rsidP="009B6786">
      <w:pPr>
        <w:spacing w:line="480" w:lineRule="auto"/>
        <w:ind w:firstLine="720"/>
        <w:rPr>
          <w:bCs/>
          <w:color w:val="222222"/>
          <w:sz w:val="24"/>
          <w:szCs w:val="24"/>
          <w:shd w:val="clear" w:color="auto" w:fill="FFFFFF"/>
        </w:rPr>
      </w:pPr>
      <w:proofErr w:type="spellStart"/>
      <w:r w:rsidRPr="00A54903">
        <w:rPr>
          <w:bCs/>
          <w:color w:val="222222"/>
          <w:sz w:val="24"/>
          <w:szCs w:val="24"/>
          <w:shd w:val="clear" w:color="auto" w:fill="FFFFFF"/>
        </w:rPr>
        <w:t>Videsh</w:t>
      </w:r>
      <w:proofErr w:type="spellEnd"/>
      <w:r w:rsidRPr="00A54903">
        <w:rPr>
          <w:bCs/>
          <w:color w:val="222222"/>
          <w:sz w:val="24"/>
          <w:szCs w:val="24"/>
          <w:shd w:val="clear" w:color="auto" w:fill="FFFFFF"/>
        </w:rPr>
        <w:t xml:space="preserve"> Sanchar Nigam Limited (VSNL) introduced Gateway Electronic Mail Service in 1991, the 64 </w:t>
      </w:r>
      <w:proofErr w:type="spellStart"/>
      <w:r w:rsidRPr="00A54903">
        <w:rPr>
          <w:bCs/>
          <w:color w:val="222222"/>
          <w:sz w:val="24"/>
          <w:szCs w:val="24"/>
          <w:shd w:val="clear" w:color="auto" w:fill="FFFFFF"/>
        </w:rPr>
        <w:t>kbit</w:t>
      </w:r>
      <w:proofErr w:type="spellEnd"/>
      <w:r w:rsidRPr="00A54903">
        <w:rPr>
          <w:bCs/>
          <w:color w:val="222222"/>
          <w:sz w:val="24"/>
          <w:szCs w:val="24"/>
          <w:shd w:val="clear" w:color="auto" w:fill="FFFFFF"/>
        </w:rPr>
        <w:t>/s leased line service in 1992, and commercial Internet access on a visible scale in 1992. Election results were displayed via National Informatics Centre's NICNET.</w:t>
      </w:r>
    </w:p>
    <w:p w14:paraId="25440B7A" w14:textId="77777777" w:rsidR="00195159" w:rsidRPr="00A54903" w:rsidRDefault="00195159" w:rsidP="009B6786">
      <w:pPr>
        <w:spacing w:line="480" w:lineRule="auto"/>
        <w:ind w:firstLine="720"/>
        <w:rPr>
          <w:bCs/>
          <w:color w:val="222222"/>
          <w:sz w:val="24"/>
          <w:szCs w:val="24"/>
          <w:shd w:val="clear" w:color="auto" w:fill="FFFFFF"/>
        </w:rPr>
      </w:pPr>
      <w:r w:rsidRPr="00A54903">
        <w:rPr>
          <w:bCs/>
          <w:color w:val="222222"/>
          <w:sz w:val="24"/>
          <w:szCs w:val="24"/>
          <w:shd w:val="clear" w:color="auto" w:fill="FFFFFF"/>
        </w:rPr>
        <w:t xml:space="preserve">"The New Telecommunications Policy, 1999" (NTP 1999) helped further </w:t>
      </w:r>
      <w:proofErr w:type="spellStart"/>
      <w:r w:rsidRPr="00A54903">
        <w:rPr>
          <w:bCs/>
          <w:color w:val="222222"/>
          <w:sz w:val="24"/>
          <w:szCs w:val="24"/>
          <w:shd w:val="clear" w:color="auto" w:fill="FFFFFF"/>
        </w:rPr>
        <w:t>liberalise</w:t>
      </w:r>
      <w:proofErr w:type="spellEnd"/>
      <w:r w:rsidRPr="00A54903">
        <w:rPr>
          <w:bCs/>
          <w:color w:val="222222"/>
          <w:sz w:val="24"/>
          <w:szCs w:val="24"/>
          <w:shd w:val="clear" w:color="auto" w:fill="FFFFFF"/>
        </w:rPr>
        <w:t xml:space="preserve"> India's telecommunications sector. The Information Technology Act, 2000 created legal procedures for electronic transactions and e-commerce.</w:t>
      </w:r>
    </w:p>
    <w:p w14:paraId="3E78FFBE" w14:textId="2F190516" w:rsidR="00195159" w:rsidRDefault="00195159" w:rsidP="009B6786">
      <w:pPr>
        <w:spacing w:line="480" w:lineRule="auto"/>
        <w:ind w:firstLine="720"/>
        <w:rPr>
          <w:bCs/>
          <w:color w:val="222222"/>
          <w:sz w:val="24"/>
          <w:szCs w:val="24"/>
          <w:shd w:val="clear" w:color="auto" w:fill="FFFFFF"/>
        </w:rPr>
      </w:pPr>
      <w:r w:rsidRPr="00A54903">
        <w:rPr>
          <w:bCs/>
          <w:color w:val="222222"/>
          <w:sz w:val="24"/>
          <w:szCs w:val="24"/>
          <w:shd w:val="clear" w:color="auto" w:fill="FFFFFF"/>
        </w:rPr>
        <w:t>A joint EU-India group of scholars was formed on 23 November 2001 to further promote joint research and development. On 25 June 2002, India and the European Union agreed to bilateral cooperation in the field of science and technology. India holds observer status at CERN, while a joint India-EU Software Education and Development Center will be located in Bangalore.</w:t>
      </w:r>
    </w:p>
    <w:p w14:paraId="6DE4E705" w14:textId="77777777" w:rsidR="009B6786" w:rsidRPr="00A54903" w:rsidRDefault="009B6786" w:rsidP="009B6786">
      <w:pPr>
        <w:spacing w:line="480" w:lineRule="auto"/>
        <w:ind w:firstLine="720"/>
        <w:rPr>
          <w:bCs/>
          <w:color w:val="222222"/>
          <w:sz w:val="24"/>
          <w:szCs w:val="24"/>
          <w:shd w:val="clear" w:color="auto" w:fill="FFFFFF"/>
        </w:rPr>
      </w:pPr>
    </w:p>
    <w:p w14:paraId="42F7ED3F" w14:textId="77777777" w:rsidR="00195159" w:rsidRPr="00A54903" w:rsidRDefault="00195159" w:rsidP="009B6786">
      <w:pPr>
        <w:spacing w:line="480" w:lineRule="auto"/>
        <w:rPr>
          <w:b/>
          <w:bCs/>
          <w:color w:val="222222"/>
          <w:sz w:val="24"/>
          <w:szCs w:val="24"/>
          <w:shd w:val="clear" w:color="auto" w:fill="FFFFFF"/>
        </w:rPr>
      </w:pPr>
      <w:r w:rsidRPr="00A54903">
        <w:rPr>
          <w:b/>
          <w:bCs/>
          <w:color w:val="222222"/>
          <w:sz w:val="24"/>
          <w:szCs w:val="24"/>
          <w:shd w:val="clear" w:color="auto" w:fill="FFFFFF"/>
        </w:rPr>
        <w:t>Contemporary situation</w:t>
      </w:r>
    </w:p>
    <w:p w14:paraId="62F8A999" w14:textId="1C24280B" w:rsidR="00195159" w:rsidRPr="009B6786" w:rsidRDefault="00195159" w:rsidP="009B6786">
      <w:pPr>
        <w:spacing w:line="480" w:lineRule="auto"/>
        <w:ind w:firstLine="720"/>
        <w:rPr>
          <w:bCs/>
          <w:color w:val="222222"/>
          <w:sz w:val="24"/>
          <w:szCs w:val="24"/>
          <w:shd w:val="clear" w:color="auto" w:fill="FFFFFF"/>
        </w:rPr>
      </w:pPr>
      <w:r w:rsidRPr="00A54903">
        <w:rPr>
          <w:bCs/>
          <w:color w:val="222222"/>
          <w:sz w:val="24"/>
          <w:szCs w:val="24"/>
          <w:shd w:val="clear" w:color="auto" w:fill="FFFFFF"/>
        </w:rPr>
        <w:t>In the contemporary world economy India is the largest exporter of IT. Exports dominate the Indian IT industry and constitute about 79% of the industry's total revenue. However, the domestic market is also significant, with robust revenue growth. The industry’s share of total Indian exports (merchandise plus services) increased from less than 4% in FY1998 to about 25% in FY2012. The technologically-inclined services sector in India accounts for 40% of the country's GDP and 30% of export earnings as of 2006, while employing only 25% of its workforce, according to Sharma (2006). According to Gartner, the "Top Five Indian IT Services Providers" are Tata Consultancy Services, Infosys, Wipro, and HCL Technologies.</w:t>
      </w:r>
    </w:p>
    <w:p w14:paraId="788F33B0" w14:textId="77777777" w:rsidR="00195159" w:rsidRPr="00A54903" w:rsidRDefault="00195159" w:rsidP="009B6786">
      <w:pPr>
        <w:spacing w:line="480" w:lineRule="auto"/>
        <w:rPr>
          <w:b/>
          <w:bCs/>
          <w:color w:val="222222"/>
          <w:sz w:val="24"/>
          <w:szCs w:val="24"/>
          <w:shd w:val="clear" w:color="auto" w:fill="FFFFFF"/>
        </w:rPr>
      </w:pPr>
      <w:r w:rsidRPr="00A54903">
        <w:rPr>
          <w:b/>
          <w:bCs/>
          <w:color w:val="222222"/>
          <w:sz w:val="24"/>
          <w:szCs w:val="24"/>
          <w:shd w:val="clear" w:color="auto" w:fill="FFFFFF"/>
        </w:rPr>
        <w:t>Major information technology hubs</w:t>
      </w:r>
    </w:p>
    <w:p w14:paraId="28BED05D" w14:textId="77777777" w:rsidR="00195159" w:rsidRPr="00A54903" w:rsidRDefault="00195159" w:rsidP="009B6786">
      <w:pPr>
        <w:spacing w:line="480" w:lineRule="auto"/>
        <w:rPr>
          <w:b/>
          <w:bCs/>
          <w:color w:val="222222"/>
          <w:sz w:val="24"/>
          <w:szCs w:val="24"/>
          <w:shd w:val="clear" w:color="auto" w:fill="FFFFFF"/>
        </w:rPr>
      </w:pPr>
      <w:r w:rsidRPr="00A54903">
        <w:rPr>
          <w:b/>
          <w:bCs/>
          <w:color w:val="222222"/>
          <w:sz w:val="24"/>
          <w:szCs w:val="24"/>
          <w:shd w:val="clear" w:color="auto" w:fill="FFFFFF"/>
        </w:rPr>
        <w:t>Bangalore</w:t>
      </w:r>
    </w:p>
    <w:p w14:paraId="3B4C4924" w14:textId="77777777" w:rsidR="00195159" w:rsidRPr="00A54903" w:rsidRDefault="00195159" w:rsidP="009B6786">
      <w:pPr>
        <w:spacing w:line="480" w:lineRule="auto"/>
        <w:ind w:firstLine="720"/>
        <w:rPr>
          <w:bCs/>
          <w:color w:val="222222"/>
          <w:sz w:val="24"/>
          <w:szCs w:val="24"/>
          <w:shd w:val="clear" w:color="auto" w:fill="FFFFFF"/>
        </w:rPr>
      </w:pPr>
      <w:proofErr w:type="spellStart"/>
      <w:r w:rsidRPr="00A54903">
        <w:rPr>
          <w:bCs/>
          <w:color w:val="222222"/>
          <w:sz w:val="24"/>
          <w:szCs w:val="24"/>
          <w:shd w:val="clear" w:color="auto" w:fill="FFFFFF"/>
        </w:rPr>
        <w:t>Bangaluru</w:t>
      </w:r>
      <w:proofErr w:type="spellEnd"/>
      <w:r w:rsidRPr="00A54903">
        <w:rPr>
          <w:bCs/>
          <w:color w:val="222222"/>
          <w:sz w:val="24"/>
          <w:szCs w:val="24"/>
          <w:shd w:val="clear" w:color="auto" w:fill="FFFFFF"/>
        </w:rPr>
        <w:t xml:space="preserve"> is known as the Silicon Valley of India. Notable tech park </w:t>
      </w:r>
      <w:proofErr w:type="gramStart"/>
      <w:r w:rsidRPr="00A54903">
        <w:rPr>
          <w:bCs/>
          <w:color w:val="222222"/>
          <w:sz w:val="24"/>
          <w:szCs w:val="24"/>
          <w:shd w:val="clear" w:color="auto" w:fill="FFFFFF"/>
        </w:rPr>
        <w:t>are</w:t>
      </w:r>
      <w:proofErr w:type="gramEnd"/>
      <w:r w:rsidRPr="00A54903">
        <w:rPr>
          <w:bCs/>
          <w:color w:val="222222"/>
          <w:sz w:val="24"/>
          <w:szCs w:val="24"/>
          <w:shd w:val="clear" w:color="auto" w:fill="FFFFFF"/>
        </w:rPr>
        <w:t xml:space="preserve"> Electronics City Phase I &amp; II, ITPL, </w:t>
      </w:r>
      <w:proofErr w:type="spellStart"/>
      <w:r w:rsidRPr="00A54903">
        <w:rPr>
          <w:bCs/>
          <w:color w:val="222222"/>
          <w:sz w:val="24"/>
          <w:szCs w:val="24"/>
          <w:shd w:val="clear" w:color="auto" w:fill="FFFFFF"/>
        </w:rPr>
        <w:t>Bagmane</w:t>
      </w:r>
      <w:proofErr w:type="spellEnd"/>
      <w:r w:rsidRPr="00A54903">
        <w:rPr>
          <w:bCs/>
          <w:color w:val="222222"/>
          <w:sz w:val="24"/>
          <w:szCs w:val="24"/>
          <w:shd w:val="clear" w:color="auto" w:fill="FFFFFF"/>
        </w:rPr>
        <w:t xml:space="preserve"> Tech Park, Embassy Golf Links, </w:t>
      </w:r>
      <w:proofErr w:type="spellStart"/>
      <w:r w:rsidRPr="00A54903">
        <w:rPr>
          <w:bCs/>
          <w:color w:val="222222"/>
          <w:sz w:val="24"/>
          <w:szCs w:val="24"/>
          <w:shd w:val="clear" w:color="auto" w:fill="FFFFFF"/>
        </w:rPr>
        <w:t>Manyata</w:t>
      </w:r>
      <w:proofErr w:type="spellEnd"/>
      <w:r w:rsidRPr="00A54903">
        <w:rPr>
          <w:bCs/>
          <w:color w:val="222222"/>
          <w:sz w:val="24"/>
          <w:szCs w:val="24"/>
          <w:shd w:val="clear" w:color="auto" w:fill="FFFFFF"/>
        </w:rPr>
        <w:t xml:space="preserve"> Tech Park, Global Village Tech Park, Embassy </w:t>
      </w:r>
      <w:proofErr w:type="spellStart"/>
      <w:r w:rsidRPr="00A54903">
        <w:rPr>
          <w:bCs/>
          <w:color w:val="222222"/>
          <w:sz w:val="24"/>
          <w:szCs w:val="24"/>
          <w:shd w:val="clear" w:color="auto" w:fill="FFFFFF"/>
        </w:rPr>
        <w:t>TechVillage</w:t>
      </w:r>
      <w:proofErr w:type="spellEnd"/>
      <w:r w:rsidRPr="00A54903">
        <w:rPr>
          <w:bCs/>
          <w:color w:val="222222"/>
          <w:sz w:val="24"/>
          <w:szCs w:val="24"/>
          <w:shd w:val="clear" w:color="auto" w:fill="FFFFFF"/>
        </w:rPr>
        <w:t>.</w:t>
      </w:r>
    </w:p>
    <w:p w14:paraId="789EBD3F" w14:textId="77777777" w:rsidR="00195159" w:rsidRPr="00A54903" w:rsidRDefault="00195159" w:rsidP="009B6786">
      <w:pPr>
        <w:spacing w:line="480" w:lineRule="auto"/>
        <w:rPr>
          <w:b/>
          <w:bCs/>
          <w:color w:val="222222"/>
          <w:sz w:val="24"/>
          <w:szCs w:val="24"/>
          <w:shd w:val="clear" w:color="auto" w:fill="FFFFFF"/>
        </w:rPr>
      </w:pPr>
      <w:r w:rsidRPr="00A54903">
        <w:rPr>
          <w:b/>
          <w:bCs/>
          <w:color w:val="222222"/>
          <w:sz w:val="24"/>
          <w:szCs w:val="24"/>
          <w:shd w:val="clear" w:color="auto" w:fill="FFFFFF"/>
        </w:rPr>
        <w:t>Chandigarh</w:t>
      </w:r>
    </w:p>
    <w:p w14:paraId="7CCF0B8D" w14:textId="77777777" w:rsidR="00195159" w:rsidRPr="00A54903" w:rsidRDefault="00195159" w:rsidP="009B6786">
      <w:pPr>
        <w:spacing w:line="480" w:lineRule="auto"/>
        <w:ind w:firstLine="720"/>
        <w:rPr>
          <w:bCs/>
          <w:color w:val="222222"/>
          <w:sz w:val="24"/>
          <w:szCs w:val="24"/>
          <w:shd w:val="clear" w:color="auto" w:fill="FFFFFF"/>
        </w:rPr>
      </w:pPr>
      <w:r w:rsidRPr="00A54903">
        <w:rPr>
          <w:bCs/>
          <w:color w:val="222222"/>
          <w:sz w:val="24"/>
          <w:szCs w:val="24"/>
          <w:shd w:val="clear" w:color="auto" w:fill="FFFFFF"/>
        </w:rPr>
        <w:t>Chandigarh is also one of the growing international IT services and outsourcing exporters. The next upcoming tech park will be world trade center.</w:t>
      </w:r>
    </w:p>
    <w:p w14:paraId="2DFB0F31" w14:textId="77777777" w:rsidR="00195159" w:rsidRPr="00A54903" w:rsidRDefault="00195159" w:rsidP="009B6786">
      <w:pPr>
        <w:spacing w:line="480" w:lineRule="auto"/>
        <w:rPr>
          <w:bCs/>
          <w:color w:val="222222"/>
          <w:sz w:val="24"/>
          <w:szCs w:val="24"/>
          <w:shd w:val="clear" w:color="auto" w:fill="FFFFFF"/>
        </w:rPr>
      </w:pPr>
      <w:r w:rsidRPr="00A54903">
        <w:rPr>
          <w:b/>
          <w:bCs/>
          <w:color w:val="222222"/>
          <w:sz w:val="24"/>
          <w:szCs w:val="24"/>
          <w:shd w:val="clear" w:color="auto" w:fill="FFFFFF"/>
        </w:rPr>
        <w:t>Chennai</w:t>
      </w:r>
    </w:p>
    <w:p w14:paraId="1382A518" w14:textId="77777777" w:rsidR="00195159" w:rsidRPr="00A54903" w:rsidRDefault="00195159" w:rsidP="009B6786">
      <w:pPr>
        <w:spacing w:line="480" w:lineRule="auto"/>
        <w:ind w:firstLine="720"/>
        <w:rPr>
          <w:bCs/>
          <w:color w:val="222222"/>
          <w:sz w:val="24"/>
          <w:szCs w:val="24"/>
          <w:shd w:val="clear" w:color="auto" w:fill="FFFFFF"/>
        </w:rPr>
      </w:pPr>
      <w:r w:rsidRPr="00A54903">
        <w:rPr>
          <w:bCs/>
          <w:color w:val="222222"/>
          <w:sz w:val="24"/>
          <w:szCs w:val="24"/>
          <w:shd w:val="clear" w:color="auto" w:fill="FFFFFF"/>
        </w:rPr>
        <w:t xml:space="preserve">As of 2012, Chennai is India's second-largest exporter of information technology (IT) and business process outsourcing (BPO) services. </w:t>
      </w:r>
      <w:proofErr w:type="spellStart"/>
      <w:r w:rsidRPr="00A54903">
        <w:rPr>
          <w:bCs/>
          <w:color w:val="222222"/>
          <w:sz w:val="24"/>
          <w:szCs w:val="24"/>
          <w:shd w:val="clear" w:color="auto" w:fill="FFFFFF"/>
        </w:rPr>
        <w:t>Tidel</w:t>
      </w:r>
      <w:proofErr w:type="spellEnd"/>
      <w:r w:rsidRPr="00A54903">
        <w:rPr>
          <w:bCs/>
          <w:color w:val="222222"/>
          <w:sz w:val="24"/>
          <w:szCs w:val="24"/>
          <w:shd w:val="clear" w:color="auto" w:fill="FFFFFF"/>
        </w:rPr>
        <w:t xml:space="preserve"> Park in Chennai was billed as Asia's largest IT park when it was built. Major software companies have their offices set up here, with some of them making Chennai their </w:t>
      </w:r>
      <w:r w:rsidRPr="00A54903">
        <w:rPr>
          <w:bCs/>
          <w:color w:val="222222"/>
          <w:sz w:val="24"/>
          <w:szCs w:val="24"/>
          <w:shd w:val="clear" w:color="auto" w:fill="FFFFFF"/>
        </w:rPr>
        <w:lastRenderedPageBreak/>
        <w:t>largest base.</w:t>
      </w:r>
    </w:p>
    <w:p w14:paraId="1604387A" w14:textId="77777777" w:rsidR="00195159" w:rsidRPr="00A54903" w:rsidRDefault="00195159" w:rsidP="009B6786">
      <w:pPr>
        <w:spacing w:line="480" w:lineRule="auto"/>
        <w:rPr>
          <w:b/>
          <w:bCs/>
          <w:color w:val="222222"/>
          <w:sz w:val="24"/>
          <w:szCs w:val="24"/>
          <w:shd w:val="clear" w:color="auto" w:fill="FFFFFF"/>
        </w:rPr>
      </w:pPr>
      <w:r w:rsidRPr="00A54903">
        <w:rPr>
          <w:b/>
          <w:bCs/>
          <w:color w:val="222222"/>
          <w:sz w:val="24"/>
          <w:szCs w:val="24"/>
          <w:shd w:val="clear" w:color="auto" w:fill="FFFFFF"/>
        </w:rPr>
        <w:t>Hyderabad</w:t>
      </w:r>
    </w:p>
    <w:p w14:paraId="3AF760FC" w14:textId="77777777" w:rsidR="00195159" w:rsidRPr="00A54903" w:rsidRDefault="00195159" w:rsidP="009B6786">
      <w:pPr>
        <w:spacing w:line="480" w:lineRule="auto"/>
        <w:ind w:firstLine="720"/>
        <w:rPr>
          <w:bCs/>
          <w:color w:val="222222"/>
          <w:sz w:val="24"/>
          <w:szCs w:val="24"/>
          <w:shd w:val="clear" w:color="auto" w:fill="FFFFFF"/>
        </w:rPr>
      </w:pPr>
      <w:r w:rsidRPr="00A54903">
        <w:rPr>
          <w:bCs/>
          <w:color w:val="222222"/>
          <w:sz w:val="24"/>
          <w:szCs w:val="24"/>
          <w:shd w:val="clear" w:color="auto" w:fill="FFFFFF"/>
        </w:rPr>
        <w:t>Hyderabad – known for the HITEC City or Cyberabad – is a major global information technology hub, and the largest bioinformatics hub in India. Hyderabad has emerged as the second largest city in the country for software exports pipping competitors Chennai and Pune. Notable tech and pharma parks are HITEC City, Genome Valley, and Hyderabad Pharma City.</w:t>
      </w:r>
    </w:p>
    <w:p w14:paraId="3F507405" w14:textId="77777777" w:rsidR="00195159" w:rsidRPr="00A54903" w:rsidRDefault="00195159" w:rsidP="009B6786">
      <w:pPr>
        <w:spacing w:line="480" w:lineRule="auto"/>
        <w:rPr>
          <w:b/>
          <w:bCs/>
          <w:color w:val="222222"/>
          <w:sz w:val="24"/>
          <w:szCs w:val="24"/>
          <w:shd w:val="clear" w:color="auto" w:fill="FFFFFF"/>
        </w:rPr>
      </w:pPr>
      <w:r w:rsidRPr="00A54903">
        <w:rPr>
          <w:b/>
          <w:bCs/>
          <w:color w:val="222222"/>
          <w:sz w:val="24"/>
          <w:szCs w:val="24"/>
          <w:shd w:val="clear" w:color="auto" w:fill="FFFFFF"/>
        </w:rPr>
        <w:t>Kochi</w:t>
      </w:r>
    </w:p>
    <w:p w14:paraId="0C7FC0CE" w14:textId="77777777" w:rsidR="00195159" w:rsidRDefault="00195159" w:rsidP="009B6786">
      <w:pPr>
        <w:spacing w:line="480" w:lineRule="auto"/>
        <w:ind w:firstLine="720"/>
        <w:rPr>
          <w:bCs/>
          <w:color w:val="222222"/>
          <w:sz w:val="24"/>
          <w:szCs w:val="24"/>
          <w:shd w:val="clear" w:color="auto" w:fill="FFFFFF"/>
        </w:rPr>
      </w:pPr>
      <w:proofErr w:type="spellStart"/>
      <w:r w:rsidRPr="00A54903">
        <w:rPr>
          <w:bCs/>
          <w:color w:val="222222"/>
          <w:sz w:val="24"/>
          <w:szCs w:val="24"/>
          <w:shd w:val="clear" w:color="auto" w:fill="FFFFFF"/>
        </w:rPr>
        <w:t>Infopark</w:t>
      </w:r>
      <w:proofErr w:type="spellEnd"/>
      <w:r w:rsidRPr="00A54903">
        <w:rPr>
          <w:bCs/>
          <w:color w:val="222222"/>
          <w:sz w:val="24"/>
          <w:szCs w:val="24"/>
          <w:shd w:val="clear" w:color="auto" w:fill="FFFFFF"/>
        </w:rPr>
        <w:t xml:space="preserve">, Kochi or cochin is an information technology park situated in the city of Kochi, Kerala, India. Established in 2004 by the Government of Kerala, the park is spread over 260 acres (105.2 ha) of campus across two phases, housing 392 companies which employ more than 42,000 professionals as of 2018. </w:t>
      </w:r>
    </w:p>
    <w:p w14:paraId="1C146246" w14:textId="77777777" w:rsidR="00195159" w:rsidRPr="00A54903" w:rsidRDefault="00195159" w:rsidP="009B6786">
      <w:pPr>
        <w:spacing w:line="480" w:lineRule="auto"/>
        <w:ind w:firstLine="720"/>
        <w:rPr>
          <w:bCs/>
          <w:color w:val="222222"/>
          <w:sz w:val="24"/>
          <w:szCs w:val="24"/>
          <w:shd w:val="clear" w:color="auto" w:fill="FFFFFF"/>
        </w:rPr>
      </w:pPr>
      <w:r w:rsidRPr="00A54903">
        <w:rPr>
          <w:bCs/>
          <w:color w:val="222222"/>
          <w:sz w:val="24"/>
          <w:szCs w:val="24"/>
          <w:shd w:val="clear" w:color="auto" w:fill="FFFFFF"/>
        </w:rPr>
        <w:t xml:space="preserve">The park is built on the 'Hub and Spoke model' for the development of the Information Technology industry in Kerala. </w:t>
      </w:r>
      <w:proofErr w:type="spellStart"/>
      <w:r w:rsidRPr="00A54903">
        <w:rPr>
          <w:bCs/>
          <w:color w:val="222222"/>
          <w:sz w:val="24"/>
          <w:szCs w:val="24"/>
          <w:shd w:val="clear" w:color="auto" w:fill="FFFFFF"/>
        </w:rPr>
        <w:t>InfoPark</w:t>
      </w:r>
      <w:proofErr w:type="spellEnd"/>
      <w:r w:rsidRPr="00A54903">
        <w:rPr>
          <w:bCs/>
          <w:color w:val="222222"/>
          <w:sz w:val="24"/>
          <w:szCs w:val="24"/>
          <w:shd w:val="clear" w:color="auto" w:fill="FFFFFF"/>
        </w:rPr>
        <w:t xml:space="preserve"> Kochi acts as the hub to the spokes located at Thrissur and Cherthala. Considering the requests of various IT companies and developers for space and land, </w:t>
      </w:r>
      <w:proofErr w:type="spellStart"/>
      <w:r w:rsidRPr="00A54903">
        <w:rPr>
          <w:bCs/>
          <w:color w:val="222222"/>
          <w:sz w:val="24"/>
          <w:szCs w:val="24"/>
          <w:shd w:val="clear" w:color="auto" w:fill="FFFFFF"/>
        </w:rPr>
        <w:t>Infopark</w:t>
      </w:r>
      <w:proofErr w:type="spellEnd"/>
      <w:r w:rsidRPr="00A54903">
        <w:rPr>
          <w:bCs/>
          <w:color w:val="222222"/>
          <w:sz w:val="24"/>
          <w:szCs w:val="24"/>
          <w:shd w:val="clear" w:color="auto" w:fill="FFFFFF"/>
        </w:rPr>
        <w:t xml:space="preserve"> Kochi is expanding its activities in </w:t>
      </w:r>
      <w:proofErr w:type="spellStart"/>
      <w:r w:rsidRPr="00A54903">
        <w:rPr>
          <w:bCs/>
          <w:color w:val="222222"/>
          <w:sz w:val="24"/>
          <w:szCs w:val="24"/>
          <w:shd w:val="clear" w:color="auto" w:fill="FFFFFF"/>
        </w:rPr>
        <w:t>Infopark</w:t>
      </w:r>
      <w:proofErr w:type="spellEnd"/>
      <w:r w:rsidRPr="00A54903">
        <w:rPr>
          <w:bCs/>
          <w:color w:val="222222"/>
          <w:sz w:val="24"/>
          <w:szCs w:val="24"/>
          <w:shd w:val="clear" w:color="auto" w:fill="FFFFFF"/>
        </w:rPr>
        <w:t xml:space="preserve"> Phase II. This campus is at a distance of around 2 km from Phase I campus and is on the side of </w:t>
      </w:r>
      <w:proofErr w:type="spellStart"/>
      <w:r w:rsidRPr="00A54903">
        <w:rPr>
          <w:bCs/>
          <w:color w:val="222222"/>
          <w:sz w:val="24"/>
          <w:szCs w:val="24"/>
          <w:shd w:val="clear" w:color="auto" w:fill="FFFFFF"/>
        </w:rPr>
        <w:t>Kadamprayar</w:t>
      </w:r>
      <w:proofErr w:type="spellEnd"/>
      <w:r w:rsidRPr="00A54903">
        <w:rPr>
          <w:bCs/>
          <w:color w:val="222222"/>
          <w:sz w:val="24"/>
          <w:szCs w:val="24"/>
          <w:shd w:val="clear" w:color="auto" w:fill="FFFFFF"/>
        </w:rPr>
        <w:t xml:space="preserve"> river. The new park lies in an extent of 160 acres in the neighboring </w:t>
      </w:r>
      <w:proofErr w:type="spellStart"/>
      <w:r w:rsidRPr="00A54903">
        <w:rPr>
          <w:bCs/>
          <w:color w:val="222222"/>
          <w:sz w:val="24"/>
          <w:szCs w:val="24"/>
          <w:shd w:val="clear" w:color="auto" w:fill="FFFFFF"/>
        </w:rPr>
        <w:t>Kunnathunad</w:t>
      </w:r>
      <w:proofErr w:type="spellEnd"/>
      <w:r w:rsidRPr="00A54903">
        <w:rPr>
          <w:bCs/>
          <w:color w:val="222222"/>
          <w:sz w:val="24"/>
          <w:szCs w:val="24"/>
          <w:shd w:val="clear" w:color="auto" w:fill="FFFFFF"/>
        </w:rPr>
        <w:t xml:space="preserve">- </w:t>
      </w:r>
      <w:proofErr w:type="spellStart"/>
      <w:r w:rsidRPr="00A54903">
        <w:rPr>
          <w:bCs/>
          <w:color w:val="222222"/>
          <w:sz w:val="24"/>
          <w:szCs w:val="24"/>
          <w:shd w:val="clear" w:color="auto" w:fill="FFFFFF"/>
        </w:rPr>
        <w:t>Puthencruz</w:t>
      </w:r>
      <w:proofErr w:type="spellEnd"/>
      <w:r w:rsidRPr="00A54903">
        <w:rPr>
          <w:bCs/>
          <w:color w:val="222222"/>
          <w:sz w:val="24"/>
          <w:szCs w:val="24"/>
          <w:shd w:val="clear" w:color="auto" w:fill="FFFFFF"/>
        </w:rPr>
        <w:t xml:space="preserve"> villages of </w:t>
      </w:r>
      <w:proofErr w:type="spellStart"/>
      <w:r w:rsidRPr="00A54903">
        <w:rPr>
          <w:bCs/>
          <w:color w:val="222222"/>
          <w:sz w:val="24"/>
          <w:szCs w:val="24"/>
          <w:shd w:val="clear" w:color="auto" w:fill="FFFFFF"/>
        </w:rPr>
        <w:t>Kunnathunad</w:t>
      </w:r>
      <w:proofErr w:type="spellEnd"/>
      <w:r w:rsidRPr="00A54903">
        <w:rPr>
          <w:bCs/>
          <w:color w:val="222222"/>
          <w:sz w:val="24"/>
          <w:szCs w:val="24"/>
          <w:shd w:val="clear" w:color="auto" w:fill="FFFFFF"/>
        </w:rPr>
        <w:t xml:space="preserve"> Taluk, Ernakulam District. The Board of Approvals (</w:t>
      </w:r>
      <w:proofErr w:type="spellStart"/>
      <w:r w:rsidRPr="00A54903">
        <w:rPr>
          <w:bCs/>
          <w:color w:val="222222"/>
          <w:sz w:val="24"/>
          <w:szCs w:val="24"/>
          <w:shd w:val="clear" w:color="auto" w:fill="FFFFFF"/>
        </w:rPr>
        <w:t>BoA</w:t>
      </w:r>
      <w:proofErr w:type="spellEnd"/>
      <w:r w:rsidRPr="00A54903">
        <w:rPr>
          <w:bCs/>
          <w:color w:val="222222"/>
          <w:sz w:val="24"/>
          <w:szCs w:val="24"/>
          <w:shd w:val="clear" w:color="auto" w:fill="FFFFFF"/>
        </w:rPr>
        <w:t xml:space="preserve">) of the Union Ministry of Commerce have granted SEZ status to the 98 acres in </w:t>
      </w:r>
      <w:proofErr w:type="spellStart"/>
      <w:r w:rsidRPr="00A54903">
        <w:rPr>
          <w:bCs/>
          <w:color w:val="222222"/>
          <w:sz w:val="24"/>
          <w:szCs w:val="24"/>
          <w:shd w:val="clear" w:color="auto" w:fill="FFFFFF"/>
        </w:rPr>
        <w:t>Infopark</w:t>
      </w:r>
      <w:proofErr w:type="spellEnd"/>
      <w:r w:rsidRPr="00A54903">
        <w:rPr>
          <w:bCs/>
          <w:color w:val="222222"/>
          <w:sz w:val="24"/>
          <w:szCs w:val="24"/>
          <w:shd w:val="clear" w:color="auto" w:fill="FFFFFF"/>
        </w:rPr>
        <w:t xml:space="preserve"> phase II. As per the latest data reported, total IT exports from Kochi stands at 6200 crores.</w:t>
      </w:r>
    </w:p>
    <w:p w14:paraId="550ADD30" w14:textId="77777777" w:rsidR="00195159" w:rsidRPr="00A54903" w:rsidRDefault="00195159" w:rsidP="009B6786">
      <w:pPr>
        <w:spacing w:line="480" w:lineRule="auto"/>
        <w:rPr>
          <w:b/>
          <w:bCs/>
          <w:color w:val="222222"/>
          <w:sz w:val="24"/>
          <w:szCs w:val="24"/>
          <w:shd w:val="clear" w:color="auto" w:fill="FFFFFF"/>
        </w:rPr>
      </w:pPr>
      <w:r w:rsidRPr="00A54903">
        <w:rPr>
          <w:b/>
          <w:bCs/>
          <w:color w:val="222222"/>
          <w:sz w:val="24"/>
          <w:szCs w:val="24"/>
          <w:shd w:val="clear" w:color="auto" w:fill="FFFFFF"/>
        </w:rPr>
        <w:t>Pune</w:t>
      </w:r>
    </w:p>
    <w:p w14:paraId="1CD45866" w14:textId="77777777" w:rsidR="00195159" w:rsidRPr="00A54903" w:rsidRDefault="00195159" w:rsidP="009B6786">
      <w:pPr>
        <w:spacing w:line="480" w:lineRule="auto"/>
        <w:ind w:firstLine="720"/>
        <w:rPr>
          <w:bCs/>
          <w:color w:val="222222"/>
          <w:sz w:val="24"/>
          <w:szCs w:val="24"/>
          <w:shd w:val="clear" w:color="auto" w:fill="FFFFFF"/>
        </w:rPr>
      </w:pPr>
      <w:r w:rsidRPr="00A54903">
        <w:rPr>
          <w:bCs/>
          <w:color w:val="222222"/>
          <w:sz w:val="24"/>
          <w:szCs w:val="24"/>
          <w:shd w:val="clear" w:color="auto" w:fill="FFFFFF"/>
        </w:rPr>
        <w:t xml:space="preserve">The Rajiv Gandhi Infotech Park in </w:t>
      </w:r>
      <w:proofErr w:type="spellStart"/>
      <w:r w:rsidRPr="00A54903">
        <w:rPr>
          <w:bCs/>
          <w:color w:val="222222"/>
          <w:sz w:val="24"/>
          <w:szCs w:val="24"/>
          <w:shd w:val="clear" w:color="auto" w:fill="FFFFFF"/>
        </w:rPr>
        <w:t>Hinjawadi</w:t>
      </w:r>
      <w:proofErr w:type="spellEnd"/>
      <w:r w:rsidRPr="00A54903">
        <w:rPr>
          <w:bCs/>
          <w:color w:val="222222"/>
          <w:sz w:val="24"/>
          <w:szCs w:val="24"/>
          <w:shd w:val="clear" w:color="auto" w:fill="FFFFFF"/>
        </w:rPr>
        <w:t xml:space="preserve"> is a ₹600-billion (US$ 8.9 billion) project by the Maharashtra Industrial Development Corporation (MIDC). The </w:t>
      </w:r>
      <w:r w:rsidRPr="00A54903">
        <w:rPr>
          <w:bCs/>
          <w:color w:val="222222"/>
          <w:sz w:val="24"/>
          <w:szCs w:val="24"/>
          <w:shd w:val="clear" w:color="auto" w:fill="FFFFFF"/>
        </w:rPr>
        <w:lastRenderedPageBreak/>
        <w:t xml:space="preserve">IT Park encompasses an area of about 2,800 acres (11 km2) and is home to over 800 IT companies of all sizes. Besides </w:t>
      </w:r>
      <w:proofErr w:type="spellStart"/>
      <w:r w:rsidRPr="00A54903">
        <w:rPr>
          <w:bCs/>
          <w:color w:val="222222"/>
          <w:sz w:val="24"/>
          <w:szCs w:val="24"/>
          <w:shd w:val="clear" w:color="auto" w:fill="FFFFFF"/>
        </w:rPr>
        <w:t>Hinjawadi</w:t>
      </w:r>
      <w:proofErr w:type="spellEnd"/>
      <w:r w:rsidRPr="00A54903">
        <w:rPr>
          <w:bCs/>
          <w:color w:val="222222"/>
          <w:sz w:val="24"/>
          <w:szCs w:val="24"/>
          <w:shd w:val="clear" w:color="auto" w:fill="FFFFFF"/>
        </w:rPr>
        <w:t xml:space="preserve">, IT companies are also located at Magarpatta, </w:t>
      </w:r>
      <w:proofErr w:type="spellStart"/>
      <w:r w:rsidRPr="00A54903">
        <w:rPr>
          <w:bCs/>
          <w:color w:val="222222"/>
          <w:sz w:val="24"/>
          <w:szCs w:val="24"/>
          <w:shd w:val="clear" w:color="auto" w:fill="FFFFFF"/>
        </w:rPr>
        <w:t>Kharadi</w:t>
      </w:r>
      <w:proofErr w:type="spellEnd"/>
      <w:r w:rsidRPr="00A54903">
        <w:rPr>
          <w:bCs/>
          <w:color w:val="222222"/>
          <w:sz w:val="24"/>
          <w:szCs w:val="24"/>
          <w:shd w:val="clear" w:color="auto" w:fill="FFFFFF"/>
        </w:rPr>
        <w:t xml:space="preserve"> and several other parts of the city. As of 2017, the IT sector employs more than 300,000 people.</w:t>
      </w:r>
    </w:p>
    <w:p w14:paraId="1950125B" w14:textId="77777777" w:rsidR="00195159" w:rsidRPr="00A54903" w:rsidRDefault="00195159" w:rsidP="009B6786">
      <w:pPr>
        <w:spacing w:line="480" w:lineRule="auto"/>
        <w:rPr>
          <w:b/>
          <w:bCs/>
          <w:color w:val="222222"/>
          <w:sz w:val="24"/>
          <w:szCs w:val="24"/>
          <w:shd w:val="clear" w:color="auto" w:fill="FFFFFF"/>
        </w:rPr>
      </w:pPr>
      <w:r w:rsidRPr="00A54903">
        <w:rPr>
          <w:b/>
          <w:bCs/>
          <w:color w:val="222222"/>
          <w:sz w:val="24"/>
          <w:szCs w:val="24"/>
          <w:shd w:val="clear" w:color="auto" w:fill="FFFFFF"/>
        </w:rPr>
        <w:t>Employment generation</w:t>
      </w:r>
    </w:p>
    <w:p w14:paraId="2FDCE39C" w14:textId="77777777" w:rsidR="00195159" w:rsidRPr="00A54903" w:rsidRDefault="00195159" w:rsidP="009B6786">
      <w:pPr>
        <w:spacing w:line="480" w:lineRule="auto"/>
        <w:ind w:firstLine="720"/>
        <w:rPr>
          <w:bCs/>
          <w:color w:val="222222"/>
          <w:sz w:val="24"/>
          <w:szCs w:val="24"/>
          <w:shd w:val="clear" w:color="auto" w:fill="FFFFFF"/>
        </w:rPr>
      </w:pPr>
      <w:r w:rsidRPr="00A54903">
        <w:rPr>
          <w:bCs/>
          <w:color w:val="222222"/>
          <w:sz w:val="24"/>
          <w:szCs w:val="24"/>
          <w:shd w:val="clear" w:color="auto" w:fill="FFFFFF"/>
        </w:rPr>
        <w:t>India's growing stature in the Information Age enabled it to form close ties with both the United States and the European Union. However, the recent global financial crises have deeply impacted Indian IT companies as well as global companies. As a result, hiring has dropped sharply, and employees are looking at different sectors like financial services, telecommunications, and manufacturing, which have been growing phenomenally over the last few years.</w:t>
      </w:r>
    </w:p>
    <w:p w14:paraId="48149424" w14:textId="77777777" w:rsidR="00195159" w:rsidRDefault="00195159" w:rsidP="009B6786">
      <w:pPr>
        <w:spacing w:line="480" w:lineRule="auto"/>
        <w:ind w:firstLine="720"/>
        <w:rPr>
          <w:bCs/>
          <w:color w:val="222222"/>
          <w:sz w:val="24"/>
          <w:szCs w:val="24"/>
          <w:shd w:val="clear" w:color="auto" w:fill="FFFFFF"/>
        </w:rPr>
      </w:pPr>
    </w:p>
    <w:p w14:paraId="5883F2F5" w14:textId="77777777" w:rsidR="00195159" w:rsidRPr="00A54903" w:rsidRDefault="00195159" w:rsidP="009B6786">
      <w:pPr>
        <w:spacing w:line="480" w:lineRule="auto"/>
        <w:ind w:firstLine="720"/>
        <w:rPr>
          <w:bCs/>
          <w:color w:val="222222"/>
          <w:sz w:val="24"/>
          <w:szCs w:val="24"/>
          <w:shd w:val="clear" w:color="auto" w:fill="FFFFFF"/>
        </w:rPr>
      </w:pPr>
      <w:r w:rsidRPr="00A54903">
        <w:rPr>
          <w:bCs/>
          <w:color w:val="222222"/>
          <w:sz w:val="24"/>
          <w:szCs w:val="24"/>
          <w:shd w:val="clear" w:color="auto" w:fill="FFFFFF"/>
        </w:rPr>
        <w:t>With fundamental structural changes visible everywhere in the IT services due to Cloud computing, proliferation of Social media, Big data, Analytics all leading to digital services and digital economy, many of the leading companies in India's IT sector reported lower headcounts in their financial results.</w:t>
      </w:r>
    </w:p>
    <w:p w14:paraId="590C7E97" w14:textId="77777777" w:rsidR="00195159" w:rsidRPr="00A54903" w:rsidRDefault="00195159" w:rsidP="009B6786">
      <w:pPr>
        <w:spacing w:line="480" w:lineRule="auto"/>
        <w:rPr>
          <w:b/>
          <w:bCs/>
          <w:color w:val="222222"/>
          <w:sz w:val="24"/>
          <w:szCs w:val="24"/>
          <w:shd w:val="clear" w:color="auto" w:fill="FFFFFF"/>
        </w:rPr>
      </w:pPr>
      <w:r w:rsidRPr="00A54903">
        <w:rPr>
          <w:b/>
          <w:bCs/>
          <w:color w:val="222222"/>
          <w:sz w:val="24"/>
          <w:szCs w:val="24"/>
          <w:shd w:val="clear" w:color="auto" w:fill="FFFFFF"/>
        </w:rPr>
        <w:t>List of Indian IT companies</w:t>
      </w:r>
    </w:p>
    <w:p w14:paraId="4F613BAC" w14:textId="3220FB40" w:rsidR="00195159" w:rsidRDefault="00195159" w:rsidP="009B6786">
      <w:pPr>
        <w:spacing w:line="480" w:lineRule="auto"/>
        <w:ind w:firstLine="720"/>
        <w:rPr>
          <w:bCs/>
          <w:color w:val="222222"/>
          <w:sz w:val="24"/>
          <w:szCs w:val="24"/>
          <w:shd w:val="clear" w:color="auto" w:fill="FFFFFF"/>
        </w:rPr>
      </w:pPr>
      <w:r w:rsidRPr="00A54903">
        <w:rPr>
          <w:bCs/>
          <w:color w:val="222222"/>
          <w:sz w:val="24"/>
          <w:szCs w:val="24"/>
          <w:shd w:val="clear" w:color="auto" w:fill="FFFFFF"/>
        </w:rPr>
        <w:t>This is a list of notable companies in the information technology sector based in India. Top 10 companies are listed in descending order of their market capitalization, and other companies are listed alphabetically, grouped by the cities in which they are headquartered. Certain companies have main offices in more than one city, in which case they are listed under each, but minor offices and resources are not listed. Foreign companies are only listed if they have one of their main offices in India.</w:t>
      </w:r>
    </w:p>
    <w:p w14:paraId="36538424" w14:textId="3D013444" w:rsidR="009B6786" w:rsidRDefault="009B6786" w:rsidP="009B6786">
      <w:pPr>
        <w:spacing w:line="480" w:lineRule="auto"/>
        <w:ind w:firstLine="720"/>
        <w:rPr>
          <w:bCs/>
          <w:color w:val="222222"/>
          <w:sz w:val="24"/>
          <w:szCs w:val="24"/>
          <w:shd w:val="clear" w:color="auto" w:fill="FFFFFF"/>
        </w:rPr>
      </w:pPr>
    </w:p>
    <w:p w14:paraId="2E0975EB" w14:textId="77777777" w:rsidR="009B6786" w:rsidRPr="00A54903" w:rsidRDefault="009B6786" w:rsidP="009B6786">
      <w:pPr>
        <w:spacing w:line="480" w:lineRule="auto"/>
        <w:rPr>
          <w:bCs/>
          <w:color w:val="222222"/>
          <w:sz w:val="24"/>
          <w:szCs w:val="24"/>
          <w:shd w:val="clear" w:color="auto" w:fill="FFFFFF"/>
        </w:rPr>
      </w:pPr>
    </w:p>
    <w:p w14:paraId="603B2700" w14:textId="77777777" w:rsidR="00195159" w:rsidRPr="00A54903" w:rsidRDefault="00195159" w:rsidP="009B6786">
      <w:pPr>
        <w:spacing w:line="480" w:lineRule="auto"/>
        <w:rPr>
          <w:b/>
          <w:bCs/>
          <w:color w:val="222222"/>
          <w:sz w:val="24"/>
          <w:szCs w:val="24"/>
          <w:shd w:val="clear" w:color="auto" w:fill="FFFFFF"/>
        </w:rPr>
      </w:pPr>
      <w:r w:rsidRPr="00A54903">
        <w:rPr>
          <w:b/>
          <w:bCs/>
          <w:color w:val="222222"/>
          <w:sz w:val="24"/>
          <w:szCs w:val="24"/>
          <w:shd w:val="clear" w:color="auto" w:fill="FFFFFF"/>
        </w:rPr>
        <w:t>Top 9 companies are given below:</w:t>
      </w:r>
    </w:p>
    <w:p w14:paraId="58540BF5" w14:textId="77777777" w:rsidR="00195159" w:rsidRPr="00A54903" w:rsidRDefault="00195159" w:rsidP="009B6786">
      <w:pPr>
        <w:spacing w:line="480" w:lineRule="auto"/>
        <w:rPr>
          <w:bCs/>
          <w:color w:val="222222"/>
          <w:sz w:val="24"/>
          <w:szCs w:val="24"/>
          <w:shd w:val="clear" w:color="auto" w:fill="FFFFFF"/>
        </w:rPr>
      </w:pPr>
      <w:r w:rsidRPr="00A54903">
        <w:rPr>
          <w:bCs/>
          <w:color w:val="222222"/>
          <w:sz w:val="24"/>
          <w:szCs w:val="24"/>
          <w:shd w:val="clear" w:color="auto" w:fill="FFFFFF"/>
        </w:rPr>
        <w:t>1.</w:t>
      </w:r>
      <w:r w:rsidRPr="00A54903">
        <w:rPr>
          <w:bCs/>
          <w:color w:val="222222"/>
          <w:sz w:val="24"/>
          <w:szCs w:val="24"/>
          <w:shd w:val="clear" w:color="auto" w:fill="FFFFFF"/>
        </w:rPr>
        <w:tab/>
      </w:r>
      <w:r w:rsidRPr="00A54903">
        <w:rPr>
          <w:b/>
          <w:bCs/>
          <w:color w:val="222222"/>
          <w:sz w:val="24"/>
          <w:szCs w:val="24"/>
          <w:shd w:val="clear" w:color="auto" w:fill="FFFFFF"/>
        </w:rPr>
        <w:t>Tata Consultancy Services Limited (TCS)</w:t>
      </w:r>
      <w:r w:rsidRPr="00A54903">
        <w:rPr>
          <w:bCs/>
          <w:color w:val="222222"/>
          <w:sz w:val="24"/>
          <w:szCs w:val="24"/>
          <w:shd w:val="clear" w:color="auto" w:fill="FFFFFF"/>
        </w:rPr>
        <w:t xml:space="preserve"> is an Indian multinational information technology (IT) service and consulting company headquartered in Mumbai, Maharashtra, India. It is a subsidiary of Tata Group and operates in 149 locations across 46 countries. TCS is the largest Indian company by market capitalization. Tata consultancy services is now placed among the most valuable IT services brands worldwide. In 2015, TCS was ranked 64th overall in the Forbes World's Most Innovative Companies ranking, making it both the highest-ranked IT services company and the top Indian company. It is the world's largest IT services provider. As of 2018, it is ranked eleventh on the Fortune India 500 list. In April 2018, TCS became the first Indian IT company to reach $100 billion market capitalization, and second Indian company ever (after Reliance Industries achieved it in 2007) after its market capitalization stood at ₹6,79,332.81 crore ($102.6 billion) on the Bombay Stock Exchange.</w:t>
      </w:r>
    </w:p>
    <w:p w14:paraId="2B5B917E" w14:textId="77777777" w:rsidR="00195159" w:rsidRPr="00A54903" w:rsidRDefault="00195159" w:rsidP="009B6786">
      <w:pPr>
        <w:spacing w:line="480" w:lineRule="auto"/>
        <w:rPr>
          <w:bCs/>
          <w:color w:val="222222"/>
          <w:sz w:val="24"/>
          <w:szCs w:val="24"/>
          <w:shd w:val="clear" w:color="auto" w:fill="FFFFFF"/>
        </w:rPr>
      </w:pPr>
      <w:r w:rsidRPr="00A54903">
        <w:rPr>
          <w:bCs/>
          <w:color w:val="222222"/>
          <w:sz w:val="24"/>
          <w:szCs w:val="24"/>
          <w:shd w:val="clear" w:color="auto" w:fill="FFFFFF"/>
        </w:rPr>
        <w:t>2.</w:t>
      </w:r>
      <w:r w:rsidRPr="00A54903">
        <w:rPr>
          <w:bCs/>
          <w:color w:val="222222"/>
          <w:sz w:val="24"/>
          <w:szCs w:val="24"/>
          <w:shd w:val="clear" w:color="auto" w:fill="FFFFFF"/>
        </w:rPr>
        <w:tab/>
      </w:r>
      <w:r w:rsidRPr="00A54903">
        <w:rPr>
          <w:b/>
          <w:bCs/>
          <w:color w:val="222222"/>
          <w:sz w:val="24"/>
          <w:szCs w:val="24"/>
          <w:shd w:val="clear" w:color="auto" w:fill="FFFFFF"/>
        </w:rPr>
        <w:t>Infosys Limited</w:t>
      </w:r>
      <w:r w:rsidRPr="00A54903">
        <w:rPr>
          <w:bCs/>
          <w:color w:val="222222"/>
          <w:sz w:val="24"/>
          <w:szCs w:val="24"/>
          <w:shd w:val="clear" w:color="auto" w:fill="FFFFFF"/>
        </w:rPr>
        <w:t xml:space="preserve"> is an Indian multinational corporation that provides business consulting, information technology and outsourcing services. It has </w:t>
      </w:r>
      <w:proofErr w:type="gramStart"/>
      <w:r w:rsidRPr="00A54903">
        <w:rPr>
          <w:bCs/>
          <w:color w:val="222222"/>
          <w:sz w:val="24"/>
          <w:szCs w:val="24"/>
          <w:shd w:val="clear" w:color="auto" w:fill="FFFFFF"/>
        </w:rPr>
        <w:t>its</w:t>
      </w:r>
      <w:proofErr w:type="gramEnd"/>
      <w:r w:rsidRPr="00A54903">
        <w:rPr>
          <w:bCs/>
          <w:color w:val="222222"/>
          <w:sz w:val="24"/>
          <w:szCs w:val="24"/>
          <w:shd w:val="clear" w:color="auto" w:fill="FFFFFF"/>
        </w:rPr>
        <w:t xml:space="preserve"> headquarters in Bangalore, Karnataka, India. Infosys is the second-largest Indian IT company after Tata Consultancy Services by 2017 revenue and 596th largest public company in the world based on revenue. On March 29, 2019, its market </w:t>
      </w:r>
      <w:proofErr w:type="spellStart"/>
      <w:r w:rsidRPr="00A54903">
        <w:rPr>
          <w:bCs/>
          <w:color w:val="222222"/>
          <w:sz w:val="24"/>
          <w:szCs w:val="24"/>
          <w:shd w:val="clear" w:color="auto" w:fill="FFFFFF"/>
        </w:rPr>
        <w:t>capitalisation</w:t>
      </w:r>
      <w:proofErr w:type="spellEnd"/>
      <w:r w:rsidRPr="00A54903">
        <w:rPr>
          <w:bCs/>
          <w:color w:val="222222"/>
          <w:sz w:val="24"/>
          <w:szCs w:val="24"/>
          <w:shd w:val="clear" w:color="auto" w:fill="FFFFFF"/>
        </w:rPr>
        <w:t xml:space="preserve"> was $46.52 billion. The credit rating of the company is A− (rating by Standard &amp; Poor's).</w:t>
      </w:r>
    </w:p>
    <w:p w14:paraId="72E9604B" w14:textId="77777777" w:rsidR="00195159" w:rsidRPr="00A54903" w:rsidRDefault="00195159" w:rsidP="009B6786">
      <w:pPr>
        <w:spacing w:line="480" w:lineRule="auto"/>
        <w:rPr>
          <w:bCs/>
          <w:color w:val="222222"/>
          <w:sz w:val="24"/>
          <w:szCs w:val="24"/>
          <w:shd w:val="clear" w:color="auto" w:fill="FFFFFF"/>
        </w:rPr>
      </w:pPr>
      <w:r w:rsidRPr="00A54903">
        <w:rPr>
          <w:bCs/>
          <w:color w:val="222222"/>
          <w:sz w:val="24"/>
          <w:szCs w:val="24"/>
          <w:shd w:val="clear" w:color="auto" w:fill="FFFFFF"/>
        </w:rPr>
        <w:t>3.</w:t>
      </w:r>
      <w:r w:rsidRPr="00A54903">
        <w:rPr>
          <w:bCs/>
          <w:color w:val="222222"/>
          <w:sz w:val="24"/>
          <w:szCs w:val="24"/>
          <w:shd w:val="clear" w:color="auto" w:fill="FFFFFF"/>
        </w:rPr>
        <w:tab/>
      </w:r>
      <w:r w:rsidRPr="00A54903">
        <w:rPr>
          <w:b/>
          <w:bCs/>
          <w:color w:val="222222"/>
          <w:sz w:val="24"/>
          <w:szCs w:val="24"/>
          <w:shd w:val="clear" w:color="auto" w:fill="FFFFFF"/>
        </w:rPr>
        <w:t>Wipro</w:t>
      </w:r>
      <w:r w:rsidRPr="00A54903">
        <w:rPr>
          <w:bCs/>
          <w:color w:val="222222"/>
          <w:sz w:val="24"/>
          <w:szCs w:val="24"/>
          <w:shd w:val="clear" w:color="auto" w:fill="FFFFFF"/>
        </w:rPr>
        <w:t xml:space="preserve"> is an Indian multinational corporation that provides information technology, consulting and business process services. It is headquartered in Bangalore, Karnataka, India. In 2013, Wipro separated its non-IT businesses and formed the privately owned Wipro Enterprises.</w:t>
      </w:r>
    </w:p>
    <w:p w14:paraId="7E200F0F" w14:textId="77777777" w:rsidR="00195159" w:rsidRPr="00A54903" w:rsidRDefault="00195159" w:rsidP="009B6786">
      <w:pPr>
        <w:spacing w:line="480" w:lineRule="auto"/>
        <w:rPr>
          <w:bCs/>
          <w:color w:val="222222"/>
          <w:sz w:val="24"/>
          <w:szCs w:val="24"/>
          <w:shd w:val="clear" w:color="auto" w:fill="FFFFFF"/>
        </w:rPr>
      </w:pPr>
      <w:r w:rsidRPr="00A54903">
        <w:rPr>
          <w:bCs/>
          <w:color w:val="222222"/>
          <w:sz w:val="24"/>
          <w:szCs w:val="24"/>
          <w:shd w:val="clear" w:color="auto" w:fill="FFFFFF"/>
        </w:rPr>
        <w:lastRenderedPageBreak/>
        <w:t>4.</w:t>
      </w:r>
      <w:r w:rsidRPr="00A54903">
        <w:rPr>
          <w:bCs/>
          <w:color w:val="222222"/>
          <w:sz w:val="24"/>
          <w:szCs w:val="24"/>
          <w:shd w:val="clear" w:color="auto" w:fill="FFFFFF"/>
        </w:rPr>
        <w:tab/>
      </w:r>
      <w:r w:rsidRPr="00A54903">
        <w:rPr>
          <w:b/>
          <w:bCs/>
          <w:color w:val="222222"/>
          <w:sz w:val="24"/>
          <w:szCs w:val="24"/>
          <w:shd w:val="clear" w:color="auto" w:fill="FFFFFF"/>
        </w:rPr>
        <w:t>HCL Technologies Limited</w:t>
      </w:r>
      <w:r w:rsidRPr="00A54903">
        <w:rPr>
          <w:bCs/>
          <w:color w:val="222222"/>
          <w:sz w:val="24"/>
          <w:szCs w:val="24"/>
          <w:shd w:val="clear" w:color="auto" w:fill="FFFFFF"/>
        </w:rPr>
        <w:t xml:space="preserve"> is an Indian multinational information technology (IT) service and consulting company headquartered in Noida, Uttar Pradesh. It is a subsidiary of HCL Enterprise. Originally a research and development division of HCL, it emerged as an independent company in 1991 when HCL entered into the software services business. The company has offices in 44 countries including the United Kingdom, the United States, France, and Germany with a worldwide network of R&amp;D, "innovation labs" and "delivery centers", and 147,123 employees and its customers include 250 of the Fortune 500 and 650 of the Global 2000 companies. It operates across sectors including aerospace and defense, automotive, banking, capital markets, chemical and process industries, energy and utilities, healthcare, hi-tech, industrial manufacturing, consumer goods, insurance, life sciences, manufacturing, media and entertainment, mining and natural resources, oil and gas, retail, telecom, and travel, transportation, logistics &amp; hospitality. HCL Technologies is on the Forbes Global 2000 list. It is among the top 20 largest publicly traded companies in India with a market capitalization of $18.7 billion as of May 2017. As of September 2019, the company, along with its subsidiaries, had consolidated revenue of $9.3 billion.</w:t>
      </w:r>
    </w:p>
    <w:p w14:paraId="2EEEAF5B" w14:textId="77777777" w:rsidR="00195159" w:rsidRPr="00A54903" w:rsidRDefault="00195159" w:rsidP="009B6786">
      <w:pPr>
        <w:spacing w:line="480" w:lineRule="auto"/>
        <w:rPr>
          <w:bCs/>
          <w:color w:val="222222"/>
          <w:sz w:val="24"/>
          <w:szCs w:val="24"/>
          <w:shd w:val="clear" w:color="auto" w:fill="FFFFFF"/>
        </w:rPr>
      </w:pPr>
      <w:r w:rsidRPr="00A54903">
        <w:rPr>
          <w:bCs/>
          <w:color w:val="222222"/>
          <w:sz w:val="24"/>
          <w:szCs w:val="24"/>
          <w:shd w:val="clear" w:color="auto" w:fill="FFFFFF"/>
        </w:rPr>
        <w:t>5.</w:t>
      </w:r>
      <w:r w:rsidRPr="00A54903">
        <w:rPr>
          <w:bCs/>
          <w:color w:val="222222"/>
          <w:sz w:val="24"/>
          <w:szCs w:val="24"/>
          <w:shd w:val="clear" w:color="auto" w:fill="FFFFFF"/>
        </w:rPr>
        <w:tab/>
      </w:r>
      <w:r w:rsidRPr="00A54903">
        <w:rPr>
          <w:b/>
          <w:bCs/>
          <w:color w:val="222222"/>
          <w:sz w:val="24"/>
          <w:szCs w:val="24"/>
          <w:shd w:val="clear" w:color="auto" w:fill="FFFFFF"/>
        </w:rPr>
        <w:t>Tech Mahindra Limited</w:t>
      </w:r>
      <w:r w:rsidRPr="00A54903">
        <w:rPr>
          <w:bCs/>
          <w:color w:val="222222"/>
          <w:sz w:val="24"/>
          <w:szCs w:val="24"/>
          <w:shd w:val="clear" w:color="auto" w:fill="FFFFFF"/>
        </w:rPr>
        <w:t xml:space="preserve"> is an Indian multinational subsidiary of the Mahindra Group, providing information technology (IT) services and business process outsourcing (BPO) to companies in various vertical and horizontal markets. Anand Mahindra is the Chairman of Tech Mahindra, which is headquartered at Pune and has its registered office in Mumbai. As of November 2019, Tech Mahindra is a US$4.9 billion company with over 131,522+ employees across 90 countries. The company was ranked #5 in India's IT firms and </w:t>
      </w:r>
      <w:proofErr w:type="gramStart"/>
      <w:r w:rsidRPr="00A54903">
        <w:rPr>
          <w:bCs/>
          <w:color w:val="222222"/>
          <w:sz w:val="24"/>
          <w:szCs w:val="24"/>
          <w:shd w:val="clear" w:color="auto" w:fill="FFFFFF"/>
        </w:rPr>
        <w:t>overall</w:t>
      </w:r>
      <w:proofErr w:type="gramEnd"/>
      <w:r w:rsidRPr="00A54903">
        <w:rPr>
          <w:bCs/>
          <w:color w:val="222222"/>
          <w:sz w:val="24"/>
          <w:szCs w:val="24"/>
          <w:shd w:val="clear" w:color="auto" w:fill="FFFFFF"/>
        </w:rPr>
        <w:t xml:space="preserve"> #111 in Fortune India 500 list for 2012. On 25 June 2013, Tech Mahindra announced the completion of a merger </w:t>
      </w:r>
      <w:r w:rsidRPr="00A54903">
        <w:rPr>
          <w:bCs/>
          <w:color w:val="222222"/>
          <w:sz w:val="24"/>
          <w:szCs w:val="24"/>
          <w:shd w:val="clear" w:color="auto" w:fill="FFFFFF"/>
        </w:rPr>
        <w:lastRenderedPageBreak/>
        <w:t>with Mahindra Satyam. Tech Mahindra has 946 active clients as of November 2019.</w:t>
      </w:r>
    </w:p>
    <w:p w14:paraId="15CA081C" w14:textId="77777777" w:rsidR="00195159" w:rsidRPr="00A54903" w:rsidRDefault="00195159" w:rsidP="009B6786">
      <w:pPr>
        <w:spacing w:line="480" w:lineRule="auto"/>
        <w:rPr>
          <w:bCs/>
          <w:color w:val="222222"/>
          <w:sz w:val="24"/>
          <w:szCs w:val="24"/>
          <w:shd w:val="clear" w:color="auto" w:fill="FFFFFF"/>
        </w:rPr>
      </w:pPr>
      <w:r w:rsidRPr="00A54903">
        <w:rPr>
          <w:bCs/>
          <w:color w:val="222222"/>
          <w:sz w:val="24"/>
          <w:szCs w:val="24"/>
          <w:shd w:val="clear" w:color="auto" w:fill="FFFFFF"/>
        </w:rPr>
        <w:t>6.</w:t>
      </w:r>
      <w:r w:rsidRPr="00A54903">
        <w:rPr>
          <w:bCs/>
          <w:color w:val="222222"/>
          <w:sz w:val="24"/>
          <w:szCs w:val="24"/>
          <w:shd w:val="clear" w:color="auto" w:fill="FFFFFF"/>
        </w:rPr>
        <w:tab/>
      </w:r>
      <w:r w:rsidRPr="00A54903">
        <w:rPr>
          <w:b/>
          <w:bCs/>
          <w:color w:val="222222"/>
          <w:sz w:val="24"/>
          <w:szCs w:val="24"/>
          <w:shd w:val="clear" w:color="auto" w:fill="FFFFFF"/>
        </w:rPr>
        <w:t>Oracle Financial Services Software Limited</w:t>
      </w:r>
      <w:r w:rsidRPr="00A54903">
        <w:rPr>
          <w:bCs/>
          <w:color w:val="222222"/>
          <w:sz w:val="24"/>
          <w:szCs w:val="24"/>
          <w:shd w:val="clear" w:color="auto" w:fill="FFFFFF"/>
        </w:rPr>
        <w:t xml:space="preserve"> is a subsidiary of Oracle Corporation. It is an IT solution provider to the banking industry. It claims to have more than 900 customers in over 145 countries. Oracle Financial Services Software Limited is ranked No. 9 in IT companies of India and overall ranked No. 253 in Fortune India 500 list in 2011.</w:t>
      </w:r>
    </w:p>
    <w:p w14:paraId="02A5C9AE" w14:textId="77777777" w:rsidR="00195159" w:rsidRPr="00A54903" w:rsidRDefault="00195159" w:rsidP="009B6786">
      <w:pPr>
        <w:spacing w:line="480" w:lineRule="auto"/>
        <w:rPr>
          <w:bCs/>
          <w:color w:val="222222"/>
          <w:sz w:val="24"/>
          <w:szCs w:val="24"/>
          <w:shd w:val="clear" w:color="auto" w:fill="FFFFFF"/>
        </w:rPr>
      </w:pPr>
      <w:r w:rsidRPr="00A54903">
        <w:rPr>
          <w:bCs/>
          <w:color w:val="222222"/>
          <w:sz w:val="24"/>
          <w:szCs w:val="24"/>
          <w:shd w:val="clear" w:color="auto" w:fill="FFFFFF"/>
        </w:rPr>
        <w:t>7.</w:t>
      </w:r>
      <w:r w:rsidRPr="00A54903">
        <w:rPr>
          <w:bCs/>
          <w:color w:val="222222"/>
          <w:sz w:val="24"/>
          <w:szCs w:val="24"/>
          <w:shd w:val="clear" w:color="auto" w:fill="FFFFFF"/>
        </w:rPr>
        <w:tab/>
      </w:r>
      <w:r w:rsidRPr="00A54903">
        <w:rPr>
          <w:b/>
          <w:bCs/>
          <w:color w:val="222222"/>
          <w:sz w:val="24"/>
          <w:szCs w:val="24"/>
          <w:shd w:val="clear" w:color="auto" w:fill="FFFFFF"/>
        </w:rPr>
        <w:t>Larsen &amp; Toubro Infotech Limited</w:t>
      </w:r>
      <w:r w:rsidRPr="00A54903">
        <w:rPr>
          <w:bCs/>
          <w:color w:val="222222"/>
          <w:sz w:val="24"/>
          <w:szCs w:val="24"/>
          <w:shd w:val="clear" w:color="auto" w:fill="FFFFFF"/>
        </w:rPr>
        <w:t xml:space="preserve"> is a global IT solutions and services company based in Mumbai, India. LTI was ranked number 6 in India IT companies in 2013–2014. The company has 39 offices in 30 countries. It employs standards of the Software Engineering Institute's (SEI) Capability Maturity Model Integration (CMMI) and is a Maturity Level 5 assessed organization.</w:t>
      </w:r>
    </w:p>
    <w:p w14:paraId="2D36D1D5" w14:textId="77777777" w:rsidR="00195159" w:rsidRPr="00A54903" w:rsidRDefault="00195159" w:rsidP="009B6786">
      <w:pPr>
        <w:spacing w:line="480" w:lineRule="auto"/>
        <w:rPr>
          <w:bCs/>
          <w:color w:val="222222"/>
          <w:sz w:val="24"/>
          <w:szCs w:val="24"/>
          <w:shd w:val="clear" w:color="auto" w:fill="FFFFFF"/>
        </w:rPr>
      </w:pPr>
      <w:r w:rsidRPr="00A54903">
        <w:rPr>
          <w:bCs/>
          <w:color w:val="222222"/>
          <w:sz w:val="24"/>
          <w:szCs w:val="24"/>
          <w:shd w:val="clear" w:color="auto" w:fill="FFFFFF"/>
        </w:rPr>
        <w:t>8.</w:t>
      </w:r>
      <w:r w:rsidRPr="00A54903">
        <w:rPr>
          <w:bCs/>
          <w:color w:val="222222"/>
          <w:sz w:val="24"/>
          <w:szCs w:val="24"/>
          <w:shd w:val="clear" w:color="auto" w:fill="FFFFFF"/>
        </w:rPr>
        <w:tab/>
      </w:r>
      <w:r w:rsidRPr="00A54903">
        <w:rPr>
          <w:b/>
          <w:bCs/>
          <w:color w:val="222222"/>
          <w:sz w:val="24"/>
          <w:szCs w:val="24"/>
          <w:shd w:val="clear" w:color="auto" w:fill="FFFFFF"/>
        </w:rPr>
        <w:t>Mphasis</w:t>
      </w:r>
      <w:r w:rsidRPr="00A54903">
        <w:rPr>
          <w:bCs/>
          <w:color w:val="222222"/>
          <w:sz w:val="24"/>
          <w:szCs w:val="24"/>
          <w:shd w:val="clear" w:color="auto" w:fill="FFFFFF"/>
        </w:rPr>
        <w:t xml:space="preserve"> is an IT services company based in Bangalore, India. The company provides infrastructure technology and applications outsourcing services, as well as architecture guidance, application development and integration, and application management services. It serves financial services, telecom, logistics, and technology industries. Mphasis was ranked #7 in India IT companies and </w:t>
      </w:r>
      <w:proofErr w:type="gramStart"/>
      <w:r w:rsidRPr="00A54903">
        <w:rPr>
          <w:bCs/>
          <w:color w:val="222222"/>
          <w:sz w:val="24"/>
          <w:szCs w:val="24"/>
          <w:shd w:val="clear" w:color="auto" w:fill="FFFFFF"/>
        </w:rPr>
        <w:t>overall</w:t>
      </w:r>
      <w:proofErr w:type="gramEnd"/>
      <w:r w:rsidRPr="00A54903">
        <w:rPr>
          <w:bCs/>
          <w:color w:val="222222"/>
          <w:sz w:val="24"/>
          <w:szCs w:val="24"/>
          <w:shd w:val="clear" w:color="auto" w:fill="FFFFFF"/>
        </w:rPr>
        <w:t xml:space="preserve"> #165 by Fortune India 500 in 2011. In April 2016, Hewlett Packard Enterprise sold the majority of its stake in Mphasis to Blackstone Group LP for around US$1 billion.</w:t>
      </w:r>
    </w:p>
    <w:p w14:paraId="3B54DEF6" w14:textId="01C37A25" w:rsidR="00195159" w:rsidRPr="005A07B9" w:rsidRDefault="00195159" w:rsidP="009B6786">
      <w:pPr>
        <w:spacing w:line="480" w:lineRule="auto"/>
        <w:rPr>
          <w:bCs/>
          <w:color w:val="222222"/>
          <w:sz w:val="24"/>
          <w:szCs w:val="24"/>
          <w:shd w:val="clear" w:color="auto" w:fill="FFFFFF"/>
        </w:rPr>
      </w:pPr>
      <w:r w:rsidRPr="00A54903">
        <w:rPr>
          <w:bCs/>
          <w:color w:val="222222"/>
          <w:sz w:val="24"/>
          <w:szCs w:val="24"/>
          <w:shd w:val="clear" w:color="auto" w:fill="FFFFFF"/>
        </w:rPr>
        <w:t>9.</w:t>
      </w:r>
      <w:r w:rsidRPr="00A54903">
        <w:rPr>
          <w:bCs/>
          <w:color w:val="222222"/>
          <w:sz w:val="24"/>
          <w:szCs w:val="24"/>
          <w:shd w:val="clear" w:color="auto" w:fill="FFFFFF"/>
        </w:rPr>
        <w:tab/>
      </w:r>
      <w:r w:rsidRPr="00A54903">
        <w:rPr>
          <w:b/>
          <w:bCs/>
          <w:color w:val="222222"/>
          <w:sz w:val="24"/>
          <w:szCs w:val="24"/>
          <w:shd w:val="clear" w:color="auto" w:fill="FFFFFF"/>
        </w:rPr>
        <w:t>Mindtree</w:t>
      </w:r>
      <w:r w:rsidRPr="00A54903">
        <w:rPr>
          <w:bCs/>
          <w:color w:val="222222"/>
          <w:sz w:val="24"/>
          <w:szCs w:val="24"/>
          <w:shd w:val="clear" w:color="auto" w:fill="FFFFFF"/>
        </w:rPr>
        <w:t xml:space="preserve"> Limited is an Indian multinational information technology and outsourcing company headquartered in Bangalore, India and New Jersey, USA. It is a Larsen &amp; Toubro group company. Founded in 1999, the company employs approximately 20,204 employees with annual revenue of $1 Billion. The company deals in e-commerce, mobile applications, cloud computing, digital transformation, data analytics, enterprise application integration and enterprise resource planning, with more than 339 active clients and 43 offices in over 18 countries, as of 31 March </w:t>
      </w:r>
      <w:r w:rsidRPr="00A54903">
        <w:rPr>
          <w:bCs/>
          <w:color w:val="222222"/>
          <w:sz w:val="24"/>
          <w:szCs w:val="24"/>
          <w:shd w:val="clear" w:color="auto" w:fill="FFFFFF"/>
        </w:rPr>
        <w:lastRenderedPageBreak/>
        <w:t>2019.</w:t>
      </w:r>
    </w:p>
    <w:p w14:paraId="7C8DE98B" w14:textId="77777777" w:rsidR="00195159" w:rsidRPr="005A07B9" w:rsidRDefault="00195159" w:rsidP="009B6786">
      <w:pPr>
        <w:rPr>
          <w:b/>
          <w:bCs/>
          <w:color w:val="222222"/>
          <w:sz w:val="24"/>
          <w:szCs w:val="24"/>
          <w:shd w:val="clear" w:color="auto" w:fill="FFFFFF"/>
        </w:rPr>
      </w:pPr>
    </w:p>
    <w:p w14:paraId="6B457C65" w14:textId="77777777" w:rsidR="00195159" w:rsidRPr="005A07B9" w:rsidRDefault="00195159" w:rsidP="009B6786">
      <w:pPr>
        <w:pStyle w:val="NormalWeb"/>
        <w:shd w:val="clear" w:color="auto" w:fill="FFFFFF"/>
        <w:spacing w:before="0" w:beforeAutospacing="0" w:after="340" w:afterAutospacing="0"/>
        <w:rPr>
          <w:b/>
          <w:bCs/>
          <w:color w:val="222222"/>
          <w:shd w:val="clear" w:color="auto" w:fill="FFFFFF"/>
          <w:lang w:val="en-US" w:eastAsia="en-US" w:bidi="en-US"/>
        </w:rPr>
      </w:pPr>
      <w:r w:rsidRPr="005A07B9">
        <w:rPr>
          <w:b/>
          <w:bCs/>
          <w:color w:val="222222"/>
          <w:shd w:val="clear" w:color="auto" w:fill="FFFFFF"/>
          <w:lang w:val="en-US" w:eastAsia="en-US" w:bidi="en-US"/>
        </w:rPr>
        <w:t>Technology Provision and IT Consulting</w:t>
      </w:r>
    </w:p>
    <w:p w14:paraId="12C35D34" w14:textId="77777777" w:rsidR="00DE3ABA" w:rsidRDefault="00195159" w:rsidP="0046306C">
      <w:pPr>
        <w:widowControl/>
        <w:numPr>
          <w:ilvl w:val="0"/>
          <w:numId w:val="25"/>
        </w:numPr>
        <w:shd w:val="clear" w:color="auto" w:fill="FFFFFF"/>
        <w:autoSpaceDE/>
        <w:autoSpaceDN/>
        <w:spacing w:before="100" w:beforeAutospacing="1" w:after="100" w:afterAutospacing="1"/>
        <w:rPr>
          <w:bCs/>
          <w:color w:val="222222"/>
          <w:sz w:val="24"/>
          <w:szCs w:val="24"/>
          <w:shd w:val="clear" w:color="auto" w:fill="FFFFFF"/>
        </w:rPr>
      </w:pPr>
      <w:r w:rsidRPr="00195159">
        <w:rPr>
          <w:bCs/>
          <w:color w:val="222222"/>
          <w:sz w:val="24"/>
          <w:szCs w:val="24"/>
          <w:shd w:val="clear" w:color="auto" w:fill="FFFFFF"/>
        </w:rPr>
        <w:t>Combining emerging technologies (like Cloud Computing, Software-as-a-</w:t>
      </w:r>
    </w:p>
    <w:p w14:paraId="55CC58A4" w14:textId="77777777" w:rsidR="00DE3ABA" w:rsidRDefault="00195159" w:rsidP="009B6786">
      <w:pPr>
        <w:widowControl/>
        <w:shd w:val="clear" w:color="auto" w:fill="FFFFFF"/>
        <w:autoSpaceDE/>
        <w:autoSpaceDN/>
        <w:spacing w:before="100" w:beforeAutospacing="1" w:after="100" w:afterAutospacing="1"/>
        <w:ind w:left="720"/>
        <w:rPr>
          <w:bCs/>
          <w:color w:val="222222"/>
          <w:sz w:val="24"/>
          <w:szCs w:val="24"/>
          <w:shd w:val="clear" w:color="auto" w:fill="FFFFFF"/>
        </w:rPr>
      </w:pPr>
      <w:r w:rsidRPr="00195159">
        <w:rPr>
          <w:bCs/>
          <w:color w:val="222222"/>
          <w:sz w:val="24"/>
          <w:szCs w:val="24"/>
          <w:shd w:val="clear" w:color="auto" w:fill="FFFFFF"/>
        </w:rPr>
        <w:t xml:space="preserve">Service, Social Networks, Mobility, Semantic Web, Linked Open Data, and </w:t>
      </w:r>
    </w:p>
    <w:p w14:paraId="6749D72E" w14:textId="77777777" w:rsidR="00DE3ABA" w:rsidRDefault="00195159" w:rsidP="009B6786">
      <w:pPr>
        <w:widowControl/>
        <w:shd w:val="clear" w:color="auto" w:fill="FFFFFF"/>
        <w:autoSpaceDE/>
        <w:autoSpaceDN/>
        <w:spacing w:before="100" w:beforeAutospacing="1" w:after="100" w:afterAutospacing="1"/>
        <w:ind w:left="720"/>
        <w:rPr>
          <w:bCs/>
          <w:color w:val="222222"/>
          <w:sz w:val="24"/>
          <w:szCs w:val="24"/>
          <w:shd w:val="clear" w:color="auto" w:fill="FFFFFF"/>
        </w:rPr>
      </w:pPr>
      <w:r w:rsidRPr="00195159">
        <w:rPr>
          <w:bCs/>
          <w:color w:val="222222"/>
          <w:sz w:val="24"/>
          <w:szCs w:val="24"/>
          <w:shd w:val="clear" w:color="auto" w:fill="FFFFFF"/>
        </w:rPr>
        <w:t xml:space="preserve">Big Data Management) in order to help organizations to meet their business </w:t>
      </w:r>
    </w:p>
    <w:p w14:paraId="63C2151E" w14:textId="1B715EAD" w:rsidR="00195159" w:rsidRPr="00195159" w:rsidRDefault="00195159" w:rsidP="009B6786">
      <w:pPr>
        <w:widowControl/>
        <w:shd w:val="clear" w:color="auto" w:fill="FFFFFF"/>
        <w:autoSpaceDE/>
        <w:autoSpaceDN/>
        <w:spacing w:before="100" w:beforeAutospacing="1" w:after="100" w:afterAutospacing="1"/>
        <w:ind w:left="720"/>
        <w:rPr>
          <w:bCs/>
          <w:color w:val="222222"/>
          <w:sz w:val="24"/>
          <w:szCs w:val="24"/>
          <w:shd w:val="clear" w:color="auto" w:fill="FFFFFF"/>
        </w:rPr>
      </w:pPr>
      <w:r w:rsidRPr="00195159">
        <w:rPr>
          <w:bCs/>
          <w:color w:val="222222"/>
          <w:sz w:val="24"/>
          <w:szCs w:val="24"/>
          <w:shd w:val="clear" w:color="auto" w:fill="FFFFFF"/>
        </w:rPr>
        <w:t>strategy goals and benefit from the power of technology innovation;</w:t>
      </w:r>
    </w:p>
    <w:p w14:paraId="68FC9C70" w14:textId="77777777" w:rsidR="00DE3ABA" w:rsidRDefault="00195159" w:rsidP="0046306C">
      <w:pPr>
        <w:widowControl/>
        <w:numPr>
          <w:ilvl w:val="0"/>
          <w:numId w:val="25"/>
        </w:numPr>
        <w:shd w:val="clear" w:color="auto" w:fill="FFFFFF"/>
        <w:autoSpaceDE/>
        <w:autoSpaceDN/>
        <w:spacing w:before="100" w:beforeAutospacing="1" w:after="100" w:afterAutospacing="1"/>
        <w:rPr>
          <w:bCs/>
          <w:color w:val="222222"/>
          <w:sz w:val="24"/>
          <w:szCs w:val="24"/>
          <w:shd w:val="clear" w:color="auto" w:fill="FFFFFF"/>
        </w:rPr>
      </w:pPr>
      <w:r w:rsidRPr="00195159">
        <w:rPr>
          <w:bCs/>
          <w:color w:val="222222"/>
          <w:sz w:val="24"/>
          <w:szCs w:val="24"/>
          <w:shd w:val="clear" w:color="auto" w:fill="FFFFFF"/>
        </w:rPr>
        <w:t xml:space="preserve">Definition of the IT Strategy, Infrastructure and overall Enterprise </w:t>
      </w:r>
    </w:p>
    <w:p w14:paraId="3197E77C" w14:textId="77777777" w:rsidR="00DE3ABA" w:rsidRDefault="00195159" w:rsidP="009B6786">
      <w:pPr>
        <w:widowControl/>
        <w:shd w:val="clear" w:color="auto" w:fill="FFFFFF"/>
        <w:autoSpaceDE/>
        <w:autoSpaceDN/>
        <w:spacing w:before="100" w:beforeAutospacing="1" w:after="100" w:afterAutospacing="1"/>
        <w:ind w:left="720"/>
        <w:rPr>
          <w:bCs/>
          <w:color w:val="222222"/>
          <w:sz w:val="24"/>
          <w:szCs w:val="24"/>
          <w:shd w:val="clear" w:color="auto" w:fill="FFFFFF"/>
        </w:rPr>
      </w:pPr>
      <w:r w:rsidRPr="00195159">
        <w:rPr>
          <w:bCs/>
          <w:color w:val="222222"/>
          <w:sz w:val="24"/>
          <w:szCs w:val="24"/>
          <w:shd w:val="clear" w:color="auto" w:fill="FFFFFF"/>
        </w:rPr>
        <w:t xml:space="preserve">Architecture required for organizations and enterprises to support the efficient </w:t>
      </w:r>
    </w:p>
    <w:p w14:paraId="0D86B91B" w14:textId="77777777" w:rsidR="00DE3ABA" w:rsidRDefault="00195159" w:rsidP="009B6786">
      <w:pPr>
        <w:widowControl/>
        <w:shd w:val="clear" w:color="auto" w:fill="FFFFFF"/>
        <w:autoSpaceDE/>
        <w:autoSpaceDN/>
        <w:spacing w:before="100" w:beforeAutospacing="1" w:after="100" w:afterAutospacing="1"/>
        <w:ind w:left="720"/>
        <w:rPr>
          <w:bCs/>
          <w:color w:val="222222"/>
          <w:sz w:val="24"/>
          <w:szCs w:val="24"/>
          <w:shd w:val="clear" w:color="auto" w:fill="FFFFFF"/>
        </w:rPr>
      </w:pPr>
      <w:r w:rsidRPr="00195159">
        <w:rPr>
          <w:bCs/>
          <w:color w:val="222222"/>
          <w:sz w:val="24"/>
          <w:szCs w:val="24"/>
          <w:shd w:val="clear" w:color="auto" w:fill="FFFFFF"/>
        </w:rPr>
        <w:t xml:space="preserve">and effective achievement of their business objectives, ensuring the end-to-end </w:t>
      </w:r>
    </w:p>
    <w:p w14:paraId="27B1056E" w14:textId="2B9851CC" w:rsidR="00195159" w:rsidRPr="00195159" w:rsidRDefault="00195159" w:rsidP="009B6786">
      <w:pPr>
        <w:widowControl/>
        <w:shd w:val="clear" w:color="auto" w:fill="FFFFFF"/>
        <w:autoSpaceDE/>
        <w:autoSpaceDN/>
        <w:spacing w:before="100" w:beforeAutospacing="1" w:after="100" w:afterAutospacing="1"/>
        <w:ind w:left="720"/>
        <w:rPr>
          <w:bCs/>
          <w:color w:val="222222"/>
          <w:sz w:val="24"/>
          <w:szCs w:val="24"/>
          <w:shd w:val="clear" w:color="auto" w:fill="FFFFFF"/>
        </w:rPr>
      </w:pPr>
      <w:r w:rsidRPr="00195159">
        <w:rPr>
          <w:bCs/>
          <w:color w:val="222222"/>
          <w:sz w:val="24"/>
          <w:szCs w:val="24"/>
          <w:shd w:val="clear" w:color="auto" w:fill="FFFFFF"/>
        </w:rPr>
        <w:t>IT security across the organization;</w:t>
      </w:r>
    </w:p>
    <w:p w14:paraId="0C477F23" w14:textId="77777777" w:rsidR="00DE3ABA" w:rsidRDefault="00195159" w:rsidP="0046306C">
      <w:pPr>
        <w:widowControl/>
        <w:numPr>
          <w:ilvl w:val="0"/>
          <w:numId w:val="25"/>
        </w:numPr>
        <w:shd w:val="clear" w:color="auto" w:fill="FFFFFF"/>
        <w:autoSpaceDE/>
        <w:autoSpaceDN/>
        <w:spacing w:before="100" w:beforeAutospacing="1" w:after="100" w:afterAutospacing="1"/>
        <w:rPr>
          <w:bCs/>
          <w:color w:val="222222"/>
          <w:sz w:val="24"/>
          <w:szCs w:val="24"/>
          <w:shd w:val="clear" w:color="auto" w:fill="FFFFFF"/>
        </w:rPr>
      </w:pPr>
      <w:r w:rsidRPr="00195159">
        <w:rPr>
          <w:bCs/>
          <w:color w:val="222222"/>
          <w:sz w:val="24"/>
          <w:szCs w:val="24"/>
          <w:shd w:val="clear" w:color="auto" w:fill="FFFFFF"/>
        </w:rPr>
        <w:t xml:space="preserve">Increase of the R&amp;D capacity of business partners, staffing their project teams </w:t>
      </w:r>
    </w:p>
    <w:p w14:paraId="4B8FA643" w14:textId="77777777" w:rsidR="00DE3ABA" w:rsidRDefault="00195159" w:rsidP="009B6786">
      <w:pPr>
        <w:widowControl/>
        <w:shd w:val="clear" w:color="auto" w:fill="FFFFFF"/>
        <w:autoSpaceDE/>
        <w:autoSpaceDN/>
        <w:spacing w:before="100" w:beforeAutospacing="1" w:after="100" w:afterAutospacing="1"/>
        <w:ind w:left="720"/>
        <w:rPr>
          <w:bCs/>
          <w:color w:val="222222"/>
          <w:sz w:val="24"/>
          <w:szCs w:val="24"/>
          <w:shd w:val="clear" w:color="auto" w:fill="FFFFFF"/>
        </w:rPr>
      </w:pPr>
      <w:r w:rsidRPr="00195159">
        <w:rPr>
          <w:bCs/>
          <w:color w:val="222222"/>
          <w:sz w:val="24"/>
          <w:szCs w:val="24"/>
          <w:shd w:val="clear" w:color="auto" w:fill="FFFFFF"/>
        </w:rPr>
        <w:t xml:space="preserve">with the highly qualified and experienced research engineers of UBITECH </w:t>
      </w:r>
    </w:p>
    <w:p w14:paraId="130FA656" w14:textId="77777777" w:rsidR="00DE3ABA" w:rsidRDefault="00195159" w:rsidP="009B6786">
      <w:pPr>
        <w:widowControl/>
        <w:shd w:val="clear" w:color="auto" w:fill="FFFFFF"/>
        <w:autoSpaceDE/>
        <w:autoSpaceDN/>
        <w:spacing w:before="100" w:beforeAutospacing="1" w:after="100" w:afterAutospacing="1"/>
        <w:ind w:left="720"/>
        <w:rPr>
          <w:bCs/>
          <w:color w:val="222222"/>
          <w:sz w:val="24"/>
          <w:szCs w:val="24"/>
          <w:shd w:val="clear" w:color="auto" w:fill="FFFFFF"/>
        </w:rPr>
      </w:pPr>
      <w:r w:rsidRPr="00195159">
        <w:rPr>
          <w:bCs/>
          <w:color w:val="222222"/>
          <w:sz w:val="24"/>
          <w:szCs w:val="24"/>
          <w:shd w:val="clear" w:color="auto" w:fill="FFFFFF"/>
        </w:rPr>
        <w:t xml:space="preserve">who add value and ensure the robustness and success of the research </w:t>
      </w:r>
      <w:proofErr w:type="gramStart"/>
      <w:r w:rsidRPr="00195159">
        <w:rPr>
          <w:bCs/>
          <w:color w:val="222222"/>
          <w:sz w:val="24"/>
          <w:szCs w:val="24"/>
          <w:shd w:val="clear" w:color="auto" w:fill="FFFFFF"/>
        </w:rPr>
        <w:t>and</w:t>
      </w:r>
      <w:proofErr w:type="gramEnd"/>
      <w:r w:rsidRPr="00195159">
        <w:rPr>
          <w:bCs/>
          <w:color w:val="222222"/>
          <w:sz w:val="24"/>
          <w:szCs w:val="24"/>
          <w:shd w:val="clear" w:color="auto" w:fill="FFFFFF"/>
        </w:rPr>
        <w:t xml:space="preserve"> </w:t>
      </w:r>
    </w:p>
    <w:p w14:paraId="4D2A0528" w14:textId="60EA2EBB" w:rsidR="00195159" w:rsidRPr="00195159" w:rsidRDefault="00195159" w:rsidP="009B6786">
      <w:pPr>
        <w:widowControl/>
        <w:shd w:val="clear" w:color="auto" w:fill="FFFFFF"/>
        <w:autoSpaceDE/>
        <w:autoSpaceDN/>
        <w:spacing w:before="100" w:beforeAutospacing="1" w:after="100" w:afterAutospacing="1"/>
        <w:ind w:left="720"/>
        <w:rPr>
          <w:bCs/>
          <w:color w:val="222222"/>
          <w:sz w:val="24"/>
          <w:szCs w:val="24"/>
          <w:shd w:val="clear" w:color="auto" w:fill="FFFFFF"/>
        </w:rPr>
      </w:pPr>
      <w:r w:rsidRPr="00195159">
        <w:rPr>
          <w:bCs/>
          <w:color w:val="222222"/>
          <w:sz w:val="24"/>
          <w:szCs w:val="24"/>
          <w:shd w:val="clear" w:color="auto" w:fill="FFFFFF"/>
        </w:rPr>
        <w:t>technological development process.</w:t>
      </w:r>
    </w:p>
    <w:p w14:paraId="6014B236" w14:textId="77777777" w:rsidR="00195159" w:rsidRPr="00195159" w:rsidRDefault="00195159" w:rsidP="00195159">
      <w:pPr>
        <w:widowControl/>
        <w:shd w:val="clear" w:color="auto" w:fill="FFFFFF"/>
        <w:autoSpaceDE/>
        <w:autoSpaceDN/>
        <w:spacing w:before="100" w:beforeAutospacing="1" w:after="240" w:line="340" w:lineRule="atLeast"/>
        <w:rPr>
          <w:bCs/>
          <w:color w:val="222222"/>
          <w:sz w:val="24"/>
          <w:szCs w:val="24"/>
          <w:shd w:val="clear" w:color="auto" w:fill="FFFFFF"/>
        </w:rPr>
      </w:pPr>
    </w:p>
    <w:p w14:paraId="1505A3ED" w14:textId="77777777" w:rsidR="00195159" w:rsidRDefault="00195159" w:rsidP="00195159">
      <w:r>
        <w:br w:type="page"/>
      </w:r>
    </w:p>
    <w:p w14:paraId="70E13E35" w14:textId="6A928235" w:rsidR="0090719E" w:rsidRPr="00C2509E" w:rsidRDefault="009B6786" w:rsidP="0090719E">
      <w:pPr>
        <w:pStyle w:val="Heading4"/>
        <w:ind w:left="0"/>
        <w:rPr>
          <w:b/>
          <w:bCs/>
          <w:sz w:val="36"/>
          <w:szCs w:val="36"/>
        </w:rPr>
      </w:pPr>
      <w:r w:rsidRPr="00C2509E">
        <w:rPr>
          <w:b/>
          <w:bCs/>
          <w:sz w:val="36"/>
          <w:szCs w:val="36"/>
        </w:rPr>
        <w:lastRenderedPageBreak/>
        <w:t xml:space="preserve">                           </w:t>
      </w:r>
      <w:r w:rsidR="0090719E" w:rsidRPr="00C2509E">
        <w:rPr>
          <w:b/>
          <w:bCs/>
          <w:sz w:val="36"/>
          <w:szCs w:val="36"/>
        </w:rPr>
        <w:t>COMPANY PROFILE</w:t>
      </w:r>
    </w:p>
    <w:p w14:paraId="0C1C5CC9" w14:textId="2742D75B" w:rsidR="0090719E" w:rsidRDefault="0090719E" w:rsidP="00BD1807">
      <w:pPr>
        <w:pStyle w:val="BodyText"/>
        <w:spacing w:line="360" w:lineRule="auto"/>
        <w:jc w:val="both"/>
      </w:pPr>
    </w:p>
    <w:p w14:paraId="19A4DA98" w14:textId="6F46ED88" w:rsidR="0090719E" w:rsidRDefault="00861D1F" w:rsidP="00BD1807">
      <w:pPr>
        <w:widowControl/>
        <w:autoSpaceDE/>
        <w:autoSpaceDN/>
        <w:spacing w:line="360" w:lineRule="auto"/>
        <w:ind w:left="360"/>
        <w:jc w:val="both"/>
        <w:rPr>
          <w:b/>
          <w:bCs/>
          <w:sz w:val="24"/>
          <w:szCs w:val="24"/>
          <w:u w:val="single"/>
          <w:lang w:bidi="ar-SA"/>
        </w:rPr>
      </w:pPr>
      <w:r w:rsidRPr="003261B3">
        <w:rPr>
          <w:noProof/>
          <w:sz w:val="24"/>
          <w:szCs w:val="24"/>
          <w:lang w:bidi="ar-SA"/>
        </w:rPr>
        <w:drawing>
          <wp:inline distT="0" distB="0" distL="0" distR="0" wp14:anchorId="71D699FA" wp14:editId="50DDFD30">
            <wp:extent cx="3103243" cy="746931"/>
            <wp:effectExtent l="0" t="0" r="254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anco infratech limited images"/>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93212" cy="768586"/>
                    </a:xfrm>
                    <a:prstGeom prst="rect">
                      <a:avLst/>
                    </a:prstGeom>
                    <a:noFill/>
                    <a:ln>
                      <a:noFill/>
                    </a:ln>
                  </pic:spPr>
                </pic:pic>
              </a:graphicData>
            </a:graphic>
          </wp:inline>
        </w:drawing>
      </w:r>
    </w:p>
    <w:p w14:paraId="0F13651C" w14:textId="77777777" w:rsidR="00861D1F" w:rsidRDefault="00861D1F" w:rsidP="00BD1807">
      <w:pPr>
        <w:widowControl/>
        <w:autoSpaceDE/>
        <w:autoSpaceDN/>
        <w:spacing w:line="360" w:lineRule="auto"/>
        <w:ind w:left="360"/>
        <w:jc w:val="both"/>
        <w:rPr>
          <w:b/>
          <w:bCs/>
          <w:sz w:val="24"/>
          <w:szCs w:val="24"/>
          <w:u w:val="single"/>
          <w:lang w:bidi="ar-SA"/>
        </w:rPr>
      </w:pPr>
    </w:p>
    <w:p w14:paraId="5F2B2FE6" w14:textId="77777777" w:rsidR="00DF2EAA" w:rsidRDefault="0090719E" w:rsidP="00BD1807">
      <w:pPr>
        <w:spacing w:line="360" w:lineRule="auto"/>
        <w:ind w:right="360"/>
        <w:jc w:val="both"/>
        <w:rPr>
          <w:bCs/>
          <w:color w:val="222222"/>
          <w:sz w:val="24"/>
          <w:szCs w:val="24"/>
          <w:shd w:val="clear" w:color="auto" w:fill="FFFFFF"/>
        </w:rPr>
      </w:pPr>
      <w:r w:rsidRPr="00DE3ABA">
        <w:rPr>
          <w:bCs/>
          <w:color w:val="222222"/>
          <w:sz w:val="24"/>
          <w:szCs w:val="24"/>
          <w:shd w:val="clear" w:color="auto" w:fill="FFFFFF"/>
        </w:rPr>
        <w:t>Squires Solutions Private Limited is a Private incorporated on 17 June 2008. It is classified as Non-govt company and is registered at Registrar of Companies, Hyderabad. It is involved in Other computer related activities [for example maintenance of websites of other firms/ creation of multimedia presentations for other firms etc.]</w:t>
      </w:r>
    </w:p>
    <w:p w14:paraId="04F1109C" w14:textId="65049822" w:rsidR="00DF2EAA" w:rsidRPr="00DF2EAA" w:rsidRDefault="00DF2EAA" w:rsidP="00BD1807">
      <w:pPr>
        <w:spacing w:line="360" w:lineRule="auto"/>
        <w:ind w:right="360"/>
        <w:jc w:val="both"/>
        <w:rPr>
          <w:bCs/>
          <w:color w:val="222222"/>
          <w:sz w:val="24"/>
          <w:szCs w:val="24"/>
          <w:shd w:val="clear" w:color="auto" w:fill="FFFFFF"/>
        </w:rPr>
      </w:pPr>
      <w:r w:rsidRPr="00DF2EAA">
        <w:rPr>
          <w:rFonts w:ascii="Segoe UI" w:hAnsi="Segoe UI" w:cs="Segoe UI"/>
          <w:b/>
          <w:bCs/>
          <w:sz w:val="24"/>
          <w:szCs w:val="24"/>
          <w:lang w:val="en-IN" w:eastAsia="en-IN" w:bidi="ar-SA"/>
        </w:rPr>
        <w:t xml:space="preserve"> </w:t>
      </w:r>
      <w:r w:rsidRPr="00DF2EAA">
        <w:rPr>
          <w:bCs/>
          <w:color w:val="222222"/>
          <w:sz w:val="24"/>
          <w:szCs w:val="24"/>
          <w:shd w:val="clear" w:color="auto" w:fill="FFFFFF"/>
        </w:rPr>
        <w:t>Headqu</w:t>
      </w:r>
      <w:r>
        <w:rPr>
          <w:bCs/>
          <w:color w:val="222222"/>
          <w:sz w:val="24"/>
          <w:szCs w:val="24"/>
          <w:shd w:val="clear" w:color="auto" w:fill="FFFFFF"/>
        </w:rPr>
        <w:t xml:space="preserve">arters of the SQUIRES is in </w:t>
      </w:r>
      <w:r w:rsidRPr="00DF2EAA">
        <w:rPr>
          <w:bCs/>
          <w:color w:val="222222"/>
          <w:sz w:val="24"/>
          <w:szCs w:val="24"/>
          <w:shd w:val="clear" w:color="auto" w:fill="FFFFFF"/>
        </w:rPr>
        <w:t>CHRISTCHURCH</w:t>
      </w:r>
    </w:p>
    <w:p w14:paraId="3A6524DE" w14:textId="2F16D53D" w:rsidR="0090719E" w:rsidRPr="00DE3ABA" w:rsidRDefault="0090719E" w:rsidP="00BD1807">
      <w:pPr>
        <w:spacing w:line="360" w:lineRule="auto"/>
        <w:jc w:val="both"/>
        <w:rPr>
          <w:bCs/>
          <w:color w:val="222222"/>
          <w:sz w:val="24"/>
          <w:szCs w:val="24"/>
          <w:shd w:val="clear" w:color="auto" w:fill="FFFFFF"/>
        </w:rPr>
      </w:pPr>
    </w:p>
    <w:p w14:paraId="5544387B" w14:textId="77777777" w:rsidR="0090719E" w:rsidRPr="00DE3ABA" w:rsidRDefault="0090719E" w:rsidP="00BD1807">
      <w:pPr>
        <w:spacing w:line="360" w:lineRule="auto"/>
        <w:jc w:val="both"/>
        <w:rPr>
          <w:bCs/>
          <w:color w:val="222222"/>
          <w:sz w:val="24"/>
          <w:szCs w:val="24"/>
          <w:shd w:val="clear" w:color="auto" w:fill="FFFFFF"/>
        </w:rPr>
      </w:pPr>
      <w:r w:rsidRPr="00DE3ABA">
        <w:rPr>
          <w:bCs/>
          <w:color w:val="222222"/>
          <w:sz w:val="24"/>
          <w:szCs w:val="24"/>
          <w:shd w:val="clear" w:color="auto" w:fill="FFFFFF"/>
        </w:rPr>
        <w:t>Squires Solutions Private Limited's Annual General Meeting (AGM) was last held on 16 July 2012 and as per records from Ministry of Corporate Affairs (MCA), its balance sheet was last filed on 31 March 2012.</w:t>
      </w:r>
    </w:p>
    <w:p w14:paraId="48D3F043" w14:textId="0492A657" w:rsidR="0090719E" w:rsidRPr="00DE3ABA" w:rsidRDefault="0090719E" w:rsidP="00BD1807">
      <w:pPr>
        <w:spacing w:line="360" w:lineRule="auto"/>
        <w:jc w:val="both"/>
        <w:rPr>
          <w:bCs/>
          <w:color w:val="222222"/>
          <w:sz w:val="24"/>
          <w:szCs w:val="24"/>
          <w:shd w:val="clear" w:color="auto" w:fill="FFFFFF"/>
        </w:rPr>
      </w:pPr>
      <w:r w:rsidRPr="00DE3ABA">
        <w:rPr>
          <w:bCs/>
          <w:color w:val="222222"/>
          <w:sz w:val="24"/>
          <w:szCs w:val="24"/>
          <w:shd w:val="clear" w:color="auto" w:fill="FFFFFF"/>
        </w:rPr>
        <w:t>. It's a private unlisted company and is classified as’ company limited by shares.</w:t>
      </w:r>
    </w:p>
    <w:p w14:paraId="05B51F46" w14:textId="77777777" w:rsidR="0090719E" w:rsidRPr="00DE3ABA" w:rsidRDefault="0090719E" w:rsidP="00BD1807">
      <w:pPr>
        <w:spacing w:line="360" w:lineRule="auto"/>
        <w:jc w:val="both"/>
        <w:rPr>
          <w:bCs/>
          <w:color w:val="222222"/>
          <w:sz w:val="24"/>
          <w:szCs w:val="24"/>
          <w:shd w:val="clear" w:color="auto" w:fill="FFFFFF"/>
        </w:rPr>
      </w:pPr>
    </w:p>
    <w:p w14:paraId="107D673F" w14:textId="77777777" w:rsidR="0090719E" w:rsidRPr="00DE3ABA" w:rsidRDefault="0090719E" w:rsidP="00BD1807">
      <w:pPr>
        <w:spacing w:line="360" w:lineRule="auto"/>
        <w:jc w:val="both"/>
        <w:rPr>
          <w:bCs/>
          <w:color w:val="222222"/>
          <w:sz w:val="24"/>
          <w:szCs w:val="24"/>
          <w:shd w:val="clear" w:color="auto" w:fill="FFFFFF"/>
        </w:rPr>
      </w:pPr>
      <w:r w:rsidRPr="00DE3ABA">
        <w:rPr>
          <w:bCs/>
          <w:color w:val="222222"/>
          <w:sz w:val="24"/>
          <w:szCs w:val="24"/>
          <w:shd w:val="clear" w:color="auto" w:fill="FFFFFF"/>
        </w:rPr>
        <w:t>Company's authorized capital stands at Rs 1.0 lakhs and has 100.0% paid-up capital which is Rs 1.0 lakhs. Squires Solutions Private Limited last annual general meet (AGM) happened on 16 Jul, 2012. The company last updated its financials on 31 Mar, 2012 as per Ministry of Corporate Affairs (MCA).</w:t>
      </w:r>
    </w:p>
    <w:p w14:paraId="35EE92CF" w14:textId="77777777" w:rsidR="0090719E" w:rsidRPr="00DE3ABA" w:rsidRDefault="0090719E" w:rsidP="00BD1807">
      <w:pPr>
        <w:spacing w:line="360" w:lineRule="auto"/>
        <w:jc w:val="both"/>
        <w:rPr>
          <w:bCs/>
          <w:color w:val="222222"/>
          <w:sz w:val="24"/>
          <w:szCs w:val="24"/>
          <w:shd w:val="clear" w:color="auto" w:fill="FFFFFF"/>
        </w:rPr>
      </w:pPr>
    </w:p>
    <w:p w14:paraId="787F99D3" w14:textId="77777777" w:rsidR="00A802B4" w:rsidRDefault="0090719E" w:rsidP="00BD1807">
      <w:pPr>
        <w:spacing w:line="360" w:lineRule="auto"/>
        <w:jc w:val="both"/>
        <w:rPr>
          <w:bCs/>
          <w:color w:val="222222"/>
          <w:sz w:val="24"/>
          <w:szCs w:val="24"/>
          <w:shd w:val="clear" w:color="auto" w:fill="FFFFFF"/>
        </w:rPr>
      </w:pPr>
      <w:r w:rsidRPr="00DE3ABA">
        <w:rPr>
          <w:bCs/>
          <w:color w:val="222222"/>
          <w:sz w:val="24"/>
          <w:szCs w:val="24"/>
          <w:shd w:val="clear" w:color="auto" w:fill="FFFFFF"/>
        </w:rPr>
        <w:t xml:space="preserve">Squires Solutions Private Limited is majorly in Business Services business from last 14 years and currently, company operations are strike off. </w:t>
      </w:r>
    </w:p>
    <w:p w14:paraId="0E99C5BA" w14:textId="77777777" w:rsidR="00A802B4" w:rsidRDefault="00A802B4" w:rsidP="00BD1807">
      <w:pPr>
        <w:spacing w:line="360" w:lineRule="auto"/>
        <w:jc w:val="both"/>
        <w:rPr>
          <w:bCs/>
          <w:color w:val="222222"/>
          <w:sz w:val="24"/>
          <w:szCs w:val="24"/>
          <w:shd w:val="clear" w:color="auto" w:fill="FFFFFF"/>
        </w:rPr>
      </w:pPr>
    </w:p>
    <w:p w14:paraId="1C82EE83" w14:textId="523D23F8" w:rsidR="0090719E" w:rsidRPr="00DE3ABA" w:rsidRDefault="0090719E" w:rsidP="00BD1807">
      <w:pPr>
        <w:spacing w:line="360" w:lineRule="auto"/>
        <w:jc w:val="both"/>
        <w:rPr>
          <w:bCs/>
          <w:color w:val="222222"/>
          <w:sz w:val="24"/>
          <w:szCs w:val="24"/>
          <w:shd w:val="clear" w:color="auto" w:fill="FFFFFF"/>
        </w:rPr>
      </w:pPr>
      <w:r w:rsidRPr="00DE3ABA">
        <w:rPr>
          <w:bCs/>
          <w:color w:val="222222"/>
          <w:sz w:val="24"/>
          <w:szCs w:val="24"/>
          <w:shd w:val="clear" w:color="auto" w:fill="FFFFFF"/>
        </w:rPr>
        <w:t>Current board members &amp; directors are MANNEPALLI VENKATA SAMBA SIVA RAO and SUDHAKER GANDHAM</w:t>
      </w:r>
    </w:p>
    <w:p w14:paraId="6604CCDD" w14:textId="77777777" w:rsidR="0090719E" w:rsidRPr="00DE3ABA" w:rsidRDefault="0090719E" w:rsidP="00BD1807">
      <w:pPr>
        <w:spacing w:line="360" w:lineRule="auto"/>
        <w:jc w:val="both"/>
        <w:rPr>
          <w:bCs/>
          <w:color w:val="222222"/>
          <w:sz w:val="24"/>
          <w:szCs w:val="24"/>
          <w:shd w:val="clear" w:color="auto" w:fill="FFFFFF"/>
        </w:rPr>
      </w:pPr>
      <w:r w:rsidRPr="00DE3ABA">
        <w:rPr>
          <w:bCs/>
          <w:color w:val="222222"/>
          <w:sz w:val="24"/>
          <w:szCs w:val="24"/>
          <w:shd w:val="clear" w:color="auto" w:fill="FFFFFF"/>
        </w:rPr>
        <w:t xml:space="preserve"> .</w:t>
      </w:r>
    </w:p>
    <w:p w14:paraId="613419BE" w14:textId="77777777" w:rsidR="0090719E" w:rsidRPr="00DE3ABA" w:rsidRDefault="0090719E" w:rsidP="00BD1807">
      <w:pPr>
        <w:spacing w:line="360" w:lineRule="auto"/>
        <w:jc w:val="both"/>
        <w:rPr>
          <w:bCs/>
          <w:color w:val="222222"/>
          <w:sz w:val="24"/>
          <w:szCs w:val="24"/>
          <w:shd w:val="clear" w:color="auto" w:fill="FFFFFF"/>
        </w:rPr>
      </w:pPr>
      <w:r w:rsidRPr="00DE3ABA">
        <w:rPr>
          <w:bCs/>
          <w:color w:val="222222"/>
          <w:sz w:val="24"/>
          <w:szCs w:val="24"/>
          <w:shd w:val="clear" w:color="auto" w:fill="FFFFFF"/>
        </w:rPr>
        <w:t>SQUIRES specifically seek self-motivated, high-energy professionals with a true passion for technology and its ability to influence quality of life.</w:t>
      </w:r>
    </w:p>
    <w:p w14:paraId="26CC7799" w14:textId="77777777" w:rsidR="0090719E" w:rsidRPr="00DE3ABA" w:rsidRDefault="0090719E" w:rsidP="00BD1807">
      <w:pPr>
        <w:spacing w:line="360" w:lineRule="auto"/>
        <w:jc w:val="both"/>
        <w:rPr>
          <w:bCs/>
          <w:color w:val="222222"/>
          <w:sz w:val="24"/>
          <w:szCs w:val="24"/>
          <w:shd w:val="clear" w:color="auto" w:fill="FFFFFF"/>
        </w:rPr>
      </w:pPr>
    </w:p>
    <w:p w14:paraId="0D14FFCD" w14:textId="614F0208" w:rsidR="0090719E" w:rsidRPr="00DE3ABA" w:rsidRDefault="00A802B4" w:rsidP="00BD1807">
      <w:pPr>
        <w:spacing w:line="360" w:lineRule="auto"/>
        <w:jc w:val="both"/>
        <w:rPr>
          <w:bCs/>
          <w:color w:val="222222"/>
          <w:sz w:val="24"/>
          <w:szCs w:val="24"/>
          <w:shd w:val="clear" w:color="auto" w:fill="FFFFFF"/>
        </w:rPr>
      </w:pPr>
      <w:r>
        <w:rPr>
          <w:bCs/>
          <w:color w:val="222222"/>
          <w:sz w:val="24"/>
          <w:szCs w:val="24"/>
          <w:shd w:val="clear" w:color="auto" w:fill="FFFFFF"/>
        </w:rPr>
        <w:t>SQUIRES</w:t>
      </w:r>
      <w:r w:rsidR="0090719E" w:rsidRPr="00DE3ABA">
        <w:rPr>
          <w:bCs/>
          <w:color w:val="222222"/>
          <w:sz w:val="24"/>
          <w:szCs w:val="24"/>
          <w:shd w:val="clear" w:color="auto" w:fill="FFFFFF"/>
        </w:rPr>
        <w:t xml:space="preserve"> invite applications from young and dynamic professionals in net </w:t>
      </w:r>
      <w:r w:rsidR="0090719E" w:rsidRPr="00DE3ABA">
        <w:rPr>
          <w:bCs/>
          <w:color w:val="222222"/>
          <w:sz w:val="24"/>
          <w:szCs w:val="24"/>
          <w:shd w:val="clear" w:color="auto" w:fill="FFFFFF"/>
        </w:rPr>
        <w:lastRenderedPageBreak/>
        <w:t>development. Positions square measure open straight off and that we have a superb operating atmosphere awaiting the correct person.</w:t>
      </w:r>
    </w:p>
    <w:p w14:paraId="79A61F6E" w14:textId="77777777" w:rsidR="0090719E" w:rsidRPr="00DE3ABA" w:rsidRDefault="0090719E" w:rsidP="00BD1807">
      <w:pPr>
        <w:spacing w:line="360" w:lineRule="auto"/>
        <w:jc w:val="both"/>
        <w:rPr>
          <w:bCs/>
          <w:color w:val="222222"/>
          <w:sz w:val="24"/>
          <w:szCs w:val="24"/>
          <w:shd w:val="clear" w:color="auto" w:fill="FFFFFF"/>
        </w:rPr>
      </w:pPr>
    </w:p>
    <w:p w14:paraId="7510B57F" w14:textId="77777777" w:rsidR="0090719E" w:rsidRPr="00DE3ABA" w:rsidRDefault="0090719E" w:rsidP="00BD1807">
      <w:pPr>
        <w:spacing w:line="360" w:lineRule="auto"/>
        <w:jc w:val="both"/>
        <w:rPr>
          <w:bCs/>
          <w:color w:val="222222"/>
          <w:sz w:val="24"/>
          <w:szCs w:val="24"/>
          <w:shd w:val="clear" w:color="auto" w:fill="FFFFFF"/>
        </w:rPr>
      </w:pPr>
      <w:r w:rsidRPr="00DE3ABA">
        <w:rPr>
          <w:bCs/>
          <w:color w:val="222222"/>
          <w:sz w:val="24"/>
          <w:szCs w:val="24"/>
          <w:shd w:val="clear" w:color="auto" w:fill="FFFFFF"/>
        </w:rPr>
        <w:t>A career with SQUIRES permits you to be an area of this world digital movement and work with new ways in which connect folks, firms and markets. SQUIRES to be a meritocracy with ample area to prove your abilities in a very fast atmosphere.</w:t>
      </w:r>
    </w:p>
    <w:p w14:paraId="1D0FB0C4" w14:textId="77777777" w:rsidR="0090719E" w:rsidRPr="00DE3ABA" w:rsidRDefault="0090719E" w:rsidP="00BD1807">
      <w:pPr>
        <w:spacing w:line="360" w:lineRule="auto"/>
        <w:jc w:val="both"/>
        <w:rPr>
          <w:bCs/>
          <w:color w:val="222222"/>
          <w:sz w:val="24"/>
          <w:szCs w:val="24"/>
          <w:shd w:val="clear" w:color="auto" w:fill="FFFFFF"/>
        </w:rPr>
      </w:pPr>
    </w:p>
    <w:p w14:paraId="7DFD0AC5" w14:textId="6864E27B" w:rsidR="0090719E" w:rsidRPr="00DE3ABA" w:rsidRDefault="00A802B4" w:rsidP="00BD1807">
      <w:pPr>
        <w:spacing w:line="360" w:lineRule="auto"/>
        <w:jc w:val="both"/>
        <w:rPr>
          <w:bCs/>
          <w:color w:val="222222"/>
          <w:sz w:val="24"/>
          <w:szCs w:val="24"/>
          <w:shd w:val="clear" w:color="auto" w:fill="FFFFFF"/>
        </w:rPr>
      </w:pPr>
      <w:r>
        <w:rPr>
          <w:bCs/>
          <w:color w:val="222222"/>
          <w:sz w:val="24"/>
          <w:szCs w:val="24"/>
          <w:shd w:val="clear" w:color="auto" w:fill="FFFFFF"/>
        </w:rPr>
        <w:t>SQUIRES</w:t>
      </w:r>
      <w:r w:rsidR="0090719E" w:rsidRPr="00DE3ABA">
        <w:rPr>
          <w:bCs/>
          <w:color w:val="222222"/>
          <w:sz w:val="24"/>
          <w:szCs w:val="24"/>
          <w:shd w:val="clear" w:color="auto" w:fill="FFFFFF"/>
        </w:rPr>
        <w:t xml:space="preserve"> believe providing far more than simply a job; </w:t>
      </w:r>
      <w:r>
        <w:rPr>
          <w:bCs/>
          <w:color w:val="222222"/>
          <w:sz w:val="24"/>
          <w:szCs w:val="24"/>
          <w:shd w:val="clear" w:color="auto" w:fill="FFFFFF"/>
        </w:rPr>
        <w:t>SQUIRES</w:t>
      </w:r>
      <w:r w:rsidR="0090719E" w:rsidRPr="00DE3ABA">
        <w:rPr>
          <w:bCs/>
          <w:color w:val="222222"/>
          <w:sz w:val="24"/>
          <w:szCs w:val="24"/>
          <w:shd w:val="clear" w:color="auto" w:fill="FFFFFF"/>
        </w:rPr>
        <w:t xml:space="preserve"> try to grant you a full-fledged career. Towards this finish </w:t>
      </w:r>
      <w:r w:rsidR="00EE1EDB">
        <w:rPr>
          <w:bCs/>
          <w:color w:val="222222"/>
          <w:sz w:val="24"/>
          <w:szCs w:val="24"/>
          <w:shd w:val="clear" w:color="auto" w:fill="FFFFFF"/>
        </w:rPr>
        <w:t>SQUIRES</w:t>
      </w:r>
      <w:r w:rsidR="0090719E" w:rsidRPr="00DE3ABA">
        <w:rPr>
          <w:bCs/>
          <w:color w:val="222222"/>
          <w:sz w:val="24"/>
          <w:szCs w:val="24"/>
          <w:shd w:val="clear" w:color="auto" w:fill="FFFFFF"/>
        </w:rPr>
        <w:t xml:space="preserve"> offer you with superior coaching and therefore the chance to figure on the most recent technology platforms. Our work surroundings </w:t>
      </w:r>
      <w:r w:rsidR="00EE1EDB" w:rsidRPr="00DE3ABA">
        <w:rPr>
          <w:bCs/>
          <w:color w:val="222222"/>
          <w:sz w:val="24"/>
          <w:szCs w:val="24"/>
          <w:shd w:val="clear" w:color="auto" w:fill="FFFFFF"/>
        </w:rPr>
        <w:t>are</w:t>
      </w:r>
      <w:r w:rsidR="0090719E" w:rsidRPr="00DE3ABA">
        <w:rPr>
          <w:bCs/>
          <w:color w:val="222222"/>
          <w:sz w:val="24"/>
          <w:szCs w:val="24"/>
          <w:shd w:val="clear" w:color="auto" w:fill="FFFFFF"/>
        </w:rPr>
        <w:t xml:space="preserve"> entrepreneurial, informal, open, and predicated on a high degree of collaboration and innovation.</w:t>
      </w:r>
    </w:p>
    <w:p w14:paraId="666E3F06" w14:textId="2E74B6F3" w:rsidR="00195159" w:rsidRDefault="00195159" w:rsidP="00BD1807">
      <w:pPr>
        <w:spacing w:line="360" w:lineRule="auto"/>
        <w:jc w:val="both"/>
        <w:rPr>
          <w:sz w:val="24"/>
          <w:szCs w:val="24"/>
        </w:rPr>
      </w:pPr>
    </w:p>
    <w:p w14:paraId="4E9B6616" w14:textId="0B26C290" w:rsidR="00195159" w:rsidRDefault="00195159" w:rsidP="00BD1807">
      <w:pPr>
        <w:spacing w:line="360" w:lineRule="auto"/>
        <w:jc w:val="both"/>
        <w:rPr>
          <w:sz w:val="24"/>
          <w:szCs w:val="24"/>
        </w:rPr>
      </w:pPr>
    </w:p>
    <w:p w14:paraId="6902CE39" w14:textId="2BAE5E97" w:rsidR="00BD1807" w:rsidRDefault="00BD1807" w:rsidP="00BD1807">
      <w:pPr>
        <w:spacing w:line="360" w:lineRule="auto"/>
        <w:jc w:val="both"/>
        <w:rPr>
          <w:sz w:val="24"/>
          <w:szCs w:val="24"/>
        </w:rPr>
      </w:pPr>
    </w:p>
    <w:p w14:paraId="5B6F8053" w14:textId="5F9AD634" w:rsidR="00BD1807" w:rsidRDefault="00BD1807" w:rsidP="00BD1807">
      <w:pPr>
        <w:spacing w:line="360" w:lineRule="auto"/>
        <w:jc w:val="both"/>
        <w:rPr>
          <w:sz w:val="24"/>
          <w:szCs w:val="24"/>
        </w:rPr>
      </w:pPr>
    </w:p>
    <w:p w14:paraId="521871DD" w14:textId="0ED5177C" w:rsidR="00BD1807" w:rsidRDefault="00BD1807" w:rsidP="00BD1807">
      <w:pPr>
        <w:spacing w:line="360" w:lineRule="auto"/>
        <w:jc w:val="both"/>
        <w:rPr>
          <w:sz w:val="24"/>
          <w:szCs w:val="24"/>
        </w:rPr>
      </w:pPr>
    </w:p>
    <w:p w14:paraId="1FF2AE9D" w14:textId="3C218A36" w:rsidR="00BD1807" w:rsidRDefault="00BD1807" w:rsidP="00BD1807">
      <w:pPr>
        <w:spacing w:line="360" w:lineRule="auto"/>
        <w:jc w:val="both"/>
        <w:rPr>
          <w:sz w:val="24"/>
          <w:szCs w:val="24"/>
        </w:rPr>
      </w:pPr>
    </w:p>
    <w:p w14:paraId="6DC016E7" w14:textId="7D3B7B39" w:rsidR="00BD1807" w:rsidRDefault="00BD1807" w:rsidP="00BD1807">
      <w:pPr>
        <w:spacing w:line="360" w:lineRule="auto"/>
        <w:jc w:val="both"/>
        <w:rPr>
          <w:sz w:val="24"/>
          <w:szCs w:val="24"/>
        </w:rPr>
      </w:pPr>
    </w:p>
    <w:p w14:paraId="6DF33BB5" w14:textId="27466E4A" w:rsidR="00BD1807" w:rsidRDefault="00BD1807" w:rsidP="00BD1807">
      <w:pPr>
        <w:spacing w:line="360" w:lineRule="auto"/>
        <w:jc w:val="both"/>
        <w:rPr>
          <w:sz w:val="24"/>
          <w:szCs w:val="24"/>
        </w:rPr>
      </w:pPr>
    </w:p>
    <w:p w14:paraId="5401D723" w14:textId="65A733C7" w:rsidR="00BD1807" w:rsidRDefault="00BD1807" w:rsidP="00BD1807">
      <w:pPr>
        <w:spacing w:line="360" w:lineRule="auto"/>
        <w:jc w:val="both"/>
        <w:rPr>
          <w:sz w:val="24"/>
          <w:szCs w:val="24"/>
        </w:rPr>
      </w:pPr>
    </w:p>
    <w:p w14:paraId="5A7A3FDE" w14:textId="1EF11B0A" w:rsidR="00BD1807" w:rsidRDefault="00BD1807" w:rsidP="00BD1807">
      <w:pPr>
        <w:spacing w:line="360" w:lineRule="auto"/>
        <w:jc w:val="both"/>
        <w:rPr>
          <w:sz w:val="24"/>
          <w:szCs w:val="24"/>
        </w:rPr>
      </w:pPr>
    </w:p>
    <w:p w14:paraId="22A71DFC" w14:textId="00360DBD" w:rsidR="00BD1807" w:rsidRDefault="00BD1807" w:rsidP="00BD1807">
      <w:pPr>
        <w:spacing w:line="360" w:lineRule="auto"/>
        <w:jc w:val="both"/>
        <w:rPr>
          <w:sz w:val="24"/>
          <w:szCs w:val="24"/>
        </w:rPr>
      </w:pPr>
    </w:p>
    <w:p w14:paraId="34B9C030" w14:textId="550EB194" w:rsidR="00BD1807" w:rsidRDefault="00BD1807" w:rsidP="00BD1807">
      <w:pPr>
        <w:spacing w:line="360" w:lineRule="auto"/>
        <w:jc w:val="both"/>
        <w:rPr>
          <w:sz w:val="24"/>
          <w:szCs w:val="24"/>
        </w:rPr>
      </w:pPr>
    </w:p>
    <w:p w14:paraId="2FBF4F36" w14:textId="594E994A" w:rsidR="00BD1807" w:rsidRDefault="00BD1807" w:rsidP="00BD1807">
      <w:pPr>
        <w:spacing w:line="360" w:lineRule="auto"/>
        <w:jc w:val="both"/>
        <w:rPr>
          <w:sz w:val="24"/>
          <w:szCs w:val="24"/>
        </w:rPr>
      </w:pPr>
    </w:p>
    <w:p w14:paraId="375BA172" w14:textId="514D6C07" w:rsidR="00BD1807" w:rsidRDefault="00BD1807" w:rsidP="00BD1807">
      <w:pPr>
        <w:spacing w:line="360" w:lineRule="auto"/>
        <w:jc w:val="both"/>
        <w:rPr>
          <w:sz w:val="24"/>
          <w:szCs w:val="24"/>
        </w:rPr>
      </w:pPr>
    </w:p>
    <w:p w14:paraId="22362BAD" w14:textId="13364B3D" w:rsidR="00BD1807" w:rsidRDefault="00BD1807" w:rsidP="00BD1807">
      <w:pPr>
        <w:spacing w:line="360" w:lineRule="auto"/>
        <w:jc w:val="both"/>
        <w:rPr>
          <w:sz w:val="24"/>
          <w:szCs w:val="24"/>
        </w:rPr>
      </w:pPr>
    </w:p>
    <w:p w14:paraId="24F13043" w14:textId="53D550A8" w:rsidR="00BD1807" w:rsidRDefault="00BD1807" w:rsidP="00BD1807">
      <w:pPr>
        <w:spacing w:line="360" w:lineRule="auto"/>
        <w:jc w:val="both"/>
        <w:rPr>
          <w:sz w:val="24"/>
          <w:szCs w:val="24"/>
        </w:rPr>
      </w:pPr>
    </w:p>
    <w:p w14:paraId="39842076" w14:textId="1CDE2A22" w:rsidR="00BD1807" w:rsidRDefault="00BD1807" w:rsidP="00BD1807">
      <w:pPr>
        <w:spacing w:line="360" w:lineRule="auto"/>
        <w:jc w:val="both"/>
        <w:rPr>
          <w:sz w:val="24"/>
          <w:szCs w:val="24"/>
        </w:rPr>
      </w:pPr>
    </w:p>
    <w:p w14:paraId="120316F9" w14:textId="1B94FFEA" w:rsidR="00BD1807" w:rsidRDefault="00BD1807" w:rsidP="00BD1807">
      <w:pPr>
        <w:spacing w:line="360" w:lineRule="auto"/>
        <w:jc w:val="both"/>
        <w:rPr>
          <w:sz w:val="24"/>
          <w:szCs w:val="24"/>
        </w:rPr>
      </w:pPr>
    </w:p>
    <w:p w14:paraId="3E2A62FD" w14:textId="7B24597A" w:rsidR="00BD1807" w:rsidRDefault="00BD1807" w:rsidP="00BD1807">
      <w:pPr>
        <w:spacing w:line="360" w:lineRule="auto"/>
        <w:jc w:val="both"/>
        <w:rPr>
          <w:sz w:val="24"/>
          <w:szCs w:val="24"/>
        </w:rPr>
      </w:pPr>
    </w:p>
    <w:p w14:paraId="3C8987CB" w14:textId="032B54EF" w:rsidR="00BD1807" w:rsidRDefault="00BD1807" w:rsidP="00BD1807">
      <w:pPr>
        <w:spacing w:line="360" w:lineRule="auto"/>
        <w:jc w:val="both"/>
        <w:rPr>
          <w:sz w:val="24"/>
          <w:szCs w:val="24"/>
        </w:rPr>
      </w:pPr>
    </w:p>
    <w:p w14:paraId="306614AA" w14:textId="57338E4F" w:rsidR="00BD1807" w:rsidRDefault="00BD1807" w:rsidP="00BD1807">
      <w:pPr>
        <w:spacing w:line="360" w:lineRule="auto"/>
        <w:jc w:val="both"/>
        <w:rPr>
          <w:sz w:val="24"/>
          <w:szCs w:val="24"/>
        </w:rPr>
      </w:pPr>
    </w:p>
    <w:p w14:paraId="6FE7414A" w14:textId="15C0B6DC" w:rsidR="00BD1807" w:rsidRDefault="00BD1807" w:rsidP="00BD1807">
      <w:pPr>
        <w:spacing w:line="360" w:lineRule="auto"/>
        <w:jc w:val="both"/>
        <w:rPr>
          <w:sz w:val="24"/>
          <w:szCs w:val="24"/>
        </w:rPr>
      </w:pPr>
    </w:p>
    <w:p w14:paraId="1D33DCE2" w14:textId="77777777" w:rsidR="00BD1807" w:rsidRDefault="00BD1807" w:rsidP="00BD1807">
      <w:pPr>
        <w:spacing w:line="360" w:lineRule="auto"/>
        <w:jc w:val="both"/>
        <w:rPr>
          <w:sz w:val="24"/>
          <w:szCs w:val="24"/>
        </w:rPr>
      </w:pPr>
    </w:p>
    <w:p w14:paraId="396430EF" w14:textId="77777777" w:rsidR="00195159" w:rsidRDefault="00195159" w:rsidP="00BD1807">
      <w:pPr>
        <w:spacing w:line="360" w:lineRule="auto"/>
        <w:jc w:val="both"/>
        <w:rPr>
          <w:sz w:val="24"/>
          <w:szCs w:val="24"/>
        </w:rPr>
      </w:pPr>
    </w:p>
    <w:p w14:paraId="53B611BF" w14:textId="77777777" w:rsidR="00195159" w:rsidRPr="00A802B4" w:rsidRDefault="00195159" w:rsidP="00BD1807">
      <w:pPr>
        <w:spacing w:line="360" w:lineRule="auto"/>
        <w:jc w:val="both"/>
        <w:rPr>
          <w:b/>
          <w:bCs/>
          <w:sz w:val="32"/>
          <w:szCs w:val="32"/>
          <w:u w:val="single"/>
        </w:rPr>
      </w:pPr>
      <w:r w:rsidRPr="00A802B4">
        <w:rPr>
          <w:b/>
          <w:bCs/>
          <w:sz w:val="32"/>
          <w:szCs w:val="32"/>
          <w:u w:val="single"/>
        </w:rPr>
        <w:t>COMPANY DETAILS</w:t>
      </w:r>
    </w:p>
    <w:p w14:paraId="0AD3ACD3" w14:textId="77777777" w:rsidR="00195159" w:rsidRPr="00784680" w:rsidRDefault="00195159" w:rsidP="00BD1807">
      <w:pPr>
        <w:spacing w:line="360" w:lineRule="auto"/>
        <w:jc w:val="both"/>
        <w:rPr>
          <w:b/>
          <w:bCs/>
          <w:color w:val="1F497D" w:themeColor="text2"/>
          <w:sz w:val="32"/>
          <w:szCs w:val="32"/>
          <w:u w:val="single"/>
        </w:rPr>
      </w:pPr>
    </w:p>
    <w:tbl>
      <w:tblPr>
        <w:tblW w:w="7005" w:type="dxa"/>
        <w:shd w:val="clear" w:color="auto" w:fill="FFFFFF"/>
        <w:tblCellMar>
          <w:left w:w="150" w:type="dxa"/>
          <w:right w:w="150" w:type="dxa"/>
        </w:tblCellMar>
        <w:tblLook w:val="04A0" w:firstRow="1" w:lastRow="0" w:firstColumn="1" w:lastColumn="0" w:noHBand="0" w:noVBand="1"/>
      </w:tblPr>
      <w:tblGrid>
        <w:gridCol w:w="1835"/>
        <w:gridCol w:w="5170"/>
      </w:tblGrid>
      <w:tr w:rsidR="00195159" w14:paraId="42365CA7" w14:textId="77777777" w:rsidTr="00195159">
        <w:trPr>
          <w:tblHeader/>
        </w:trPr>
        <w:tc>
          <w:tcPr>
            <w:tcW w:w="0" w:type="auto"/>
            <w:tcBorders>
              <w:top w:val="nil"/>
            </w:tcBorders>
            <w:shd w:val="clear" w:color="auto" w:fill="FFFFFF"/>
            <w:tcMar>
              <w:top w:w="120" w:type="dxa"/>
              <w:left w:w="120" w:type="dxa"/>
              <w:bottom w:w="120" w:type="dxa"/>
              <w:right w:w="120" w:type="dxa"/>
            </w:tcMar>
            <w:hideMark/>
          </w:tcPr>
          <w:p w14:paraId="7599C55C" w14:textId="77777777" w:rsidR="00195159" w:rsidRDefault="00195159" w:rsidP="00BD1807">
            <w:pPr>
              <w:pStyle w:val="NormalWeb"/>
              <w:spacing w:before="0" w:beforeAutospacing="0" w:after="0" w:afterAutospacing="0" w:line="360" w:lineRule="auto"/>
              <w:jc w:val="both"/>
              <w:rPr>
                <w:rFonts w:ascii="open_sansregular" w:hAnsi="open_sansregular"/>
                <w:color w:val="595959"/>
              </w:rPr>
            </w:pPr>
            <w:r>
              <w:rPr>
                <w:rFonts w:ascii="open_sansregular" w:hAnsi="open_sansregular"/>
                <w:color w:val="595959"/>
              </w:rPr>
              <w:t>CIN</w:t>
            </w:r>
          </w:p>
        </w:tc>
        <w:tc>
          <w:tcPr>
            <w:tcW w:w="0" w:type="auto"/>
            <w:tcBorders>
              <w:top w:val="nil"/>
            </w:tcBorders>
            <w:shd w:val="clear" w:color="auto" w:fill="FFFFFF"/>
            <w:tcMar>
              <w:top w:w="120" w:type="dxa"/>
              <w:left w:w="120" w:type="dxa"/>
              <w:bottom w:w="120" w:type="dxa"/>
              <w:right w:w="120" w:type="dxa"/>
            </w:tcMar>
            <w:hideMark/>
          </w:tcPr>
          <w:p w14:paraId="273548CB" w14:textId="77777777" w:rsidR="00195159" w:rsidRDefault="00BD1807" w:rsidP="00BD1807">
            <w:pPr>
              <w:pStyle w:val="NormalWeb"/>
              <w:spacing w:before="0" w:beforeAutospacing="0" w:after="0" w:afterAutospacing="0" w:line="360" w:lineRule="auto"/>
              <w:jc w:val="both"/>
              <w:rPr>
                <w:rFonts w:ascii="open_sansregular" w:hAnsi="open_sansregular"/>
                <w:color w:val="595959"/>
              </w:rPr>
            </w:pPr>
            <w:hyperlink r:id="rId10" w:history="1">
              <w:r w:rsidR="00195159">
                <w:rPr>
                  <w:rStyle w:val="Hyperlink"/>
                  <w:rFonts w:ascii="open_sansregular" w:hAnsi="open_sansregular"/>
                  <w:color w:val="428BCA"/>
                </w:rPr>
                <w:t>U72900TG2008PTC059706</w:t>
              </w:r>
            </w:hyperlink>
          </w:p>
        </w:tc>
      </w:tr>
      <w:tr w:rsidR="00195159" w14:paraId="181DC1B5" w14:textId="77777777" w:rsidTr="00195159">
        <w:tc>
          <w:tcPr>
            <w:tcW w:w="0" w:type="auto"/>
            <w:tcBorders>
              <w:top w:val="single" w:sz="6" w:space="0" w:color="DDDDDD"/>
            </w:tcBorders>
            <w:shd w:val="clear" w:color="auto" w:fill="F9F9F9"/>
            <w:tcMar>
              <w:top w:w="120" w:type="dxa"/>
              <w:left w:w="120" w:type="dxa"/>
              <w:bottom w:w="120" w:type="dxa"/>
              <w:right w:w="120" w:type="dxa"/>
            </w:tcMar>
            <w:hideMark/>
          </w:tcPr>
          <w:p w14:paraId="3A8D4264" w14:textId="77777777" w:rsidR="00195159" w:rsidRDefault="00195159" w:rsidP="00BD1807">
            <w:pPr>
              <w:pStyle w:val="NormalWeb"/>
              <w:spacing w:before="0" w:beforeAutospacing="0" w:after="0" w:afterAutospacing="0" w:line="360" w:lineRule="auto"/>
              <w:jc w:val="both"/>
              <w:rPr>
                <w:rFonts w:ascii="open_sansregular" w:hAnsi="open_sansregular"/>
                <w:color w:val="595959"/>
              </w:rPr>
            </w:pPr>
            <w:r>
              <w:rPr>
                <w:rFonts w:ascii="open_sansregular" w:hAnsi="open_sansregular"/>
                <w:color w:val="595959"/>
              </w:rPr>
              <w:t>Company Name</w:t>
            </w:r>
          </w:p>
        </w:tc>
        <w:tc>
          <w:tcPr>
            <w:tcW w:w="0" w:type="auto"/>
            <w:tcBorders>
              <w:top w:val="single" w:sz="6" w:space="0" w:color="DDDDDD"/>
            </w:tcBorders>
            <w:shd w:val="clear" w:color="auto" w:fill="F9F9F9"/>
            <w:tcMar>
              <w:top w:w="120" w:type="dxa"/>
              <w:left w:w="120" w:type="dxa"/>
              <w:bottom w:w="120" w:type="dxa"/>
              <w:right w:w="120" w:type="dxa"/>
            </w:tcMar>
            <w:hideMark/>
          </w:tcPr>
          <w:p w14:paraId="5838DA5B" w14:textId="77777777" w:rsidR="00195159" w:rsidRDefault="00195159" w:rsidP="00BD1807">
            <w:pPr>
              <w:pStyle w:val="NormalWeb"/>
              <w:spacing w:before="0" w:beforeAutospacing="0" w:after="0" w:afterAutospacing="0" w:line="360" w:lineRule="auto"/>
              <w:jc w:val="both"/>
              <w:rPr>
                <w:rFonts w:ascii="open_sansregular" w:hAnsi="open_sansregular"/>
                <w:color w:val="595959"/>
              </w:rPr>
            </w:pPr>
            <w:r>
              <w:rPr>
                <w:rFonts w:ascii="open_sansregular" w:hAnsi="open_sansregular"/>
                <w:color w:val="595959"/>
              </w:rPr>
              <w:t>SQUIRES SOLUTIONS PRIVATE LIMITED</w:t>
            </w:r>
          </w:p>
        </w:tc>
      </w:tr>
      <w:tr w:rsidR="00195159" w14:paraId="2AC9F8FD" w14:textId="77777777" w:rsidTr="00195159">
        <w:tc>
          <w:tcPr>
            <w:tcW w:w="0" w:type="auto"/>
            <w:tcBorders>
              <w:top w:val="single" w:sz="6" w:space="0" w:color="DDDDDD"/>
            </w:tcBorders>
            <w:shd w:val="clear" w:color="auto" w:fill="FFFFFF"/>
            <w:tcMar>
              <w:top w:w="120" w:type="dxa"/>
              <w:left w:w="120" w:type="dxa"/>
              <w:bottom w:w="120" w:type="dxa"/>
              <w:right w:w="120" w:type="dxa"/>
            </w:tcMar>
            <w:hideMark/>
          </w:tcPr>
          <w:p w14:paraId="489CFEC4" w14:textId="77777777" w:rsidR="00195159" w:rsidRDefault="00195159" w:rsidP="00BD1807">
            <w:pPr>
              <w:pStyle w:val="NormalWeb"/>
              <w:spacing w:before="0" w:beforeAutospacing="0" w:after="0" w:afterAutospacing="0" w:line="360" w:lineRule="auto"/>
              <w:jc w:val="both"/>
              <w:rPr>
                <w:rFonts w:ascii="open_sansregular" w:hAnsi="open_sansregular"/>
                <w:color w:val="595959"/>
              </w:rPr>
            </w:pPr>
          </w:p>
        </w:tc>
        <w:tc>
          <w:tcPr>
            <w:tcW w:w="0" w:type="auto"/>
            <w:tcBorders>
              <w:top w:val="single" w:sz="6" w:space="0" w:color="DDDDDD"/>
            </w:tcBorders>
            <w:shd w:val="clear" w:color="auto" w:fill="FFFFFF"/>
            <w:tcMar>
              <w:top w:w="120" w:type="dxa"/>
              <w:left w:w="120" w:type="dxa"/>
              <w:bottom w:w="120" w:type="dxa"/>
              <w:right w:w="120" w:type="dxa"/>
            </w:tcMar>
            <w:hideMark/>
          </w:tcPr>
          <w:p w14:paraId="49E68004" w14:textId="77777777" w:rsidR="00195159" w:rsidRDefault="00195159" w:rsidP="00BD1807">
            <w:pPr>
              <w:pStyle w:val="NormalWeb"/>
              <w:spacing w:before="0" w:beforeAutospacing="0" w:after="0" w:afterAutospacing="0" w:line="360" w:lineRule="auto"/>
              <w:jc w:val="both"/>
              <w:rPr>
                <w:rFonts w:ascii="open_sansregular" w:hAnsi="open_sansregular"/>
                <w:color w:val="595959"/>
              </w:rPr>
            </w:pPr>
          </w:p>
        </w:tc>
      </w:tr>
      <w:tr w:rsidR="00195159" w14:paraId="77AA6379" w14:textId="77777777" w:rsidTr="00195159">
        <w:tc>
          <w:tcPr>
            <w:tcW w:w="0" w:type="auto"/>
            <w:tcBorders>
              <w:top w:val="single" w:sz="6" w:space="0" w:color="DDDDDD"/>
            </w:tcBorders>
            <w:shd w:val="clear" w:color="auto" w:fill="F9F9F9"/>
            <w:tcMar>
              <w:top w:w="120" w:type="dxa"/>
              <w:left w:w="120" w:type="dxa"/>
              <w:bottom w:w="120" w:type="dxa"/>
              <w:right w:w="120" w:type="dxa"/>
            </w:tcMar>
            <w:hideMark/>
          </w:tcPr>
          <w:p w14:paraId="2161CC17" w14:textId="77777777" w:rsidR="00195159" w:rsidRDefault="00195159" w:rsidP="00BD1807">
            <w:pPr>
              <w:pStyle w:val="NormalWeb"/>
              <w:spacing w:before="0" w:beforeAutospacing="0" w:after="0" w:afterAutospacing="0" w:line="360" w:lineRule="auto"/>
              <w:jc w:val="both"/>
              <w:rPr>
                <w:rFonts w:ascii="open_sansregular" w:hAnsi="open_sansregular"/>
                <w:color w:val="595959"/>
              </w:rPr>
            </w:pPr>
            <w:proofErr w:type="spellStart"/>
            <w:r>
              <w:rPr>
                <w:rFonts w:ascii="open_sansregular" w:hAnsi="open_sansregular"/>
                <w:color w:val="595959"/>
              </w:rPr>
              <w:t>RoC</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FDF6174" w14:textId="77777777" w:rsidR="00195159" w:rsidRDefault="00195159" w:rsidP="00BD1807">
            <w:pPr>
              <w:pStyle w:val="NormalWeb"/>
              <w:spacing w:before="0" w:beforeAutospacing="0" w:after="0" w:afterAutospacing="0" w:line="360" w:lineRule="auto"/>
              <w:jc w:val="both"/>
              <w:rPr>
                <w:rFonts w:ascii="open_sansregular" w:hAnsi="open_sansregular"/>
                <w:color w:val="595959"/>
              </w:rPr>
            </w:pPr>
            <w:proofErr w:type="spellStart"/>
            <w:r>
              <w:rPr>
                <w:rFonts w:ascii="open_sansregular" w:hAnsi="open_sansregular"/>
                <w:color w:val="595959"/>
              </w:rPr>
              <w:t>RoC</w:t>
            </w:r>
            <w:proofErr w:type="spellEnd"/>
            <w:r>
              <w:rPr>
                <w:rFonts w:ascii="open_sansregular" w:hAnsi="open_sansregular"/>
                <w:color w:val="595959"/>
              </w:rPr>
              <w:t>-Hyderabad</w:t>
            </w:r>
          </w:p>
        </w:tc>
      </w:tr>
      <w:tr w:rsidR="00195159" w14:paraId="235BA62E" w14:textId="77777777" w:rsidTr="00195159">
        <w:tc>
          <w:tcPr>
            <w:tcW w:w="0" w:type="auto"/>
            <w:tcBorders>
              <w:top w:val="single" w:sz="6" w:space="0" w:color="DDDDDD"/>
            </w:tcBorders>
            <w:shd w:val="clear" w:color="auto" w:fill="FFFFFF"/>
            <w:tcMar>
              <w:top w:w="120" w:type="dxa"/>
              <w:left w:w="120" w:type="dxa"/>
              <w:bottom w:w="120" w:type="dxa"/>
              <w:right w:w="120" w:type="dxa"/>
            </w:tcMar>
            <w:hideMark/>
          </w:tcPr>
          <w:p w14:paraId="5EB70BF8" w14:textId="77777777" w:rsidR="00195159" w:rsidRDefault="00195159" w:rsidP="00BD1807">
            <w:pPr>
              <w:pStyle w:val="NormalWeb"/>
              <w:spacing w:before="0" w:beforeAutospacing="0" w:after="0" w:afterAutospacing="0" w:line="360" w:lineRule="auto"/>
              <w:jc w:val="both"/>
              <w:rPr>
                <w:rFonts w:ascii="open_sansregular" w:hAnsi="open_sansregular"/>
                <w:color w:val="595959"/>
              </w:rPr>
            </w:pPr>
            <w:r>
              <w:rPr>
                <w:rFonts w:ascii="open_sansregular" w:hAnsi="open_sansregular"/>
                <w:color w:val="595959"/>
              </w:rPr>
              <w:t>Registration Number</w:t>
            </w:r>
          </w:p>
        </w:tc>
        <w:tc>
          <w:tcPr>
            <w:tcW w:w="0" w:type="auto"/>
            <w:tcBorders>
              <w:top w:val="single" w:sz="6" w:space="0" w:color="DDDDDD"/>
            </w:tcBorders>
            <w:shd w:val="clear" w:color="auto" w:fill="FFFFFF"/>
            <w:tcMar>
              <w:top w:w="120" w:type="dxa"/>
              <w:left w:w="120" w:type="dxa"/>
              <w:bottom w:w="120" w:type="dxa"/>
              <w:right w:w="120" w:type="dxa"/>
            </w:tcMar>
            <w:hideMark/>
          </w:tcPr>
          <w:p w14:paraId="2F532267" w14:textId="77777777" w:rsidR="00195159" w:rsidRDefault="00195159" w:rsidP="00BD1807">
            <w:pPr>
              <w:pStyle w:val="NormalWeb"/>
              <w:spacing w:before="0" w:beforeAutospacing="0" w:after="0" w:afterAutospacing="0" w:line="360" w:lineRule="auto"/>
              <w:jc w:val="both"/>
              <w:rPr>
                <w:rFonts w:ascii="open_sansregular" w:hAnsi="open_sansregular"/>
                <w:color w:val="595959"/>
              </w:rPr>
            </w:pPr>
            <w:r>
              <w:rPr>
                <w:rFonts w:ascii="open_sansregular" w:hAnsi="open_sansregular"/>
                <w:color w:val="595959"/>
              </w:rPr>
              <w:t>59706</w:t>
            </w:r>
          </w:p>
        </w:tc>
      </w:tr>
      <w:tr w:rsidR="00195159" w14:paraId="468933CC" w14:textId="77777777" w:rsidTr="00195159">
        <w:tc>
          <w:tcPr>
            <w:tcW w:w="0" w:type="auto"/>
            <w:tcBorders>
              <w:top w:val="single" w:sz="6" w:space="0" w:color="DDDDDD"/>
            </w:tcBorders>
            <w:shd w:val="clear" w:color="auto" w:fill="F9F9F9"/>
            <w:tcMar>
              <w:top w:w="120" w:type="dxa"/>
              <w:left w:w="120" w:type="dxa"/>
              <w:bottom w:w="120" w:type="dxa"/>
              <w:right w:w="120" w:type="dxa"/>
            </w:tcMar>
            <w:hideMark/>
          </w:tcPr>
          <w:p w14:paraId="0E03079C" w14:textId="77777777" w:rsidR="00195159" w:rsidRDefault="00195159" w:rsidP="00BD1807">
            <w:pPr>
              <w:pStyle w:val="NormalWeb"/>
              <w:spacing w:before="0" w:beforeAutospacing="0" w:after="0" w:afterAutospacing="0" w:line="360" w:lineRule="auto"/>
              <w:jc w:val="both"/>
              <w:rPr>
                <w:rFonts w:ascii="open_sansregular" w:hAnsi="open_sansregular"/>
                <w:color w:val="595959"/>
              </w:rPr>
            </w:pPr>
            <w:r>
              <w:rPr>
                <w:rFonts w:ascii="open_sansregular" w:hAnsi="open_sansregular"/>
                <w:color w:val="595959"/>
              </w:rPr>
              <w:t>Company Category</w:t>
            </w:r>
          </w:p>
        </w:tc>
        <w:tc>
          <w:tcPr>
            <w:tcW w:w="0" w:type="auto"/>
            <w:tcBorders>
              <w:top w:val="single" w:sz="6" w:space="0" w:color="DDDDDD"/>
            </w:tcBorders>
            <w:shd w:val="clear" w:color="auto" w:fill="F9F9F9"/>
            <w:tcMar>
              <w:top w:w="120" w:type="dxa"/>
              <w:left w:w="120" w:type="dxa"/>
              <w:bottom w:w="120" w:type="dxa"/>
              <w:right w:w="120" w:type="dxa"/>
            </w:tcMar>
            <w:hideMark/>
          </w:tcPr>
          <w:p w14:paraId="2547976F" w14:textId="77777777" w:rsidR="00195159" w:rsidRDefault="00195159" w:rsidP="00BD1807">
            <w:pPr>
              <w:pStyle w:val="NormalWeb"/>
              <w:spacing w:before="0" w:beforeAutospacing="0" w:after="0" w:afterAutospacing="0" w:line="360" w:lineRule="auto"/>
              <w:jc w:val="both"/>
              <w:rPr>
                <w:rFonts w:ascii="open_sansregular" w:hAnsi="open_sansregular"/>
                <w:color w:val="595959"/>
              </w:rPr>
            </w:pPr>
            <w:r>
              <w:rPr>
                <w:rFonts w:ascii="open_sansregular" w:hAnsi="open_sansregular"/>
                <w:color w:val="595959"/>
              </w:rPr>
              <w:t>Company limited by Shares</w:t>
            </w:r>
          </w:p>
        </w:tc>
      </w:tr>
      <w:tr w:rsidR="00195159" w14:paraId="3DDEDFB7" w14:textId="77777777" w:rsidTr="00195159">
        <w:tc>
          <w:tcPr>
            <w:tcW w:w="0" w:type="auto"/>
            <w:tcBorders>
              <w:top w:val="single" w:sz="6" w:space="0" w:color="DDDDDD"/>
            </w:tcBorders>
            <w:shd w:val="clear" w:color="auto" w:fill="FFFFFF"/>
            <w:tcMar>
              <w:top w:w="120" w:type="dxa"/>
              <w:left w:w="120" w:type="dxa"/>
              <w:bottom w:w="120" w:type="dxa"/>
              <w:right w:w="120" w:type="dxa"/>
            </w:tcMar>
            <w:hideMark/>
          </w:tcPr>
          <w:p w14:paraId="1894F4F9" w14:textId="77777777" w:rsidR="00195159" w:rsidRDefault="00195159" w:rsidP="00BD1807">
            <w:pPr>
              <w:pStyle w:val="NormalWeb"/>
              <w:spacing w:before="0" w:beforeAutospacing="0" w:after="0" w:afterAutospacing="0" w:line="360" w:lineRule="auto"/>
              <w:jc w:val="both"/>
              <w:rPr>
                <w:rFonts w:ascii="open_sansregular" w:hAnsi="open_sansregular"/>
                <w:color w:val="595959"/>
              </w:rPr>
            </w:pPr>
            <w:r>
              <w:rPr>
                <w:rFonts w:ascii="open_sansregular" w:hAnsi="open_sansregular"/>
                <w:color w:val="595959"/>
              </w:rPr>
              <w:t>Company Sub Category</w:t>
            </w:r>
          </w:p>
        </w:tc>
        <w:tc>
          <w:tcPr>
            <w:tcW w:w="0" w:type="auto"/>
            <w:tcBorders>
              <w:top w:val="single" w:sz="6" w:space="0" w:color="DDDDDD"/>
            </w:tcBorders>
            <w:shd w:val="clear" w:color="auto" w:fill="FFFFFF"/>
            <w:tcMar>
              <w:top w:w="120" w:type="dxa"/>
              <w:left w:w="120" w:type="dxa"/>
              <w:bottom w:w="120" w:type="dxa"/>
              <w:right w:w="120" w:type="dxa"/>
            </w:tcMar>
            <w:hideMark/>
          </w:tcPr>
          <w:p w14:paraId="2586C276" w14:textId="77777777" w:rsidR="00195159" w:rsidRDefault="00195159" w:rsidP="00BD1807">
            <w:pPr>
              <w:pStyle w:val="NormalWeb"/>
              <w:spacing w:before="0" w:beforeAutospacing="0" w:after="0" w:afterAutospacing="0" w:line="360" w:lineRule="auto"/>
              <w:jc w:val="both"/>
              <w:rPr>
                <w:rFonts w:ascii="open_sansregular" w:hAnsi="open_sansregular"/>
                <w:color w:val="595959"/>
              </w:rPr>
            </w:pPr>
            <w:r>
              <w:rPr>
                <w:rFonts w:ascii="open_sansregular" w:hAnsi="open_sansregular"/>
                <w:color w:val="595959"/>
              </w:rPr>
              <w:t>Non-govt company</w:t>
            </w:r>
          </w:p>
        </w:tc>
      </w:tr>
      <w:tr w:rsidR="00195159" w14:paraId="789E6271" w14:textId="77777777" w:rsidTr="00195159">
        <w:tc>
          <w:tcPr>
            <w:tcW w:w="0" w:type="auto"/>
            <w:tcBorders>
              <w:top w:val="single" w:sz="6" w:space="0" w:color="DDDDDD"/>
            </w:tcBorders>
            <w:shd w:val="clear" w:color="auto" w:fill="F9F9F9"/>
            <w:tcMar>
              <w:top w:w="120" w:type="dxa"/>
              <w:left w:w="120" w:type="dxa"/>
              <w:bottom w:w="120" w:type="dxa"/>
              <w:right w:w="120" w:type="dxa"/>
            </w:tcMar>
            <w:hideMark/>
          </w:tcPr>
          <w:p w14:paraId="2A3947D3" w14:textId="77777777" w:rsidR="00195159" w:rsidRDefault="00195159" w:rsidP="00BD1807">
            <w:pPr>
              <w:pStyle w:val="NormalWeb"/>
              <w:spacing w:before="0" w:beforeAutospacing="0" w:after="0" w:afterAutospacing="0" w:line="360" w:lineRule="auto"/>
              <w:jc w:val="both"/>
              <w:rPr>
                <w:rFonts w:ascii="open_sansregular" w:hAnsi="open_sansregular"/>
                <w:color w:val="595959"/>
              </w:rPr>
            </w:pPr>
            <w:r>
              <w:rPr>
                <w:rFonts w:ascii="open_sansregular" w:hAnsi="open_sansregular"/>
                <w:color w:val="595959"/>
              </w:rPr>
              <w:t>Class of Company</w:t>
            </w:r>
          </w:p>
        </w:tc>
        <w:tc>
          <w:tcPr>
            <w:tcW w:w="0" w:type="auto"/>
            <w:tcBorders>
              <w:top w:val="single" w:sz="6" w:space="0" w:color="DDDDDD"/>
            </w:tcBorders>
            <w:shd w:val="clear" w:color="auto" w:fill="F9F9F9"/>
            <w:tcMar>
              <w:top w:w="120" w:type="dxa"/>
              <w:left w:w="120" w:type="dxa"/>
              <w:bottom w:w="120" w:type="dxa"/>
              <w:right w:w="120" w:type="dxa"/>
            </w:tcMar>
            <w:hideMark/>
          </w:tcPr>
          <w:p w14:paraId="7285230B" w14:textId="77777777" w:rsidR="00195159" w:rsidRDefault="00195159" w:rsidP="00BD1807">
            <w:pPr>
              <w:pStyle w:val="NormalWeb"/>
              <w:spacing w:before="0" w:beforeAutospacing="0" w:after="0" w:afterAutospacing="0" w:line="360" w:lineRule="auto"/>
              <w:jc w:val="both"/>
              <w:rPr>
                <w:rFonts w:ascii="open_sansregular" w:hAnsi="open_sansregular"/>
                <w:color w:val="595959"/>
              </w:rPr>
            </w:pPr>
            <w:r>
              <w:rPr>
                <w:rFonts w:ascii="open_sansregular" w:hAnsi="open_sansregular"/>
                <w:color w:val="595959"/>
              </w:rPr>
              <w:t>Private</w:t>
            </w:r>
          </w:p>
        </w:tc>
      </w:tr>
      <w:tr w:rsidR="00195159" w14:paraId="74451DA0" w14:textId="77777777" w:rsidTr="00195159">
        <w:tc>
          <w:tcPr>
            <w:tcW w:w="0" w:type="auto"/>
            <w:tcBorders>
              <w:top w:val="single" w:sz="6" w:space="0" w:color="DDDDDD"/>
            </w:tcBorders>
            <w:shd w:val="clear" w:color="auto" w:fill="FFFFFF"/>
            <w:tcMar>
              <w:top w:w="120" w:type="dxa"/>
              <w:left w:w="120" w:type="dxa"/>
              <w:bottom w:w="120" w:type="dxa"/>
              <w:right w:w="120" w:type="dxa"/>
            </w:tcMar>
            <w:hideMark/>
          </w:tcPr>
          <w:p w14:paraId="6F337638" w14:textId="77777777" w:rsidR="00195159" w:rsidRDefault="00195159" w:rsidP="00BD1807">
            <w:pPr>
              <w:pStyle w:val="NormalWeb"/>
              <w:spacing w:before="0" w:beforeAutospacing="0" w:after="0" w:afterAutospacing="0" w:line="360" w:lineRule="auto"/>
              <w:jc w:val="both"/>
              <w:rPr>
                <w:rFonts w:ascii="open_sansregular" w:hAnsi="open_sansregular"/>
                <w:color w:val="595959"/>
              </w:rPr>
            </w:pPr>
            <w:r>
              <w:rPr>
                <w:rFonts w:ascii="open_sansregular" w:hAnsi="open_sansregular"/>
                <w:color w:val="595959"/>
              </w:rPr>
              <w:t>Date of Incorporation</w:t>
            </w:r>
          </w:p>
        </w:tc>
        <w:tc>
          <w:tcPr>
            <w:tcW w:w="0" w:type="auto"/>
            <w:tcBorders>
              <w:top w:val="single" w:sz="6" w:space="0" w:color="DDDDDD"/>
            </w:tcBorders>
            <w:shd w:val="clear" w:color="auto" w:fill="FFFFFF"/>
            <w:tcMar>
              <w:top w:w="120" w:type="dxa"/>
              <w:left w:w="120" w:type="dxa"/>
              <w:bottom w:w="120" w:type="dxa"/>
              <w:right w:w="120" w:type="dxa"/>
            </w:tcMar>
            <w:hideMark/>
          </w:tcPr>
          <w:p w14:paraId="244B3536" w14:textId="77777777" w:rsidR="00195159" w:rsidRDefault="00195159" w:rsidP="00BD1807">
            <w:pPr>
              <w:pStyle w:val="NormalWeb"/>
              <w:spacing w:before="0" w:beforeAutospacing="0" w:after="0" w:afterAutospacing="0" w:line="360" w:lineRule="auto"/>
              <w:jc w:val="both"/>
              <w:rPr>
                <w:rFonts w:ascii="open_sansregular" w:hAnsi="open_sansregular"/>
                <w:color w:val="595959"/>
              </w:rPr>
            </w:pPr>
            <w:r>
              <w:rPr>
                <w:rFonts w:ascii="open_sansregular" w:hAnsi="open_sansregular"/>
                <w:color w:val="595959"/>
              </w:rPr>
              <w:t>17 June 2008</w:t>
            </w:r>
          </w:p>
        </w:tc>
      </w:tr>
      <w:tr w:rsidR="00195159" w14:paraId="28828785" w14:textId="77777777" w:rsidTr="00195159">
        <w:tc>
          <w:tcPr>
            <w:tcW w:w="0" w:type="auto"/>
            <w:tcBorders>
              <w:top w:val="single" w:sz="6" w:space="0" w:color="DDDDDD"/>
            </w:tcBorders>
            <w:shd w:val="clear" w:color="auto" w:fill="F9F9F9"/>
            <w:tcMar>
              <w:top w:w="120" w:type="dxa"/>
              <w:left w:w="120" w:type="dxa"/>
              <w:bottom w:w="120" w:type="dxa"/>
              <w:right w:w="120" w:type="dxa"/>
            </w:tcMar>
            <w:hideMark/>
          </w:tcPr>
          <w:p w14:paraId="1A8E6822" w14:textId="77777777" w:rsidR="00195159" w:rsidRDefault="00195159" w:rsidP="00BD1807">
            <w:pPr>
              <w:pStyle w:val="NormalWeb"/>
              <w:spacing w:before="0" w:beforeAutospacing="0" w:after="0" w:afterAutospacing="0" w:line="360" w:lineRule="auto"/>
              <w:jc w:val="both"/>
              <w:rPr>
                <w:rFonts w:ascii="open_sansregular" w:hAnsi="open_sansregular"/>
                <w:color w:val="595959"/>
              </w:rPr>
            </w:pPr>
            <w:r>
              <w:rPr>
                <w:rFonts w:ascii="open_sansregular" w:hAnsi="open_sansregular"/>
                <w:color w:val="595959"/>
              </w:rPr>
              <w:t>Age of Company</w:t>
            </w:r>
          </w:p>
        </w:tc>
        <w:tc>
          <w:tcPr>
            <w:tcW w:w="0" w:type="auto"/>
            <w:tcBorders>
              <w:top w:val="single" w:sz="6" w:space="0" w:color="DDDDDD"/>
            </w:tcBorders>
            <w:shd w:val="clear" w:color="auto" w:fill="F9F9F9"/>
            <w:tcMar>
              <w:top w:w="120" w:type="dxa"/>
              <w:left w:w="120" w:type="dxa"/>
              <w:bottom w:w="120" w:type="dxa"/>
              <w:right w:w="120" w:type="dxa"/>
            </w:tcMar>
            <w:hideMark/>
          </w:tcPr>
          <w:p w14:paraId="643D8E22" w14:textId="77777777" w:rsidR="00195159" w:rsidRDefault="00195159" w:rsidP="00BD1807">
            <w:pPr>
              <w:pStyle w:val="NormalWeb"/>
              <w:spacing w:before="0" w:beforeAutospacing="0" w:after="0" w:afterAutospacing="0" w:line="360" w:lineRule="auto"/>
              <w:jc w:val="both"/>
              <w:rPr>
                <w:rFonts w:ascii="open_sansregular" w:hAnsi="open_sansregular"/>
                <w:color w:val="595959"/>
              </w:rPr>
            </w:pPr>
            <w:r>
              <w:rPr>
                <w:rFonts w:ascii="open_sansregular" w:hAnsi="open_sansregular"/>
                <w:color w:val="595959"/>
              </w:rPr>
              <w:t>14 years, 6 month, 27 days</w:t>
            </w:r>
          </w:p>
        </w:tc>
      </w:tr>
      <w:tr w:rsidR="00195159" w14:paraId="09D45ABC" w14:textId="77777777" w:rsidTr="00195159">
        <w:tc>
          <w:tcPr>
            <w:tcW w:w="0" w:type="auto"/>
            <w:tcBorders>
              <w:top w:val="single" w:sz="6" w:space="0" w:color="DDDDDD"/>
            </w:tcBorders>
            <w:shd w:val="clear" w:color="auto" w:fill="FFFFFF"/>
            <w:tcMar>
              <w:top w:w="120" w:type="dxa"/>
              <w:left w:w="120" w:type="dxa"/>
              <w:bottom w:w="120" w:type="dxa"/>
              <w:right w:w="120" w:type="dxa"/>
            </w:tcMar>
            <w:hideMark/>
          </w:tcPr>
          <w:p w14:paraId="3295B2A3" w14:textId="77777777" w:rsidR="00195159" w:rsidRDefault="00195159" w:rsidP="00BD1807">
            <w:pPr>
              <w:pStyle w:val="NormalWeb"/>
              <w:spacing w:before="0" w:beforeAutospacing="0" w:after="0" w:afterAutospacing="0" w:line="360" w:lineRule="auto"/>
              <w:jc w:val="both"/>
              <w:rPr>
                <w:rFonts w:ascii="open_sansregular" w:hAnsi="open_sansregular"/>
                <w:color w:val="595959"/>
              </w:rPr>
            </w:pPr>
            <w:r>
              <w:rPr>
                <w:rFonts w:ascii="open_sansregular" w:hAnsi="open_sansregular"/>
                <w:color w:val="595959"/>
              </w:rPr>
              <w:t>Activity</w:t>
            </w:r>
          </w:p>
        </w:tc>
        <w:tc>
          <w:tcPr>
            <w:tcW w:w="0" w:type="auto"/>
            <w:tcBorders>
              <w:top w:val="single" w:sz="6" w:space="0" w:color="DDDDDD"/>
            </w:tcBorders>
            <w:shd w:val="clear" w:color="auto" w:fill="FFFFFF"/>
            <w:tcMar>
              <w:top w:w="120" w:type="dxa"/>
              <w:left w:w="120" w:type="dxa"/>
              <w:bottom w:w="120" w:type="dxa"/>
              <w:right w:w="120" w:type="dxa"/>
            </w:tcMar>
            <w:hideMark/>
          </w:tcPr>
          <w:p w14:paraId="33F2EF55" w14:textId="77777777" w:rsidR="00195159" w:rsidRDefault="00195159" w:rsidP="00BD1807">
            <w:pPr>
              <w:pStyle w:val="NormalWeb"/>
              <w:spacing w:before="0" w:beforeAutospacing="0" w:after="0" w:afterAutospacing="0" w:line="360" w:lineRule="auto"/>
              <w:jc w:val="both"/>
              <w:rPr>
                <w:rFonts w:ascii="open_sansregular" w:hAnsi="open_sansregular"/>
                <w:color w:val="595959"/>
              </w:rPr>
            </w:pPr>
            <w:r>
              <w:rPr>
                <w:rFonts w:ascii="open_sansregular" w:hAnsi="open_sansregular"/>
                <w:color w:val="595959"/>
              </w:rPr>
              <w:t>Other computer related activities [for example maintenance of websites of other firms/ creation of multimedia presentations for other firms etc.]</w:t>
            </w:r>
          </w:p>
        </w:tc>
      </w:tr>
    </w:tbl>
    <w:p w14:paraId="59DB5954" w14:textId="77777777" w:rsidR="00BD1807" w:rsidRDefault="00BD1807" w:rsidP="00BD1807">
      <w:pPr>
        <w:pStyle w:val="Heading2"/>
        <w:shd w:val="clear" w:color="auto" w:fill="FFFFFF"/>
        <w:spacing w:line="360" w:lineRule="auto"/>
        <w:ind w:left="0"/>
        <w:jc w:val="both"/>
      </w:pPr>
    </w:p>
    <w:p w14:paraId="30EDAC36" w14:textId="622FABB6" w:rsidR="00195159" w:rsidRPr="00861D1F" w:rsidRDefault="00861D1F" w:rsidP="00BD1807">
      <w:pPr>
        <w:pStyle w:val="Heading2"/>
        <w:shd w:val="clear" w:color="auto" w:fill="FFFFFF"/>
        <w:spacing w:line="360" w:lineRule="auto"/>
        <w:ind w:left="0"/>
        <w:jc w:val="both"/>
        <w:rPr>
          <w:bCs w:val="0"/>
          <w:color w:val="222222"/>
          <w:sz w:val="24"/>
          <w:szCs w:val="24"/>
          <w:shd w:val="clear" w:color="auto" w:fill="FFFFFF"/>
        </w:rPr>
      </w:pPr>
      <w:r>
        <w:lastRenderedPageBreak/>
        <w:t xml:space="preserve">  </w:t>
      </w:r>
      <w:r w:rsidR="00195159" w:rsidRPr="00861D1F">
        <w:rPr>
          <w:bCs w:val="0"/>
          <w:color w:val="222222"/>
          <w:sz w:val="24"/>
          <w:szCs w:val="24"/>
          <w:shd w:val="clear" w:color="auto" w:fill="FFFFFF"/>
        </w:rPr>
        <w:t>Our Focus</w:t>
      </w:r>
    </w:p>
    <w:p w14:paraId="28F463A4" w14:textId="77777777" w:rsidR="00195159" w:rsidRPr="00DE3ABA" w:rsidRDefault="00195159" w:rsidP="00BD1807">
      <w:pPr>
        <w:widowControl/>
        <w:shd w:val="clear" w:color="auto" w:fill="FFFFFF"/>
        <w:autoSpaceDE/>
        <w:autoSpaceDN/>
        <w:spacing w:before="240" w:line="360" w:lineRule="auto"/>
        <w:jc w:val="both"/>
        <w:rPr>
          <w:bCs/>
          <w:color w:val="222222"/>
          <w:sz w:val="24"/>
          <w:szCs w:val="24"/>
          <w:shd w:val="clear" w:color="auto" w:fill="FFFFFF"/>
        </w:rPr>
      </w:pPr>
      <w:r w:rsidRPr="00DE3ABA">
        <w:rPr>
          <w:bCs/>
          <w:color w:val="222222"/>
          <w:sz w:val="24"/>
          <w:szCs w:val="24"/>
          <w:shd w:val="clear" w:color="auto" w:fill="FFFFFF"/>
        </w:rPr>
        <w:t>Profile Software offers innovative, award-winning and flexible solutions developed with the highest standards. Continuous R&amp;D investments and close contact with clients and associates around the world allow us to anticipate future trends and meet the growing market needs.</w:t>
      </w:r>
    </w:p>
    <w:p w14:paraId="429F641E" w14:textId="77777777" w:rsidR="00195159" w:rsidRPr="00DE3ABA" w:rsidRDefault="00195159" w:rsidP="00BD1807">
      <w:pPr>
        <w:widowControl/>
        <w:shd w:val="clear" w:color="auto" w:fill="FFFFFF"/>
        <w:autoSpaceDE/>
        <w:autoSpaceDN/>
        <w:spacing w:before="240" w:line="360" w:lineRule="auto"/>
        <w:jc w:val="both"/>
        <w:rPr>
          <w:bCs/>
          <w:color w:val="222222"/>
          <w:sz w:val="24"/>
          <w:szCs w:val="24"/>
          <w:shd w:val="clear" w:color="auto" w:fill="FFFFFF"/>
        </w:rPr>
      </w:pPr>
    </w:p>
    <w:p w14:paraId="77D0AF0F" w14:textId="501E8283" w:rsidR="00195159" w:rsidRDefault="00195159" w:rsidP="00BD1807">
      <w:pPr>
        <w:widowControl/>
        <w:shd w:val="clear" w:color="auto" w:fill="FFFFFF"/>
        <w:autoSpaceDE/>
        <w:autoSpaceDN/>
        <w:spacing w:before="100" w:beforeAutospacing="1" w:line="360" w:lineRule="auto"/>
        <w:jc w:val="both"/>
        <w:outlineLvl w:val="1"/>
        <w:rPr>
          <w:b/>
          <w:color w:val="222222"/>
          <w:sz w:val="24"/>
          <w:szCs w:val="24"/>
          <w:shd w:val="clear" w:color="auto" w:fill="FFFFFF"/>
        </w:rPr>
      </w:pPr>
      <w:r w:rsidRPr="00861D1F">
        <w:rPr>
          <w:b/>
          <w:color w:val="222222"/>
          <w:sz w:val="24"/>
          <w:szCs w:val="24"/>
          <w:shd w:val="clear" w:color="auto" w:fill="FFFFFF"/>
        </w:rPr>
        <w:t>Our Culture</w:t>
      </w:r>
    </w:p>
    <w:p w14:paraId="3D81B521" w14:textId="77777777" w:rsidR="00861D1F" w:rsidRPr="00861D1F" w:rsidRDefault="00861D1F" w:rsidP="00BD1807">
      <w:pPr>
        <w:widowControl/>
        <w:shd w:val="clear" w:color="auto" w:fill="FFFFFF"/>
        <w:autoSpaceDE/>
        <w:autoSpaceDN/>
        <w:spacing w:before="100" w:beforeAutospacing="1" w:line="360" w:lineRule="auto"/>
        <w:jc w:val="both"/>
        <w:outlineLvl w:val="1"/>
        <w:rPr>
          <w:b/>
          <w:color w:val="222222"/>
          <w:sz w:val="24"/>
          <w:szCs w:val="24"/>
          <w:shd w:val="clear" w:color="auto" w:fill="FFFFFF"/>
        </w:rPr>
      </w:pPr>
    </w:p>
    <w:p w14:paraId="64BD88F4" w14:textId="21755207" w:rsidR="00195159" w:rsidRPr="00861D1F" w:rsidRDefault="00195159" w:rsidP="00BD1807">
      <w:pPr>
        <w:widowControl/>
        <w:shd w:val="clear" w:color="auto" w:fill="FFFFFF"/>
        <w:autoSpaceDE/>
        <w:autoSpaceDN/>
        <w:spacing w:after="240" w:line="360" w:lineRule="auto"/>
        <w:jc w:val="both"/>
        <w:rPr>
          <w:bCs/>
          <w:color w:val="222222"/>
          <w:sz w:val="24"/>
          <w:szCs w:val="24"/>
          <w:shd w:val="clear" w:color="auto" w:fill="FFFFFF"/>
        </w:rPr>
      </w:pPr>
      <w:r w:rsidRPr="00DE3ABA">
        <w:rPr>
          <w:bCs/>
          <w:color w:val="222222"/>
          <w:sz w:val="24"/>
          <w:szCs w:val="24"/>
          <w:shd w:val="clear" w:color="auto" w:fill="FFFFFF"/>
        </w:rPr>
        <w:t>The company provides a challenging environment that encourages initiative and promotes commitment to its clients’ business objectives. </w:t>
      </w:r>
    </w:p>
    <w:p w14:paraId="36D121A4" w14:textId="77777777" w:rsidR="00EE1EDB" w:rsidRDefault="00861D1F" w:rsidP="00BD1807">
      <w:pPr>
        <w:widowControl/>
        <w:shd w:val="clear" w:color="auto" w:fill="FFFFFF"/>
        <w:autoSpaceDE/>
        <w:autoSpaceDN/>
        <w:spacing w:before="100" w:beforeAutospacing="1" w:after="100" w:afterAutospacing="1" w:line="360" w:lineRule="auto"/>
        <w:jc w:val="both"/>
        <w:outlineLvl w:val="2"/>
        <w:rPr>
          <w:rFonts w:ascii="Roboto Slab" w:hAnsi="Roboto Slab"/>
          <w:b/>
          <w:bCs/>
          <w:color w:val="024A77"/>
          <w:sz w:val="27"/>
          <w:szCs w:val="27"/>
          <w:lang w:val="en-IN" w:eastAsia="en-IN" w:bidi="ar-SA"/>
        </w:rPr>
      </w:pPr>
      <w:r>
        <w:rPr>
          <w:rFonts w:ascii="Roboto Slab" w:hAnsi="Roboto Slab"/>
          <w:b/>
          <w:bCs/>
          <w:color w:val="024A77"/>
          <w:sz w:val="27"/>
          <w:szCs w:val="27"/>
          <w:lang w:val="en-IN" w:eastAsia="en-IN" w:bidi="ar-SA"/>
        </w:rPr>
        <w:t xml:space="preserve">                                                 </w:t>
      </w:r>
    </w:p>
    <w:p w14:paraId="27C6CE31" w14:textId="4549AF26" w:rsidR="00EE1EDB" w:rsidRPr="00861D1F" w:rsidRDefault="00EE1EDB" w:rsidP="00BD1807">
      <w:pPr>
        <w:widowControl/>
        <w:shd w:val="clear" w:color="auto" w:fill="FFFFFF"/>
        <w:autoSpaceDE/>
        <w:autoSpaceDN/>
        <w:spacing w:before="100" w:beforeAutospacing="1" w:after="100" w:afterAutospacing="1" w:line="360" w:lineRule="auto"/>
        <w:jc w:val="both"/>
        <w:outlineLvl w:val="2"/>
        <w:rPr>
          <w:rFonts w:ascii="Roboto Slab" w:hAnsi="Roboto Slab"/>
          <w:b/>
          <w:bCs/>
          <w:sz w:val="27"/>
          <w:szCs w:val="27"/>
          <w:lang w:val="en-IN" w:eastAsia="en-IN" w:bidi="ar-SA"/>
        </w:rPr>
      </w:pPr>
      <w:r w:rsidRPr="00861D1F">
        <w:rPr>
          <w:rFonts w:ascii="Roboto Slab" w:hAnsi="Roboto Slab"/>
          <w:b/>
          <w:bCs/>
          <w:sz w:val="27"/>
          <w:szCs w:val="27"/>
          <w:lang w:val="en-IN" w:eastAsia="en-IN" w:bidi="ar-SA"/>
        </w:rPr>
        <w:t>Values</w:t>
      </w:r>
    </w:p>
    <w:p w14:paraId="10E100C0" w14:textId="77777777" w:rsidR="00EE1EDB" w:rsidRPr="00DE3ABA" w:rsidRDefault="00EE1EDB" w:rsidP="00BD1807">
      <w:pPr>
        <w:widowControl/>
        <w:shd w:val="clear" w:color="auto" w:fill="FFFFFF"/>
        <w:autoSpaceDE/>
        <w:autoSpaceDN/>
        <w:spacing w:line="360" w:lineRule="auto"/>
        <w:jc w:val="both"/>
        <w:rPr>
          <w:bCs/>
          <w:color w:val="222222"/>
          <w:sz w:val="24"/>
          <w:szCs w:val="24"/>
          <w:shd w:val="clear" w:color="auto" w:fill="FFFFFF"/>
        </w:rPr>
      </w:pPr>
      <w:r w:rsidRPr="00DE3ABA">
        <w:rPr>
          <w:bCs/>
          <w:color w:val="222222"/>
          <w:sz w:val="24"/>
          <w:szCs w:val="24"/>
          <w:shd w:val="clear" w:color="auto" w:fill="FFFFFF"/>
        </w:rPr>
        <w:t>Quality: We strive for perfection; perform to excellence, assess and evolve. Passion for Innovation: We are continuously innovating and reinventing ourselves. Teamwork: We foster teamwork and collaboration. </w:t>
      </w:r>
    </w:p>
    <w:p w14:paraId="22E67C26" w14:textId="77777777" w:rsidR="00EE1EDB" w:rsidRPr="00DE3ABA" w:rsidRDefault="00EE1EDB" w:rsidP="00BD1807">
      <w:pPr>
        <w:spacing w:line="360" w:lineRule="auto"/>
        <w:jc w:val="both"/>
        <w:rPr>
          <w:bCs/>
          <w:color w:val="222222"/>
          <w:sz w:val="24"/>
          <w:szCs w:val="24"/>
          <w:shd w:val="clear" w:color="auto" w:fill="FFFFFF"/>
        </w:rPr>
      </w:pPr>
    </w:p>
    <w:p w14:paraId="563BD972" w14:textId="0F867A13" w:rsidR="00195159" w:rsidRPr="00861D1F" w:rsidRDefault="00195159" w:rsidP="00BD1807">
      <w:pPr>
        <w:widowControl/>
        <w:shd w:val="clear" w:color="auto" w:fill="FFFFFF"/>
        <w:autoSpaceDE/>
        <w:autoSpaceDN/>
        <w:spacing w:before="100" w:beforeAutospacing="1" w:after="100" w:afterAutospacing="1" w:line="360" w:lineRule="auto"/>
        <w:jc w:val="both"/>
        <w:outlineLvl w:val="2"/>
        <w:rPr>
          <w:rFonts w:ascii="Roboto Slab" w:hAnsi="Roboto Slab"/>
          <w:b/>
          <w:bCs/>
          <w:color w:val="024A77"/>
          <w:sz w:val="27"/>
          <w:szCs w:val="27"/>
          <w:lang w:val="en-IN" w:eastAsia="en-IN" w:bidi="ar-SA"/>
        </w:rPr>
      </w:pPr>
      <w:r w:rsidRPr="00861D1F">
        <w:rPr>
          <w:rFonts w:ascii="Roboto Slab" w:hAnsi="Roboto Slab"/>
          <w:b/>
          <w:bCs/>
          <w:color w:val="024A77"/>
          <w:sz w:val="27"/>
          <w:szCs w:val="27"/>
          <w:lang w:val="en-IN" w:eastAsia="en-IN" w:bidi="ar-SA"/>
        </w:rPr>
        <w:t>Vision</w:t>
      </w:r>
    </w:p>
    <w:p w14:paraId="5111DE54" w14:textId="77777777" w:rsidR="00195159" w:rsidRPr="00DE3ABA" w:rsidRDefault="00195159" w:rsidP="00BD1807">
      <w:pPr>
        <w:widowControl/>
        <w:shd w:val="clear" w:color="auto" w:fill="FFFFFF"/>
        <w:autoSpaceDE/>
        <w:autoSpaceDN/>
        <w:spacing w:before="240" w:line="360" w:lineRule="auto"/>
        <w:jc w:val="both"/>
        <w:rPr>
          <w:bCs/>
          <w:color w:val="222222"/>
          <w:sz w:val="24"/>
          <w:szCs w:val="24"/>
          <w:shd w:val="clear" w:color="auto" w:fill="FFFFFF"/>
        </w:rPr>
      </w:pPr>
      <w:r w:rsidRPr="00DE3ABA">
        <w:rPr>
          <w:bCs/>
          <w:color w:val="222222"/>
          <w:sz w:val="24"/>
          <w:szCs w:val="24"/>
          <w:shd w:val="clear" w:color="auto" w:fill="FFFFFF"/>
        </w:rPr>
        <w:t>To provide innovative technology solutions that enable Financial Institutions and corporates across the world to deliver their full potential to their clients.</w:t>
      </w:r>
    </w:p>
    <w:p w14:paraId="358B1648" w14:textId="3D6AB12F" w:rsidR="00195159" w:rsidRPr="00920FBE" w:rsidRDefault="00195159" w:rsidP="00BD1807">
      <w:pPr>
        <w:widowControl/>
        <w:shd w:val="clear" w:color="auto" w:fill="FFFFFF"/>
        <w:autoSpaceDE/>
        <w:autoSpaceDN/>
        <w:spacing w:before="100" w:beforeAutospacing="1" w:line="360" w:lineRule="auto"/>
        <w:jc w:val="both"/>
        <w:rPr>
          <w:rFonts w:ascii="Verdana" w:hAnsi="Verdana"/>
          <w:color w:val="464646"/>
          <w:sz w:val="23"/>
          <w:szCs w:val="23"/>
          <w:lang w:val="en-IN" w:eastAsia="en-IN" w:bidi="ar-SA"/>
        </w:rPr>
      </w:pPr>
    </w:p>
    <w:p w14:paraId="33E292DC" w14:textId="77777777" w:rsidR="00195159" w:rsidRPr="00861D1F" w:rsidRDefault="00195159" w:rsidP="00BD1807">
      <w:pPr>
        <w:widowControl/>
        <w:shd w:val="clear" w:color="auto" w:fill="FFFFFF"/>
        <w:autoSpaceDE/>
        <w:autoSpaceDN/>
        <w:spacing w:before="100" w:beforeAutospacing="1" w:after="100" w:afterAutospacing="1" w:line="360" w:lineRule="auto"/>
        <w:jc w:val="both"/>
        <w:outlineLvl w:val="2"/>
        <w:rPr>
          <w:rFonts w:ascii="Roboto Slab" w:hAnsi="Roboto Slab"/>
          <w:b/>
          <w:bCs/>
          <w:color w:val="024A77"/>
          <w:sz w:val="27"/>
          <w:szCs w:val="27"/>
          <w:lang w:val="en-IN" w:eastAsia="en-IN" w:bidi="ar-SA"/>
        </w:rPr>
      </w:pPr>
      <w:r w:rsidRPr="00861D1F">
        <w:rPr>
          <w:rFonts w:ascii="Roboto Slab" w:hAnsi="Roboto Slab"/>
          <w:b/>
          <w:bCs/>
          <w:color w:val="024A77"/>
          <w:sz w:val="27"/>
          <w:szCs w:val="27"/>
          <w:lang w:val="en-IN" w:eastAsia="en-IN" w:bidi="ar-SA"/>
        </w:rPr>
        <w:t>Mission</w:t>
      </w:r>
    </w:p>
    <w:p w14:paraId="1628DF6F" w14:textId="77777777" w:rsidR="00195159" w:rsidRPr="00EE1EDB" w:rsidRDefault="00195159" w:rsidP="00BD1807">
      <w:pPr>
        <w:widowControl/>
        <w:shd w:val="clear" w:color="auto" w:fill="FFFFFF"/>
        <w:autoSpaceDE/>
        <w:autoSpaceDN/>
        <w:spacing w:before="240" w:line="360" w:lineRule="auto"/>
        <w:jc w:val="both"/>
        <w:rPr>
          <w:bCs/>
          <w:color w:val="222222"/>
          <w:sz w:val="24"/>
          <w:szCs w:val="24"/>
          <w:shd w:val="clear" w:color="auto" w:fill="FFFFFF"/>
        </w:rPr>
      </w:pPr>
      <w:r w:rsidRPr="00EE1EDB">
        <w:rPr>
          <w:bCs/>
          <w:color w:val="222222"/>
          <w:sz w:val="24"/>
          <w:szCs w:val="24"/>
          <w:shd w:val="clear" w:color="auto" w:fill="FFFFFF"/>
        </w:rPr>
        <w:t>To develop and deliver reliable, client-centric software solutions, accompanied by exceptional service, that add value and support Financial Institutions.</w:t>
      </w:r>
    </w:p>
    <w:p w14:paraId="732AC0C4" w14:textId="77777777" w:rsidR="00861D1F" w:rsidRDefault="00861D1F" w:rsidP="00BD1807">
      <w:pPr>
        <w:pStyle w:val="Heading2"/>
        <w:spacing w:line="360" w:lineRule="auto"/>
        <w:ind w:left="0"/>
        <w:jc w:val="both"/>
      </w:pPr>
    </w:p>
    <w:p w14:paraId="77FCC9D4" w14:textId="05B45B99" w:rsidR="0090719E" w:rsidRDefault="0090719E" w:rsidP="00BD1807">
      <w:pPr>
        <w:pStyle w:val="Heading2"/>
        <w:spacing w:line="360" w:lineRule="auto"/>
        <w:jc w:val="both"/>
        <w:rPr>
          <w:sz w:val="36"/>
          <w:szCs w:val="36"/>
        </w:rPr>
      </w:pPr>
      <w:r>
        <w:lastRenderedPageBreak/>
        <w:t xml:space="preserve">     </w:t>
      </w:r>
      <w:r w:rsidRPr="00344FA4">
        <w:rPr>
          <w:sz w:val="36"/>
          <w:szCs w:val="36"/>
        </w:rPr>
        <w:t>SERVICES OF SQUIRES SOLUTIONS</w:t>
      </w:r>
    </w:p>
    <w:p w14:paraId="37D7CEB7" w14:textId="77777777" w:rsidR="0090719E" w:rsidRPr="00344FA4" w:rsidRDefault="0090719E" w:rsidP="00BD1807">
      <w:pPr>
        <w:pStyle w:val="Heading2"/>
        <w:spacing w:line="360" w:lineRule="auto"/>
        <w:jc w:val="both"/>
        <w:rPr>
          <w:sz w:val="36"/>
          <w:szCs w:val="36"/>
        </w:rPr>
      </w:pPr>
    </w:p>
    <w:p w14:paraId="6D221054" w14:textId="77777777" w:rsidR="0090719E" w:rsidRDefault="0090719E" w:rsidP="00BD1807">
      <w:pPr>
        <w:pStyle w:val="Heading2"/>
        <w:spacing w:line="360" w:lineRule="auto"/>
        <w:ind w:left="0"/>
        <w:jc w:val="both"/>
        <w:rPr>
          <w:lang w:bidi="ar-SA"/>
        </w:rPr>
      </w:pPr>
      <w:r w:rsidRPr="009E6674">
        <w:rPr>
          <w:lang w:bidi="ar-SA"/>
        </w:rPr>
        <w:t>Cloud Solutions</w:t>
      </w:r>
    </w:p>
    <w:p w14:paraId="4ED95C27" w14:textId="77777777" w:rsidR="0090719E" w:rsidRPr="00DE3ABA" w:rsidRDefault="0090719E" w:rsidP="00BD1807">
      <w:pPr>
        <w:pStyle w:val="BodyText"/>
        <w:spacing w:line="360" w:lineRule="auto"/>
        <w:jc w:val="both"/>
        <w:rPr>
          <w:bCs/>
          <w:color w:val="222222"/>
          <w:shd w:val="clear" w:color="auto" w:fill="FFFFFF"/>
        </w:rPr>
      </w:pPr>
      <w:r w:rsidRPr="00DE3ABA">
        <w:rPr>
          <w:bCs/>
          <w:color w:val="222222"/>
          <w:shd w:val="clear" w:color="auto" w:fill="FFFFFF"/>
        </w:rPr>
        <w:t>Squires is expertise in delivering cloud services/ solutions for all your personal and business requirements.</w:t>
      </w:r>
    </w:p>
    <w:p w14:paraId="03B124E8" w14:textId="77777777" w:rsidR="0090719E" w:rsidRPr="00DE3ABA" w:rsidRDefault="0090719E" w:rsidP="00BD1807">
      <w:pPr>
        <w:pStyle w:val="NormalWeb"/>
        <w:shd w:val="clear" w:color="auto" w:fill="FFFFFF"/>
        <w:spacing w:before="0" w:beforeAutospacing="0" w:after="0" w:afterAutospacing="0" w:line="360" w:lineRule="auto"/>
        <w:jc w:val="both"/>
        <w:rPr>
          <w:bCs/>
          <w:color w:val="222222"/>
          <w:shd w:val="clear" w:color="auto" w:fill="FFFFFF"/>
          <w:lang w:val="en-US" w:eastAsia="en-US" w:bidi="en-US"/>
        </w:rPr>
      </w:pPr>
      <w:r w:rsidRPr="00DE3ABA">
        <w:rPr>
          <w:bCs/>
          <w:color w:val="222222"/>
          <w:shd w:val="clear" w:color="auto" w:fill="FFFFFF"/>
          <w:lang w:val="en-US" w:eastAsia="en-US" w:bidi="en-US"/>
        </w:rPr>
        <w:t>Cloud solutions, also known as </w:t>
      </w:r>
      <w:hyperlink r:id="rId11" w:history="1">
        <w:r w:rsidRPr="00DE3ABA">
          <w:rPr>
            <w:bCs/>
            <w:color w:val="222222"/>
            <w:shd w:val="clear" w:color="auto" w:fill="FFFFFF"/>
            <w:lang w:val="en-US" w:eastAsia="en-US" w:bidi="en-US"/>
          </w:rPr>
          <w:t>cloud computing</w:t>
        </w:r>
      </w:hyperlink>
      <w:r w:rsidRPr="00DE3ABA">
        <w:rPr>
          <w:bCs/>
          <w:color w:val="222222"/>
          <w:shd w:val="clear" w:color="auto" w:fill="FFFFFF"/>
          <w:lang w:val="en-US" w:eastAsia="en-US" w:bidi="en-US"/>
        </w:rPr>
        <w:t xml:space="preserve"> or cloud services, deliver IT </w:t>
      </w:r>
    </w:p>
    <w:p w14:paraId="3DE17880" w14:textId="77777777" w:rsidR="0090719E" w:rsidRPr="00DE3ABA" w:rsidRDefault="0090719E" w:rsidP="00BD1807">
      <w:pPr>
        <w:pStyle w:val="NormalWeb"/>
        <w:shd w:val="clear" w:color="auto" w:fill="FFFFFF"/>
        <w:spacing w:before="0" w:beforeAutospacing="0" w:after="0" w:afterAutospacing="0" w:line="360" w:lineRule="auto"/>
        <w:jc w:val="both"/>
        <w:rPr>
          <w:bCs/>
          <w:color w:val="222222"/>
          <w:shd w:val="clear" w:color="auto" w:fill="FFFFFF"/>
          <w:lang w:val="en-US" w:eastAsia="en-US" w:bidi="en-US"/>
        </w:rPr>
      </w:pPr>
      <w:r w:rsidRPr="00DE3ABA">
        <w:rPr>
          <w:bCs/>
          <w:color w:val="222222"/>
          <w:shd w:val="clear" w:color="auto" w:fill="FFFFFF"/>
          <w:lang w:val="en-US" w:eastAsia="en-US" w:bidi="en-US"/>
        </w:rPr>
        <w:t>resources on demand over the Internet. Cloud service providers such </w:t>
      </w:r>
      <w:hyperlink r:id="rId12" w:history="1">
        <w:r w:rsidRPr="00DE3ABA">
          <w:rPr>
            <w:bCs/>
            <w:color w:val="222222"/>
            <w:shd w:val="clear" w:color="auto" w:fill="FFFFFF"/>
            <w:lang w:val="en-US" w:eastAsia="en-US" w:bidi="en-US"/>
          </w:rPr>
          <w:t>Amazon Web Services</w:t>
        </w:r>
      </w:hyperlink>
      <w:r w:rsidRPr="00DE3ABA">
        <w:rPr>
          <w:bCs/>
          <w:color w:val="222222"/>
          <w:shd w:val="clear" w:color="auto" w:fill="FFFFFF"/>
          <w:lang w:val="en-US" w:eastAsia="en-US" w:bidi="en-US"/>
        </w:rPr>
        <w:t>, </w:t>
      </w:r>
      <w:hyperlink r:id="rId13" w:history="1">
        <w:r w:rsidRPr="00DE3ABA">
          <w:rPr>
            <w:bCs/>
            <w:color w:val="222222"/>
            <w:shd w:val="clear" w:color="auto" w:fill="FFFFFF"/>
            <w:lang w:val="en-US" w:eastAsia="en-US" w:bidi="en-US"/>
          </w:rPr>
          <w:t>Microsoft Azure</w:t>
        </w:r>
      </w:hyperlink>
      <w:r w:rsidRPr="00DE3ABA">
        <w:rPr>
          <w:bCs/>
          <w:color w:val="222222"/>
          <w:shd w:val="clear" w:color="auto" w:fill="FFFFFF"/>
          <w:lang w:val="en-US" w:eastAsia="en-US" w:bidi="en-US"/>
        </w:rPr>
        <w:t> and </w:t>
      </w:r>
      <w:hyperlink r:id="rId14" w:history="1">
        <w:r w:rsidRPr="00DE3ABA">
          <w:rPr>
            <w:bCs/>
            <w:color w:val="222222"/>
            <w:shd w:val="clear" w:color="auto" w:fill="FFFFFF"/>
            <w:lang w:val="en-US" w:eastAsia="en-US" w:bidi="en-US"/>
          </w:rPr>
          <w:t>Google Cloud Platform</w:t>
        </w:r>
      </w:hyperlink>
      <w:r w:rsidRPr="00DE3ABA">
        <w:rPr>
          <w:bCs/>
          <w:color w:val="222222"/>
          <w:shd w:val="clear" w:color="auto" w:fill="FFFFFF"/>
          <w:lang w:val="en-US" w:eastAsia="en-US" w:bidi="en-US"/>
        </w:rPr>
        <w:t> can deliver everything from </w:t>
      </w:r>
      <w:hyperlink r:id="rId15" w:history="1">
        <w:r w:rsidRPr="00DE3ABA">
          <w:rPr>
            <w:bCs/>
            <w:color w:val="222222"/>
            <w:shd w:val="clear" w:color="auto" w:fill="FFFFFF"/>
            <w:lang w:val="en-US" w:eastAsia="en-US" w:bidi="en-US"/>
          </w:rPr>
          <w:t>applications</w:t>
        </w:r>
      </w:hyperlink>
      <w:r w:rsidRPr="00DE3ABA">
        <w:rPr>
          <w:bCs/>
          <w:color w:val="222222"/>
          <w:shd w:val="clear" w:color="auto" w:fill="FFFFFF"/>
          <w:lang w:val="en-US" w:eastAsia="en-US" w:bidi="en-US"/>
        </w:rPr>
        <w:t> to data centers on a pay for use basis to their subscribers. With cloud solutions, IT resources can </w:t>
      </w:r>
      <w:hyperlink r:id="rId16" w:history="1">
        <w:r w:rsidRPr="00DE3ABA">
          <w:rPr>
            <w:bCs/>
            <w:color w:val="222222"/>
            <w:shd w:val="clear" w:color="auto" w:fill="FFFFFF"/>
            <w:lang w:val="en-US" w:eastAsia="en-US" w:bidi="en-US"/>
          </w:rPr>
          <w:t>scale up or down quickly</w:t>
        </w:r>
      </w:hyperlink>
      <w:r w:rsidRPr="00DE3ABA">
        <w:rPr>
          <w:bCs/>
          <w:color w:val="222222"/>
          <w:shd w:val="clear" w:color="auto" w:fill="FFFFFF"/>
          <w:lang w:val="en-US" w:eastAsia="en-US" w:bidi="en-US"/>
        </w:rPr>
        <w:t> to meet business demands. Cloud solutions enable rapid access to flexible and low-cost IT resources without large upfront investments in hardware or time-consuming installation and maintenance. Businesses can provision exactly the type and size of computing resources they need to power a new initiative or operate their IT departments more efficiently.</w:t>
      </w:r>
    </w:p>
    <w:p w14:paraId="0DD8A463" w14:textId="77777777" w:rsidR="0090719E" w:rsidRPr="00C23BA0" w:rsidRDefault="0090719E" w:rsidP="00BD1807">
      <w:pPr>
        <w:pStyle w:val="NormalWeb"/>
        <w:shd w:val="clear" w:color="auto" w:fill="FFFFFF"/>
        <w:spacing w:before="0" w:beforeAutospacing="0" w:after="0" w:afterAutospacing="0" w:line="360" w:lineRule="auto"/>
        <w:jc w:val="both"/>
        <w:rPr>
          <w:bCs/>
          <w:color w:val="222222"/>
          <w:shd w:val="clear" w:color="auto" w:fill="FFFFFF"/>
          <w:lang w:val="en-US" w:eastAsia="en-US" w:bidi="en-US"/>
        </w:rPr>
      </w:pPr>
      <w:r w:rsidRPr="00DE3ABA">
        <w:rPr>
          <w:bCs/>
          <w:color w:val="222222"/>
          <w:shd w:val="clear" w:color="auto" w:fill="FFFFFF"/>
          <w:lang w:val="en-US" w:eastAsia="en-US" w:bidi="en-US"/>
        </w:rPr>
        <w:t>Most cloud solutions fall into</w:t>
      </w:r>
      <w:r w:rsidRPr="00C23BA0">
        <w:rPr>
          <w:bCs/>
          <w:color w:val="222222"/>
          <w:shd w:val="clear" w:color="auto" w:fill="FFFFFF"/>
          <w:lang w:val="en-US" w:eastAsia="en-US" w:bidi="en-US"/>
        </w:rPr>
        <w:t xml:space="preserve"> three categories:</w:t>
      </w:r>
    </w:p>
    <w:p w14:paraId="4B27344B" w14:textId="77777777" w:rsidR="0090719E" w:rsidRPr="00C23BA0" w:rsidRDefault="00BD1807" w:rsidP="00BD1807">
      <w:pPr>
        <w:pStyle w:val="NormalWeb"/>
        <w:shd w:val="clear" w:color="auto" w:fill="FFFFFF"/>
        <w:spacing w:before="0" w:beforeAutospacing="0" w:after="0" w:afterAutospacing="0" w:line="360" w:lineRule="auto"/>
        <w:jc w:val="both"/>
        <w:rPr>
          <w:bCs/>
          <w:color w:val="222222"/>
          <w:shd w:val="clear" w:color="auto" w:fill="FFFFFF"/>
          <w:lang w:val="en-US" w:eastAsia="en-US" w:bidi="en-US"/>
        </w:rPr>
      </w:pPr>
      <w:hyperlink r:id="rId17" w:history="1">
        <w:r w:rsidR="0090719E" w:rsidRPr="00C23BA0">
          <w:rPr>
            <w:bCs/>
            <w:color w:val="222222"/>
            <w:shd w:val="clear" w:color="auto" w:fill="FFFFFF"/>
            <w:lang w:val="en-US" w:eastAsia="en-US" w:bidi="en-US"/>
          </w:rPr>
          <w:t>Infrastructure as a Service</w:t>
        </w:r>
      </w:hyperlink>
      <w:r w:rsidR="0090719E" w:rsidRPr="00C23BA0">
        <w:rPr>
          <w:bCs/>
          <w:color w:val="222222"/>
          <w:shd w:val="clear" w:color="auto" w:fill="FFFFFF"/>
          <w:lang w:val="en-US" w:eastAsia="en-US" w:bidi="en-US"/>
        </w:rPr>
        <w:t> (IaaS),</w:t>
      </w:r>
    </w:p>
    <w:p w14:paraId="3A0E0247" w14:textId="77777777" w:rsidR="0090719E" w:rsidRPr="00C23BA0" w:rsidRDefault="00BD1807" w:rsidP="00BD1807">
      <w:pPr>
        <w:pStyle w:val="NormalWeb"/>
        <w:shd w:val="clear" w:color="auto" w:fill="FFFFFF"/>
        <w:spacing w:before="0" w:beforeAutospacing="0" w:after="0" w:afterAutospacing="0" w:line="360" w:lineRule="auto"/>
        <w:jc w:val="both"/>
        <w:rPr>
          <w:bCs/>
          <w:color w:val="222222"/>
          <w:shd w:val="clear" w:color="auto" w:fill="FFFFFF"/>
          <w:lang w:val="en-US" w:eastAsia="en-US" w:bidi="en-US"/>
        </w:rPr>
      </w:pPr>
      <w:hyperlink r:id="rId18" w:history="1">
        <w:r w:rsidR="0090719E" w:rsidRPr="00C23BA0">
          <w:rPr>
            <w:bCs/>
            <w:color w:val="222222"/>
            <w:shd w:val="clear" w:color="auto" w:fill="FFFFFF"/>
            <w:lang w:val="en-US" w:eastAsia="en-US" w:bidi="en-US"/>
          </w:rPr>
          <w:t>Platform as a Service</w:t>
        </w:r>
      </w:hyperlink>
      <w:r w:rsidR="0090719E" w:rsidRPr="00C23BA0">
        <w:rPr>
          <w:bCs/>
          <w:color w:val="222222"/>
          <w:shd w:val="clear" w:color="auto" w:fill="FFFFFF"/>
          <w:lang w:val="en-US" w:eastAsia="en-US" w:bidi="en-US"/>
        </w:rPr>
        <w:t> (PaaS),</w:t>
      </w:r>
    </w:p>
    <w:p w14:paraId="467A4040" w14:textId="77777777" w:rsidR="0090719E" w:rsidRPr="00C23BA0" w:rsidRDefault="00BD1807" w:rsidP="00BD1807">
      <w:pPr>
        <w:pStyle w:val="NormalWeb"/>
        <w:shd w:val="clear" w:color="auto" w:fill="FFFFFF"/>
        <w:spacing w:before="0" w:beforeAutospacing="0" w:after="0" w:afterAutospacing="0" w:line="360" w:lineRule="auto"/>
        <w:jc w:val="both"/>
        <w:rPr>
          <w:bCs/>
          <w:color w:val="222222"/>
          <w:shd w:val="clear" w:color="auto" w:fill="FFFFFF"/>
          <w:lang w:val="en-US" w:eastAsia="en-US" w:bidi="en-US"/>
        </w:rPr>
      </w:pPr>
      <w:hyperlink r:id="rId19" w:history="1">
        <w:r w:rsidR="0090719E" w:rsidRPr="00C23BA0">
          <w:rPr>
            <w:bCs/>
            <w:color w:val="222222"/>
            <w:shd w:val="clear" w:color="auto" w:fill="FFFFFF"/>
            <w:lang w:val="en-US" w:eastAsia="en-US" w:bidi="en-US"/>
          </w:rPr>
          <w:t>Software as a Service</w:t>
        </w:r>
      </w:hyperlink>
      <w:r w:rsidR="0090719E" w:rsidRPr="00C23BA0">
        <w:rPr>
          <w:bCs/>
          <w:color w:val="222222"/>
          <w:shd w:val="clear" w:color="auto" w:fill="FFFFFF"/>
          <w:lang w:val="en-US" w:eastAsia="en-US" w:bidi="en-US"/>
        </w:rPr>
        <w:t> (SaaS).</w:t>
      </w:r>
    </w:p>
    <w:p w14:paraId="5AFFA4A6" w14:textId="77777777" w:rsidR="0090719E" w:rsidRPr="00C23BA0" w:rsidRDefault="0090719E" w:rsidP="00BD1807">
      <w:pPr>
        <w:pStyle w:val="NormalWeb"/>
        <w:shd w:val="clear" w:color="auto" w:fill="FFFFFF"/>
        <w:spacing w:before="0" w:beforeAutospacing="0" w:after="0" w:afterAutospacing="0" w:line="360" w:lineRule="auto"/>
        <w:jc w:val="both"/>
        <w:rPr>
          <w:bCs/>
          <w:color w:val="222222"/>
          <w:shd w:val="clear" w:color="auto" w:fill="FFFFFF"/>
          <w:lang w:val="en-US" w:eastAsia="en-US" w:bidi="en-US"/>
        </w:rPr>
      </w:pPr>
      <w:r w:rsidRPr="00C23BA0">
        <w:rPr>
          <w:bCs/>
          <w:color w:val="222222"/>
          <w:shd w:val="clear" w:color="auto" w:fill="FFFFFF"/>
          <w:lang w:val="en-US" w:eastAsia="en-US" w:bidi="en-US"/>
        </w:rPr>
        <w:t>IaaS allows businesses to essentially rent their IT infrastructure from a cloud provider.</w:t>
      </w:r>
    </w:p>
    <w:p w14:paraId="1C5C667F" w14:textId="77777777" w:rsidR="0090719E" w:rsidRPr="00C23BA0" w:rsidRDefault="0090719E" w:rsidP="00BD1807">
      <w:pPr>
        <w:pStyle w:val="NormalWeb"/>
        <w:shd w:val="clear" w:color="auto" w:fill="FFFFFF"/>
        <w:spacing w:before="0" w:beforeAutospacing="0" w:after="0" w:afterAutospacing="0" w:line="360" w:lineRule="auto"/>
        <w:jc w:val="both"/>
        <w:rPr>
          <w:bCs/>
          <w:color w:val="222222"/>
          <w:shd w:val="clear" w:color="auto" w:fill="FFFFFF"/>
          <w:lang w:val="en-US" w:eastAsia="en-US" w:bidi="en-US"/>
        </w:rPr>
      </w:pPr>
      <w:r w:rsidRPr="00C23BA0">
        <w:rPr>
          <w:bCs/>
          <w:color w:val="222222"/>
          <w:shd w:val="clear" w:color="auto" w:fill="FFFFFF"/>
          <w:lang w:val="en-US" w:eastAsia="en-US" w:bidi="en-US"/>
        </w:rPr>
        <w:t>PaaS supplies an on-demand environment for software development.</w:t>
      </w:r>
    </w:p>
    <w:p w14:paraId="1FD4E916" w14:textId="77777777" w:rsidR="0090719E" w:rsidRPr="00C23BA0" w:rsidRDefault="0090719E" w:rsidP="00BD1807">
      <w:pPr>
        <w:pStyle w:val="NormalWeb"/>
        <w:shd w:val="clear" w:color="auto" w:fill="FFFFFF"/>
        <w:spacing w:before="0" w:beforeAutospacing="0" w:after="0" w:afterAutospacing="0" w:line="360" w:lineRule="auto"/>
        <w:jc w:val="both"/>
        <w:rPr>
          <w:bCs/>
          <w:color w:val="222222"/>
          <w:shd w:val="clear" w:color="auto" w:fill="FFFFFF"/>
          <w:lang w:val="en-US" w:eastAsia="en-US" w:bidi="en-US"/>
        </w:rPr>
      </w:pPr>
      <w:r w:rsidRPr="00C23BA0">
        <w:rPr>
          <w:bCs/>
          <w:color w:val="222222"/>
          <w:shd w:val="clear" w:color="auto" w:fill="FFFFFF"/>
          <w:lang w:val="en-US" w:eastAsia="en-US" w:bidi="en-US"/>
        </w:rPr>
        <w:t>SaaS delivers applications over the Internet.</w:t>
      </w:r>
    </w:p>
    <w:p w14:paraId="45FEA764" w14:textId="77777777" w:rsidR="0090719E" w:rsidRPr="00C23BA0" w:rsidRDefault="0090719E" w:rsidP="00BD1807">
      <w:pPr>
        <w:pStyle w:val="NormalWeb"/>
        <w:shd w:val="clear" w:color="auto" w:fill="FFFFFF"/>
        <w:spacing w:before="0" w:beforeAutospacing="0" w:after="0" w:afterAutospacing="0" w:line="360" w:lineRule="auto"/>
        <w:jc w:val="both"/>
        <w:rPr>
          <w:bCs/>
          <w:color w:val="222222"/>
          <w:shd w:val="clear" w:color="auto" w:fill="FFFFFF"/>
          <w:lang w:val="en-US" w:eastAsia="en-US" w:bidi="en-US"/>
        </w:rPr>
      </w:pPr>
      <w:r w:rsidRPr="00C23BA0">
        <w:rPr>
          <w:bCs/>
          <w:color w:val="222222"/>
          <w:shd w:val="clear" w:color="auto" w:fill="FFFFFF"/>
          <w:lang w:val="en-US" w:eastAsia="en-US" w:bidi="en-US"/>
        </w:rPr>
        <w:t xml:space="preserve"> Businesses of all sizes use cloud solutions to reduce hardware, software and IT maintenance costs. As cloud solutions evolve beyond IaaS, PaaS and SaaS offerings, enterprises are relying on the cloud for software defined technology. </w:t>
      </w:r>
      <w:hyperlink r:id="rId20" w:history="1">
        <w:r w:rsidRPr="00C23BA0">
          <w:rPr>
            <w:bCs/>
            <w:color w:val="222222"/>
            <w:shd w:val="clear" w:color="auto" w:fill="FFFFFF"/>
            <w:lang w:val="en-US" w:eastAsia="en-US" w:bidi="en-US"/>
          </w:rPr>
          <w:t>Data center</w:t>
        </w:r>
      </w:hyperlink>
      <w:r w:rsidRPr="00C23BA0">
        <w:rPr>
          <w:bCs/>
          <w:color w:val="222222"/>
          <w:shd w:val="clear" w:color="auto" w:fill="FFFFFF"/>
          <w:lang w:val="en-US" w:eastAsia="en-US" w:bidi="en-US"/>
        </w:rPr>
        <w:t> resources  including compute, storage and network resources  can be </w:t>
      </w:r>
      <w:hyperlink r:id="rId21" w:history="1">
        <w:r w:rsidRPr="00C23BA0">
          <w:rPr>
            <w:bCs/>
            <w:color w:val="222222"/>
            <w:shd w:val="clear" w:color="auto" w:fill="FFFFFF"/>
            <w:lang w:val="en-US" w:eastAsia="en-US" w:bidi="en-US"/>
          </w:rPr>
          <w:t>virtualized</w:t>
        </w:r>
      </w:hyperlink>
      <w:r w:rsidRPr="00C23BA0">
        <w:rPr>
          <w:bCs/>
          <w:color w:val="222222"/>
          <w:shd w:val="clear" w:color="auto" w:fill="FFFFFF"/>
          <w:lang w:val="en-US" w:eastAsia="en-US" w:bidi="en-US"/>
        </w:rPr>
        <w:t> and centrally managed as software defined pools. Cloud providers are now offering pre-built cloud solutions with the agility to deploy abstracted, software-defined resources to workloads as needed.</w:t>
      </w:r>
    </w:p>
    <w:p w14:paraId="55687C39" w14:textId="77777777" w:rsidR="0090719E" w:rsidRPr="00C23BA0" w:rsidRDefault="0090719E" w:rsidP="00BD1807">
      <w:pPr>
        <w:pStyle w:val="NormalWeb"/>
        <w:shd w:val="clear" w:color="auto" w:fill="FFFFFF"/>
        <w:spacing w:before="0" w:beforeAutospacing="0" w:after="0" w:afterAutospacing="0" w:line="360" w:lineRule="auto"/>
        <w:jc w:val="both"/>
        <w:rPr>
          <w:bCs/>
          <w:color w:val="222222"/>
          <w:shd w:val="clear" w:color="auto" w:fill="FFFFFF"/>
          <w:lang w:val="en-US" w:eastAsia="en-US" w:bidi="en-US"/>
        </w:rPr>
      </w:pPr>
      <w:r w:rsidRPr="00C23BA0">
        <w:rPr>
          <w:bCs/>
          <w:color w:val="222222"/>
          <w:shd w:val="clear" w:color="auto" w:fill="FFFFFF"/>
          <w:lang w:val="en-US" w:eastAsia="en-US" w:bidi="en-US"/>
        </w:rPr>
        <w:t xml:space="preserve">Cloud solutions provide convenient, on-demand access to shared pools of IT resources, helping businesses improve efficiency, reduce costs and rebalance capital and operating expenses. Many businesses adopt a mixture of public, private and hybrid cloud </w:t>
      </w:r>
      <w:r w:rsidRPr="00C23BA0">
        <w:rPr>
          <w:bCs/>
          <w:color w:val="222222"/>
          <w:shd w:val="clear" w:color="auto" w:fill="FFFFFF"/>
          <w:lang w:val="en-US" w:eastAsia="en-US" w:bidi="en-US"/>
        </w:rPr>
        <w:lastRenderedPageBreak/>
        <w:t>solutions. </w:t>
      </w:r>
      <w:hyperlink r:id="rId22" w:history="1">
        <w:r w:rsidRPr="00C23BA0">
          <w:rPr>
            <w:bCs/>
            <w:color w:val="222222"/>
            <w:shd w:val="clear" w:color="auto" w:fill="FFFFFF"/>
            <w:lang w:val="en-US" w:eastAsia="en-US" w:bidi="en-US"/>
          </w:rPr>
          <w:t>OpenStack</w:t>
        </w:r>
      </w:hyperlink>
      <w:r w:rsidRPr="00C23BA0">
        <w:rPr>
          <w:bCs/>
          <w:color w:val="222222"/>
          <w:shd w:val="clear" w:color="auto" w:fill="FFFFFF"/>
          <w:lang w:val="en-US" w:eastAsia="en-US" w:bidi="en-US"/>
        </w:rPr>
        <w:t> is a </w:t>
      </w:r>
      <w:hyperlink r:id="rId23" w:history="1">
        <w:r w:rsidRPr="00C23BA0">
          <w:rPr>
            <w:bCs/>
            <w:color w:val="222222"/>
            <w:shd w:val="clear" w:color="auto" w:fill="FFFFFF"/>
            <w:lang w:val="en-US" w:eastAsia="en-US" w:bidi="en-US"/>
          </w:rPr>
          <w:t>software defined infrastructure</w:t>
        </w:r>
      </w:hyperlink>
      <w:r w:rsidRPr="00C23BA0">
        <w:rPr>
          <w:bCs/>
          <w:color w:val="222222"/>
          <w:shd w:val="clear" w:color="auto" w:fill="FFFFFF"/>
          <w:lang w:val="en-US" w:eastAsia="en-US" w:bidi="en-US"/>
        </w:rPr>
        <w:t> for developing new business workloads, or for </w:t>
      </w:r>
      <w:hyperlink r:id="rId24" w:history="1">
        <w:r w:rsidRPr="00C23BA0">
          <w:rPr>
            <w:bCs/>
            <w:color w:val="222222"/>
            <w:shd w:val="clear" w:color="auto" w:fill="FFFFFF"/>
            <w:lang w:val="en-US" w:eastAsia="en-US" w:bidi="en-US"/>
          </w:rPr>
          <w:t>transforming traditional data centers to a private cloud</w:t>
        </w:r>
      </w:hyperlink>
      <w:r w:rsidRPr="00C23BA0">
        <w:rPr>
          <w:bCs/>
          <w:color w:val="222222"/>
          <w:shd w:val="clear" w:color="auto" w:fill="FFFFFF"/>
          <w:lang w:val="en-US" w:eastAsia="en-US" w:bidi="en-US"/>
        </w:rPr>
        <w:t>.</w:t>
      </w:r>
    </w:p>
    <w:p w14:paraId="247268D5" w14:textId="77777777" w:rsidR="0090719E" w:rsidRPr="00C23BA0" w:rsidRDefault="0090719E" w:rsidP="00BD1807">
      <w:pPr>
        <w:pStyle w:val="Heading2"/>
        <w:spacing w:line="360" w:lineRule="auto"/>
        <w:ind w:left="0"/>
        <w:jc w:val="both"/>
        <w:rPr>
          <w:b w:val="0"/>
          <w:color w:val="222222"/>
          <w:sz w:val="24"/>
          <w:szCs w:val="24"/>
          <w:shd w:val="clear" w:color="auto" w:fill="FFFFFF"/>
        </w:rPr>
      </w:pPr>
    </w:p>
    <w:p w14:paraId="542C69DA" w14:textId="77777777" w:rsidR="0090719E" w:rsidRPr="00C23BA0" w:rsidRDefault="0090719E" w:rsidP="00BD1807">
      <w:pPr>
        <w:pStyle w:val="Heading2"/>
        <w:spacing w:line="360" w:lineRule="auto"/>
        <w:ind w:left="0"/>
        <w:jc w:val="both"/>
        <w:rPr>
          <w:b w:val="0"/>
          <w:color w:val="222222"/>
          <w:sz w:val="24"/>
          <w:szCs w:val="24"/>
          <w:shd w:val="clear" w:color="auto" w:fill="FFFFFF"/>
        </w:rPr>
      </w:pPr>
      <w:r w:rsidRPr="00C23BA0">
        <w:rPr>
          <w:b w:val="0"/>
          <w:color w:val="222222"/>
          <w:sz w:val="24"/>
          <w:szCs w:val="24"/>
          <w:shd w:val="clear" w:color="auto" w:fill="FFFFFF"/>
        </w:rPr>
        <w:t>Software Development</w:t>
      </w:r>
    </w:p>
    <w:p w14:paraId="46E5AC0F" w14:textId="77777777" w:rsidR="0090719E" w:rsidRPr="00C23BA0" w:rsidRDefault="0090719E" w:rsidP="00BD1807">
      <w:pPr>
        <w:pStyle w:val="BodyText"/>
        <w:spacing w:line="360" w:lineRule="auto"/>
        <w:jc w:val="both"/>
        <w:rPr>
          <w:bCs/>
          <w:color w:val="222222"/>
          <w:shd w:val="clear" w:color="auto" w:fill="FFFFFF"/>
        </w:rPr>
      </w:pPr>
      <w:r w:rsidRPr="00C23BA0">
        <w:rPr>
          <w:bCs/>
          <w:color w:val="222222"/>
          <w:shd w:val="clear" w:color="auto" w:fill="FFFFFF"/>
        </w:rPr>
        <w:t xml:space="preserve">They develop customized, </w:t>
      </w:r>
      <w:proofErr w:type="spellStart"/>
      <w:r w:rsidRPr="00C23BA0">
        <w:rPr>
          <w:bCs/>
          <w:color w:val="222222"/>
          <w:shd w:val="clear" w:color="auto" w:fill="FFFFFF"/>
        </w:rPr>
        <w:t>roboust</w:t>
      </w:r>
      <w:proofErr w:type="spellEnd"/>
      <w:r w:rsidRPr="00C23BA0">
        <w:rPr>
          <w:bCs/>
          <w:color w:val="222222"/>
          <w:shd w:val="clear" w:color="auto" w:fill="FFFFFF"/>
        </w:rPr>
        <w:t xml:space="preserve"> and scalable software’s/applications based on the business requirements. Software development refers to a set of computer science activities dedicated to the process of creating, designing, deploying and supporting software. Software itself is the set of instructions or programs that tell a computer what to do. It is independent of hardware and makes computers programmable. There are three basic types:</w:t>
      </w:r>
    </w:p>
    <w:p w14:paraId="74068972" w14:textId="77777777" w:rsidR="0090719E" w:rsidRPr="00C23BA0" w:rsidRDefault="0090719E" w:rsidP="00BD1807">
      <w:pPr>
        <w:pStyle w:val="NormalWeb"/>
        <w:shd w:val="clear" w:color="auto" w:fill="FFFFFF"/>
        <w:spacing w:before="0" w:after="0" w:line="360" w:lineRule="auto"/>
        <w:jc w:val="both"/>
        <w:textAlignment w:val="baseline"/>
        <w:rPr>
          <w:bCs/>
          <w:color w:val="222222"/>
          <w:shd w:val="clear" w:color="auto" w:fill="FFFFFF"/>
          <w:lang w:val="en-US" w:eastAsia="en-US" w:bidi="en-US"/>
        </w:rPr>
      </w:pPr>
      <w:r w:rsidRPr="00C23BA0">
        <w:rPr>
          <w:bCs/>
          <w:color w:val="222222"/>
          <w:shd w:val="clear" w:color="auto" w:fill="FFFFFF"/>
          <w:lang w:val="en-US" w:eastAsia="en-US" w:bidi="en-US"/>
        </w:rPr>
        <w:t>System software to provide core functions such as operating systems, disk management, utilities, hardware management and other operational necessities.</w:t>
      </w:r>
    </w:p>
    <w:p w14:paraId="39D3DDFD" w14:textId="77777777" w:rsidR="0090719E" w:rsidRPr="00C23BA0" w:rsidRDefault="0090719E" w:rsidP="00BD1807">
      <w:pPr>
        <w:pStyle w:val="NormalWeb"/>
        <w:shd w:val="clear" w:color="auto" w:fill="FFFFFF"/>
        <w:spacing w:before="0" w:after="0" w:line="360" w:lineRule="auto"/>
        <w:jc w:val="both"/>
        <w:textAlignment w:val="baseline"/>
        <w:rPr>
          <w:bCs/>
          <w:color w:val="222222"/>
          <w:shd w:val="clear" w:color="auto" w:fill="FFFFFF"/>
          <w:lang w:val="en-US" w:eastAsia="en-US" w:bidi="en-US"/>
        </w:rPr>
      </w:pPr>
      <w:r w:rsidRPr="00C23BA0">
        <w:rPr>
          <w:bCs/>
          <w:color w:val="222222"/>
          <w:shd w:val="clear" w:color="auto" w:fill="FFFFFF"/>
          <w:lang w:val="en-US" w:eastAsia="en-US" w:bidi="en-US"/>
        </w:rPr>
        <w:t>Programming software to give programmers tools such as text editors, compilers, linkers, debuggers and other tools to create code.</w:t>
      </w:r>
    </w:p>
    <w:p w14:paraId="0FF80B41" w14:textId="77777777" w:rsidR="0090719E" w:rsidRPr="00C23BA0" w:rsidRDefault="0090719E" w:rsidP="00BD1807">
      <w:pPr>
        <w:pStyle w:val="NormalWeb"/>
        <w:shd w:val="clear" w:color="auto" w:fill="FFFFFF"/>
        <w:spacing w:before="0" w:after="0" w:line="360" w:lineRule="auto"/>
        <w:jc w:val="both"/>
        <w:textAlignment w:val="baseline"/>
        <w:rPr>
          <w:bCs/>
          <w:color w:val="222222"/>
          <w:shd w:val="clear" w:color="auto" w:fill="FFFFFF"/>
          <w:lang w:val="en-US" w:eastAsia="en-US" w:bidi="en-US"/>
        </w:rPr>
      </w:pPr>
      <w:r w:rsidRPr="00C23BA0">
        <w:rPr>
          <w:bCs/>
          <w:color w:val="222222"/>
          <w:shd w:val="clear" w:color="auto" w:fill="FFFFFF"/>
          <w:lang w:val="en-US" w:eastAsia="en-US" w:bidi="en-US"/>
        </w:rPr>
        <w:t>Application software (applications or apps) to help users perform tasks. Office productivity suites, data management software, media players and security programs are examples. Applications also refers to web and mobile applications like those used to shop on Amazon.com, socialize with Facebook or post pictures to Instagram.</w:t>
      </w:r>
      <w:hyperlink r:id="rId25" w:anchor="citation1" w:history="1">
        <w:r w:rsidRPr="00C23BA0">
          <w:rPr>
            <w:bCs/>
            <w:color w:val="222222"/>
            <w:shd w:val="clear" w:color="auto" w:fill="FFFFFF"/>
            <w:lang w:val="en-US" w:eastAsia="en-US" w:bidi="en-US"/>
          </w:rPr>
          <w:t>1</w:t>
        </w:r>
      </w:hyperlink>
    </w:p>
    <w:p w14:paraId="39D47602" w14:textId="77777777" w:rsidR="0090719E" w:rsidRPr="00AE2344" w:rsidRDefault="0090719E" w:rsidP="00BD1807">
      <w:pPr>
        <w:pStyle w:val="NormalWeb"/>
        <w:shd w:val="clear" w:color="auto" w:fill="FFFFFF"/>
        <w:spacing w:before="0" w:after="0" w:line="360" w:lineRule="auto"/>
        <w:jc w:val="both"/>
        <w:textAlignment w:val="baseline"/>
        <w:rPr>
          <w:lang w:val="en-US" w:eastAsia="en-US" w:bidi="en-US"/>
        </w:rPr>
      </w:pPr>
      <w:r w:rsidRPr="00C23BA0">
        <w:rPr>
          <w:bCs/>
          <w:color w:val="222222"/>
          <w:shd w:val="clear" w:color="auto" w:fill="FFFFFF"/>
          <w:lang w:val="en-US" w:eastAsia="en-US" w:bidi="en-US"/>
        </w:rPr>
        <w:t xml:space="preserve">A possible fourth type is embedded software. </w:t>
      </w:r>
      <w:r w:rsidRPr="00C23BA0">
        <w:rPr>
          <w:bCs/>
          <w:color w:val="222222"/>
          <w:shd w:val="clear" w:color="auto" w:fill="FFFFFF"/>
          <w:lang w:val="en-US" w:eastAsia="en-US"/>
        </w:rPr>
        <w:t>Embedded</w:t>
      </w:r>
      <w:r w:rsidRPr="00C23BA0">
        <w:rPr>
          <w:bCs/>
          <w:color w:val="222222"/>
          <w:shd w:val="clear" w:color="auto" w:fill="FFFFFF"/>
          <w:lang w:val="en-US" w:eastAsia="en-US" w:bidi="en-US"/>
        </w:rPr>
        <w:t xml:space="preserve"> systems software is used to control machines and devices not typically considered computers — telecommunications networks, cars, industrial robots and more. These devices, and</w:t>
      </w:r>
      <w:r w:rsidRPr="00AE2344">
        <w:rPr>
          <w:lang w:val="en-US" w:eastAsia="en-US" w:bidi="en-US"/>
        </w:rPr>
        <w:t xml:space="preserve"> their software, can be connected as part of the </w:t>
      </w:r>
      <w:hyperlink r:id="rId26" w:tooltip="internet-of-things" w:history="1">
        <w:r w:rsidRPr="00AE2344">
          <w:rPr>
            <w:lang w:val="en-US" w:eastAsia="en-US" w:bidi="en-US"/>
          </w:rPr>
          <w:t>Internet of Things</w:t>
        </w:r>
      </w:hyperlink>
      <w:r w:rsidRPr="00AE2344">
        <w:rPr>
          <w:lang w:val="en-US" w:eastAsia="en-US" w:bidi="en-US"/>
        </w:rPr>
        <w:t> (IoT).</w:t>
      </w:r>
      <w:hyperlink r:id="rId27" w:anchor="citation2" w:history="1">
        <w:r w:rsidRPr="00AE2344">
          <w:rPr>
            <w:lang w:val="en-US" w:eastAsia="en-US" w:bidi="en-US"/>
          </w:rPr>
          <w:t>2</w:t>
        </w:r>
      </w:hyperlink>
    </w:p>
    <w:p w14:paraId="26C009D0" w14:textId="77777777" w:rsidR="0090719E" w:rsidRPr="00AE2344" w:rsidRDefault="0090719E" w:rsidP="00BD1807">
      <w:pPr>
        <w:pStyle w:val="NormalWeb"/>
        <w:shd w:val="clear" w:color="auto" w:fill="FFFFFF"/>
        <w:spacing w:line="360" w:lineRule="auto"/>
        <w:jc w:val="both"/>
        <w:textAlignment w:val="baseline"/>
        <w:rPr>
          <w:lang w:val="en-US" w:eastAsia="en-US" w:bidi="en-US"/>
        </w:rPr>
      </w:pPr>
      <w:r w:rsidRPr="00AE2344">
        <w:rPr>
          <w:lang w:val="en-US" w:eastAsia="en-US" w:bidi="en-US"/>
        </w:rPr>
        <w:t xml:space="preserve">Software development is primarily conducted by programmers, software engineers and software developers. These </w:t>
      </w:r>
      <w:r w:rsidRPr="00C23BA0">
        <w:rPr>
          <w:bCs/>
          <w:color w:val="222222"/>
          <w:shd w:val="clear" w:color="auto" w:fill="FFFFFF"/>
          <w:lang w:val="en-US" w:eastAsia="en-US" w:bidi="en-US"/>
        </w:rPr>
        <w:t>roles</w:t>
      </w:r>
      <w:r w:rsidRPr="00AE2344">
        <w:rPr>
          <w:lang w:val="en-US" w:eastAsia="en-US" w:bidi="en-US"/>
        </w:rPr>
        <w:t xml:space="preserve"> interact and overlap, and the dynamics between them vary greatly across development departments and communities.  </w:t>
      </w:r>
    </w:p>
    <w:p w14:paraId="3045374C" w14:textId="77777777" w:rsidR="0090719E" w:rsidRPr="00AE2344" w:rsidRDefault="0090719E" w:rsidP="00BD1807">
      <w:pPr>
        <w:pStyle w:val="NormalWeb"/>
        <w:shd w:val="clear" w:color="auto" w:fill="FFFFFF"/>
        <w:spacing w:before="0" w:after="0" w:line="360" w:lineRule="auto"/>
        <w:jc w:val="both"/>
        <w:textAlignment w:val="baseline"/>
        <w:rPr>
          <w:lang w:val="en-US" w:eastAsia="en-US" w:bidi="en-US"/>
        </w:rPr>
      </w:pPr>
      <w:r w:rsidRPr="00AE2344">
        <w:rPr>
          <w:b/>
          <w:bCs/>
          <w:lang w:val="en-US" w:eastAsia="en-US" w:bidi="en-US"/>
        </w:rPr>
        <w:t>Programmers, or coders</w:t>
      </w:r>
      <w:r w:rsidRPr="00AE2344">
        <w:rPr>
          <w:lang w:val="en-US" w:eastAsia="en-US" w:bidi="en-US"/>
        </w:rPr>
        <w:t xml:space="preserve">, write source code to program computers for specific tasks like merging databases, processing online orders, routing communications, conducting searches or displaying text and graphics. Programmers typically interpret instructions </w:t>
      </w:r>
      <w:r w:rsidRPr="00AE2344">
        <w:rPr>
          <w:lang w:val="en-US" w:eastAsia="en-US" w:bidi="en-US"/>
        </w:rPr>
        <w:lastRenderedPageBreak/>
        <w:t>from software developers and engineers and use programming languages like C++ or Java to carry them out.</w:t>
      </w:r>
    </w:p>
    <w:p w14:paraId="6A672411" w14:textId="77777777" w:rsidR="0090719E" w:rsidRPr="00AE2344" w:rsidRDefault="0090719E" w:rsidP="00BD1807">
      <w:pPr>
        <w:pStyle w:val="NormalWeb"/>
        <w:shd w:val="clear" w:color="auto" w:fill="FFFFFF"/>
        <w:spacing w:before="0" w:after="0" w:line="360" w:lineRule="auto"/>
        <w:jc w:val="both"/>
        <w:textAlignment w:val="baseline"/>
        <w:rPr>
          <w:lang w:val="en-US" w:eastAsia="en-US" w:bidi="en-US"/>
        </w:rPr>
      </w:pPr>
      <w:r w:rsidRPr="00AE2344">
        <w:rPr>
          <w:b/>
          <w:bCs/>
          <w:lang w:val="en-US" w:eastAsia="en-US" w:bidi="en-US"/>
        </w:rPr>
        <w:t>Software engineers</w:t>
      </w:r>
      <w:r w:rsidRPr="00AE2344">
        <w:rPr>
          <w:lang w:val="en-US" w:eastAsia="en-US" w:bidi="en-US"/>
        </w:rPr>
        <w:t> apply engineering principles to build software and systems to solve problems. They use modeling language and other tools to devise solutions that can often be applied to problems in a general way, as opposed to merely solving for a specific instance or client. Software engineering solutions adhere to the scientific method and must work in the real world, as with bridges or elevators. Their responsibility has grown as products have become increasingly more intelligent with the addition of microprocessors, sensors and software. Not only are more products relying on software for market differentiation, but their software development must be coordinated with the product’s mechanical and electrical development work.</w:t>
      </w:r>
    </w:p>
    <w:p w14:paraId="11DF88A1" w14:textId="77777777" w:rsidR="0090719E" w:rsidRPr="00C23BA0" w:rsidRDefault="0090719E" w:rsidP="00BD1807">
      <w:pPr>
        <w:pStyle w:val="NormalWeb"/>
        <w:shd w:val="clear" w:color="auto" w:fill="FFFFFF"/>
        <w:spacing w:before="0" w:after="0" w:line="360" w:lineRule="auto"/>
        <w:jc w:val="both"/>
        <w:textAlignment w:val="baseline"/>
        <w:rPr>
          <w:bCs/>
          <w:color w:val="222222"/>
          <w:shd w:val="clear" w:color="auto" w:fill="FFFFFF"/>
          <w:lang w:val="en-US" w:eastAsia="en-US" w:bidi="en-US"/>
        </w:rPr>
      </w:pPr>
      <w:r w:rsidRPr="00AE2344">
        <w:rPr>
          <w:b/>
          <w:bCs/>
          <w:lang w:val="en-US" w:eastAsia="en-US" w:bidi="en-US"/>
        </w:rPr>
        <w:t>Software developers</w:t>
      </w:r>
      <w:r w:rsidRPr="00AE2344">
        <w:rPr>
          <w:lang w:val="en-US" w:eastAsia="en-US" w:bidi="en-US"/>
        </w:rPr>
        <w:t> </w:t>
      </w:r>
      <w:r w:rsidRPr="00C23BA0">
        <w:rPr>
          <w:bCs/>
          <w:color w:val="222222"/>
          <w:shd w:val="clear" w:color="auto" w:fill="FFFFFF"/>
          <w:lang w:val="en-US" w:eastAsia="en-US" w:bidi="en-US"/>
        </w:rPr>
        <w:t xml:space="preserve">have a less formal role than engineers and can be closely involved with specific project areas — including writing code. At the same time, they drive the overall software development lifecycle — including working across functional teams to transform requirements into features, managing development teams and processes, and conducting software testing and maintenance. </w:t>
      </w:r>
    </w:p>
    <w:p w14:paraId="478943E8" w14:textId="77777777" w:rsidR="0090719E" w:rsidRPr="00C23BA0" w:rsidRDefault="0090719E" w:rsidP="00BD1807">
      <w:pPr>
        <w:pStyle w:val="NormalWeb"/>
        <w:shd w:val="clear" w:color="auto" w:fill="FFFFFF"/>
        <w:spacing w:before="0" w:after="0" w:line="360" w:lineRule="auto"/>
        <w:jc w:val="both"/>
        <w:textAlignment w:val="baseline"/>
        <w:rPr>
          <w:bCs/>
          <w:color w:val="222222"/>
          <w:shd w:val="clear" w:color="auto" w:fill="FFFFFF"/>
          <w:lang w:val="en-US" w:eastAsia="en-US" w:bidi="en-US"/>
        </w:rPr>
      </w:pPr>
      <w:r w:rsidRPr="00C23BA0">
        <w:rPr>
          <w:bCs/>
          <w:color w:val="222222"/>
          <w:shd w:val="clear" w:color="auto" w:fill="FFFFFF"/>
          <w:lang w:val="en-US" w:eastAsia="en-US" w:bidi="en-US"/>
        </w:rPr>
        <w:t xml:space="preserve">The work of software development isn’t confined to coders or development teams. Professionals such as scientists, device fabricators and hardware makers also create software code even though they are not primarily software developers. Nor is it confined to traditional information technology industries such as software or semiconductor businesses. </w:t>
      </w:r>
    </w:p>
    <w:p w14:paraId="77FEF6B1" w14:textId="77777777" w:rsidR="0090719E" w:rsidRPr="00C23BA0" w:rsidRDefault="0090719E" w:rsidP="00BD1807">
      <w:pPr>
        <w:pStyle w:val="NormalWeb"/>
        <w:shd w:val="clear" w:color="auto" w:fill="FFFFFF"/>
        <w:spacing w:before="0" w:beforeAutospacing="0" w:after="0" w:afterAutospacing="0" w:line="360" w:lineRule="auto"/>
        <w:jc w:val="both"/>
        <w:textAlignment w:val="baseline"/>
        <w:rPr>
          <w:bCs/>
          <w:color w:val="222222"/>
          <w:shd w:val="clear" w:color="auto" w:fill="FFFFFF"/>
          <w:lang w:val="en-US" w:eastAsia="en-US" w:bidi="en-US"/>
        </w:rPr>
      </w:pPr>
      <w:r w:rsidRPr="00C23BA0">
        <w:rPr>
          <w:bCs/>
          <w:color w:val="222222"/>
          <w:shd w:val="clear" w:color="auto" w:fill="FFFFFF"/>
          <w:lang w:val="en-US" w:eastAsia="en-US" w:bidi="en-US"/>
        </w:rPr>
        <w:t>An important distinction is </w:t>
      </w:r>
      <w:hyperlink r:id="rId28" w:tooltip="SCP_Custom_software_development" w:history="1">
        <w:r w:rsidRPr="00C23BA0">
          <w:rPr>
            <w:bCs/>
            <w:color w:val="222222"/>
            <w:shd w:val="clear" w:color="auto" w:fill="FFFFFF"/>
            <w:lang w:val="en-US" w:eastAsia="en-US" w:bidi="en-US"/>
          </w:rPr>
          <w:t>custom software development</w:t>
        </w:r>
      </w:hyperlink>
      <w:r w:rsidRPr="00C23BA0">
        <w:rPr>
          <w:bCs/>
          <w:color w:val="222222"/>
          <w:shd w:val="clear" w:color="auto" w:fill="FFFFFF"/>
          <w:lang w:val="en-US" w:eastAsia="en-US" w:bidi="en-US"/>
        </w:rPr>
        <w:t> as opposed to commercial software development. Custom software development is the process of designing, creating, deploying and maintaining software for a specific set of users, functions or organizations. In contrast, commercial off the shelf software (COTS) is designed for a broad set of requirements, allowing it to be packaged and commercially marketed and distributed.</w:t>
      </w:r>
    </w:p>
    <w:p w14:paraId="0B4AD539" w14:textId="77777777" w:rsidR="0090719E" w:rsidRPr="00B2716F" w:rsidRDefault="0090719E" w:rsidP="00BD1807">
      <w:pPr>
        <w:spacing w:line="360" w:lineRule="auto"/>
        <w:jc w:val="both"/>
        <w:rPr>
          <w:sz w:val="24"/>
          <w:szCs w:val="24"/>
        </w:rPr>
      </w:pPr>
    </w:p>
    <w:p w14:paraId="50E294FE" w14:textId="77777777" w:rsidR="0090719E" w:rsidRPr="00B2716F" w:rsidRDefault="0090719E" w:rsidP="00BD1807">
      <w:pPr>
        <w:spacing w:line="360" w:lineRule="auto"/>
        <w:jc w:val="both"/>
        <w:rPr>
          <w:sz w:val="24"/>
          <w:szCs w:val="24"/>
        </w:rPr>
      </w:pPr>
    </w:p>
    <w:p w14:paraId="1F7AB156" w14:textId="77777777" w:rsidR="0090719E" w:rsidRDefault="0090719E" w:rsidP="00BD1807">
      <w:pPr>
        <w:pStyle w:val="Heading2"/>
        <w:spacing w:line="360" w:lineRule="auto"/>
        <w:ind w:left="0"/>
        <w:jc w:val="both"/>
      </w:pPr>
      <w:r w:rsidRPr="00B2716F">
        <w:t>SQUIRES Staffing Methodologies</w:t>
      </w:r>
    </w:p>
    <w:p w14:paraId="40F1FAA5" w14:textId="77777777" w:rsidR="0090719E" w:rsidRPr="00C23BA0" w:rsidRDefault="0090719E" w:rsidP="00BD1807">
      <w:pPr>
        <w:pStyle w:val="BodyText"/>
        <w:spacing w:line="360" w:lineRule="auto"/>
        <w:jc w:val="both"/>
        <w:rPr>
          <w:bCs/>
          <w:color w:val="222222"/>
          <w:shd w:val="clear" w:color="auto" w:fill="FFFFFF"/>
        </w:rPr>
      </w:pPr>
      <w:r w:rsidRPr="00C23BA0">
        <w:rPr>
          <w:bCs/>
          <w:color w:val="222222"/>
          <w:shd w:val="clear" w:color="auto" w:fill="FFFFFF"/>
        </w:rPr>
        <w:lastRenderedPageBreak/>
        <w:t xml:space="preserve">At </w:t>
      </w:r>
      <w:proofErr w:type="gramStart"/>
      <w:r w:rsidRPr="00C23BA0">
        <w:rPr>
          <w:bCs/>
          <w:color w:val="222222"/>
          <w:shd w:val="clear" w:color="auto" w:fill="FFFFFF"/>
        </w:rPr>
        <w:t>squires</w:t>
      </w:r>
      <w:proofErr w:type="gramEnd"/>
      <w:r w:rsidRPr="00C23BA0">
        <w:rPr>
          <w:bCs/>
          <w:color w:val="222222"/>
          <w:shd w:val="clear" w:color="auto" w:fill="FFFFFF"/>
        </w:rPr>
        <w:t xml:space="preserve"> solutions, they supply </w:t>
      </w:r>
      <w:proofErr w:type="spellStart"/>
      <w:r w:rsidRPr="00C23BA0">
        <w:rPr>
          <w:bCs/>
          <w:color w:val="222222"/>
          <w:shd w:val="clear" w:color="auto" w:fill="FFFFFF"/>
        </w:rPr>
        <w:t>exprise</w:t>
      </w:r>
      <w:proofErr w:type="spellEnd"/>
      <w:r w:rsidRPr="00C23BA0">
        <w:rPr>
          <w:bCs/>
          <w:color w:val="222222"/>
          <w:shd w:val="clear" w:color="auto" w:fill="FFFFFF"/>
        </w:rPr>
        <w:t xml:space="preserve"> professionals on full / part time contract / permanent roles. The staffing process helps to select the right person with appropriate skills, qualifications and experience to recruit them to different positions and jobs in an organisation. Staffing means the process of filling and keeping various roles in an organisation filled. In management, it means the process of recruiting the right person at the right place to increase the efficiency of the organisation. An enterprise with an efficient workforce cannot function properly, so staffing helps an enterprise to acquire a workforce. It includes taking up different people to perform various functions in different departments. It is an important process to run an organization or a business. </w:t>
      </w:r>
    </w:p>
    <w:p w14:paraId="1E2973F2" w14:textId="77777777" w:rsidR="0090719E" w:rsidRPr="00C23BA0" w:rsidRDefault="0090719E" w:rsidP="00BD1807">
      <w:pPr>
        <w:pStyle w:val="Heading2"/>
        <w:spacing w:line="360" w:lineRule="auto"/>
        <w:ind w:left="0"/>
        <w:jc w:val="both"/>
        <w:rPr>
          <w:b w:val="0"/>
          <w:color w:val="222222"/>
          <w:shd w:val="clear" w:color="auto" w:fill="FFFFFF"/>
        </w:rPr>
      </w:pPr>
    </w:p>
    <w:p w14:paraId="3751C2E3" w14:textId="77777777" w:rsidR="0090719E" w:rsidRDefault="0090719E" w:rsidP="00BD1807">
      <w:pPr>
        <w:pStyle w:val="Heading2"/>
        <w:spacing w:line="360" w:lineRule="auto"/>
        <w:ind w:left="0"/>
        <w:jc w:val="both"/>
      </w:pPr>
      <w:r w:rsidRPr="00B2716F">
        <w:t>Business Intelligence</w:t>
      </w:r>
    </w:p>
    <w:p w14:paraId="56AE4C3D" w14:textId="77777777" w:rsidR="0090719E" w:rsidRPr="00C23BA0" w:rsidRDefault="0090719E" w:rsidP="00BD1807">
      <w:pPr>
        <w:pStyle w:val="BodyText"/>
        <w:spacing w:line="360" w:lineRule="auto"/>
        <w:jc w:val="both"/>
        <w:rPr>
          <w:bCs/>
          <w:color w:val="222222"/>
          <w:shd w:val="clear" w:color="auto" w:fill="FFFFFF"/>
        </w:rPr>
      </w:pPr>
      <w:r w:rsidRPr="00C23BA0">
        <w:rPr>
          <w:bCs/>
          <w:color w:val="222222"/>
          <w:shd w:val="clear" w:color="auto" w:fill="FFFFFF"/>
        </w:rPr>
        <w:t xml:space="preserve">Business intelligence, the key role to measure any organizations success. </w:t>
      </w:r>
    </w:p>
    <w:p w14:paraId="77AFAED3" w14:textId="77777777" w:rsidR="0090719E" w:rsidRPr="00C23BA0" w:rsidRDefault="0090719E" w:rsidP="00BD1807">
      <w:pPr>
        <w:spacing w:line="360" w:lineRule="auto"/>
        <w:jc w:val="both"/>
        <w:rPr>
          <w:bCs/>
          <w:color w:val="222222"/>
          <w:sz w:val="24"/>
          <w:szCs w:val="24"/>
          <w:shd w:val="clear" w:color="auto" w:fill="FFFFFF"/>
        </w:rPr>
      </w:pPr>
      <w:r w:rsidRPr="00C23BA0">
        <w:rPr>
          <w:bCs/>
          <w:color w:val="222222"/>
          <w:sz w:val="24"/>
          <w:szCs w:val="24"/>
          <w:shd w:val="clear" w:color="auto" w:fill="FFFFFF"/>
        </w:rPr>
        <w:t>Business intelligence, is an umbrella term that refers to a range of package applications accustomed Analyze an organization's information. BI as a discipline is formed of many connected activities, together with data processing, on-line analytical process, querying and reporting. SQUIRES Solutions Offers end to end BI services for several key critical business engagements.</w:t>
      </w:r>
    </w:p>
    <w:p w14:paraId="29D2DFB9" w14:textId="77777777" w:rsidR="0090719E" w:rsidRPr="00C23BA0" w:rsidRDefault="0090719E" w:rsidP="00BD1807">
      <w:pPr>
        <w:spacing w:line="360" w:lineRule="auto"/>
        <w:jc w:val="both"/>
        <w:rPr>
          <w:bCs/>
          <w:color w:val="222222"/>
          <w:sz w:val="24"/>
          <w:szCs w:val="24"/>
          <w:shd w:val="clear" w:color="auto" w:fill="FFFFFF"/>
        </w:rPr>
      </w:pPr>
    </w:p>
    <w:p w14:paraId="19DD747B" w14:textId="77777777" w:rsidR="0090719E" w:rsidRDefault="0090719E" w:rsidP="00BD1807">
      <w:pPr>
        <w:pStyle w:val="Heading2"/>
        <w:spacing w:line="360" w:lineRule="auto"/>
        <w:ind w:left="0"/>
        <w:jc w:val="both"/>
        <w:rPr>
          <w:lang w:bidi="ar-SA"/>
        </w:rPr>
      </w:pPr>
      <w:r w:rsidRPr="009E6674">
        <w:rPr>
          <w:lang w:bidi="ar-SA"/>
        </w:rPr>
        <w:t>SQUIRES Technology Stack</w:t>
      </w:r>
    </w:p>
    <w:p w14:paraId="5FCA55F8" w14:textId="77777777" w:rsidR="0090719E" w:rsidRDefault="0090719E" w:rsidP="00BD1807">
      <w:pPr>
        <w:pStyle w:val="Heading3"/>
        <w:spacing w:line="360" w:lineRule="auto"/>
        <w:jc w:val="both"/>
      </w:pPr>
    </w:p>
    <w:p w14:paraId="7050E947" w14:textId="77777777" w:rsidR="0090719E" w:rsidRDefault="0090719E" w:rsidP="00BD1807">
      <w:pPr>
        <w:pStyle w:val="Heading3"/>
        <w:spacing w:line="360" w:lineRule="auto"/>
        <w:ind w:left="0"/>
        <w:jc w:val="both"/>
      </w:pPr>
      <w:r w:rsidRPr="00B81BCD">
        <w:t>Analytics/ Advanced Analytics</w:t>
      </w:r>
    </w:p>
    <w:p w14:paraId="6B122EFE" w14:textId="77777777" w:rsidR="0090719E" w:rsidRDefault="0090719E" w:rsidP="00BD1807">
      <w:pPr>
        <w:pStyle w:val="Heading3"/>
        <w:spacing w:line="360" w:lineRule="auto"/>
        <w:ind w:left="0"/>
        <w:jc w:val="both"/>
      </w:pPr>
    </w:p>
    <w:p w14:paraId="33A1BD30" w14:textId="77777777" w:rsidR="0090719E" w:rsidRPr="008665A2" w:rsidRDefault="0090719E" w:rsidP="00BD1807">
      <w:pPr>
        <w:pStyle w:val="ListParagraph"/>
        <w:numPr>
          <w:ilvl w:val="0"/>
          <w:numId w:val="13"/>
        </w:numPr>
        <w:spacing w:line="360" w:lineRule="auto"/>
        <w:jc w:val="both"/>
        <w:rPr>
          <w:sz w:val="24"/>
          <w:szCs w:val="24"/>
        </w:rPr>
      </w:pPr>
      <w:r w:rsidRPr="004872AB">
        <w:rPr>
          <w:sz w:val="24"/>
          <w:szCs w:val="24"/>
        </w:rPr>
        <w:t>ETL Tools</w:t>
      </w:r>
    </w:p>
    <w:p w14:paraId="5EE3981A" w14:textId="77777777" w:rsidR="0090719E" w:rsidRPr="004872AB" w:rsidRDefault="0090719E" w:rsidP="00BD1807">
      <w:pPr>
        <w:pStyle w:val="ListParagraph"/>
        <w:numPr>
          <w:ilvl w:val="0"/>
          <w:numId w:val="11"/>
        </w:numPr>
        <w:spacing w:line="360" w:lineRule="auto"/>
        <w:jc w:val="both"/>
        <w:rPr>
          <w:sz w:val="24"/>
          <w:szCs w:val="24"/>
        </w:rPr>
      </w:pPr>
      <w:r w:rsidRPr="004872AB">
        <w:rPr>
          <w:sz w:val="24"/>
          <w:szCs w:val="24"/>
        </w:rPr>
        <w:t>DataStage</w:t>
      </w:r>
    </w:p>
    <w:p w14:paraId="5C4F0A17" w14:textId="6F025A45" w:rsidR="0090719E" w:rsidRPr="004872AB" w:rsidRDefault="0090719E" w:rsidP="00BD1807">
      <w:pPr>
        <w:pStyle w:val="ListParagraph"/>
        <w:numPr>
          <w:ilvl w:val="0"/>
          <w:numId w:val="11"/>
        </w:numPr>
        <w:spacing w:line="360" w:lineRule="auto"/>
        <w:jc w:val="both"/>
        <w:rPr>
          <w:sz w:val="24"/>
          <w:szCs w:val="24"/>
        </w:rPr>
      </w:pPr>
      <w:r w:rsidRPr="004872AB">
        <w:rPr>
          <w:sz w:val="24"/>
          <w:szCs w:val="24"/>
        </w:rPr>
        <w:t>Informa</w:t>
      </w:r>
      <w:r w:rsidR="00B32083">
        <w:rPr>
          <w:sz w:val="24"/>
          <w:szCs w:val="24"/>
        </w:rPr>
        <w:t xml:space="preserve"> </w:t>
      </w:r>
      <w:proofErr w:type="spellStart"/>
      <w:r w:rsidRPr="004872AB">
        <w:rPr>
          <w:sz w:val="24"/>
          <w:szCs w:val="24"/>
        </w:rPr>
        <w:t>tica</w:t>
      </w:r>
      <w:proofErr w:type="spellEnd"/>
    </w:p>
    <w:p w14:paraId="5F42FCBB" w14:textId="77777777" w:rsidR="0090719E" w:rsidRDefault="0090719E" w:rsidP="00BD1807">
      <w:pPr>
        <w:pStyle w:val="ListParagraph"/>
        <w:numPr>
          <w:ilvl w:val="0"/>
          <w:numId w:val="11"/>
        </w:numPr>
        <w:spacing w:line="360" w:lineRule="auto"/>
        <w:jc w:val="both"/>
        <w:rPr>
          <w:sz w:val="24"/>
          <w:szCs w:val="24"/>
        </w:rPr>
      </w:pPr>
      <w:proofErr w:type="spellStart"/>
      <w:r w:rsidRPr="004872AB">
        <w:rPr>
          <w:sz w:val="24"/>
          <w:szCs w:val="24"/>
        </w:rPr>
        <w:t>Abinitio</w:t>
      </w:r>
      <w:proofErr w:type="spellEnd"/>
    </w:p>
    <w:p w14:paraId="27E66CC0" w14:textId="77777777" w:rsidR="0090719E" w:rsidRDefault="0090719E" w:rsidP="00BD1807">
      <w:pPr>
        <w:pStyle w:val="ListParagraph"/>
        <w:spacing w:line="360" w:lineRule="auto"/>
        <w:ind w:left="720" w:firstLine="0"/>
        <w:jc w:val="both"/>
        <w:rPr>
          <w:sz w:val="24"/>
          <w:szCs w:val="24"/>
        </w:rPr>
      </w:pPr>
    </w:p>
    <w:p w14:paraId="4DE6BAEB" w14:textId="77777777" w:rsidR="0090719E" w:rsidRPr="008665A2" w:rsidRDefault="0090719E" w:rsidP="00BD1807">
      <w:pPr>
        <w:pStyle w:val="ListParagraph"/>
        <w:numPr>
          <w:ilvl w:val="0"/>
          <w:numId w:val="13"/>
        </w:numPr>
        <w:spacing w:line="360" w:lineRule="auto"/>
        <w:jc w:val="both"/>
        <w:rPr>
          <w:sz w:val="24"/>
          <w:szCs w:val="24"/>
        </w:rPr>
      </w:pPr>
      <w:r w:rsidRPr="004872AB">
        <w:rPr>
          <w:sz w:val="24"/>
          <w:szCs w:val="24"/>
        </w:rPr>
        <w:t>Reporting Tools</w:t>
      </w:r>
    </w:p>
    <w:p w14:paraId="279DB9EA" w14:textId="77777777" w:rsidR="0090719E" w:rsidRPr="004872AB" w:rsidRDefault="0090719E" w:rsidP="00BD1807">
      <w:pPr>
        <w:pStyle w:val="ListParagraph"/>
        <w:numPr>
          <w:ilvl w:val="0"/>
          <w:numId w:val="12"/>
        </w:numPr>
        <w:spacing w:line="360" w:lineRule="auto"/>
        <w:jc w:val="both"/>
        <w:rPr>
          <w:sz w:val="24"/>
          <w:szCs w:val="24"/>
        </w:rPr>
      </w:pPr>
      <w:r w:rsidRPr="004872AB">
        <w:rPr>
          <w:sz w:val="24"/>
          <w:szCs w:val="24"/>
        </w:rPr>
        <w:t>Cognos</w:t>
      </w:r>
    </w:p>
    <w:p w14:paraId="68F2191A" w14:textId="77777777" w:rsidR="0090719E" w:rsidRPr="004872AB" w:rsidRDefault="0090719E" w:rsidP="00BD1807">
      <w:pPr>
        <w:pStyle w:val="ListParagraph"/>
        <w:numPr>
          <w:ilvl w:val="0"/>
          <w:numId w:val="12"/>
        </w:numPr>
        <w:spacing w:line="360" w:lineRule="auto"/>
        <w:jc w:val="both"/>
        <w:rPr>
          <w:sz w:val="24"/>
          <w:szCs w:val="24"/>
        </w:rPr>
      </w:pPr>
      <w:r w:rsidRPr="004872AB">
        <w:rPr>
          <w:sz w:val="24"/>
          <w:szCs w:val="24"/>
        </w:rPr>
        <w:t>Tableau</w:t>
      </w:r>
    </w:p>
    <w:p w14:paraId="2AB9E525" w14:textId="77777777" w:rsidR="0090719E" w:rsidRPr="004872AB" w:rsidRDefault="0090719E" w:rsidP="00BD1807">
      <w:pPr>
        <w:pStyle w:val="ListParagraph"/>
        <w:numPr>
          <w:ilvl w:val="0"/>
          <w:numId w:val="12"/>
        </w:numPr>
        <w:spacing w:line="360" w:lineRule="auto"/>
        <w:jc w:val="both"/>
        <w:rPr>
          <w:sz w:val="24"/>
          <w:szCs w:val="24"/>
        </w:rPr>
      </w:pPr>
      <w:r w:rsidRPr="004872AB">
        <w:rPr>
          <w:sz w:val="24"/>
          <w:szCs w:val="24"/>
        </w:rPr>
        <w:t>BO</w:t>
      </w:r>
    </w:p>
    <w:p w14:paraId="38988918" w14:textId="77777777" w:rsidR="0090719E" w:rsidRDefault="0090719E" w:rsidP="00BD1807">
      <w:pPr>
        <w:pStyle w:val="ListParagraph"/>
        <w:numPr>
          <w:ilvl w:val="0"/>
          <w:numId w:val="12"/>
        </w:numPr>
        <w:spacing w:line="360" w:lineRule="auto"/>
        <w:jc w:val="both"/>
        <w:rPr>
          <w:sz w:val="24"/>
          <w:szCs w:val="24"/>
        </w:rPr>
      </w:pPr>
      <w:r w:rsidRPr="004872AB">
        <w:rPr>
          <w:sz w:val="24"/>
          <w:szCs w:val="24"/>
        </w:rPr>
        <w:lastRenderedPageBreak/>
        <w:t>Qlik view</w:t>
      </w:r>
    </w:p>
    <w:p w14:paraId="4ED03097" w14:textId="77777777" w:rsidR="0090719E" w:rsidRPr="004872AB" w:rsidRDefault="0090719E" w:rsidP="00BD1807">
      <w:pPr>
        <w:pStyle w:val="ListParagraph"/>
        <w:spacing w:line="360" w:lineRule="auto"/>
        <w:ind w:left="720" w:firstLine="0"/>
        <w:jc w:val="both"/>
        <w:rPr>
          <w:sz w:val="24"/>
          <w:szCs w:val="24"/>
        </w:rPr>
      </w:pPr>
    </w:p>
    <w:p w14:paraId="23E4E6A7" w14:textId="77777777" w:rsidR="0090719E" w:rsidRDefault="0090719E" w:rsidP="00BD1807">
      <w:pPr>
        <w:pStyle w:val="Heading3"/>
        <w:tabs>
          <w:tab w:val="left" w:pos="3373"/>
        </w:tabs>
        <w:spacing w:line="360" w:lineRule="auto"/>
        <w:ind w:left="0"/>
        <w:jc w:val="both"/>
      </w:pPr>
      <w:r w:rsidRPr="00B81BCD">
        <w:t>Big Data</w:t>
      </w:r>
    </w:p>
    <w:p w14:paraId="1F714752" w14:textId="77777777" w:rsidR="0090719E" w:rsidRDefault="0090719E" w:rsidP="00BD1807">
      <w:pPr>
        <w:pStyle w:val="Heading3"/>
        <w:tabs>
          <w:tab w:val="left" w:pos="3373"/>
        </w:tabs>
        <w:spacing w:line="360" w:lineRule="auto"/>
        <w:jc w:val="both"/>
      </w:pPr>
      <w:r>
        <w:tab/>
      </w:r>
    </w:p>
    <w:p w14:paraId="57C9E689" w14:textId="77777777" w:rsidR="0090719E" w:rsidRPr="004872AB" w:rsidRDefault="0090719E" w:rsidP="00BD1807">
      <w:pPr>
        <w:pStyle w:val="Heading3"/>
        <w:numPr>
          <w:ilvl w:val="0"/>
          <w:numId w:val="10"/>
        </w:numPr>
        <w:tabs>
          <w:tab w:val="left" w:pos="3373"/>
        </w:tabs>
        <w:spacing w:line="360" w:lineRule="auto"/>
        <w:jc w:val="both"/>
      </w:pPr>
      <w:r w:rsidRPr="004872AB">
        <w:rPr>
          <w:b w:val="0"/>
          <w:bCs w:val="0"/>
          <w:sz w:val="24"/>
          <w:szCs w:val="24"/>
        </w:rPr>
        <w:t>Hadoop</w:t>
      </w:r>
    </w:p>
    <w:p w14:paraId="779DF620" w14:textId="77777777" w:rsidR="0090719E" w:rsidRDefault="0090719E" w:rsidP="00BD1807">
      <w:pPr>
        <w:pStyle w:val="ListParagraph"/>
        <w:numPr>
          <w:ilvl w:val="0"/>
          <w:numId w:val="10"/>
        </w:numPr>
        <w:spacing w:line="360" w:lineRule="auto"/>
        <w:jc w:val="both"/>
        <w:rPr>
          <w:sz w:val="24"/>
          <w:szCs w:val="24"/>
        </w:rPr>
      </w:pPr>
      <w:r w:rsidRPr="004872AB">
        <w:rPr>
          <w:sz w:val="24"/>
          <w:szCs w:val="24"/>
        </w:rPr>
        <w:t xml:space="preserve">Bigdata </w:t>
      </w:r>
      <w:proofErr w:type="spellStart"/>
      <w:r w:rsidRPr="004872AB">
        <w:rPr>
          <w:sz w:val="24"/>
          <w:szCs w:val="24"/>
        </w:rPr>
        <w:t>Infostreams</w:t>
      </w:r>
      <w:proofErr w:type="spellEnd"/>
    </w:p>
    <w:p w14:paraId="01F81A19" w14:textId="77777777" w:rsidR="0090719E" w:rsidRPr="00F9554C" w:rsidRDefault="0090719E" w:rsidP="00BD1807">
      <w:pPr>
        <w:spacing w:line="360" w:lineRule="auto"/>
        <w:ind w:left="360"/>
        <w:jc w:val="both"/>
        <w:rPr>
          <w:sz w:val="24"/>
          <w:szCs w:val="24"/>
        </w:rPr>
      </w:pPr>
    </w:p>
    <w:p w14:paraId="260DD6EC" w14:textId="77777777" w:rsidR="0090719E" w:rsidRDefault="0090719E" w:rsidP="00BD1807">
      <w:pPr>
        <w:pStyle w:val="Heading3"/>
        <w:spacing w:line="360" w:lineRule="auto"/>
        <w:ind w:left="0"/>
        <w:jc w:val="both"/>
      </w:pPr>
      <w:r w:rsidRPr="00B81BCD">
        <w:t>Database</w:t>
      </w:r>
    </w:p>
    <w:p w14:paraId="7BFAEB28" w14:textId="77777777" w:rsidR="0090719E" w:rsidRDefault="0090719E" w:rsidP="00BD1807">
      <w:pPr>
        <w:pStyle w:val="Heading3"/>
        <w:spacing w:line="360" w:lineRule="auto"/>
        <w:ind w:left="0"/>
        <w:jc w:val="both"/>
      </w:pPr>
    </w:p>
    <w:p w14:paraId="641C630D" w14:textId="77777777" w:rsidR="0090719E" w:rsidRPr="004872AB" w:rsidRDefault="0090719E" w:rsidP="00BD1807">
      <w:pPr>
        <w:pStyle w:val="ListParagraph"/>
        <w:numPr>
          <w:ilvl w:val="0"/>
          <w:numId w:val="9"/>
        </w:numPr>
        <w:spacing w:line="360" w:lineRule="auto"/>
        <w:jc w:val="both"/>
        <w:rPr>
          <w:sz w:val="28"/>
          <w:szCs w:val="28"/>
        </w:rPr>
      </w:pPr>
      <w:r w:rsidRPr="004872AB">
        <w:rPr>
          <w:sz w:val="24"/>
          <w:szCs w:val="24"/>
        </w:rPr>
        <w:t>Teradata</w:t>
      </w:r>
    </w:p>
    <w:p w14:paraId="3010DDF0" w14:textId="77777777" w:rsidR="0090719E" w:rsidRPr="004872AB" w:rsidRDefault="0090719E" w:rsidP="00BD1807">
      <w:pPr>
        <w:pStyle w:val="ListParagraph"/>
        <w:numPr>
          <w:ilvl w:val="0"/>
          <w:numId w:val="9"/>
        </w:numPr>
        <w:spacing w:line="360" w:lineRule="auto"/>
        <w:jc w:val="both"/>
        <w:rPr>
          <w:sz w:val="24"/>
          <w:szCs w:val="24"/>
        </w:rPr>
      </w:pPr>
      <w:r w:rsidRPr="004872AB">
        <w:rPr>
          <w:sz w:val="24"/>
          <w:szCs w:val="24"/>
        </w:rPr>
        <w:t>Oracle</w:t>
      </w:r>
    </w:p>
    <w:p w14:paraId="121F0F77" w14:textId="77777777" w:rsidR="0090719E" w:rsidRPr="004872AB" w:rsidRDefault="0090719E" w:rsidP="00BD1807">
      <w:pPr>
        <w:pStyle w:val="ListParagraph"/>
        <w:numPr>
          <w:ilvl w:val="0"/>
          <w:numId w:val="9"/>
        </w:numPr>
        <w:spacing w:line="360" w:lineRule="auto"/>
        <w:jc w:val="both"/>
        <w:rPr>
          <w:sz w:val="24"/>
          <w:szCs w:val="24"/>
        </w:rPr>
      </w:pPr>
      <w:r w:rsidRPr="004872AB">
        <w:rPr>
          <w:sz w:val="24"/>
          <w:szCs w:val="24"/>
        </w:rPr>
        <w:t>SQL Server</w:t>
      </w:r>
    </w:p>
    <w:p w14:paraId="4CA10273" w14:textId="77777777" w:rsidR="0090719E" w:rsidRPr="004872AB" w:rsidRDefault="0090719E" w:rsidP="00BD1807">
      <w:pPr>
        <w:pStyle w:val="ListParagraph"/>
        <w:numPr>
          <w:ilvl w:val="0"/>
          <w:numId w:val="9"/>
        </w:numPr>
        <w:spacing w:line="360" w:lineRule="auto"/>
        <w:jc w:val="both"/>
        <w:rPr>
          <w:sz w:val="24"/>
          <w:szCs w:val="24"/>
        </w:rPr>
      </w:pPr>
      <w:r w:rsidRPr="004872AB">
        <w:rPr>
          <w:sz w:val="24"/>
          <w:szCs w:val="24"/>
        </w:rPr>
        <w:t>DB2</w:t>
      </w:r>
    </w:p>
    <w:p w14:paraId="57E7D4C9" w14:textId="77777777" w:rsidR="0090719E" w:rsidRPr="004872AB" w:rsidRDefault="0090719E" w:rsidP="00BD1807">
      <w:pPr>
        <w:pStyle w:val="ListParagraph"/>
        <w:numPr>
          <w:ilvl w:val="0"/>
          <w:numId w:val="9"/>
        </w:numPr>
        <w:spacing w:line="360" w:lineRule="auto"/>
        <w:jc w:val="both"/>
        <w:rPr>
          <w:sz w:val="24"/>
          <w:szCs w:val="24"/>
        </w:rPr>
      </w:pPr>
      <w:r w:rsidRPr="004872AB">
        <w:rPr>
          <w:sz w:val="24"/>
          <w:szCs w:val="24"/>
        </w:rPr>
        <w:t>Netezza</w:t>
      </w:r>
    </w:p>
    <w:p w14:paraId="73DB0925" w14:textId="77777777" w:rsidR="0090719E" w:rsidRDefault="0090719E" w:rsidP="00BD1807">
      <w:pPr>
        <w:pStyle w:val="ListParagraph"/>
        <w:numPr>
          <w:ilvl w:val="0"/>
          <w:numId w:val="9"/>
        </w:numPr>
        <w:spacing w:line="360" w:lineRule="auto"/>
        <w:jc w:val="both"/>
        <w:rPr>
          <w:sz w:val="24"/>
          <w:szCs w:val="24"/>
        </w:rPr>
      </w:pPr>
      <w:r w:rsidRPr="004872AB">
        <w:rPr>
          <w:sz w:val="24"/>
          <w:szCs w:val="24"/>
        </w:rPr>
        <w:t>Database Admins</w:t>
      </w:r>
    </w:p>
    <w:p w14:paraId="34FAC063" w14:textId="77777777" w:rsidR="0090719E" w:rsidRPr="004872AB" w:rsidRDefault="0090719E" w:rsidP="00BD1807">
      <w:pPr>
        <w:pStyle w:val="ListParagraph"/>
        <w:spacing w:line="360" w:lineRule="auto"/>
        <w:ind w:left="720" w:firstLine="0"/>
        <w:jc w:val="both"/>
        <w:rPr>
          <w:sz w:val="24"/>
          <w:szCs w:val="24"/>
        </w:rPr>
      </w:pPr>
    </w:p>
    <w:p w14:paraId="12B357D4" w14:textId="77777777" w:rsidR="0090719E" w:rsidRDefault="0090719E" w:rsidP="00BD1807">
      <w:pPr>
        <w:pStyle w:val="Heading3"/>
        <w:spacing w:line="360" w:lineRule="auto"/>
        <w:ind w:left="0"/>
        <w:jc w:val="both"/>
      </w:pPr>
      <w:r w:rsidRPr="00B81BCD">
        <w:t>IT Systems</w:t>
      </w:r>
    </w:p>
    <w:p w14:paraId="053D2CE5" w14:textId="77777777" w:rsidR="0090719E" w:rsidRDefault="0090719E" w:rsidP="00BD1807">
      <w:pPr>
        <w:pStyle w:val="Heading3"/>
        <w:spacing w:line="360" w:lineRule="auto"/>
        <w:ind w:left="0"/>
        <w:jc w:val="both"/>
      </w:pPr>
    </w:p>
    <w:p w14:paraId="16F00E9B" w14:textId="77777777" w:rsidR="0090719E" w:rsidRPr="00B81BCD" w:rsidRDefault="0090719E" w:rsidP="00BD1807">
      <w:pPr>
        <w:pStyle w:val="ListParagraph"/>
        <w:numPr>
          <w:ilvl w:val="0"/>
          <w:numId w:val="8"/>
        </w:numPr>
        <w:spacing w:line="360" w:lineRule="auto"/>
        <w:jc w:val="both"/>
      </w:pPr>
      <w:r w:rsidRPr="0018542F">
        <w:rPr>
          <w:sz w:val="24"/>
          <w:szCs w:val="24"/>
        </w:rPr>
        <w:t>Java</w:t>
      </w:r>
    </w:p>
    <w:p w14:paraId="126D19BE" w14:textId="77777777" w:rsidR="0090719E" w:rsidRDefault="0090719E" w:rsidP="00BD1807">
      <w:pPr>
        <w:pStyle w:val="ListParagraph"/>
        <w:numPr>
          <w:ilvl w:val="0"/>
          <w:numId w:val="8"/>
        </w:numPr>
        <w:spacing w:line="360" w:lineRule="auto"/>
        <w:jc w:val="both"/>
        <w:rPr>
          <w:sz w:val="24"/>
          <w:szCs w:val="24"/>
        </w:rPr>
      </w:pPr>
      <w:r w:rsidRPr="004872AB">
        <w:rPr>
          <w:sz w:val="24"/>
          <w:szCs w:val="24"/>
        </w:rPr>
        <w:t xml:space="preserve">J2EE     </w:t>
      </w:r>
    </w:p>
    <w:p w14:paraId="7E8141CC" w14:textId="77777777" w:rsidR="0090719E" w:rsidRPr="004872AB" w:rsidRDefault="0090719E" w:rsidP="00BD1807">
      <w:pPr>
        <w:pStyle w:val="ListParagraph"/>
        <w:numPr>
          <w:ilvl w:val="0"/>
          <w:numId w:val="8"/>
        </w:numPr>
        <w:spacing w:line="360" w:lineRule="auto"/>
        <w:jc w:val="both"/>
        <w:rPr>
          <w:sz w:val="24"/>
          <w:szCs w:val="24"/>
        </w:rPr>
      </w:pPr>
      <w:r w:rsidRPr="004872AB">
        <w:rPr>
          <w:sz w:val="24"/>
          <w:szCs w:val="24"/>
        </w:rPr>
        <w:t>CRM Finacle</w:t>
      </w:r>
    </w:p>
    <w:p w14:paraId="3FC61CA8" w14:textId="77777777" w:rsidR="0090719E" w:rsidRPr="004872AB" w:rsidRDefault="0090719E" w:rsidP="00BD1807">
      <w:pPr>
        <w:pStyle w:val="ListParagraph"/>
        <w:numPr>
          <w:ilvl w:val="0"/>
          <w:numId w:val="8"/>
        </w:numPr>
        <w:spacing w:line="360" w:lineRule="auto"/>
        <w:jc w:val="both"/>
        <w:rPr>
          <w:sz w:val="24"/>
          <w:szCs w:val="24"/>
        </w:rPr>
      </w:pPr>
      <w:r w:rsidRPr="004872AB">
        <w:rPr>
          <w:sz w:val="24"/>
          <w:szCs w:val="24"/>
        </w:rPr>
        <w:t>ASP</w:t>
      </w:r>
    </w:p>
    <w:p w14:paraId="2E462216" w14:textId="77777777" w:rsidR="0090719E" w:rsidRPr="004872AB" w:rsidRDefault="0090719E" w:rsidP="00BD1807">
      <w:pPr>
        <w:pStyle w:val="ListParagraph"/>
        <w:numPr>
          <w:ilvl w:val="0"/>
          <w:numId w:val="8"/>
        </w:numPr>
        <w:spacing w:line="360" w:lineRule="auto"/>
        <w:jc w:val="both"/>
        <w:rPr>
          <w:sz w:val="24"/>
          <w:szCs w:val="24"/>
        </w:rPr>
      </w:pPr>
      <w:r w:rsidRPr="004872AB">
        <w:rPr>
          <w:sz w:val="24"/>
          <w:szCs w:val="24"/>
        </w:rPr>
        <w:t>End to End Testing</w:t>
      </w:r>
    </w:p>
    <w:p w14:paraId="539683A7" w14:textId="77777777" w:rsidR="0090719E" w:rsidRPr="004872AB" w:rsidRDefault="0090719E" w:rsidP="00BD1807">
      <w:pPr>
        <w:pStyle w:val="ListParagraph"/>
        <w:numPr>
          <w:ilvl w:val="0"/>
          <w:numId w:val="8"/>
        </w:numPr>
        <w:spacing w:line="360" w:lineRule="auto"/>
        <w:jc w:val="both"/>
        <w:rPr>
          <w:sz w:val="24"/>
          <w:szCs w:val="24"/>
        </w:rPr>
      </w:pPr>
      <w:r w:rsidRPr="004872AB">
        <w:rPr>
          <w:sz w:val="24"/>
          <w:szCs w:val="24"/>
        </w:rPr>
        <w:t>Selenium</w:t>
      </w:r>
    </w:p>
    <w:p w14:paraId="50457974" w14:textId="77777777" w:rsidR="0090719E" w:rsidRDefault="0090719E" w:rsidP="00BD1807">
      <w:pPr>
        <w:pStyle w:val="ListParagraph"/>
        <w:numPr>
          <w:ilvl w:val="0"/>
          <w:numId w:val="8"/>
        </w:numPr>
        <w:spacing w:line="360" w:lineRule="auto"/>
        <w:jc w:val="both"/>
        <w:rPr>
          <w:sz w:val="24"/>
          <w:szCs w:val="24"/>
        </w:rPr>
      </w:pPr>
      <w:r w:rsidRPr="004872AB">
        <w:rPr>
          <w:sz w:val="24"/>
          <w:szCs w:val="24"/>
        </w:rPr>
        <w:t>SAP Testing</w:t>
      </w:r>
    </w:p>
    <w:p w14:paraId="1451448A" w14:textId="77777777" w:rsidR="0090719E" w:rsidRPr="004872AB" w:rsidRDefault="0090719E" w:rsidP="00BD1807">
      <w:pPr>
        <w:pStyle w:val="ListParagraph"/>
        <w:spacing w:line="360" w:lineRule="auto"/>
        <w:ind w:left="720" w:firstLine="0"/>
        <w:jc w:val="both"/>
        <w:rPr>
          <w:sz w:val="24"/>
          <w:szCs w:val="24"/>
        </w:rPr>
      </w:pPr>
    </w:p>
    <w:p w14:paraId="0CBF1D1B" w14:textId="77777777" w:rsidR="0090719E" w:rsidRDefault="0090719E" w:rsidP="00BD1807">
      <w:pPr>
        <w:pStyle w:val="Heading3"/>
        <w:spacing w:line="360" w:lineRule="auto"/>
        <w:ind w:left="0"/>
        <w:jc w:val="both"/>
      </w:pPr>
      <w:r w:rsidRPr="00B81BCD">
        <w:t>Other Technical Expertise</w:t>
      </w:r>
    </w:p>
    <w:p w14:paraId="1ACC466A" w14:textId="77777777" w:rsidR="0090719E" w:rsidRPr="00B81BCD" w:rsidRDefault="0090719E" w:rsidP="00BD1807">
      <w:pPr>
        <w:pStyle w:val="Heading3"/>
        <w:spacing w:line="360" w:lineRule="auto"/>
        <w:ind w:left="0"/>
        <w:jc w:val="both"/>
      </w:pPr>
    </w:p>
    <w:p w14:paraId="29B60D6D" w14:textId="77777777" w:rsidR="0090719E" w:rsidRPr="0018542F" w:rsidRDefault="0090719E" w:rsidP="00BD1807">
      <w:pPr>
        <w:pStyle w:val="ListParagraph"/>
        <w:numPr>
          <w:ilvl w:val="0"/>
          <w:numId w:val="7"/>
        </w:numPr>
        <w:spacing w:line="360" w:lineRule="auto"/>
        <w:jc w:val="both"/>
        <w:rPr>
          <w:sz w:val="24"/>
          <w:szCs w:val="24"/>
        </w:rPr>
      </w:pPr>
      <w:r w:rsidRPr="0018542F">
        <w:rPr>
          <w:sz w:val="24"/>
          <w:szCs w:val="24"/>
        </w:rPr>
        <w:t>Business Analysts</w:t>
      </w:r>
    </w:p>
    <w:p w14:paraId="482DDBEC" w14:textId="77777777" w:rsidR="0090719E" w:rsidRPr="0018542F" w:rsidRDefault="0090719E" w:rsidP="00BD1807">
      <w:pPr>
        <w:pStyle w:val="ListParagraph"/>
        <w:numPr>
          <w:ilvl w:val="0"/>
          <w:numId w:val="7"/>
        </w:numPr>
        <w:spacing w:line="360" w:lineRule="auto"/>
        <w:jc w:val="both"/>
        <w:rPr>
          <w:sz w:val="24"/>
          <w:szCs w:val="24"/>
        </w:rPr>
      </w:pPr>
      <w:r w:rsidRPr="0018542F">
        <w:rPr>
          <w:sz w:val="24"/>
          <w:szCs w:val="24"/>
        </w:rPr>
        <w:t>TWS</w:t>
      </w:r>
    </w:p>
    <w:p w14:paraId="225AD7F5" w14:textId="77777777" w:rsidR="0090719E" w:rsidRPr="0018542F" w:rsidRDefault="0090719E" w:rsidP="00BD1807">
      <w:pPr>
        <w:pStyle w:val="ListParagraph"/>
        <w:numPr>
          <w:ilvl w:val="0"/>
          <w:numId w:val="7"/>
        </w:numPr>
        <w:spacing w:line="360" w:lineRule="auto"/>
        <w:jc w:val="both"/>
        <w:rPr>
          <w:sz w:val="24"/>
          <w:szCs w:val="24"/>
        </w:rPr>
      </w:pPr>
      <w:r w:rsidRPr="0018542F">
        <w:rPr>
          <w:sz w:val="24"/>
          <w:szCs w:val="24"/>
        </w:rPr>
        <w:t>MDM</w:t>
      </w:r>
    </w:p>
    <w:p w14:paraId="121BA913" w14:textId="77777777" w:rsidR="0090719E" w:rsidRPr="0018542F" w:rsidRDefault="0090719E" w:rsidP="00BD1807">
      <w:pPr>
        <w:pStyle w:val="ListParagraph"/>
        <w:numPr>
          <w:ilvl w:val="0"/>
          <w:numId w:val="7"/>
        </w:numPr>
        <w:spacing w:line="360" w:lineRule="auto"/>
        <w:jc w:val="both"/>
        <w:rPr>
          <w:sz w:val="24"/>
          <w:szCs w:val="24"/>
        </w:rPr>
      </w:pPr>
      <w:r w:rsidRPr="0018542F">
        <w:rPr>
          <w:sz w:val="24"/>
          <w:szCs w:val="24"/>
        </w:rPr>
        <w:lastRenderedPageBreak/>
        <w:t>ETL Leads</w:t>
      </w:r>
    </w:p>
    <w:p w14:paraId="4A31F3ED" w14:textId="77777777" w:rsidR="0090719E" w:rsidRPr="0018542F" w:rsidRDefault="0090719E" w:rsidP="00BD1807">
      <w:pPr>
        <w:pStyle w:val="ListParagraph"/>
        <w:numPr>
          <w:ilvl w:val="0"/>
          <w:numId w:val="7"/>
        </w:numPr>
        <w:spacing w:line="360" w:lineRule="auto"/>
        <w:jc w:val="both"/>
        <w:rPr>
          <w:sz w:val="24"/>
          <w:szCs w:val="24"/>
        </w:rPr>
      </w:pPr>
      <w:r w:rsidRPr="0018542F">
        <w:rPr>
          <w:sz w:val="24"/>
          <w:szCs w:val="24"/>
        </w:rPr>
        <w:t>Reporting Leads</w:t>
      </w:r>
    </w:p>
    <w:p w14:paraId="7967A383" w14:textId="77777777" w:rsidR="0090719E" w:rsidRPr="0018542F" w:rsidRDefault="0090719E" w:rsidP="00BD1807">
      <w:pPr>
        <w:pStyle w:val="ListParagraph"/>
        <w:numPr>
          <w:ilvl w:val="0"/>
          <w:numId w:val="7"/>
        </w:numPr>
        <w:spacing w:line="360" w:lineRule="auto"/>
        <w:jc w:val="both"/>
        <w:rPr>
          <w:sz w:val="24"/>
          <w:szCs w:val="24"/>
        </w:rPr>
      </w:pPr>
      <w:r w:rsidRPr="0018542F">
        <w:rPr>
          <w:sz w:val="24"/>
          <w:szCs w:val="24"/>
        </w:rPr>
        <w:t>Architects</w:t>
      </w:r>
    </w:p>
    <w:p w14:paraId="17F8BF52" w14:textId="77777777" w:rsidR="0090719E" w:rsidRPr="0018542F" w:rsidRDefault="0090719E" w:rsidP="00BD1807">
      <w:pPr>
        <w:pStyle w:val="ListParagraph"/>
        <w:numPr>
          <w:ilvl w:val="0"/>
          <w:numId w:val="7"/>
        </w:numPr>
        <w:spacing w:line="360" w:lineRule="auto"/>
        <w:jc w:val="both"/>
        <w:rPr>
          <w:sz w:val="24"/>
          <w:szCs w:val="24"/>
        </w:rPr>
      </w:pPr>
      <w:r w:rsidRPr="0018542F">
        <w:rPr>
          <w:sz w:val="24"/>
          <w:szCs w:val="24"/>
        </w:rPr>
        <w:t>Mobile App Developers</w:t>
      </w:r>
    </w:p>
    <w:p w14:paraId="3CD06177" w14:textId="77777777" w:rsidR="0090719E" w:rsidRDefault="0090719E" w:rsidP="00BD1807">
      <w:pPr>
        <w:pStyle w:val="ListParagraph"/>
        <w:numPr>
          <w:ilvl w:val="0"/>
          <w:numId w:val="7"/>
        </w:numPr>
        <w:spacing w:line="360" w:lineRule="auto"/>
        <w:jc w:val="both"/>
        <w:rPr>
          <w:sz w:val="24"/>
          <w:szCs w:val="24"/>
        </w:rPr>
      </w:pPr>
      <w:r w:rsidRPr="0018542F">
        <w:rPr>
          <w:sz w:val="24"/>
          <w:szCs w:val="24"/>
        </w:rPr>
        <w:t>MicroStrategy</w:t>
      </w:r>
    </w:p>
    <w:p w14:paraId="2137E04F" w14:textId="77777777" w:rsidR="0090719E" w:rsidRDefault="0090719E" w:rsidP="00BD1807">
      <w:pPr>
        <w:pStyle w:val="ListParagraph"/>
        <w:spacing w:line="360" w:lineRule="auto"/>
        <w:ind w:left="785" w:firstLine="0"/>
        <w:jc w:val="both"/>
        <w:rPr>
          <w:sz w:val="24"/>
          <w:szCs w:val="24"/>
        </w:rPr>
      </w:pPr>
    </w:p>
    <w:p w14:paraId="77A4F483" w14:textId="77777777" w:rsidR="0090719E" w:rsidRPr="0018542F" w:rsidRDefault="0090719E" w:rsidP="00BD1807">
      <w:pPr>
        <w:pStyle w:val="ListParagraph"/>
        <w:spacing w:line="360" w:lineRule="auto"/>
        <w:ind w:left="785" w:firstLine="0"/>
        <w:jc w:val="both"/>
        <w:rPr>
          <w:sz w:val="24"/>
          <w:szCs w:val="24"/>
        </w:rPr>
      </w:pPr>
    </w:p>
    <w:p w14:paraId="0E45402D" w14:textId="77777777" w:rsidR="0090719E" w:rsidRDefault="0090719E" w:rsidP="00BD1807">
      <w:pPr>
        <w:pStyle w:val="Heading2"/>
        <w:spacing w:line="360" w:lineRule="auto"/>
        <w:ind w:left="0"/>
        <w:jc w:val="both"/>
      </w:pPr>
      <w:r w:rsidRPr="00B81BCD">
        <w:t>E-Commerce Solutions</w:t>
      </w:r>
    </w:p>
    <w:p w14:paraId="11BBB81F" w14:textId="77777777" w:rsidR="0090719E" w:rsidRPr="00C23BA0" w:rsidRDefault="0090719E" w:rsidP="00BD1807">
      <w:pPr>
        <w:pStyle w:val="BodyText"/>
        <w:spacing w:line="360" w:lineRule="auto"/>
        <w:jc w:val="both"/>
        <w:rPr>
          <w:bCs/>
          <w:color w:val="222222"/>
          <w:shd w:val="clear" w:color="auto" w:fill="FFFFFF"/>
        </w:rPr>
      </w:pPr>
      <w:r w:rsidRPr="00C23BA0">
        <w:rPr>
          <w:bCs/>
          <w:color w:val="222222"/>
          <w:shd w:val="clear" w:color="auto" w:fill="FFFFFF"/>
        </w:rPr>
        <w:t>E-commerce, today’s business scenario. Squires has a huge experience in delivering e commerce solutions. E-commerce solutions are the products and services that help a company conduct business electronically. The range of available e-commerce solutions is vast, including those that allow traditional businesses to design, create, and operate </w:t>
      </w:r>
      <w:hyperlink r:id="rId29" w:history="1">
        <w:r w:rsidRPr="00C23BA0">
          <w:rPr>
            <w:bCs/>
            <w:color w:val="222222"/>
            <w:shd w:val="clear" w:color="auto" w:fill="FFFFFF"/>
          </w:rPr>
          <w:t>World Wide Web</w:t>
        </w:r>
      </w:hyperlink>
      <w:r w:rsidRPr="00C23BA0">
        <w:rPr>
          <w:bCs/>
          <w:color w:val="222222"/>
          <w:shd w:val="clear" w:color="auto" w:fill="FFFFFF"/>
        </w:rPr>
        <w:t> sites. Some solutions focus on a specific problem. For example, a company selling its wares via a </w:t>
      </w:r>
      <w:hyperlink r:id="rId30" w:history="1">
        <w:r w:rsidRPr="00C23BA0">
          <w:rPr>
            <w:bCs/>
            <w:color w:val="222222"/>
            <w:shd w:val="clear" w:color="auto" w:fill="FFFFFF"/>
          </w:rPr>
          <w:t>World Wide Web</w:t>
        </w:r>
      </w:hyperlink>
      <w:r w:rsidRPr="00C23BA0">
        <w:rPr>
          <w:bCs/>
          <w:color w:val="222222"/>
          <w:shd w:val="clear" w:color="auto" w:fill="FFFFFF"/>
        </w:rPr>
        <w:t xml:space="preserve"> site might purchase a bandwidth management solution from a firm like </w:t>
      </w:r>
      <w:proofErr w:type="spellStart"/>
      <w:r w:rsidRPr="00C23BA0">
        <w:rPr>
          <w:bCs/>
          <w:color w:val="222222"/>
          <w:shd w:val="clear" w:color="auto" w:fill="FFFFFF"/>
        </w:rPr>
        <w:t>Packeteer</w:t>
      </w:r>
      <w:proofErr w:type="spellEnd"/>
      <w:r w:rsidRPr="00C23BA0">
        <w:rPr>
          <w:bCs/>
          <w:color w:val="222222"/>
          <w:shd w:val="clear" w:color="auto" w:fill="FFFFFF"/>
        </w:rPr>
        <w:t xml:space="preserve"> Inc. in an effort to allocate more resources to actual commerce transactions than to other applications. Similarly, an electronic merchant who wants to improve the online checkout process for its clients might turn to a specialized vendor like Virtual Cart for a shopping cart solution.</w:t>
      </w:r>
    </w:p>
    <w:p w14:paraId="69933275" w14:textId="77777777" w:rsidR="0090719E" w:rsidRPr="00AE2344" w:rsidRDefault="0090719E" w:rsidP="00BD1807">
      <w:pPr>
        <w:widowControl/>
        <w:shd w:val="clear" w:color="auto" w:fill="FFFFFF"/>
        <w:autoSpaceDE/>
        <w:autoSpaceDN/>
        <w:spacing w:before="240" w:after="240" w:line="360" w:lineRule="auto"/>
        <w:jc w:val="both"/>
        <w:rPr>
          <w:sz w:val="24"/>
          <w:szCs w:val="24"/>
        </w:rPr>
      </w:pPr>
      <w:r w:rsidRPr="00C23BA0">
        <w:rPr>
          <w:bCs/>
          <w:color w:val="222222"/>
          <w:sz w:val="24"/>
          <w:szCs w:val="24"/>
          <w:shd w:val="clear" w:color="auto" w:fill="FFFFFF"/>
        </w:rPr>
        <w:t>As the needs of those engaged in e-commerce have grown more complex, however, the demand for more comprehensive solutions has intensified. As a result, many e-commerce solutions providers now focus on offering a suite of products and services designed to meet multiple needs and solve various problems. According to an October 2000 article in </w:t>
      </w:r>
      <w:hyperlink r:id="rId31" w:history="1">
        <w:r w:rsidRPr="00C23BA0">
          <w:rPr>
            <w:bCs/>
            <w:color w:val="222222"/>
            <w:sz w:val="24"/>
            <w:szCs w:val="24"/>
            <w:shd w:val="clear" w:color="auto" w:fill="FFFFFF"/>
          </w:rPr>
          <w:t>InformationWeek.com</w:t>
        </w:r>
      </w:hyperlink>
      <w:r w:rsidRPr="00C23BA0">
        <w:rPr>
          <w:bCs/>
          <w:color w:val="222222"/>
          <w:sz w:val="24"/>
          <w:szCs w:val="24"/>
          <w:shd w:val="clear" w:color="auto" w:fill="FFFFFF"/>
        </w:rPr>
        <w:t> , "e-commerce isn't just about transactions anymore. Companies are increasingly</w:t>
      </w:r>
      <w:r w:rsidRPr="00AE2344">
        <w:rPr>
          <w:sz w:val="24"/>
          <w:szCs w:val="24"/>
        </w:rPr>
        <w:t xml:space="preserve"> carrying out all facets of their businesses online, from customer interactions to extended supply-chain management with trading partners." As a result, "businesses are demanding more than just online transaction support. They need full-fledged E-business, and that means providing a Web site that helps them build relationships with customers-be it in a business-to-business, business-to-consumer, or online marketplace model." Many of the e-commerce solutions upstarts that had emerged in the early 1990s began working to meet these changing e-commerce needs, as did many computer industry giants looking to position themselves as leading e-commerce players.</w:t>
      </w:r>
    </w:p>
    <w:p w14:paraId="4F03B15B" w14:textId="77777777" w:rsidR="0090719E" w:rsidRPr="00AE2344" w:rsidRDefault="0090719E" w:rsidP="00BD1807">
      <w:pPr>
        <w:pStyle w:val="Heading2"/>
        <w:spacing w:line="360" w:lineRule="auto"/>
        <w:ind w:left="0"/>
        <w:jc w:val="both"/>
        <w:rPr>
          <w:b w:val="0"/>
          <w:bCs w:val="0"/>
          <w:sz w:val="24"/>
          <w:szCs w:val="24"/>
        </w:rPr>
      </w:pPr>
    </w:p>
    <w:p w14:paraId="5BB7DDC1" w14:textId="77777777" w:rsidR="0090719E" w:rsidRPr="00B81BCD" w:rsidRDefault="0090719E" w:rsidP="00BD1807">
      <w:pPr>
        <w:spacing w:line="360" w:lineRule="auto"/>
        <w:jc w:val="both"/>
        <w:rPr>
          <w:sz w:val="24"/>
          <w:szCs w:val="24"/>
        </w:rPr>
      </w:pPr>
    </w:p>
    <w:p w14:paraId="37C30BF5" w14:textId="77777777" w:rsidR="0090719E" w:rsidRDefault="0090719E" w:rsidP="00BD1807">
      <w:pPr>
        <w:pStyle w:val="Heading2"/>
        <w:spacing w:line="360" w:lineRule="auto"/>
        <w:ind w:left="0"/>
        <w:jc w:val="both"/>
      </w:pPr>
      <w:r w:rsidRPr="008665A2">
        <w:t>Testing &amp; QA</w:t>
      </w:r>
    </w:p>
    <w:p w14:paraId="50AE7D7C" w14:textId="77777777" w:rsidR="0090719E" w:rsidRDefault="0090719E" w:rsidP="00BD1807">
      <w:pPr>
        <w:pStyle w:val="BodyText"/>
        <w:spacing w:line="360" w:lineRule="auto"/>
        <w:jc w:val="both"/>
      </w:pPr>
      <w:r>
        <w:t>For any product / services quality is the measure for delivering the success. We deliver the success. They deliver quality services.</w:t>
      </w:r>
    </w:p>
    <w:p w14:paraId="5110E2D3" w14:textId="77777777" w:rsidR="0090719E" w:rsidRDefault="0090719E" w:rsidP="00BD1807">
      <w:pPr>
        <w:widowControl/>
        <w:shd w:val="clear" w:color="auto" w:fill="FFFFFF"/>
        <w:autoSpaceDE/>
        <w:autoSpaceDN/>
        <w:spacing w:after="375" w:line="360" w:lineRule="auto"/>
        <w:jc w:val="both"/>
        <w:rPr>
          <w:sz w:val="24"/>
          <w:szCs w:val="24"/>
        </w:rPr>
      </w:pPr>
      <w:r w:rsidRPr="00E40238">
        <w:rPr>
          <w:sz w:val="24"/>
          <w:szCs w:val="24"/>
        </w:rPr>
        <w:t>Quality Assurance is a broad term, explained on the </w:t>
      </w:r>
      <w:hyperlink r:id="rId32" w:history="1">
        <w:r w:rsidRPr="00E40238">
          <w:rPr>
            <w:sz w:val="24"/>
            <w:szCs w:val="24"/>
          </w:rPr>
          <w:t>Google Testing Blog</w:t>
        </w:r>
      </w:hyperlink>
      <w:r w:rsidRPr="00E40238">
        <w:rPr>
          <w:sz w:val="24"/>
          <w:szCs w:val="24"/>
        </w:rPr>
        <w:t> as “the continuous and consistent improvement and maintenance of process that enables  job”. As follows from the definition, QA focuses more on organizational aspects of quality management, monitoring the consistency of the production process.</w:t>
      </w:r>
    </w:p>
    <w:p w14:paraId="0FDA9E42" w14:textId="77777777" w:rsidR="0090719E" w:rsidRPr="00E40238" w:rsidRDefault="0090719E" w:rsidP="00BD1807">
      <w:pPr>
        <w:widowControl/>
        <w:shd w:val="clear" w:color="auto" w:fill="FFFFFF"/>
        <w:autoSpaceDE/>
        <w:autoSpaceDN/>
        <w:spacing w:after="375" w:line="360" w:lineRule="auto"/>
        <w:jc w:val="both"/>
        <w:rPr>
          <w:sz w:val="24"/>
          <w:szCs w:val="24"/>
        </w:rPr>
      </w:pPr>
      <w:r w:rsidRPr="00E40238">
        <w:rPr>
          <w:sz w:val="24"/>
          <w:szCs w:val="24"/>
        </w:rPr>
        <w:t>Through Quality Control the team verifies the product’s compliance with the functional requirements it is a “process through which a business seeks to ensure that product quality is maintained or improved and manufacturing errors are reduced or eliminated”. This activity is applied to the finished product and performed before the product release. In terms of manufacturing industry, it is similar to pulling a random item from an assembly line to see if it complies with the technical specs.</w:t>
      </w:r>
    </w:p>
    <w:p w14:paraId="50F60924" w14:textId="77777777" w:rsidR="0090719E" w:rsidRPr="00E40238" w:rsidRDefault="0090719E" w:rsidP="00BD1807">
      <w:pPr>
        <w:widowControl/>
        <w:shd w:val="clear" w:color="auto" w:fill="FFFFFF"/>
        <w:autoSpaceDE/>
        <w:autoSpaceDN/>
        <w:spacing w:after="375" w:line="360" w:lineRule="auto"/>
        <w:jc w:val="both"/>
        <w:rPr>
          <w:sz w:val="24"/>
          <w:szCs w:val="24"/>
        </w:rPr>
      </w:pPr>
      <w:r w:rsidRPr="00E40238">
        <w:rPr>
          <w:sz w:val="24"/>
          <w:szCs w:val="24"/>
        </w:rPr>
        <w:t>Testing is the basic activity aimed at detecting and solving technical issues in the software source code and assessing the overall product usability, performance, security, and compatibility. It has a very narrow focus and is performed by the test engineers in parallel with the development process or at the dedicated testing stage (depending on the methodological approach to the software development cycle).</w:t>
      </w:r>
    </w:p>
    <w:p w14:paraId="09C988A4" w14:textId="77777777" w:rsidR="0090719E" w:rsidRPr="00E40238" w:rsidRDefault="0090719E" w:rsidP="00BD1807">
      <w:pPr>
        <w:pStyle w:val="NormalWeb"/>
        <w:shd w:val="clear" w:color="auto" w:fill="FFFFFF"/>
        <w:spacing w:before="0" w:beforeAutospacing="0" w:after="375" w:afterAutospacing="0" w:line="360" w:lineRule="auto"/>
        <w:jc w:val="both"/>
      </w:pPr>
      <w:r w:rsidRPr="00E40238">
        <w:t xml:space="preserve"> </w:t>
      </w:r>
    </w:p>
    <w:p w14:paraId="138BB7E6" w14:textId="77777777" w:rsidR="0090719E" w:rsidRPr="00E40238" w:rsidRDefault="0090719E" w:rsidP="00BD1807">
      <w:pPr>
        <w:pStyle w:val="Heading2"/>
        <w:spacing w:line="360" w:lineRule="auto"/>
        <w:jc w:val="both"/>
        <w:rPr>
          <w:lang w:val="en-IN"/>
        </w:rPr>
      </w:pPr>
    </w:p>
    <w:p w14:paraId="721AAE7F" w14:textId="77777777" w:rsidR="0090719E" w:rsidRPr="00B81BCD" w:rsidRDefault="0090719E" w:rsidP="00BD1807">
      <w:pPr>
        <w:spacing w:line="360" w:lineRule="auto"/>
        <w:jc w:val="both"/>
        <w:rPr>
          <w:sz w:val="24"/>
          <w:szCs w:val="24"/>
        </w:rPr>
      </w:pPr>
    </w:p>
    <w:p w14:paraId="04A523F8" w14:textId="63946794" w:rsidR="0090719E" w:rsidRPr="00B81BCD" w:rsidRDefault="0090719E" w:rsidP="00BD1807">
      <w:pPr>
        <w:pStyle w:val="Heading2"/>
        <w:spacing w:line="360" w:lineRule="auto"/>
        <w:ind w:left="0"/>
        <w:jc w:val="left"/>
      </w:pPr>
      <w:r w:rsidRPr="00B81BCD">
        <w:br w:type="page"/>
      </w:r>
      <w:r w:rsidRPr="00F9554C">
        <w:rPr>
          <w:sz w:val="36"/>
          <w:szCs w:val="36"/>
        </w:rPr>
        <w:lastRenderedPageBreak/>
        <w:t xml:space="preserve">SQUIRES SOLUTIONS EMPLOYEE BENEFITS </w:t>
      </w:r>
      <w:r>
        <w:t xml:space="preserve">                                                        </w:t>
      </w:r>
      <w:r>
        <w:rPr>
          <w:noProof/>
        </w:rPr>
        <mc:AlternateContent>
          <mc:Choice Requires="wps">
            <w:drawing>
              <wp:inline distT="0" distB="0" distL="0" distR="0" wp14:anchorId="76B0B0D4" wp14:editId="4D2FC3E2">
                <wp:extent cx="304800" cy="304800"/>
                <wp:effectExtent l="0" t="0" r="0" b="0"/>
                <wp:docPr id="434" name="AutoShape 30" descr="i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3E5EF3" id="AutoShape 30" o:spid="_x0000_s1026" alt="im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H/hVF8gEAANM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4E618EE0" w14:textId="4F568E1A" w:rsidR="0090719E" w:rsidRPr="00B42D65" w:rsidRDefault="0090719E" w:rsidP="00BD1807">
      <w:pPr>
        <w:widowControl/>
        <w:shd w:val="clear" w:color="auto" w:fill="FFFFFF"/>
        <w:tabs>
          <w:tab w:val="left" w:pos="1020"/>
        </w:tabs>
        <w:autoSpaceDE/>
        <w:autoSpaceDN/>
        <w:spacing w:line="360" w:lineRule="auto"/>
        <w:rPr>
          <w:rFonts w:ascii="Arial" w:hAnsi="Arial" w:cs="Arial"/>
          <w:color w:val="000000"/>
          <w:sz w:val="24"/>
          <w:szCs w:val="24"/>
          <w:lang w:val="en-IN" w:eastAsia="en-IN" w:bidi="ar-SA"/>
        </w:rPr>
      </w:pPr>
      <w:r>
        <w:rPr>
          <w:rFonts w:ascii="Arial" w:hAnsi="Arial" w:cs="Arial"/>
          <w:noProof/>
          <w:color w:val="97A0BE"/>
          <w:sz w:val="24"/>
          <w:szCs w:val="24"/>
          <w:lang w:val="en-IN" w:eastAsia="en-IN" w:bidi="ar-SA"/>
        </w:rPr>
        <w:drawing>
          <wp:inline distT="0" distB="0" distL="0" distR="0" wp14:anchorId="0FF3B1AE" wp14:editId="3C7AA293">
            <wp:extent cx="330200" cy="33020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rot="10800000" flipV="1">
                      <a:off x="0" y="0"/>
                      <a:ext cx="330200" cy="330200"/>
                    </a:xfrm>
                    <a:prstGeom prst="rect">
                      <a:avLst/>
                    </a:prstGeom>
                    <a:noFill/>
                  </pic:spPr>
                </pic:pic>
              </a:graphicData>
            </a:graphic>
          </wp:inline>
        </w:drawing>
      </w:r>
    </w:p>
    <w:p w14:paraId="0FB3008B" w14:textId="77777777" w:rsidR="0090719E" w:rsidRDefault="0090719E" w:rsidP="00BD1807">
      <w:pPr>
        <w:widowControl/>
        <w:shd w:val="clear" w:color="auto" w:fill="FFFFFF"/>
        <w:autoSpaceDE/>
        <w:autoSpaceDN/>
        <w:spacing w:line="360" w:lineRule="auto"/>
        <w:rPr>
          <w:rFonts w:ascii="Arial" w:hAnsi="Arial" w:cs="Arial"/>
          <w:b/>
          <w:bCs/>
          <w:color w:val="1E223C"/>
          <w:sz w:val="24"/>
          <w:szCs w:val="24"/>
          <w:lang w:val="en-IN" w:eastAsia="en-IN" w:bidi="ar-SA"/>
        </w:rPr>
      </w:pPr>
      <w:r w:rsidRPr="00B42D65">
        <w:rPr>
          <w:rFonts w:ascii="Arial" w:hAnsi="Arial" w:cs="Arial"/>
          <w:b/>
          <w:bCs/>
          <w:color w:val="1E223C"/>
          <w:sz w:val="24"/>
          <w:szCs w:val="24"/>
          <w:lang w:val="en-IN" w:eastAsia="en-IN" w:bidi="ar-SA"/>
        </w:rPr>
        <w:t>Cafeteria</w:t>
      </w:r>
    </w:p>
    <w:p w14:paraId="61288DD1" w14:textId="77777777" w:rsidR="0090719E" w:rsidRDefault="0090719E" w:rsidP="00BD1807">
      <w:pPr>
        <w:widowControl/>
        <w:shd w:val="clear" w:color="auto" w:fill="FFFFFF"/>
        <w:autoSpaceDE/>
        <w:autoSpaceDN/>
        <w:spacing w:line="360" w:lineRule="auto"/>
        <w:rPr>
          <w:rFonts w:ascii="Arial" w:hAnsi="Arial" w:cs="Arial"/>
          <w:b/>
          <w:bCs/>
          <w:color w:val="1E223C"/>
          <w:sz w:val="24"/>
          <w:szCs w:val="24"/>
          <w:lang w:val="en-IN" w:eastAsia="en-IN" w:bidi="ar-SA"/>
        </w:rPr>
      </w:pPr>
    </w:p>
    <w:p w14:paraId="6BD5630A" w14:textId="77777777" w:rsidR="0090719E" w:rsidRPr="00B42D65" w:rsidRDefault="0090719E" w:rsidP="00BD1807">
      <w:pPr>
        <w:widowControl/>
        <w:shd w:val="clear" w:color="auto" w:fill="FFFFFF"/>
        <w:autoSpaceDE/>
        <w:autoSpaceDN/>
        <w:spacing w:line="360" w:lineRule="auto"/>
        <w:rPr>
          <w:rFonts w:ascii="Arial" w:hAnsi="Arial" w:cs="Arial"/>
          <w:b/>
          <w:bCs/>
          <w:color w:val="1E223C"/>
          <w:sz w:val="24"/>
          <w:szCs w:val="24"/>
          <w:lang w:val="en-IN" w:eastAsia="en-IN" w:bidi="ar-SA"/>
        </w:rPr>
      </w:pPr>
    </w:p>
    <w:p w14:paraId="744567D9" w14:textId="77777777" w:rsidR="0090719E" w:rsidRPr="00B42D65" w:rsidRDefault="0090719E" w:rsidP="00BD1807">
      <w:pPr>
        <w:widowControl/>
        <w:shd w:val="clear" w:color="auto" w:fill="FFFFFF"/>
        <w:autoSpaceDE/>
        <w:autoSpaceDN/>
        <w:spacing w:line="360" w:lineRule="auto"/>
        <w:rPr>
          <w:rFonts w:ascii="Arial" w:hAnsi="Arial" w:cs="Arial"/>
          <w:color w:val="97A0BE"/>
          <w:sz w:val="24"/>
          <w:szCs w:val="24"/>
          <w:lang w:val="en-IN" w:eastAsia="en-IN" w:bidi="ar-SA"/>
        </w:rPr>
      </w:pPr>
      <w:r>
        <w:rPr>
          <w:rFonts w:ascii="Arial" w:hAnsi="Arial" w:cs="Arial"/>
          <w:noProof/>
          <w:color w:val="97A0BE"/>
          <w:sz w:val="24"/>
          <w:szCs w:val="24"/>
          <w:lang w:val="en-IN" w:eastAsia="en-IN" w:bidi="ar-SA"/>
        </w:rPr>
        <w:drawing>
          <wp:inline distT="0" distB="0" distL="0" distR="0" wp14:anchorId="3ACBFFC8" wp14:editId="47BBA357">
            <wp:extent cx="314325" cy="304800"/>
            <wp:effectExtent l="0" t="0" r="9525"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pic:spPr>
                </pic:pic>
              </a:graphicData>
            </a:graphic>
          </wp:inline>
        </w:drawing>
      </w:r>
    </w:p>
    <w:p w14:paraId="25ADDB5B" w14:textId="77777777" w:rsidR="0090719E" w:rsidRDefault="0090719E" w:rsidP="00BD1807">
      <w:pPr>
        <w:widowControl/>
        <w:shd w:val="clear" w:color="auto" w:fill="FFFFFF"/>
        <w:autoSpaceDE/>
        <w:autoSpaceDN/>
        <w:spacing w:line="360" w:lineRule="auto"/>
        <w:rPr>
          <w:rFonts w:ascii="Arial" w:hAnsi="Arial" w:cs="Arial"/>
          <w:b/>
          <w:bCs/>
          <w:color w:val="1E223C"/>
          <w:sz w:val="24"/>
          <w:szCs w:val="24"/>
          <w:lang w:val="en-IN" w:eastAsia="en-IN" w:bidi="ar-SA"/>
        </w:rPr>
      </w:pPr>
      <w:r w:rsidRPr="00B42D65">
        <w:rPr>
          <w:rFonts w:ascii="Arial" w:hAnsi="Arial" w:cs="Arial"/>
          <w:b/>
          <w:bCs/>
          <w:color w:val="1E223C"/>
          <w:sz w:val="24"/>
          <w:szCs w:val="24"/>
          <w:lang w:val="en-IN" w:eastAsia="en-IN" w:bidi="ar-SA"/>
        </w:rPr>
        <w:t>Work from Home</w:t>
      </w:r>
    </w:p>
    <w:p w14:paraId="19C4FEB7" w14:textId="77777777" w:rsidR="0090719E" w:rsidRPr="00B42D65" w:rsidRDefault="0090719E" w:rsidP="00BD1807">
      <w:pPr>
        <w:widowControl/>
        <w:shd w:val="clear" w:color="auto" w:fill="FFFFFF"/>
        <w:autoSpaceDE/>
        <w:autoSpaceDN/>
        <w:spacing w:line="360" w:lineRule="auto"/>
        <w:rPr>
          <w:rFonts w:ascii="Arial" w:hAnsi="Arial" w:cs="Arial"/>
          <w:color w:val="000000"/>
          <w:sz w:val="24"/>
          <w:szCs w:val="24"/>
          <w:lang w:val="en-IN" w:eastAsia="en-IN" w:bidi="ar-SA"/>
        </w:rPr>
      </w:pPr>
    </w:p>
    <w:p w14:paraId="356C5EFD" w14:textId="46966685" w:rsidR="0090719E" w:rsidRPr="00B42D65" w:rsidRDefault="0090719E" w:rsidP="00BD1807">
      <w:pPr>
        <w:widowControl/>
        <w:shd w:val="clear" w:color="auto" w:fill="FFFFFF"/>
        <w:autoSpaceDE/>
        <w:autoSpaceDN/>
        <w:spacing w:line="360" w:lineRule="auto"/>
        <w:rPr>
          <w:rFonts w:ascii="Arial" w:hAnsi="Arial" w:cs="Arial"/>
          <w:color w:val="97A0BE"/>
          <w:sz w:val="24"/>
          <w:szCs w:val="24"/>
          <w:lang w:val="en-IN" w:eastAsia="en-IN" w:bidi="ar-SA"/>
        </w:rPr>
      </w:pPr>
    </w:p>
    <w:p w14:paraId="1984E5B5" w14:textId="12E7C573" w:rsidR="0090719E" w:rsidRPr="00B42D65" w:rsidRDefault="0090719E" w:rsidP="00BD1807">
      <w:pPr>
        <w:widowControl/>
        <w:shd w:val="clear" w:color="auto" w:fill="FFFFFF"/>
        <w:autoSpaceDE/>
        <w:autoSpaceDN/>
        <w:spacing w:line="360" w:lineRule="auto"/>
        <w:rPr>
          <w:rFonts w:ascii="Arial" w:hAnsi="Arial" w:cs="Arial"/>
          <w:color w:val="000000"/>
          <w:sz w:val="24"/>
          <w:szCs w:val="24"/>
          <w:lang w:val="en-IN" w:eastAsia="en-IN" w:bidi="ar-SA"/>
        </w:rPr>
      </w:pPr>
      <w:r>
        <w:rPr>
          <w:rFonts w:ascii="Arial" w:hAnsi="Arial" w:cs="Arial"/>
          <w:noProof/>
          <w:color w:val="000000"/>
          <w:sz w:val="24"/>
          <w:szCs w:val="24"/>
          <w:lang w:val="en-IN" w:eastAsia="en-IN" w:bidi="ar-SA"/>
        </w:rPr>
        <w:drawing>
          <wp:inline distT="0" distB="0" distL="0" distR="0" wp14:anchorId="579F44F8" wp14:editId="04761474">
            <wp:extent cx="304800" cy="30480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Pr="00B42D65">
        <w:rPr>
          <w:rFonts w:ascii="Arial" w:hAnsi="Arial" w:cs="Arial"/>
          <w:noProof/>
          <w:color w:val="000000"/>
          <w:sz w:val="24"/>
          <w:szCs w:val="24"/>
          <w:lang w:val="en-IN" w:eastAsia="en-IN" w:bidi="ar-SA"/>
        </w:rPr>
        <mc:AlternateContent>
          <mc:Choice Requires="wps">
            <w:drawing>
              <wp:inline distT="0" distB="0" distL="0" distR="0" wp14:anchorId="06199CFC" wp14:editId="40FB636F">
                <wp:extent cx="304800" cy="304800"/>
                <wp:effectExtent l="0" t="0" r="0" b="0"/>
                <wp:docPr id="426" name="AutoShape 19" descr="i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7F15A" id="AutoShape 19" o:spid="_x0000_s1026" alt="im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Es44/MBAADT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1A6D0368" w14:textId="77777777" w:rsidR="0090719E" w:rsidRDefault="0090719E" w:rsidP="00BD1807">
      <w:pPr>
        <w:widowControl/>
        <w:shd w:val="clear" w:color="auto" w:fill="FFFFFF"/>
        <w:autoSpaceDE/>
        <w:autoSpaceDN/>
        <w:spacing w:line="360" w:lineRule="auto"/>
        <w:rPr>
          <w:rFonts w:ascii="Arial" w:hAnsi="Arial" w:cs="Arial"/>
          <w:b/>
          <w:bCs/>
          <w:color w:val="1E223C"/>
          <w:sz w:val="24"/>
          <w:szCs w:val="24"/>
          <w:lang w:val="en-IN" w:eastAsia="en-IN" w:bidi="ar-SA"/>
        </w:rPr>
      </w:pPr>
      <w:r w:rsidRPr="00B42D65">
        <w:rPr>
          <w:rFonts w:ascii="Arial" w:hAnsi="Arial" w:cs="Arial"/>
          <w:b/>
          <w:bCs/>
          <w:color w:val="1E223C"/>
          <w:sz w:val="24"/>
          <w:szCs w:val="24"/>
          <w:lang w:val="en-IN" w:eastAsia="en-IN" w:bidi="ar-SA"/>
        </w:rPr>
        <w:t>Team Outings</w:t>
      </w:r>
    </w:p>
    <w:p w14:paraId="63287E87" w14:textId="77777777" w:rsidR="0090719E" w:rsidRPr="00B42D65" w:rsidRDefault="0090719E" w:rsidP="00BD1807">
      <w:pPr>
        <w:widowControl/>
        <w:shd w:val="clear" w:color="auto" w:fill="FFFFFF"/>
        <w:autoSpaceDE/>
        <w:autoSpaceDN/>
        <w:spacing w:line="360" w:lineRule="auto"/>
        <w:rPr>
          <w:rFonts w:ascii="Arial" w:hAnsi="Arial" w:cs="Arial"/>
          <w:b/>
          <w:bCs/>
          <w:color w:val="1E223C"/>
          <w:sz w:val="24"/>
          <w:szCs w:val="24"/>
          <w:lang w:val="en-IN" w:eastAsia="en-IN" w:bidi="ar-SA"/>
        </w:rPr>
      </w:pPr>
    </w:p>
    <w:p w14:paraId="238AE167" w14:textId="77777777" w:rsidR="0090719E" w:rsidRPr="00B42D65" w:rsidRDefault="0090719E" w:rsidP="00BD1807">
      <w:pPr>
        <w:widowControl/>
        <w:shd w:val="clear" w:color="auto" w:fill="FFFFFF"/>
        <w:autoSpaceDE/>
        <w:autoSpaceDN/>
        <w:spacing w:line="360" w:lineRule="auto"/>
        <w:rPr>
          <w:rFonts w:ascii="Arial" w:hAnsi="Arial" w:cs="Arial"/>
          <w:color w:val="97A0BE"/>
          <w:sz w:val="24"/>
          <w:szCs w:val="24"/>
          <w:lang w:val="en-IN" w:eastAsia="en-IN" w:bidi="ar-SA"/>
        </w:rPr>
      </w:pPr>
    </w:p>
    <w:p w14:paraId="21F5F686" w14:textId="608E8B0B" w:rsidR="0090719E" w:rsidRPr="00B42D65" w:rsidRDefault="0090719E" w:rsidP="00BD1807">
      <w:pPr>
        <w:widowControl/>
        <w:shd w:val="clear" w:color="auto" w:fill="FFFFFF"/>
        <w:autoSpaceDE/>
        <w:autoSpaceDN/>
        <w:spacing w:line="360" w:lineRule="auto"/>
        <w:rPr>
          <w:rFonts w:ascii="Arial" w:hAnsi="Arial" w:cs="Arial"/>
          <w:color w:val="000000"/>
          <w:sz w:val="24"/>
          <w:szCs w:val="24"/>
          <w:lang w:val="en-IN" w:eastAsia="en-IN" w:bidi="ar-SA"/>
        </w:rPr>
      </w:pPr>
      <w:r>
        <w:rPr>
          <w:rFonts w:ascii="Arial" w:hAnsi="Arial" w:cs="Arial"/>
          <w:noProof/>
          <w:color w:val="97A0BE"/>
          <w:sz w:val="24"/>
          <w:szCs w:val="24"/>
          <w:lang w:val="en-IN" w:eastAsia="en-IN" w:bidi="ar-SA"/>
        </w:rPr>
        <w:drawing>
          <wp:inline distT="0" distB="0" distL="0" distR="0" wp14:anchorId="0DCACC15" wp14:editId="07226322">
            <wp:extent cx="304800" cy="30480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Pr="00B42D65">
        <w:rPr>
          <w:rFonts w:ascii="Arial" w:hAnsi="Arial" w:cs="Arial"/>
          <w:noProof/>
          <w:color w:val="000000"/>
          <w:sz w:val="24"/>
          <w:szCs w:val="24"/>
          <w:lang w:val="en-IN" w:eastAsia="en-IN" w:bidi="ar-SA"/>
        </w:rPr>
        <mc:AlternateContent>
          <mc:Choice Requires="wps">
            <w:drawing>
              <wp:inline distT="0" distB="0" distL="0" distR="0" wp14:anchorId="0C65CCE5" wp14:editId="4D41BF9B">
                <wp:extent cx="304800" cy="304800"/>
                <wp:effectExtent l="0" t="0" r="0" b="0"/>
                <wp:docPr id="427" name="AutoShape 20" descr="i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0E9EC" id="AutoShape 20" o:spid="_x0000_s1026" alt="im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wsMY+8gEAANM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73FF3ECE" w14:textId="77777777" w:rsidR="0090719E" w:rsidRDefault="0090719E" w:rsidP="00BD1807">
      <w:pPr>
        <w:widowControl/>
        <w:shd w:val="clear" w:color="auto" w:fill="FFFFFF"/>
        <w:autoSpaceDE/>
        <w:autoSpaceDN/>
        <w:spacing w:line="360" w:lineRule="auto"/>
        <w:rPr>
          <w:rFonts w:ascii="Arial" w:hAnsi="Arial" w:cs="Arial"/>
          <w:b/>
          <w:bCs/>
          <w:color w:val="1E223C"/>
          <w:sz w:val="24"/>
          <w:szCs w:val="24"/>
          <w:lang w:val="en-IN" w:eastAsia="en-IN" w:bidi="ar-SA"/>
        </w:rPr>
      </w:pPr>
      <w:r w:rsidRPr="00B42D65">
        <w:rPr>
          <w:rFonts w:ascii="Arial" w:hAnsi="Arial" w:cs="Arial"/>
          <w:b/>
          <w:bCs/>
          <w:color w:val="1E223C"/>
          <w:sz w:val="24"/>
          <w:szCs w:val="24"/>
          <w:lang w:val="en-IN" w:eastAsia="en-IN" w:bidi="ar-SA"/>
        </w:rPr>
        <w:t>Soft Skill Training</w:t>
      </w:r>
    </w:p>
    <w:p w14:paraId="221953A8" w14:textId="77777777" w:rsidR="0090719E" w:rsidRPr="00B42D65" w:rsidRDefault="0090719E" w:rsidP="00BD1807">
      <w:pPr>
        <w:widowControl/>
        <w:shd w:val="clear" w:color="auto" w:fill="FFFFFF"/>
        <w:autoSpaceDE/>
        <w:autoSpaceDN/>
        <w:spacing w:line="360" w:lineRule="auto"/>
        <w:rPr>
          <w:rFonts w:ascii="Arial" w:hAnsi="Arial" w:cs="Arial"/>
          <w:b/>
          <w:bCs/>
          <w:color w:val="1E223C"/>
          <w:sz w:val="24"/>
          <w:szCs w:val="24"/>
          <w:lang w:val="en-IN" w:eastAsia="en-IN" w:bidi="ar-SA"/>
        </w:rPr>
      </w:pPr>
    </w:p>
    <w:p w14:paraId="40AB2062" w14:textId="77777777" w:rsidR="0090719E" w:rsidRPr="00B42D65" w:rsidRDefault="0090719E" w:rsidP="00BD1807">
      <w:pPr>
        <w:widowControl/>
        <w:shd w:val="clear" w:color="auto" w:fill="FFFFFF"/>
        <w:autoSpaceDE/>
        <w:autoSpaceDN/>
        <w:spacing w:line="360" w:lineRule="auto"/>
        <w:rPr>
          <w:rFonts w:ascii="Arial" w:hAnsi="Arial" w:cs="Arial"/>
          <w:color w:val="97A0BE"/>
          <w:sz w:val="24"/>
          <w:szCs w:val="24"/>
          <w:lang w:val="en-IN" w:eastAsia="en-IN" w:bidi="ar-SA"/>
        </w:rPr>
      </w:pPr>
    </w:p>
    <w:p w14:paraId="00062CF7" w14:textId="5778FCA9" w:rsidR="0090719E" w:rsidRPr="00B42D65" w:rsidRDefault="0090719E" w:rsidP="00BD1807">
      <w:pPr>
        <w:widowControl/>
        <w:shd w:val="clear" w:color="auto" w:fill="FFFFFF"/>
        <w:autoSpaceDE/>
        <w:autoSpaceDN/>
        <w:spacing w:line="360" w:lineRule="auto"/>
        <w:rPr>
          <w:rFonts w:ascii="Arial" w:hAnsi="Arial" w:cs="Arial"/>
          <w:color w:val="000000"/>
          <w:sz w:val="24"/>
          <w:szCs w:val="24"/>
          <w:lang w:val="en-IN" w:eastAsia="en-IN" w:bidi="ar-SA"/>
        </w:rPr>
      </w:pPr>
      <w:r>
        <w:rPr>
          <w:rFonts w:ascii="Arial" w:hAnsi="Arial" w:cs="Arial"/>
          <w:noProof/>
          <w:color w:val="97A0BE"/>
          <w:sz w:val="24"/>
          <w:szCs w:val="24"/>
          <w:lang w:val="en-IN" w:eastAsia="en-IN" w:bidi="ar-SA"/>
        </w:rPr>
        <w:drawing>
          <wp:inline distT="0" distB="0" distL="0" distR="0" wp14:anchorId="0F89B8B5" wp14:editId="6E60763F">
            <wp:extent cx="304800" cy="304800"/>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Pr="00B42D65">
        <w:rPr>
          <w:rFonts w:ascii="Arial" w:hAnsi="Arial" w:cs="Arial"/>
          <w:noProof/>
          <w:color w:val="000000"/>
          <w:sz w:val="24"/>
          <w:szCs w:val="24"/>
          <w:lang w:val="en-IN" w:eastAsia="en-IN" w:bidi="ar-SA"/>
        </w:rPr>
        <mc:AlternateContent>
          <mc:Choice Requires="wps">
            <w:drawing>
              <wp:inline distT="0" distB="0" distL="0" distR="0" wp14:anchorId="0AB33E48" wp14:editId="05A54008">
                <wp:extent cx="304800" cy="304800"/>
                <wp:effectExtent l="0" t="0" r="0" b="0"/>
                <wp:docPr id="428" name="AutoShape 21" descr="i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2B6E6" id="AutoShape 21" o:spid="_x0000_s1026" alt="im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yPp1U8gEAANM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07F7BFA6" w14:textId="77777777" w:rsidR="0090719E" w:rsidRDefault="0090719E" w:rsidP="00BD1807">
      <w:pPr>
        <w:widowControl/>
        <w:shd w:val="clear" w:color="auto" w:fill="FFFFFF"/>
        <w:autoSpaceDE/>
        <w:autoSpaceDN/>
        <w:spacing w:line="360" w:lineRule="auto"/>
        <w:rPr>
          <w:rFonts w:ascii="Arial" w:hAnsi="Arial" w:cs="Arial"/>
          <w:b/>
          <w:bCs/>
          <w:color w:val="1E223C"/>
          <w:sz w:val="24"/>
          <w:szCs w:val="24"/>
          <w:lang w:val="en-IN" w:eastAsia="en-IN" w:bidi="ar-SA"/>
        </w:rPr>
      </w:pPr>
      <w:r w:rsidRPr="00B42D65">
        <w:rPr>
          <w:rFonts w:ascii="Arial" w:hAnsi="Arial" w:cs="Arial"/>
          <w:b/>
          <w:bCs/>
          <w:color w:val="1E223C"/>
          <w:sz w:val="24"/>
          <w:szCs w:val="24"/>
          <w:lang w:val="en-IN" w:eastAsia="en-IN" w:bidi="ar-SA"/>
        </w:rPr>
        <w:t>Job Training</w:t>
      </w:r>
    </w:p>
    <w:p w14:paraId="467FF475" w14:textId="77777777" w:rsidR="0090719E" w:rsidRPr="00B42D65" w:rsidRDefault="0090719E" w:rsidP="00BD1807">
      <w:pPr>
        <w:widowControl/>
        <w:shd w:val="clear" w:color="auto" w:fill="FFFFFF"/>
        <w:autoSpaceDE/>
        <w:autoSpaceDN/>
        <w:spacing w:line="360" w:lineRule="auto"/>
        <w:rPr>
          <w:rFonts w:ascii="Arial" w:hAnsi="Arial" w:cs="Arial"/>
          <w:b/>
          <w:bCs/>
          <w:color w:val="1E223C"/>
          <w:sz w:val="24"/>
          <w:szCs w:val="24"/>
          <w:lang w:val="en-IN" w:eastAsia="en-IN" w:bidi="ar-SA"/>
        </w:rPr>
      </w:pPr>
    </w:p>
    <w:p w14:paraId="35D219FE" w14:textId="77777777" w:rsidR="0090719E" w:rsidRPr="00B42D65" w:rsidRDefault="0090719E" w:rsidP="00BD1807">
      <w:pPr>
        <w:widowControl/>
        <w:shd w:val="clear" w:color="auto" w:fill="FFFFFF"/>
        <w:autoSpaceDE/>
        <w:autoSpaceDN/>
        <w:spacing w:line="360" w:lineRule="auto"/>
        <w:rPr>
          <w:rFonts w:ascii="Arial" w:hAnsi="Arial" w:cs="Arial"/>
          <w:color w:val="97A0BE"/>
          <w:sz w:val="24"/>
          <w:szCs w:val="24"/>
          <w:lang w:val="en-IN" w:eastAsia="en-IN" w:bidi="ar-SA"/>
        </w:rPr>
      </w:pPr>
    </w:p>
    <w:p w14:paraId="583C05B4" w14:textId="5781CD2A" w:rsidR="0090719E" w:rsidRPr="00B42D65" w:rsidRDefault="0090719E" w:rsidP="00BD1807">
      <w:pPr>
        <w:widowControl/>
        <w:shd w:val="clear" w:color="auto" w:fill="FFFFFF"/>
        <w:autoSpaceDE/>
        <w:autoSpaceDN/>
        <w:spacing w:line="360" w:lineRule="auto"/>
        <w:rPr>
          <w:rFonts w:ascii="Arial" w:hAnsi="Arial" w:cs="Arial"/>
          <w:color w:val="000000"/>
          <w:sz w:val="24"/>
          <w:szCs w:val="24"/>
          <w:lang w:val="en-IN" w:eastAsia="en-IN" w:bidi="ar-SA"/>
        </w:rPr>
      </w:pPr>
      <w:r>
        <w:rPr>
          <w:rFonts w:ascii="Arial" w:hAnsi="Arial" w:cs="Arial"/>
          <w:noProof/>
          <w:color w:val="000000"/>
          <w:sz w:val="24"/>
          <w:szCs w:val="24"/>
          <w:lang w:val="en-IN" w:eastAsia="en-IN" w:bidi="ar-SA"/>
        </w:rPr>
        <w:drawing>
          <wp:inline distT="0" distB="0" distL="0" distR="0" wp14:anchorId="6BBA7B29" wp14:editId="2F96312C">
            <wp:extent cx="304800" cy="30480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Pr="00B42D65">
        <w:rPr>
          <w:rFonts w:ascii="Arial" w:hAnsi="Arial" w:cs="Arial"/>
          <w:noProof/>
          <w:color w:val="000000"/>
          <w:sz w:val="24"/>
          <w:szCs w:val="24"/>
          <w:lang w:val="en-IN" w:eastAsia="en-IN" w:bidi="ar-SA"/>
        </w:rPr>
        <mc:AlternateContent>
          <mc:Choice Requires="wps">
            <w:drawing>
              <wp:inline distT="0" distB="0" distL="0" distR="0" wp14:anchorId="4DC2AB97" wp14:editId="2FE93CA7">
                <wp:extent cx="304800" cy="304800"/>
                <wp:effectExtent l="0" t="0" r="0" b="0"/>
                <wp:docPr id="429" name="AutoShape 22" descr="i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B48F7" id="AutoShape 22" o:spid="_x0000_s1026" alt="im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P7LK0PMBAADT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11B3C1D4" w14:textId="77777777" w:rsidR="0090719E" w:rsidRDefault="0090719E" w:rsidP="00BD1807">
      <w:pPr>
        <w:widowControl/>
        <w:shd w:val="clear" w:color="auto" w:fill="FFFFFF"/>
        <w:autoSpaceDE/>
        <w:autoSpaceDN/>
        <w:spacing w:line="360" w:lineRule="auto"/>
        <w:rPr>
          <w:rFonts w:ascii="Arial" w:hAnsi="Arial" w:cs="Arial"/>
          <w:b/>
          <w:bCs/>
          <w:color w:val="1E223C"/>
          <w:sz w:val="24"/>
          <w:szCs w:val="24"/>
          <w:lang w:val="en-IN" w:eastAsia="en-IN" w:bidi="ar-SA"/>
        </w:rPr>
      </w:pPr>
      <w:r w:rsidRPr="00B42D65">
        <w:rPr>
          <w:rFonts w:ascii="Arial" w:hAnsi="Arial" w:cs="Arial"/>
          <w:b/>
          <w:bCs/>
          <w:color w:val="1E223C"/>
          <w:sz w:val="24"/>
          <w:szCs w:val="24"/>
          <w:lang w:val="en-IN" w:eastAsia="en-IN" w:bidi="ar-SA"/>
        </w:rPr>
        <w:t>Free Transport</w:t>
      </w:r>
    </w:p>
    <w:p w14:paraId="381FAA06" w14:textId="77777777" w:rsidR="0090719E" w:rsidRPr="00B42D65" w:rsidRDefault="0090719E" w:rsidP="00BD1807">
      <w:pPr>
        <w:widowControl/>
        <w:shd w:val="clear" w:color="auto" w:fill="FFFFFF"/>
        <w:autoSpaceDE/>
        <w:autoSpaceDN/>
        <w:spacing w:line="360" w:lineRule="auto"/>
        <w:rPr>
          <w:rFonts w:ascii="Arial" w:hAnsi="Arial" w:cs="Arial"/>
          <w:b/>
          <w:bCs/>
          <w:color w:val="1E223C"/>
          <w:sz w:val="24"/>
          <w:szCs w:val="24"/>
          <w:lang w:val="en-IN" w:eastAsia="en-IN" w:bidi="ar-SA"/>
        </w:rPr>
      </w:pPr>
    </w:p>
    <w:p w14:paraId="31CA7103" w14:textId="77777777" w:rsidR="0090719E" w:rsidRPr="00B42D65" w:rsidRDefault="0090719E" w:rsidP="00BD1807">
      <w:pPr>
        <w:widowControl/>
        <w:shd w:val="clear" w:color="auto" w:fill="FFFFFF"/>
        <w:autoSpaceDE/>
        <w:autoSpaceDN/>
        <w:spacing w:line="360" w:lineRule="auto"/>
        <w:rPr>
          <w:rFonts w:ascii="Arial" w:hAnsi="Arial" w:cs="Arial"/>
          <w:color w:val="97A0BE"/>
          <w:sz w:val="24"/>
          <w:szCs w:val="24"/>
          <w:lang w:val="en-IN" w:eastAsia="en-IN" w:bidi="ar-SA"/>
        </w:rPr>
      </w:pPr>
    </w:p>
    <w:p w14:paraId="3E5E48D8" w14:textId="29A8A212" w:rsidR="0090719E" w:rsidRPr="00B42D65" w:rsidRDefault="0090719E" w:rsidP="00BD1807">
      <w:pPr>
        <w:widowControl/>
        <w:shd w:val="clear" w:color="auto" w:fill="FFFFFF"/>
        <w:autoSpaceDE/>
        <w:autoSpaceDN/>
        <w:spacing w:line="360" w:lineRule="auto"/>
        <w:rPr>
          <w:rFonts w:ascii="Arial" w:hAnsi="Arial" w:cs="Arial"/>
          <w:color w:val="000000"/>
          <w:sz w:val="24"/>
          <w:szCs w:val="24"/>
          <w:lang w:val="en-IN" w:eastAsia="en-IN" w:bidi="ar-SA"/>
        </w:rPr>
      </w:pPr>
      <w:r>
        <w:rPr>
          <w:rFonts w:ascii="Arial" w:hAnsi="Arial" w:cs="Arial"/>
          <w:noProof/>
          <w:color w:val="97A0BE"/>
          <w:sz w:val="24"/>
          <w:szCs w:val="24"/>
          <w:lang w:val="en-IN" w:eastAsia="en-IN" w:bidi="ar-SA"/>
        </w:rPr>
        <w:drawing>
          <wp:inline distT="0" distB="0" distL="0" distR="0" wp14:anchorId="16B10E2A" wp14:editId="21C89A14">
            <wp:extent cx="304800" cy="30480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Pr="00B42D65">
        <w:rPr>
          <w:rFonts w:ascii="Arial" w:hAnsi="Arial" w:cs="Arial"/>
          <w:noProof/>
          <w:color w:val="000000"/>
          <w:sz w:val="24"/>
          <w:szCs w:val="24"/>
          <w:lang w:val="en-IN" w:eastAsia="en-IN" w:bidi="ar-SA"/>
        </w:rPr>
        <mc:AlternateContent>
          <mc:Choice Requires="wps">
            <w:drawing>
              <wp:inline distT="0" distB="0" distL="0" distR="0" wp14:anchorId="4116D430" wp14:editId="27CBA8B7">
                <wp:extent cx="304800" cy="304800"/>
                <wp:effectExtent l="0" t="0" r="0" b="0"/>
                <wp:docPr id="430" name="AutoShape 23" descr="i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2139F" id="AutoShape 23" o:spid="_x0000_s1026" alt="im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hRB4y8gEAANM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421D6E9F" w14:textId="77777777" w:rsidR="0090719E" w:rsidRDefault="0090719E" w:rsidP="00BD1807">
      <w:pPr>
        <w:widowControl/>
        <w:shd w:val="clear" w:color="auto" w:fill="FFFFFF"/>
        <w:autoSpaceDE/>
        <w:autoSpaceDN/>
        <w:spacing w:line="360" w:lineRule="auto"/>
        <w:rPr>
          <w:rFonts w:ascii="Arial" w:hAnsi="Arial" w:cs="Arial"/>
          <w:b/>
          <w:bCs/>
          <w:color w:val="1E223C"/>
          <w:sz w:val="24"/>
          <w:szCs w:val="24"/>
          <w:lang w:val="en-IN" w:eastAsia="en-IN" w:bidi="ar-SA"/>
        </w:rPr>
      </w:pPr>
      <w:r w:rsidRPr="00B42D65">
        <w:rPr>
          <w:rFonts w:ascii="Arial" w:hAnsi="Arial" w:cs="Arial"/>
          <w:b/>
          <w:bCs/>
          <w:color w:val="1E223C"/>
          <w:sz w:val="24"/>
          <w:szCs w:val="24"/>
          <w:lang w:val="en-IN" w:eastAsia="en-IN" w:bidi="ar-SA"/>
        </w:rPr>
        <w:t>Child care</w:t>
      </w:r>
    </w:p>
    <w:p w14:paraId="7E298FAB" w14:textId="77777777" w:rsidR="0090719E" w:rsidRPr="00B42D65" w:rsidRDefault="0090719E" w:rsidP="00BD1807">
      <w:pPr>
        <w:widowControl/>
        <w:shd w:val="clear" w:color="auto" w:fill="FFFFFF"/>
        <w:autoSpaceDE/>
        <w:autoSpaceDN/>
        <w:spacing w:line="360" w:lineRule="auto"/>
        <w:rPr>
          <w:rFonts w:ascii="Arial" w:hAnsi="Arial" w:cs="Arial"/>
          <w:b/>
          <w:bCs/>
          <w:color w:val="1E223C"/>
          <w:sz w:val="24"/>
          <w:szCs w:val="24"/>
          <w:lang w:val="en-IN" w:eastAsia="en-IN" w:bidi="ar-SA"/>
        </w:rPr>
      </w:pPr>
    </w:p>
    <w:p w14:paraId="1B797F05" w14:textId="77777777" w:rsidR="0090719E" w:rsidRPr="00B42D65" w:rsidRDefault="0090719E" w:rsidP="00BD1807">
      <w:pPr>
        <w:widowControl/>
        <w:shd w:val="clear" w:color="auto" w:fill="FFFFFF"/>
        <w:autoSpaceDE/>
        <w:autoSpaceDN/>
        <w:spacing w:line="360" w:lineRule="auto"/>
        <w:rPr>
          <w:rFonts w:ascii="Arial" w:hAnsi="Arial" w:cs="Arial"/>
          <w:color w:val="97A0BE"/>
          <w:sz w:val="24"/>
          <w:szCs w:val="24"/>
          <w:lang w:val="en-IN" w:eastAsia="en-IN" w:bidi="ar-SA"/>
        </w:rPr>
      </w:pPr>
    </w:p>
    <w:p w14:paraId="1F0AABE0" w14:textId="455E4FE6" w:rsidR="0090719E" w:rsidRPr="00B42D65" w:rsidRDefault="0090719E" w:rsidP="00BD1807">
      <w:pPr>
        <w:widowControl/>
        <w:shd w:val="clear" w:color="auto" w:fill="FFFFFF"/>
        <w:autoSpaceDE/>
        <w:autoSpaceDN/>
        <w:spacing w:line="360" w:lineRule="auto"/>
        <w:rPr>
          <w:rFonts w:ascii="Arial" w:hAnsi="Arial" w:cs="Arial"/>
          <w:color w:val="000000"/>
          <w:sz w:val="24"/>
          <w:szCs w:val="24"/>
          <w:lang w:val="en-IN" w:eastAsia="en-IN" w:bidi="ar-SA"/>
        </w:rPr>
      </w:pPr>
      <w:r>
        <w:rPr>
          <w:rFonts w:ascii="Arial" w:hAnsi="Arial" w:cs="Arial"/>
          <w:noProof/>
          <w:color w:val="97A0BE"/>
          <w:sz w:val="24"/>
          <w:szCs w:val="24"/>
          <w:lang w:val="en-IN" w:eastAsia="en-IN" w:bidi="ar-SA"/>
        </w:rPr>
        <w:drawing>
          <wp:inline distT="0" distB="0" distL="0" distR="0" wp14:anchorId="0C386B0E" wp14:editId="4B1437D7">
            <wp:extent cx="304800" cy="304800"/>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p>
    <w:p w14:paraId="777067AB" w14:textId="77777777" w:rsidR="0090719E" w:rsidRDefault="0090719E" w:rsidP="00BD1807">
      <w:pPr>
        <w:widowControl/>
        <w:shd w:val="clear" w:color="auto" w:fill="FFFFFF"/>
        <w:autoSpaceDE/>
        <w:autoSpaceDN/>
        <w:spacing w:line="360" w:lineRule="auto"/>
        <w:rPr>
          <w:rFonts w:ascii="Arial" w:hAnsi="Arial" w:cs="Arial"/>
          <w:b/>
          <w:bCs/>
          <w:color w:val="1E223C"/>
          <w:sz w:val="24"/>
          <w:szCs w:val="24"/>
          <w:lang w:val="en-IN" w:eastAsia="en-IN" w:bidi="ar-SA"/>
        </w:rPr>
      </w:pPr>
      <w:r w:rsidRPr="00B42D65">
        <w:rPr>
          <w:rFonts w:ascii="Arial" w:hAnsi="Arial" w:cs="Arial"/>
          <w:b/>
          <w:bCs/>
          <w:color w:val="1E223C"/>
          <w:sz w:val="24"/>
          <w:szCs w:val="24"/>
          <w:lang w:val="en-IN" w:eastAsia="en-IN" w:bidi="ar-SA"/>
        </w:rPr>
        <w:t>Gymnasium</w:t>
      </w:r>
    </w:p>
    <w:p w14:paraId="2E460D46" w14:textId="77777777" w:rsidR="0090719E" w:rsidRPr="00B42D65" w:rsidRDefault="0090719E" w:rsidP="00BD1807">
      <w:pPr>
        <w:widowControl/>
        <w:shd w:val="clear" w:color="auto" w:fill="FFFFFF"/>
        <w:autoSpaceDE/>
        <w:autoSpaceDN/>
        <w:spacing w:line="360" w:lineRule="auto"/>
        <w:rPr>
          <w:rFonts w:ascii="Arial" w:hAnsi="Arial" w:cs="Arial"/>
          <w:b/>
          <w:bCs/>
          <w:color w:val="1E223C"/>
          <w:sz w:val="24"/>
          <w:szCs w:val="24"/>
          <w:lang w:val="en-IN" w:eastAsia="en-IN" w:bidi="ar-SA"/>
        </w:rPr>
      </w:pPr>
    </w:p>
    <w:p w14:paraId="5077FD89" w14:textId="77777777" w:rsidR="0090719E" w:rsidRPr="00B42D65" w:rsidRDefault="0090719E" w:rsidP="00BD1807">
      <w:pPr>
        <w:widowControl/>
        <w:shd w:val="clear" w:color="auto" w:fill="FFFFFF"/>
        <w:autoSpaceDE/>
        <w:autoSpaceDN/>
        <w:spacing w:line="360" w:lineRule="auto"/>
        <w:rPr>
          <w:rFonts w:ascii="Arial" w:hAnsi="Arial" w:cs="Arial"/>
          <w:color w:val="97A0BE"/>
          <w:sz w:val="24"/>
          <w:szCs w:val="24"/>
          <w:lang w:val="en-IN" w:eastAsia="en-IN" w:bidi="ar-SA"/>
        </w:rPr>
      </w:pPr>
    </w:p>
    <w:p w14:paraId="26465912" w14:textId="4E2C0FB5" w:rsidR="0090719E" w:rsidRPr="00B42D65" w:rsidRDefault="0090719E" w:rsidP="00BD1807">
      <w:pPr>
        <w:widowControl/>
        <w:shd w:val="clear" w:color="auto" w:fill="FFFFFF"/>
        <w:autoSpaceDE/>
        <w:autoSpaceDN/>
        <w:spacing w:line="360" w:lineRule="auto"/>
        <w:rPr>
          <w:rFonts w:ascii="Arial" w:hAnsi="Arial" w:cs="Arial"/>
          <w:color w:val="000000"/>
          <w:sz w:val="24"/>
          <w:szCs w:val="24"/>
          <w:lang w:val="en-IN" w:eastAsia="en-IN" w:bidi="ar-SA"/>
        </w:rPr>
      </w:pPr>
      <w:r>
        <w:rPr>
          <w:rFonts w:ascii="Arial" w:hAnsi="Arial" w:cs="Arial"/>
          <w:noProof/>
          <w:color w:val="97A0BE"/>
          <w:sz w:val="24"/>
          <w:szCs w:val="24"/>
          <w:lang w:val="en-IN" w:eastAsia="en-IN" w:bidi="ar-SA"/>
        </w:rPr>
        <w:drawing>
          <wp:inline distT="0" distB="0" distL="0" distR="0" wp14:anchorId="36DEBBEF" wp14:editId="61AF1842">
            <wp:extent cx="304800" cy="304800"/>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Pr="00B42D65">
        <w:rPr>
          <w:rFonts w:ascii="Arial" w:hAnsi="Arial" w:cs="Arial"/>
          <w:noProof/>
          <w:color w:val="000000"/>
          <w:sz w:val="24"/>
          <w:szCs w:val="24"/>
          <w:lang w:val="en-IN" w:eastAsia="en-IN" w:bidi="ar-SA"/>
        </w:rPr>
        <mc:AlternateContent>
          <mc:Choice Requires="wps">
            <w:drawing>
              <wp:inline distT="0" distB="0" distL="0" distR="0" wp14:anchorId="3BF2039B" wp14:editId="15427E10">
                <wp:extent cx="304800" cy="304800"/>
                <wp:effectExtent l="0" t="0" r="0" b="0"/>
                <wp:docPr id="432" name="AutoShape 25" descr="i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7B3B63" id="AutoShape 25" o:spid="_x0000_s1026" alt="im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OlrA4fMBAADT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73D3DB62" w14:textId="77777777" w:rsidR="0090719E" w:rsidRDefault="0090719E" w:rsidP="00BD1807">
      <w:pPr>
        <w:widowControl/>
        <w:shd w:val="clear" w:color="auto" w:fill="FFFFFF"/>
        <w:autoSpaceDE/>
        <w:autoSpaceDN/>
        <w:spacing w:line="360" w:lineRule="auto"/>
        <w:rPr>
          <w:rFonts w:ascii="Arial" w:hAnsi="Arial" w:cs="Arial"/>
          <w:b/>
          <w:bCs/>
          <w:color w:val="1E223C"/>
          <w:sz w:val="24"/>
          <w:szCs w:val="24"/>
          <w:lang w:val="en-IN" w:eastAsia="en-IN" w:bidi="ar-SA"/>
        </w:rPr>
      </w:pPr>
      <w:r w:rsidRPr="00B42D65">
        <w:rPr>
          <w:rFonts w:ascii="Arial" w:hAnsi="Arial" w:cs="Arial"/>
          <w:b/>
          <w:bCs/>
          <w:color w:val="1E223C"/>
          <w:sz w:val="24"/>
          <w:szCs w:val="24"/>
          <w:lang w:val="en-IN" w:eastAsia="en-IN" w:bidi="ar-SA"/>
        </w:rPr>
        <w:t>Free Food</w:t>
      </w:r>
    </w:p>
    <w:p w14:paraId="21942242" w14:textId="77777777" w:rsidR="0090719E" w:rsidRPr="00B42D65" w:rsidRDefault="0090719E" w:rsidP="00BD1807">
      <w:pPr>
        <w:widowControl/>
        <w:shd w:val="clear" w:color="auto" w:fill="FFFFFF"/>
        <w:autoSpaceDE/>
        <w:autoSpaceDN/>
        <w:spacing w:line="360" w:lineRule="auto"/>
        <w:rPr>
          <w:rFonts w:ascii="Arial" w:hAnsi="Arial" w:cs="Arial"/>
          <w:b/>
          <w:bCs/>
          <w:color w:val="1E223C"/>
          <w:sz w:val="24"/>
          <w:szCs w:val="24"/>
          <w:lang w:val="en-IN" w:eastAsia="en-IN" w:bidi="ar-SA"/>
        </w:rPr>
      </w:pPr>
    </w:p>
    <w:p w14:paraId="4AF307EE" w14:textId="77777777" w:rsidR="0090719E" w:rsidRPr="00B42D65" w:rsidRDefault="0090719E" w:rsidP="00BD1807">
      <w:pPr>
        <w:widowControl/>
        <w:shd w:val="clear" w:color="auto" w:fill="FFFFFF"/>
        <w:autoSpaceDE/>
        <w:autoSpaceDN/>
        <w:spacing w:line="360" w:lineRule="auto"/>
        <w:rPr>
          <w:rFonts w:ascii="Arial" w:hAnsi="Arial" w:cs="Arial"/>
          <w:color w:val="97A0BE"/>
          <w:sz w:val="24"/>
          <w:szCs w:val="24"/>
          <w:lang w:val="en-IN" w:eastAsia="en-IN" w:bidi="ar-SA"/>
        </w:rPr>
      </w:pPr>
    </w:p>
    <w:p w14:paraId="68841A03" w14:textId="0B6374D7" w:rsidR="0090719E" w:rsidRPr="00B42D65" w:rsidRDefault="0090719E" w:rsidP="00BD1807">
      <w:pPr>
        <w:widowControl/>
        <w:shd w:val="clear" w:color="auto" w:fill="FFFFFF"/>
        <w:autoSpaceDE/>
        <w:autoSpaceDN/>
        <w:spacing w:line="360" w:lineRule="auto"/>
        <w:rPr>
          <w:rFonts w:ascii="Arial" w:hAnsi="Arial" w:cs="Arial"/>
          <w:color w:val="000000"/>
          <w:sz w:val="24"/>
          <w:szCs w:val="24"/>
          <w:lang w:val="en-IN" w:eastAsia="en-IN" w:bidi="ar-SA"/>
        </w:rPr>
      </w:pPr>
      <w:r>
        <w:rPr>
          <w:rFonts w:ascii="Arial" w:hAnsi="Arial" w:cs="Arial"/>
          <w:noProof/>
          <w:color w:val="97A0BE"/>
          <w:sz w:val="24"/>
          <w:szCs w:val="24"/>
          <w:lang w:val="en-IN" w:eastAsia="en-IN" w:bidi="ar-SA"/>
        </w:rPr>
        <w:drawing>
          <wp:inline distT="0" distB="0" distL="0" distR="0" wp14:anchorId="4D91D4C4" wp14:editId="32EAD65F">
            <wp:extent cx="304800" cy="304800"/>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Pr="00B42D65">
        <w:rPr>
          <w:rFonts w:ascii="Arial" w:hAnsi="Arial" w:cs="Arial"/>
          <w:noProof/>
          <w:color w:val="000000"/>
          <w:sz w:val="24"/>
          <w:szCs w:val="24"/>
          <w:lang w:val="en-IN" w:eastAsia="en-IN" w:bidi="ar-SA"/>
        </w:rPr>
        <mc:AlternateContent>
          <mc:Choice Requires="wps">
            <w:drawing>
              <wp:inline distT="0" distB="0" distL="0" distR="0" wp14:anchorId="7E53F8D5" wp14:editId="762EDAF1">
                <wp:extent cx="304800" cy="304800"/>
                <wp:effectExtent l="0" t="0" r="0" b="0"/>
                <wp:docPr id="18" name="AutoShape 26" descr="i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22C5B" id="AutoShape 26" o:spid="_x0000_s1026" alt="im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jeVHrxAQAA0g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2EE6DC27" w14:textId="77777777" w:rsidR="0090719E" w:rsidRDefault="0090719E" w:rsidP="00BD1807">
      <w:pPr>
        <w:widowControl/>
        <w:shd w:val="clear" w:color="auto" w:fill="FFFFFF"/>
        <w:autoSpaceDE/>
        <w:autoSpaceDN/>
        <w:spacing w:line="360" w:lineRule="auto"/>
        <w:rPr>
          <w:rFonts w:ascii="Arial" w:hAnsi="Arial" w:cs="Arial"/>
          <w:b/>
          <w:bCs/>
          <w:color w:val="1E223C"/>
          <w:sz w:val="24"/>
          <w:szCs w:val="24"/>
          <w:lang w:val="en-IN" w:eastAsia="en-IN" w:bidi="ar-SA"/>
        </w:rPr>
      </w:pPr>
      <w:r w:rsidRPr="00B42D65">
        <w:rPr>
          <w:rFonts w:ascii="Arial" w:hAnsi="Arial" w:cs="Arial"/>
          <w:b/>
          <w:bCs/>
          <w:color w:val="1E223C"/>
          <w:sz w:val="24"/>
          <w:szCs w:val="24"/>
          <w:lang w:val="en-IN" w:eastAsia="en-IN" w:bidi="ar-SA"/>
        </w:rPr>
        <w:t>Education Assistance</w:t>
      </w:r>
    </w:p>
    <w:p w14:paraId="69988FB2" w14:textId="77777777" w:rsidR="0090719E" w:rsidRPr="00B42D65" w:rsidRDefault="0090719E" w:rsidP="00BD1807">
      <w:pPr>
        <w:widowControl/>
        <w:shd w:val="clear" w:color="auto" w:fill="FFFFFF"/>
        <w:autoSpaceDE/>
        <w:autoSpaceDN/>
        <w:spacing w:line="360" w:lineRule="auto"/>
        <w:rPr>
          <w:rFonts w:ascii="Arial" w:hAnsi="Arial" w:cs="Arial"/>
          <w:b/>
          <w:bCs/>
          <w:color w:val="1E223C"/>
          <w:sz w:val="24"/>
          <w:szCs w:val="24"/>
          <w:lang w:val="en-IN" w:eastAsia="en-IN" w:bidi="ar-SA"/>
        </w:rPr>
      </w:pPr>
    </w:p>
    <w:p w14:paraId="1CCD7D1A" w14:textId="77777777" w:rsidR="0090719E" w:rsidRPr="00B42D65" w:rsidRDefault="0090719E" w:rsidP="00BD1807">
      <w:pPr>
        <w:widowControl/>
        <w:shd w:val="clear" w:color="auto" w:fill="FFFFFF"/>
        <w:autoSpaceDE/>
        <w:autoSpaceDN/>
        <w:spacing w:line="360" w:lineRule="auto"/>
        <w:rPr>
          <w:rFonts w:ascii="Arial" w:hAnsi="Arial" w:cs="Arial"/>
          <w:color w:val="97A0BE"/>
          <w:sz w:val="24"/>
          <w:szCs w:val="24"/>
          <w:lang w:val="en-IN" w:eastAsia="en-IN" w:bidi="ar-SA"/>
        </w:rPr>
      </w:pPr>
    </w:p>
    <w:p w14:paraId="12451555" w14:textId="018606AB" w:rsidR="0090719E" w:rsidRPr="00B42D65" w:rsidRDefault="0090719E" w:rsidP="00BD1807">
      <w:pPr>
        <w:widowControl/>
        <w:shd w:val="clear" w:color="auto" w:fill="FFFFFF"/>
        <w:autoSpaceDE/>
        <w:autoSpaceDN/>
        <w:spacing w:line="360" w:lineRule="auto"/>
        <w:rPr>
          <w:rFonts w:ascii="Arial" w:hAnsi="Arial" w:cs="Arial"/>
          <w:color w:val="000000"/>
          <w:sz w:val="24"/>
          <w:szCs w:val="24"/>
          <w:lang w:val="en-IN" w:eastAsia="en-IN" w:bidi="ar-SA"/>
        </w:rPr>
      </w:pPr>
      <w:r>
        <w:rPr>
          <w:rFonts w:ascii="Arial" w:hAnsi="Arial" w:cs="Arial"/>
          <w:noProof/>
          <w:color w:val="000000"/>
          <w:sz w:val="24"/>
          <w:szCs w:val="24"/>
          <w:lang w:val="en-IN" w:eastAsia="en-IN" w:bidi="ar-SA"/>
        </w:rPr>
        <w:drawing>
          <wp:inline distT="0" distB="0" distL="0" distR="0" wp14:anchorId="5AD24315" wp14:editId="7E9246FC">
            <wp:extent cx="304800" cy="304800"/>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Pr="00B42D65">
        <w:rPr>
          <w:rFonts w:ascii="Arial" w:hAnsi="Arial" w:cs="Arial"/>
          <w:noProof/>
          <w:color w:val="000000"/>
          <w:sz w:val="24"/>
          <w:szCs w:val="24"/>
          <w:lang w:val="en-IN" w:eastAsia="en-IN" w:bidi="ar-SA"/>
        </w:rPr>
        <mc:AlternateContent>
          <mc:Choice Requires="wps">
            <w:drawing>
              <wp:inline distT="0" distB="0" distL="0" distR="0" wp14:anchorId="5938F58A" wp14:editId="4CBA2011">
                <wp:extent cx="304800" cy="304800"/>
                <wp:effectExtent l="0" t="0" r="0" b="0"/>
                <wp:docPr id="433" name="AutoShape 27" descr="im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58E85" id="AutoShape 27" o:spid="_x0000_s1026" alt="im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31HM6PMBAADT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7F500AE8" w14:textId="77777777" w:rsidR="0090719E" w:rsidRPr="00B42D65" w:rsidRDefault="0090719E" w:rsidP="00BD1807">
      <w:pPr>
        <w:widowControl/>
        <w:shd w:val="clear" w:color="auto" w:fill="FFFFFF"/>
        <w:autoSpaceDE/>
        <w:autoSpaceDN/>
        <w:spacing w:line="360" w:lineRule="auto"/>
        <w:rPr>
          <w:rFonts w:ascii="Arial" w:hAnsi="Arial" w:cs="Arial"/>
          <w:b/>
          <w:bCs/>
          <w:color w:val="1E223C"/>
          <w:sz w:val="24"/>
          <w:szCs w:val="24"/>
          <w:lang w:val="en-IN" w:eastAsia="en-IN" w:bidi="ar-SA"/>
        </w:rPr>
      </w:pPr>
      <w:r w:rsidRPr="00B42D65">
        <w:rPr>
          <w:rFonts w:ascii="Arial" w:hAnsi="Arial" w:cs="Arial"/>
          <w:b/>
          <w:bCs/>
          <w:color w:val="1E223C"/>
          <w:sz w:val="24"/>
          <w:szCs w:val="24"/>
          <w:lang w:val="en-IN" w:eastAsia="en-IN" w:bidi="ar-SA"/>
        </w:rPr>
        <w:t>International Relocation</w:t>
      </w:r>
    </w:p>
    <w:p w14:paraId="3CBF6CDA" w14:textId="77777777" w:rsidR="0090719E" w:rsidRPr="00B42D65" w:rsidRDefault="0090719E" w:rsidP="00BD1807">
      <w:pPr>
        <w:widowControl/>
        <w:shd w:val="clear" w:color="auto" w:fill="FFFFFF"/>
        <w:autoSpaceDE/>
        <w:autoSpaceDN/>
        <w:spacing w:line="360" w:lineRule="auto"/>
        <w:rPr>
          <w:rFonts w:ascii="Arial" w:hAnsi="Arial" w:cs="Arial"/>
          <w:color w:val="97A0BE"/>
          <w:sz w:val="24"/>
          <w:szCs w:val="24"/>
          <w:lang w:val="en-IN" w:eastAsia="en-IN" w:bidi="ar-SA"/>
        </w:rPr>
      </w:pPr>
    </w:p>
    <w:p w14:paraId="16BFC9BB" w14:textId="77777777" w:rsidR="0090719E" w:rsidRDefault="0090719E" w:rsidP="00BD1807">
      <w:pPr>
        <w:widowControl/>
        <w:shd w:val="clear" w:color="auto" w:fill="FFFFFF"/>
        <w:autoSpaceDE/>
        <w:autoSpaceDN/>
        <w:spacing w:line="360" w:lineRule="auto"/>
        <w:rPr>
          <w:rFonts w:ascii="Arial" w:hAnsi="Arial" w:cs="Arial"/>
          <w:color w:val="000000"/>
          <w:sz w:val="24"/>
          <w:szCs w:val="24"/>
          <w:lang w:val="en-IN" w:eastAsia="en-IN" w:bidi="ar-SA"/>
        </w:rPr>
      </w:pPr>
    </w:p>
    <w:p w14:paraId="56AAB8F0" w14:textId="0DBA8832" w:rsidR="0090719E" w:rsidRPr="00B42D65" w:rsidRDefault="0090719E" w:rsidP="00BD1807">
      <w:pPr>
        <w:widowControl/>
        <w:shd w:val="clear" w:color="auto" w:fill="FFFFFF"/>
        <w:autoSpaceDE/>
        <w:autoSpaceDN/>
        <w:spacing w:line="360" w:lineRule="auto"/>
        <w:rPr>
          <w:rFonts w:ascii="Arial" w:hAnsi="Arial" w:cs="Arial"/>
          <w:color w:val="000000"/>
          <w:sz w:val="24"/>
          <w:szCs w:val="24"/>
          <w:lang w:val="en-IN" w:eastAsia="en-IN" w:bidi="ar-SA"/>
        </w:rPr>
      </w:pPr>
      <w:r>
        <w:rPr>
          <w:rFonts w:ascii="Arial" w:hAnsi="Arial" w:cs="Arial"/>
          <w:noProof/>
          <w:color w:val="97A0BE"/>
          <w:sz w:val="24"/>
          <w:szCs w:val="24"/>
          <w:lang w:val="en-IN" w:eastAsia="en-IN" w:bidi="ar-SA"/>
        </w:rPr>
        <w:drawing>
          <wp:inline distT="0" distB="0" distL="0" distR="0" wp14:anchorId="55AD4E02" wp14:editId="1B6D0305">
            <wp:extent cx="304800" cy="30480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p>
    <w:p w14:paraId="6E85BD41" w14:textId="77777777" w:rsidR="0090719E" w:rsidRDefault="0090719E" w:rsidP="00BD1807">
      <w:pPr>
        <w:widowControl/>
        <w:shd w:val="clear" w:color="auto" w:fill="FFFFFF"/>
        <w:autoSpaceDE/>
        <w:autoSpaceDN/>
        <w:spacing w:line="360" w:lineRule="auto"/>
        <w:rPr>
          <w:rFonts w:ascii="Arial" w:hAnsi="Arial" w:cs="Arial"/>
          <w:b/>
          <w:bCs/>
          <w:color w:val="1E223C"/>
          <w:sz w:val="24"/>
          <w:szCs w:val="24"/>
          <w:lang w:val="en-IN" w:eastAsia="en-IN" w:bidi="ar-SA"/>
        </w:rPr>
      </w:pPr>
      <w:r w:rsidRPr="00B42D65">
        <w:rPr>
          <w:rFonts w:ascii="Arial" w:hAnsi="Arial" w:cs="Arial"/>
          <w:b/>
          <w:bCs/>
          <w:color w:val="1E223C"/>
          <w:sz w:val="24"/>
          <w:szCs w:val="24"/>
          <w:lang w:val="en-IN" w:eastAsia="en-IN" w:bidi="ar-SA"/>
        </w:rPr>
        <w:t>Health Insurance</w:t>
      </w:r>
    </w:p>
    <w:p w14:paraId="1BBA604D" w14:textId="77777777" w:rsidR="0090719E" w:rsidRPr="00B42D65" w:rsidRDefault="0090719E" w:rsidP="00BD1807">
      <w:pPr>
        <w:widowControl/>
        <w:shd w:val="clear" w:color="auto" w:fill="FFFFFF"/>
        <w:autoSpaceDE/>
        <w:autoSpaceDN/>
        <w:spacing w:line="360" w:lineRule="auto"/>
        <w:rPr>
          <w:rFonts w:ascii="Arial" w:hAnsi="Arial" w:cs="Arial"/>
          <w:b/>
          <w:bCs/>
          <w:color w:val="1E223C"/>
          <w:sz w:val="24"/>
          <w:szCs w:val="24"/>
          <w:lang w:val="en-IN" w:eastAsia="en-IN" w:bidi="ar-SA"/>
        </w:rPr>
      </w:pPr>
    </w:p>
    <w:p w14:paraId="580D1CD9" w14:textId="77777777" w:rsidR="0090719E" w:rsidRPr="00B42D65" w:rsidRDefault="0090719E" w:rsidP="00BD1807">
      <w:pPr>
        <w:widowControl/>
        <w:shd w:val="clear" w:color="auto" w:fill="FFFFFF"/>
        <w:autoSpaceDE/>
        <w:autoSpaceDN/>
        <w:spacing w:line="360" w:lineRule="auto"/>
        <w:jc w:val="both"/>
        <w:rPr>
          <w:rFonts w:ascii="Arial" w:hAnsi="Arial" w:cs="Arial"/>
          <w:color w:val="97A0BE"/>
          <w:sz w:val="24"/>
          <w:szCs w:val="24"/>
          <w:lang w:val="en-IN" w:eastAsia="en-IN" w:bidi="ar-SA"/>
        </w:rPr>
      </w:pPr>
      <w:r>
        <w:rPr>
          <w:rFonts w:ascii="Arial" w:hAnsi="Arial" w:cs="Arial"/>
          <w:color w:val="97A0BE"/>
          <w:sz w:val="24"/>
          <w:szCs w:val="24"/>
          <w:lang w:val="en-IN" w:eastAsia="en-IN" w:bidi="ar-SA"/>
        </w:rPr>
        <w:t xml:space="preserve"> </w:t>
      </w:r>
    </w:p>
    <w:p w14:paraId="0A18977D" w14:textId="77777777" w:rsidR="0090719E" w:rsidRDefault="0090719E" w:rsidP="00BD1807">
      <w:pPr>
        <w:spacing w:line="360" w:lineRule="auto"/>
        <w:jc w:val="both"/>
        <w:rPr>
          <w:b/>
          <w:bCs/>
          <w:lang w:val="en-IN"/>
        </w:rPr>
      </w:pPr>
      <w:r w:rsidRPr="0024609C">
        <w:t>Employees in India value supplementary employer-sponsored benefits, the cornerstone of which is medical insurance, and in particular, the much-desired parental coverage, which is unique to India.  Employer-sponsored health, personal accident, and term life insurance are prevalent across white-collar industries and blue-collar organizations where income levels are above the wage ceiling for statutory benefits. Voluntary retirement savings through the National Pension Scheme have increased substantially since the scheme opened to the private sector in 2017, and the government introduced attractive tax incentives. Statutory benefits include Employees’ Provident Fund; Employees’ State Insurance Scheme; statutory leaves; Gratuity; and Maternity Leave. Common employee perks include vehicle or transportation allowance, meal vouchers or subsidized cafeteria, reimbursement of internet and mobi</w:t>
      </w:r>
      <w:r>
        <w:t>le phone charges.</w:t>
      </w:r>
      <w:r w:rsidRPr="00744D31">
        <w:t xml:space="preserve"> Mandatory employee benefits in India include Employees’ Provident Fund, which includes </w:t>
      </w:r>
      <w:r w:rsidRPr="00744D31">
        <w:lastRenderedPageBreak/>
        <w:t>Employees’ Pension Fund and Employees’ Deposit Linked Insurance; Employees’ State Insurance Scheme; statutory leaves; Gratuity; and Maternity Leave. Supplementary employee benefits include medical, accident, life, retirement, business travel insurance, and increasingly EAP. Common employee perks offered include vehicle or transport allowance, meal vouchers or subsidized cafeteria, and reimbursement of internet and m</w:t>
      </w:r>
      <w:r w:rsidRPr="00744D31">
        <w:rPr>
          <w:b/>
          <w:bCs/>
          <w:lang w:val="en-IN"/>
        </w:rPr>
        <w:t>Supplementary Benefits in India</w:t>
      </w:r>
    </w:p>
    <w:p w14:paraId="6C78440A" w14:textId="77777777" w:rsidR="0090719E" w:rsidRPr="00744D31" w:rsidRDefault="0090719E" w:rsidP="00BD1807">
      <w:pPr>
        <w:spacing w:line="360" w:lineRule="auto"/>
        <w:jc w:val="both"/>
        <w:rPr>
          <w:lang w:val="en-IN"/>
        </w:rPr>
      </w:pPr>
    </w:p>
    <w:p w14:paraId="5CD72539" w14:textId="77777777" w:rsidR="0090719E" w:rsidRDefault="0090719E" w:rsidP="00BD1807">
      <w:pPr>
        <w:spacing w:line="360" w:lineRule="auto"/>
        <w:jc w:val="both"/>
        <w:rPr>
          <w:lang w:val="en-IN"/>
        </w:rPr>
      </w:pPr>
      <w:r w:rsidRPr="00744D31">
        <w:rPr>
          <w:lang w:val="en-IN"/>
        </w:rPr>
        <w:t>Group employee benefits in India generally include medical, accidental death &amp; disability, term life, business travel accident insurance, and a pension.</w:t>
      </w:r>
    </w:p>
    <w:p w14:paraId="44BBE3A2" w14:textId="77777777" w:rsidR="0090719E" w:rsidRPr="00744D31" w:rsidRDefault="0090719E" w:rsidP="00BD1807">
      <w:pPr>
        <w:spacing w:line="360" w:lineRule="auto"/>
        <w:jc w:val="both"/>
        <w:rPr>
          <w:lang w:val="en-IN"/>
        </w:rPr>
      </w:pPr>
    </w:p>
    <w:p w14:paraId="77189537" w14:textId="77777777" w:rsidR="0090719E" w:rsidRPr="00744D31" w:rsidRDefault="0090719E" w:rsidP="00BD1807">
      <w:pPr>
        <w:spacing w:line="360" w:lineRule="auto"/>
        <w:jc w:val="both"/>
        <w:rPr>
          <w:b/>
          <w:bCs/>
          <w:lang w:val="en-IN"/>
        </w:rPr>
      </w:pPr>
      <w:r w:rsidRPr="00744D31">
        <w:rPr>
          <w:b/>
          <w:bCs/>
          <w:lang w:val="en-IN"/>
        </w:rPr>
        <w:t>Group Medical Insurance</w:t>
      </w:r>
    </w:p>
    <w:p w14:paraId="0521573F" w14:textId="77777777" w:rsidR="0090719E" w:rsidRPr="00744D31" w:rsidRDefault="0090719E" w:rsidP="00BD1807">
      <w:pPr>
        <w:spacing w:line="360" w:lineRule="auto"/>
        <w:jc w:val="both"/>
        <w:rPr>
          <w:lang w:val="en-IN"/>
        </w:rPr>
      </w:pPr>
      <w:r w:rsidRPr="00744D31">
        <w:rPr>
          <w:lang w:val="en-IN"/>
        </w:rPr>
        <w:t xml:space="preserve">Group medical insurance provides hospitalization coverage with a waiver for waiting periods and pre-existing diseases exclusions, maternity benefits, </w:t>
      </w:r>
      <w:proofErr w:type="spellStart"/>
      <w:r w:rsidRPr="00744D31">
        <w:rPr>
          <w:lang w:val="en-IN"/>
        </w:rPr>
        <w:t>newborn</w:t>
      </w:r>
      <w:proofErr w:type="spellEnd"/>
      <w:r w:rsidRPr="00744D31">
        <w:rPr>
          <w:lang w:val="en-IN"/>
        </w:rPr>
        <w:t xml:space="preserve"> baby cover, and add-on hospitalization benefits such as new types of treatment for cancer, cyber-knife or robotic treatment, and infertility or fertility treatment.</w:t>
      </w:r>
    </w:p>
    <w:p w14:paraId="6B1CAD87" w14:textId="77777777" w:rsidR="0090719E" w:rsidRPr="00744D31" w:rsidRDefault="0090719E" w:rsidP="00BD1807">
      <w:pPr>
        <w:spacing w:line="360" w:lineRule="auto"/>
        <w:jc w:val="both"/>
        <w:rPr>
          <w:lang w:val="en-IN"/>
        </w:rPr>
      </w:pPr>
      <w:r w:rsidRPr="00744D31">
        <w:rPr>
          <w:lang w:val="en-IN"/>
        </w:rPr>
        <w:t>The Group Mediclaim plan is usually extended to include dependent spouse/domestic partner, children, parents or in-laws, and sometimes dependent siblings. Most employers fully fund employee, spouse, and child/ren or sibling coverage but may require full or partial employee contribution towards parental coverage.</w:t>
      </w:r>
    </w:p>
    <w:p w14:paraId="463A033D" w14:textId="77777777" w:rsidR="0090719E" w:rsidRPr="00744D31" w:rsidRDefault="0090719E" w:rsidP="00BD1807">
      <w:pPr>
        <w:spacing w:line="360" w:lineRule="auto"/>
        <w:jc w:val="both"/>
        <w:rPr>
          <w:lang w:val="en-IN"/>
        </w:rPr>
      </w:pPr>
      <w:r w:rsidRPr="00744D31">
        <w:rPr>
          <w:lang w:val="en-IN"/>
        </w:rPr>
        <w:t>A typical Group Medical plan covers:</w:t>
      </w:r>
    </w:p>
    <w:p w14:paraId="3A9B03EB" w14:textId="77777777" w:rsidR="0090719E" w:rsidRPr="00744D31" w:rsidRDefault="0090719E" w:rsidP="00BD1807">
      <w:pPr>
        <w:numPr>
          <w:ilvl w:val="0"/>
          <w:numId w:val="14"/>
        </w:numPr>
        <w:spacing w:line="360" w:lineRule="auto"/>
        <w:jc w:val="both"/>
        <w:rPr>
          <w:lang w:val="en-IN"/>
        </w:rPr>
      </w:pPr>
      <w:r w:rsidRPr="00744D31">
        <w:rPr>
          <w:lang w:val="en-IN"/>
        </w:rPr>
        <w:t>A family floater Sum Insured, which is an annual aggregate limit per family</w:t>
      </w:r>
    </w:p>
    <w:p w14:paraId="67F21028" w14:textId="77777777" w:rsidR="0090719E" w:rsidRPr="00744D31" w:rsidRDefault="0090719E" w:rsidP="00BD1807">
      <w:pPr>
        <w:numPr>
          <w:ilvl w:val="0"/>
          <w:numId w:val="14"/>
        </w:numPr>
        <w:spacing w:line="360" w:lineRule="auto"/>
        <w:jc w:val="both"/>
        <w:rPr>
          <w:lang w:val="en-IN"/>
        </w:rPr>
      </w:pPr>
      <w:r w:rsidRPr="00744D31">
        <w:rPr>
          <w:lang w:val="en-IN"/>
        </w:rPr>
        <w:t>In-patient hospitalization on a 24-hour basis for any disease/illness/accident, except excluded treatment and Day Care Procedures across India</w:t>
      </w:r>
    </w:p>
    <w:p w14:paraId="4C62BACD" w14:textId="77777777" w:rsidR="0090719E" w:rsidRPr="00744D31" w:rsidRDefault="0090719E" w:rsidP="00BD1807">
      <w:pPr>
        <w:numPr>
          <w:ilvl w:val="0"/>
          <w:numId w:val="14"/>
        </w:numPr>
        <w:spacing w:line="360" w:lineRule="auto"/>
        <w:jc w:val="both"/>
        <w:rPr>
          <w:lang w:val="en-IN"/>
        </w:rPr>
      </w:pPr>
      <w:r w:rsidRPr="00744D31">
        <w:rPr>
          <w:lang w:val="en-IN"/>
        </w:rPr>
        <w:t>Waive of 9 month waiting period for Maternity; Maternity coverage with a defined limit for normal and C-section delivery</w:t>
      </w:r>
    </w:p>
    <w:p w14:paraId="02A53660" w14:textId="77777777" w:rsidR="0090719E" w:rsidRPr="00744D31" w:rsidRDefault="0090719E" w:rsidP="00BD1807">
      <w:pPr>
        <w:numPr>
          <w:ilvl w:val="0"/>
          <w:numId w:val="14"/>
        </w:numPr>
        <w:spacing w:line="360" w:lineRule="auto"/>
        <w:jc w:val="both"/>
        <w:rPr>
          <w:lang w:val="en-IN"/>
        </w:rPr>
      </w:pPr>
      <w:r w:rsidRPr="00744D31">
        <w:rPr>
          <w:lang w:val="en-IN"/>
        </w:rPr>
        <w:t>Waiver of 9 month waiting period for new born baby</w:t>
      </w:r>
    </w:p>
    <w:p w14:paraId="1723A392" w14:textId="77777777" w:rsidR="0090719E" w:rsidRPr="00744D31" w:rsidRDefault="0090719E" w:rsidP="00BD1807">
      <w:pPr>
        <w:numPr>
          <w:ilvl w:val="0"/>
          <w:numId w:val="14"/>
        </w:numPr>
        <w:spacing w:line="360" w:lineRule="auto"/>
        <w:jc w:val="both"/>
        <w:rPr>
          <w:lang w:val="en-IN"/>
        </w:rPr>
      </w:pPr>
      <w:r w:rsidRPr="00744D31">
        <w:rPr>
          <w:lang w:val="en-IN"/>
        </w:rPr>
        <w:t>Waiver of pre-existing diseases exclusion clause and other waiting periods</w:t>
      </w:r>
    </w:p>
    <w:p w14:paraId="4D46CF57" w14:textId="77777777" w:rsidR="0090719E" w:rsidRPr="00744D31" w:rsidRDefault="0090719E" w:rsidP="00BD1807">
      <w:pPr>
        <w:numPr>
          <w:ilvl w:val="0"/>
          <w:numId w:val="14"/>
        </w:numPr>
        <w:spacing w:line="360" w:lineRule="auto"/>
        <w:jc w:val="both"/>
        <w:rPr>
          <w:lang w:val="en-IN"/>
        </w:rPr>
      </w:pPr>
      <w:r w:rsidRPr="00744D31">
        <w:rPr>
          <w:lang w:val="en-IN"/>
        </w:rPr>
        <w:t>Room rent subject to a defined limit</w:t>
      </w:r>
    </w:p>
    <w:p w14:paraId="308D0909" w14:textId="77777777" w:rsidR="0090719E" w:rsidRPr="00744D31" w:rsidRDefault="0090719E" w:rsidP="00BD1807">
      <w:pPr>
        <w:numPr>
          <w:ilvl w:val="0"/>
          <w:numId w:val="14"/>
        </w:numPr>
        <w:spacing w:line="360" w:lineRule="auto"/>
        <w:jc w:val="both"/>
        <w:rPr>
          <w:lang w:val="en-IN"/>
        </w:rPr>
      </w:pPr>
      <w:r w:rsidRPr="00744D31">
        <w:rPr>
          <w:lang w:val="en-IN"/>
        </w:rPr>
        <w:t>Dental treatment arising from injury which requires hospitalization</w:t>
      </w:r>
    </w:p>
    <w:p w14:paraId="2DA05C3D" w14:textId="77777777" w:rsidR="0090719E" w:rsidRPr="00744D31" w:rsidRDefault="0090719E" w:rsidP="00BD1807">
      <w:pPr>
        <w:numPr>
          <w:ilvl w:val="0"/>
          <w:numId w:val="14"/>
        </w:numPr>
        <w:spacing w:line="360" w:lineRule="auto"/>
        <w:jc w:val="both"/>
        <w:rPr>
          <w:lang w:val="en-IN"/>
        </w:rPr>
      </w:pPr>
      <w:r w:rsidRPr="00744D31">
        <w:rPr>
          <w:lang w:val="en-IN"/>
        </w:rPr>
        <w:t>Ambulance services</w:t>
      </w:r>
    </w:p>
    <w:p w14:paraId="7BFF4BF3" w14:textId="77777777" w:rsidR="0090719E" w:rsidRPr="00744D31" w:rsidRDefault="0090719E" w:rsidP="00BD1807">
      <w:pPr>
        <w:numPr>
          <w:ilvl w:val="0"/>
          <w:numId w:val="14"/>
        </w:numPr>
        <w:spacing w:line="360" w:lineRule="auto"/>
        <w:jc w:val="both"/>
        <w:rPr>
          <w:lang w:val="en-IN"/>
        </w:rPr>
      </w:pPr>
      <w:r w:rsidRPr="00744D31">
        <w:rPr>
          <w:lang w:val="en-IN"/>
        </w:rPr>
        <w:t>30 days pre-and 60 days post-hospitalization expenses incurred on an outpatient basis</w:t>
      </w:r>
    </w:p>
    <w:p w14:paraId="0C11A789" w14:textId="77777777" w:rsidR="0090719E" w:rsidRPr="00744D31" w:rsidRDefault="0090719E" w:rsidP="00BD1807">
      <w:pPr>
        <w:numPr>
          <w:ilvl w:val="0"/>
          <w:numId w:val="14"/>
        </w:numPr>
        <w:spacing w:line="360" w:lineRule="auto"/>
        <w:jc w:val="both"/>
        <w:rPr>
          <w:lang w:val="en-IN"/>
        </w:rPr>
      </w:pPr>
      <w:r w:rsidRPr="00744D31">
        <w:rPr>
          <w:lang w:val="en-IN"/>
        </w:rPr>
        <w:t>Psychiatric treatment on an in-patient basis</w:t>
      </w:r>
    </w:p>
    <w:p w14:paraId="1C54E8CC" w14:textId="77777777" w:rsidR="0090719E" w:rsidRPr="00744D31" w:rsidRDefault="0090719E" w:rsidP="00BD1807">
      <w:pPr>
        <w:spacing w:line="360" w:lineRule="auto"/>
        <w:jc w:val="both"/>
        <w:rPr>
          <w:lang w:val="en-IN"/>
        </w:rPr>
      </w:pPr>
      <w:r w:rsidRPr="00744D31">
        <w:rPr>
          <w:lang w:val="en-IN"/>
        </w:rPr>
        <w:t>Add-on “New Age” hospitalization covers can include oral chemotherapy, Avastin/Lucentis/</w:t>
      </w:r>
      <w:proofErr w:type="spellStart"/>
      <w:r w:rsidRPr="00744D31">
        <w:rPr>
          <w:lang w:val="en-IN"/>
        </w:rPr>
        <w:t>Macugen</w:t>
      </w:r>
      <w:proofErr w:type="spellEnd"/>
      <w:r w:rsidRPr="00744D31">
        <w:rPr>
          <w:lang w:val="en-IN"/>
        </w:rPr>
        <w:t xml:space="preserve"> injections, Robotic surgery, Bariatric surgery, and Lasik surgery, among many others.</w:t>
      </w:r>
    </w:p>
    <w:p w14:paraId="00738C2A" w14:textId="77777777" w:rsidR="0090719E" w:rsidRPr="00744D31" w:rsidRDefault="0090719E" w:rsidP="00BD1807">
      <w:pPr>
        <w:spacing w:line="360" w:lineRule="auto"/>
        <w:jc w:val="both"/>
        <w:rPr>
          <w:lang w:val="en-IN"/>
        </w:rPr>
      </w:pPr>
      <w:r w:rsidRPr="00744D31">
        <w:rPr>
          <w:lang w:val="en-IN"/>
        </w:rPr>
        <w:t>Employers with Diversity &amp; Inclusion goals can have a domestic partner included in the plan. They can include benefits such as surrogate coverage, fertility/infertility treatment, gender reassignment surgery, and HIV/AIDS treatment.</w:t>
      </w:r>
    </w:p>
    <w:p w14:paraId="6BD4E79E" w14:textId="77777777" w:rsidR="0090719E" w:rsidRPr="00744D31" w:rsidRDefault="0090719E" w:rsidP="00BD1807">
      <w:pPr>
        <w:spacing w:line="360" w:lineRule="auto"/>
        <w:jc w:val="both"/>
        <w:rPr>
          <w:lang w:val="en-IN"/>
        </w:rPr>
      </w:pPr>
      <w:r w:rsidRPr="00744D31">
        <w:rPr>
          <w:lang w:val="en-IN"/>
        </w:rPr>
        <w:lastRenderedPageBreak/>
        <w:t>Outpatient, dental, and vision benefits are offered by less than 10 percent of employers.</w:t>
      </w:r>
    </w:p>
    <w:p w14:paraId="61C699B9" w14:textId="77777777" w:rsidR="0090719E" w:rsidRPr="00744D31" w:rsidRDefault="0090719E" w:rsidP="00BD1807">
      <w:pPr>
        <w:spacing w:line="360" w:lineRule="auto"/>
        <w:jc w:val="both"/>
        <w:rPr>
          <w:lang w:val="en-IN"/>
        </w:rPr>
      </w:pPr>
      <w:r w:rsidRPr="00744D31">
        <w:rPr>
          <w:lang w:val="en-IN"/>
        </w:rPr>
        <w:t>Outpatient benefits can include consultations, prescription medicines, diagnostics, vaccinations for adults and children, annual health check-ups, physiotherapy, and outpatient mental health counselling. This benefit can be customized.</w:t>
      </w:r>
    </w:p>
    <w:p w14:paraId="1B044738" w14:textId="77777777" w:rsidR="0090719E" w:rsidRPr="00744D31" w:rsidRDefault="0090719E" w:rsidP="00BD1807">
      <w:pPr>
        <w:spacing w:line="360" w:lineRule="auto"/>
        <w:jc w:val="both"/>
        <w:rPr>
          <w:lang w:val="en-IN"/>
        </w:rPr>
      </w:pPr>
      <w:r w:rsidRPr="00744D31">
        <w:rPr>
          <w:lang w:val="en-IN"/>
        </w:rPr>
        <w:t>Dental benefits usually include filling, scaling, and root canal. This benefit can be customized and expanded to include preventative as well as orthodontic treatment.</w:t>
      </w:r>
    </w:p>
    <w:p w14:paraId="0E2CF03C" w14:textId="77777777" w:rsidR="0090719E" w:rsidRDefault="0090719E" w:rsidP="00BD1807">
      <w:pPr>
        <w:spacing w:line="360" w:lineRule="auto"/>
        <w:jc w:val="both"/>
        <w:rPr>
          <w:lang w:val="en-IN"/>
        </w:rPr>
      </w:pPr>
      <w:r w:rsidRPr="00744D31">
        <w:rPr>
          <w:lang w:val="en-IN"/>
        </w:rPr>
        <w:t>Vision benefits include examination by an ophthalmologist and the cost of either spectacle lenses or contact lenses. Frames are not covered. A few leading employers also cover corrective Lasik surgery.</w:t>
      </w:r>
    </w:p>
    <w:p w14:paraId="6D08ECCF" w14:textId="77777777" w:rsidR="0090719E" w:rsidRPr="00744D31" w:rsidRDefault="0090719E" w:rsidP="00BD1807">
      <w:pPr>
        <w:spacing w:line="360" w:lineRule="auto"/>
        <w:jc w:val="both"/>
        <w:rPr>
          <w:lang w:val="en-IN"/>
        </w:rPr>
      </w:pPr>
    </w:p>
    <w:p w14:paraId="0A71B830" w14:textId="77777777" w:rsidR="0090719E" w:rsidRPr="00744D31" w:rsidRDefault="0090719E" w:rsidP="00BD1807">
      <w:pPr>
        <w:spacing w:line="360" w:lineRule="auto"/>
        <w:jc w:val="both"/>
        <w:rPr>
          <w:b/>
          <w:bCs/>
          <w:lang w:val="en-IN"/>
        </w:rPr>
      </w:pPr>
      <w:r w:rsidRPr="00744D31">
        <w:rPr>
          <w:b/>
          <w:bCs/>
          <w:lang w:val="en-IN"/>
        </w:rPr>
        <w:t>Group Personal Accident Insurance</w:t>
      </w:r>
    </w:p>
    <w:p w14:paraId="47B3CDFF" w14:textId="77777777" w:rsidR="0090719E" w:rsidRPr="00744D31" w:rsidRDefault="0090719E" w:rsidP="00BD1807">
      <w:pPr>
        <w:spacing w:line="360" w:lineRule="auto"/>
        <w:jc w:val="both"/>
        <w:rPr>
          <w:lang w:val="en-IN"/>
        </w:rPr>
      </w:pPr>
      <w:r w:rsidRPr="00744D31">
        <w:rPr>
          <w:lang w:val="en-IN"/>
        </w:rPr>
        <w:t>Over 80 percent of employers provide a fully-funded group personal accident policy. The plan covers accidental death, permanent total disability (TPD), permanent partial disability (PPD), double dismemberment (DM), temporary total disability (TTD: weekly partial income replacement up to 104 weeks), accident-related medical expenses, home and vehicle modification, child education expenses, funeral expenses, and other benefits.</w:t>
      </w:r>
    </w:p>
    <w:p w14:paraId="57F29131" w14:textId="77777777" w:rsidR="0090719E" w:rsidRDefault="0090719E" w:rsidP="00BD1807">
      <w:pPr>
        <w:spacing w:line="360" w:lineRule="auto"/>
        <w:jc w:val="both"/>
        <w:rPr>
          <w:lang w:val="en-IN"/>
        </w:rPr>
      </w:pPr>
      <w:r w:rsidRPr="00744D31">
        <w:rPr>
          <w:lang w:val="en-IN"/>
        </w:rPr>
        <w:t>This benefit is offered either as a fixed amount, on a graded basis, or as a multiple of salary, usually 2x to 3x annual salary.</w:t>
      </w:r>
    </w:p>
    <w:p w14:paraId="0FB8F1AD" w14:textId="77777777" w:rsidR="0090719E" w:rsidRPr="00744D31" w:rsidRDefault="0090719E" w:rsidP="00BD1807">
      <w:pPr>
        <w:spacing w:line="360" w:lineRule="auto"/>
        <w:jc w:val="both"/>
        <w:rPr>
          <w:lang w:val="en-IN"/>
        </w:rPr>
      </w:pPr>
    </w:p>
    <w:p w14:paraId="451C2A67" w14:textId="77777777" w:rsidR="0090719E" w:rsidRPr="00744D31" w:rsidRDefault="0090719E" w:rsidP="00BD1807">
      <w:pPr>
        <w:spacing w:line="360" w:lineRule="auto"/>
        <w:jc w:val="both"/>
        <w:rPr>
          <w:b/>
          <w:bCs/>
          <w:lang w:val="en-IN"/>
        </w:rPr>
      </w:pPr>
      <w:r w:rsidRPr="00744D31">
        <w:rPr>
          <w:b/>
          <w:bCs/>
          <w:lang w:val="en-IN"/>
        </w:rPr>
        <w:t>Group Term Life Insurance</w:t>
      </w:r>
    </w:p>
    <w:p w14:paraId="64937FDE" w14:textId="77777777" w:rsidR="0090719E" w:rsidRDefault="0090719E" w:rsidP="00BD1807">
      <w:pPr>
        <w:spacing w:line="360" w:lineRule="auto"/>
        <w:jc w:val="both"/>
        <w:rPr>
          <w:lang w:val="en-IN"/>
        </w:rPr>
      </w:pPr>
      <w:r w:rsidRPr="00744D31">
        <w:rPr>
          <w:lang w:val="en-IN"/>
        </w:rPr>
        <w:t>Over 80 percent of employers offer a fully-funded group term life policy. This benefit is provided either as a fixed amount, on a graded basis, or as a multiple of salary, usually 2x to 3x annual salary. Some add Critical Illness (CI) as a rider. This benefit can be given either on an Accelerated basis which reduces the Sum Assured (SA) available for the death benefit or on an additional basis as a separate limit over the GTL SA.</w:t>
      </w:r>
    </w:p>
    <w:p w14:paraId="099D484F" w14:textId="77777777" w:rsidR="0090719E" w:rsidRPr="00744D31" w:rsidRDefault="0090719E" w:rsidP="00BD1807">
      <w:pPr>
        <w:spacing w:line="360" w:lineRule="auto"/>
        <w:jc w:val="both"/>
        <w:rPr>
          <w:lang w:val="en-IN"/>
        </w:rPr>
      </w:pPr>
    </w:p>
    <w:p w14:paraId="71EBBE50" w14:textId="77777777" w:rsidR="0090719E" w:rsidRPr="00744D31" w:rsidRDefault="0090719E" w:rsidP="00BD1807">
      <w:pPr>
        <w:spacing w:line="360" w:lineRule="auto"/>
        <w:jc w:val="both"/>
        <w:rPr>
          <w:b/>
          <w:bCs/>
          <w:lang w:val="en-IN"/>
        </w:rPr>
      </w:pPr>
      <w:r w:rsidRPr="00744D31">
        <w:rPr>
          <w:b/>
          <w:bCs/>
          <w:lang w:val="en-IN"/>
        </w:rPr>
        <w:t>Pensions/Retirement</w:t>
      </w:r>
    </w:p>
    <w:p w14:paraId="7BF0E511" w14:textId="77777777" w:rsidR="0090719E" w:rsidRPr="00744D31" w:rsidRDefault="0090719E" w:rsidP="00BD1807">
      <w:pPr>
        <w:spacing w:line="360" w:lineRule="auto"/>
        <w:jc w:val="both"/>
        <w:rPr>
          <w:lang w:val="en-IN"/>
        </w:rPr>
      </w:pPr>
      <w:r w:rsidRPr="00744D31">
        <w:rPr>
          <w:lang w:val="en-IN"/>
        </w:rPr>
        <w:t>The Pension system in India has two pillars.</w:t>
      </w:r>
    </w:p>
    <w:p w14:paraId="6390AD7E" w14:textId="77777777" w:rsidR="0090719E" w:rsidRPr="00744D31" w:rsidRDefault="0090719E" w:rsidP="00BD1807">
      <w:pPr>
        <w:spacing w:line="360" w:lineRule="auto"/>
        <w:jc w:val="both"/>
        <w:rPr>
          <w:lang w:val="en-IN"/>
        </w:rPr>
      </w:pPr>
      <w:r w:rsidRPr="00744D31">
        <w:rPr>
          <w:lang w:val="en-IN"/>
        </w:rPr>
        <w:t>The first pillar is the Employees’ Pension Fund (1st Pillar), which is funded through the mandatory employer contribution to the Employees’ Provident Fund: 8.33 percent (INR 1,249.50) of the 12 percent employer contribution, subject to a Basic salary cap of INR 15,000 per month, is allocated to the Employees’ Pension and the remainder to the Employees’ Provident Fund.</w:t>
      </w:r>
    </w:p>
    <w:p w14:paraId="405C9F67" w14:textId="77777777" w:rsidR="0090719E" w:rsidRPr="00744D31" w:rsidRDefault="0090719E" w:rsidP="00BD1807">
      <w:pPr>
        <w:spacing w:line="360" w:lineRule="auto"/>
        <w:jc w:val="both"/>
        <w:rPr>
          <w:lang w:val="en-IN"/>
        </w:rPr>
      </w:pPr>
      <w:r w:rsidRPr="00744D31">
        <w:rPr>
          <w:lang w:val="en-IN"/>
        </w:rPr>
        <w:t xml:space="preserve">The second pillar is purely voluntary and is comprised of Superannuation Funds, which the employer sets up through the establishment of a Trust with Trust Deed and Rules. The second pillar also includes the National Pension Scheme, which requires an employer to set up a Tier 1 account under NPS but does not require Trust formation to facilitate employer and employee </w:t>
      </w:r>
      <w:r w:rsidRPr="00744D31">
        <w:rPr>
          <w:lang w:val="en-IN"/>
        </w:rPr>
        <w:lastRenderedPageBreak/>
        <w:t>contributions. An employer can set up either or both.</w:t>
      </w:r>
    </w:p>
    <w:p w14:paraId="3C5C0A16" w14:textId="77777777" w:rsidR="0090719E" w:rsidRPr="00744D31" w:rsidRDefault="0090719E" w:rsidP="00BD1807">
      <w:pPr>
        <w:spacing w:line="360" w:lineRule="auto"/>
        <w:jc w:val="both"/>
        <w:rPr>
          <w:lang w:val="en-IN"/>
        </w:rPr>
      </w:pPr>
      <w:r w:rsidRPr="00744D31">
        <w:rPr>
          <w:lang w:val="en-IN"/>
        </w:rPr>
        <w:t>Superannuation funds usually restrict membership to senior employees, but some companies may provide this benefit for other grades of staff depending on defined factors. Employers may contribute up to 15% of Basic Salary + Dearness Allowance to a Superannuation Fund. Employer contribution above INR 150,000 is taxable to the employee. Employees typically do not contribute to Superannuation. Due to the ease of participating in the National Pension Scheme and the better tax treatment, this new program has become the preferred way for employers to facilitate pension savings.</w:t>
      </w:r>
    </w:p>
    <w:p w14:paraId="31FBB566" w14:textId="77777777" w:rsidR="0090719E" w:rsidRDefault="0090719E" w:rsidP="00BD1807">
      <w:pPr>
        <w:spacing w:line="360" w:lineRule="auto"/>
        <w:jc w:val="both"/>
        <w:rPr>
          <w:lang w:val="en-IN"/>
        </w:rPr>
      </w:pPr>
      <w:r w:rsidRPr="00744D31">
        <w:rPr>
          <w:lang w:val="en-IN"/>
        </w:rPr>
        <w:t>The National Pension Scheme (NPS) is a voluntary, portable scheme that permits employees to contribute up to 10 percent of monthly Basic Salary to the NPS Tier 1 account, with no cap. Employee contributions are tax-exempt at the time of contribution, on returns, and on 60% of withdrawal at retirement; early withdrawals are not permitted with some exceptions. Employees may contribute another INR 50,000 per month towards the Tier 1 account and claim an additional exemption under Section 80 C of the Income Tax Act. However, employee contributions to their individual Tier 2 accounts, which permit discretionary withdrawals, are not tax-exempt.</w:t>
      </w:r>
    </w:p>
    <w:p w14:paraId="206AE7DE" w14:textId="77777777" w:rsidR="0090719E" w:rsidRPr="00744D31" w:rsidRDefault="0090719E" w:rsidP="00BD1807">
      <w:pPr>
        <w:spacing w:line="360" w:lineRule="auto"/>
        <w:jc w:val="both"/>
        <w:rPr>
          <w:lang w:val="en-IN"/>
        </w:rPr>
      </w:pPr>
    </w:p>
    <w:p w14:paraId="404DF302" w14:textId="77777777" w:rsidR="0090719E" w:rsidRDefault="0090719E" w:rsidP="00BD1807">
      <w:pPr>
        <w:spacing w:line="360" w:lineRule="auto"/>
        <w:jc w:val="both"/>
      </w:pPr>
      <w:r>
        <w:t>Employee Perks</w:t>
      </w:r>
    </w:p>
    <w:p w14:paraId="097078E2" w14:textId="77777777" w:rsidR="0090719E" w:rsidRDefault="0090719E" w:rsidP="00BD1807">
      <w:pPr>
        <w:spacing w:line="360" w:lineRule="auto"/>
        <w:jc w:val="both"/>
      </w:pPr>
      <w:r>
        <w:t>Employers offer various fringe employee benefits in India to the staff since the labor market is quite competitive.</w:t>
      </w:r>
    </w:p>
    <w:p w14:paraId="3ADA31D2" w14:textId="77777777" w:rsidR="0090719E" w:rsidRDefault="0090719E" w:rsidP="00BD1807">
      <w:pPr>
        <w:spacing w:line="360" w:lineRule="auto"/>
        <w:jc w:val="both"/>
      </w:pPr>
    </w:p>
    <w:p w14:paraId="5FB61636" w14:textId="77777777" w:rsidR="0090719E" w:rsidRDefault="0090719E" w:rsidP="00BD1807">
      <w:pPr>
        <w:spacing w:line="360" w:lineRule="auto"/>
        <w:jc w:val="both"/>
      </w:pPr>
      <w:r>
        <w:t>The IT industry, Banking, and Financial Services, and Consulting, where competition for talent can be fierce, tend to constantly innovate on upping the ante on perks.</w:t>
      </w:r>
    </w:p>
    <w:p w14:paraId="677EF60C" w14:textId="77777777" w:rsidR="0090719E" w:rsidRDefault="0090719E" w:rsidP="00BD1807">
      <w:pPr>
        <w:spacing w:line="360" w:lineRule="auto"/>
        <w:jc w:val="both"/>
      </w:pPr>
    </w:p>
    <w:p w14:paraId="0CB221CC" w14:textId="77777777" w:rsidR="0090719E" w:rsidRDefault="0090719E" w:rsidP="00BD1807">
      <w:pPr>
        <w:spacing w:line="360" w:lineRule="auto"/>
        <w:jc w:val="both"/>
      </w:pPr>
      <w:r>
        <w:t>We head the list below with some of the most common perks:</w:t>
      </w:r>
    </w:p>
    <w:p w14:paraId="28C7571E" w14:textId="77777777" w:rsidR="0090719E" w:rsidRDefault="0090719E" w:rsidP="00BD1807">
      <w:pPr>
        <w:spacing w:line="360" w:lineRule="auto"/>
        <w:jc w:val="both"/>
      </w:pPr>
    </w:p>
    <w:p w14:paraId="0265E2BC" w14:textId="77777777" w:rsidR="0090719E" w:rsidRDefault="0090719E" w:rsidP="00BD1807">
      <w:pPr>
        <w:spacing w:line="360" w:lineRule="auto"/>
        <w:jc w:val="both"/>
      </w:pPr>
      <w:r>
        <w:t>Subsidized transportation is offered in cities that now have better connectivity with the new metros; prior to the metro system having been built, employers had to provide cabs to bring employees to work and take them back home. Last-mile connectivity is still a problem in most cities, and employers in the BPO and tech sectors usually provide some transport, especially for women working the night shift.</w:t>
      </w:r>
    </w:p>
    <w:p w14:paraId="19B7E8B1" w14:textId="77777777" w:rsidR="0090719E" w:rsidRDefault="0090719E" w:rsidP="00BD1807">
      <w:pPr>
        <w:spacing w:line="360" w:lineRule="auto"/>
        <w:jc w:val="both"/>
      </w:pPr>
    </w:p>
    <w:p w14:paraId="3F669017" w14:textId="77777777" w:rsidR="0090719E" w:rsidRDefault="0090719E" w:rsidP="00BD1807">
      <w:pPr>
        <w:spacing w:line="360" w:lineRule="auto"/>
        <w:jc w:val="both"/>
      </w:pPr>
      <w:r>
        <w:t>Company cars are provided to employees by about two-thirds of employers. This benefit is usually offered to senior management or employees in a sales role. It is also common to provide a paid chauffeur.</w:t>
      </w:r>
    </w:p>
    <w:p w14:paraId="5CB29F44" w14:textId="77777777" w:rsidR="0090719E" w:rsidRDefault="0090719E" w:rsidP="00BD1807">
      <w:pPr>
        <w:spacing w:line="360" w:lineRule="auto"/>
        <w:jc w:val="both"/>
      </w:pPr>
    </w:p>
    <w:p w14:paraId="4B94D688" w14:textId="77777777" w:rsidR="0090719E" w:rsidRDefault="0090719E" w:rsidP="00BD1807">
      <w:pPr>
        <w:spacing w:line="360" w:lineRule="auto"/>
        <w:jc w:val="both"/>
      </w:pPr>
      <w:r>
        <w:t xml:space="preserve">Subsidized cafeterias have long been a part of employers’ offerings. Subsidized cafeterias and </w:t>
      </w:r>
      <w:r>
        <w:lastRenderedPageBreak/>
        <w:t>free snacks ensure employees have everything they need to get through long workdays without worrying about at least one meal a day.  This benefit is common with larger employers and particularly in industrial facilities and in BPOs and tech companies. Food is provided at a subsidized rate and can include two meals or a meal and a snack. Employers may also offer meal vouchers instead of a canteen.</w:t>
      </w:r>
    </w:p>
    <w:p w14:paraId="27F70FA7" w14:textId="77777777" w:rsidR="0090719E" w:rsidRDefault="0090719E" w:rsidP="00BD1807">
      <w:pPr>
        <w:spacing w:line="360" w:lineRule="auto"/>
        <w:jc w:val="both"/>
      </w:pPr>
    </w:p>
    <w:p w14:paraId="4C2030E4" w14:textId="77777777" w:rsidR="0090719E" w:rsidRDefault="0090719E" w:rsidP="00BD1807">
      <w:pPr>
        <w:spacing w:line="360" w:lineRule="auto"/>
        <w:jc w:val="both"/>
      </w:pPr>
      <w:r>
        <w:t>Meal Allowance is a typical benefit due to its tax advantages to the employee. The current tax-free limit is up to INR 50 per day if the employee chooses to continue with allowances as per the old tax regime. No meal allowance is available if an employee chooses a flat deduction under the new tax regime. Where an employee can provide a subsidized cafeteria, meal vouchers may be less common.</w:t>
      </w:r>
    </w:p>
    <w:p w14:paraId="0A006FA7" w14:textId="77777777" w:rsidR="0090719E" w:rsidRDefault="0090719E" w:rsidP="00BD1807">
      <w:pPr>
        <w:spacing w:line="360" w:lineRule="auto"/>
        <w:jc w:val="both"/>
      </w:pPr>
    </w:p>
    <w:p w14:paraId="4DC7FE75" w14:textId="77777777" w:rsidR="0090719E" w:rsidRDefault="0090719E" w:rsidP="00BD1807">
      <w:pPr>
        <w:spacing w:line="360" w:lineRule="auto"/>
        <w:jc w:val="both"/>
      </w:pPr>
      <w:r>
        <w:t>Education Assistance Partial or full education reimbursement after successfully completing a course/program, especially if it is related to one’s work, is provided by some employers.</w:t>
      </w:r>
    </w:p>
    <w:p w14:paraId="0C79AF77" w14:textId="77777777" w:rsidR="0090719E" w:rsidRDefault="0090719E" w:rsidP="00BD1807">
      <w:pPr>
        <w:spacing w:line="360" w:lineRule="auto"/>
        <w:jc w:val="both"/>
      </w:pPr>
    </w:p>
    <w:p w14:paraId="334D1D5B" w14:textId="77777777" w:rsidR="0090719E" w:rsidRDefault="0090719E" w:rsidP="00BD1807">
      <w:pPr>
        <w:spacing w:line="360" w:lineRule="auto"/>
        <w:jc w:val="both"/>
      </w:pPr>
      <w:r>
        <w:t>Internet and Mobile Phone Reimbursement Tech and other white-collar employees may be offered a specified internet or mobile phone reimbursement if they work from home or use their device for professional calls. About two-thirds of employers provide mobile connection, and about half pay for a handset.</w:t>
      </w:r>
    </w:p>
    <w:p w14:paraId="306BFD95" w14:textId="77777777" w:rsidR="0090719E" w:rsidRDefault="0090719E" w:rsidP="00BD1807">
      <w:pPr>
        <w:spacing w:line="360" w:lineRule="auto"/>
        <w:jc w:val="both"/>
      </w:pPr>
    </w:p>
    <w:p w14:paraId="39EC0895" w14:textId="77777777" w:rsidR="0090719E" w:rsidRDefault="0090719E" w:rsidP="00BD1807">
      <w:pPr>
        <w:spacing w:line="360" w:lineRule="auto"/>
        <w:jc w:val="both"/>
      </w:pPr>
      <w:r>
        <w:t>Voluntary Benefits Large and mid-sized employers will often provide employees with a range of voluntary insurance benefits such as health, life, accident, or homeowners insurance that can be provided at rates negotiated by the employer.</w:t>
      </w:r>
    </w:p>
    <w:p w14:paraId="2F121299" w14:textId="77777777" w:rsidR="0090719E" w:rsidRDefault="0090719E" w:rsidP="00BD1807">
      <w:pPr>
        <w:spacing w:line="360" w:lineRule="auto"/>
        <w:jc w:val="both"/>
      </w:pPr>
    </w:p>
    <w:p w14:paraId="63604295" w14:textId="77777777" w:rsidR="0090719E" w:rsidRDefault="0090719E" w:rsidP="00BD1807">
      <w:pPr>
        <w:spacing w:line="360" w:lineRule="auto"/>
        <w:jc w:val="both"/>
      </w:pPr>
      <w:r>
        <w:t>Flexible Benefits Employees can select several types of benefits from a menu. About 29% of employers offer modular flex or flexible benefits to accommodate employees’ need for individualized benefits.</w:t>
      </w:r>
    </w:p>
    <w:p w14:paraId="7EE74782" w14:textId="77777777" w:rsidR="0090719E" w:rsidRDefault="0090719E" w:rsidP="00BD1807">
      <w:pPr>
        <w:spacing w:line="360" w:lineRule="auto"/>
        <w:jc w:val="both"/>
      </w:pPr>
    </w:p>
    <w:p w14:paraId="09AF5053" w14:textId="77777777" w:rsidR="0090719E" w:rsidRDefault="0090719E" w:rsidP="00BD1807">
      <w:pPr>
        <w:spacing w:line="360" w:lineRule="auto"/>
        <w:jc w:val="both"/>
      </w:pPr>
      <w:r>
        <w:t>Marketplace Employers are providing online marketplaces which offer discounted products and services to employees. These can be part of a flexible benefits program or can be offered on a stand-alone basis.</w:t>
      </w:r>
    </w:p>
    <w:p w14:paraId="25A92AA3" w14:textId="77777777" w:rsidR="0090719E" w:rsidRDefault="0090719E" w:rsidP="00BD1807">
      <w:pPr>
        <w:spacing w:line="360" w:lineRule="auto"/>
        <w:jc w:val="both"/>
      </w:pPr>
    </w:p>
    <w:p w14:paraId="65D588AD" w14:textId="77777777" w:rsidR="0090719E" w:rsidRDefault="0090719E" w:rsidP="00BD1807">
      <w:pPr>
        <w:spacing w:line="360" w:lineRule="auto"/>
        <w:jc w:val="both"/>
      </w:pPr>
      <w:r>
        <w:t>Loans About 20% of employers offer loans for housing, automobile purchase, education, marriage, medical expenses, and other necessities. However, changes in tax structure and easier market access to loans may make these less attractive.</w:t>
      </w:r>
    </w:p>
    <w:p w14:paraId="4BE95067" w14:textId="77777777" w:rsidR="0090719E" w:rsidRDefault="0090719E" w:rsidP="00BD1807">
      <w:pPr>
        <w:spacing w:line="360" w:lineRule="auto"/>
        <w:jc w:val="both"/>
      </w:pPr>
    </w:p>
    <w:p w14:paraId="50BE6D69" w14:textId="77777777" w:rsidR="0090719E" w:rsidRDefault="0090719E" w:rsidP="00BD1807">
      <w:pPr>
        <w:spacing w:line="360" w:lineRule="auto"/>
        <w:jc w:val="both"/>
      </w:pPr>
      <w:r>
        <w:t xml:space="preserve">Recognition &amp; Awards Most employers offer rewards and recognition programs to recognize </w:t>
      </w:r>
      <w:r>
        <w:lastRenderedPageBreak/>
        <w:t>star performers.</w:t>
      </w:r>
    </w:p>
    <w:p w14:paraId="347847DC" w14:textId="77777777" w:rsidR="0090719E" w:rsidRDefault="0090719E" w:rsidP="00BD1807">
      <w:pPr>
        <w:spacing w:line="360" w:lineRule="auto"/>
        <w:jc w:val="both"/>
      </w:pPr>
    </w:p>
    <w:p w14:paraId="0569A049" w14:textId="77777777" w:rsidR="0090719E" w:rsidRDefault="0090719E" w:rsidP="00BD1807">
      <w:pPr>
        <w:spacing w:line="360" w:lineRule="auto"/>
        <w:jc w:val="both"/>
      </w:pPr>
      <w:r>
        <w:t>Service Awards Employers offer jubilee awards on designated tenure anniversaries and upon retirement.</w:t>
      </w:r>
    </w:p>
    <w:p w14:paraId="4036D06F" w14:textId="77777777" w:rsidR="0090719E" w:rsidRDefault="0090719E" w:rsidP="00BD1807">
      <w:pPr>
        <w:spacing w:line="360" w:lineRule="auto"/>
        <w:jc w:val="both"/>
      </w:pPr>
    </w:p>
    <w:p w14:paraId="11E709D8" w14:textId="77777777" w:rsidR="0090719E" w:rsidRDefault="0090719E" w:rsidP="00BD1807">
      <w:pPr>
        <w:spacing w:line="360" w:lineRule="auto"/>
        <w:jc w:val="both"/>
      </w:pPr>
      <w:r>
        <w:t>Company credit cards Corporate credit cards may be offered to senior management, especially those who travel extensively on business.</w:t>
      </w:r>
    </w:p>
    <w:p w14:paraId="67715CF0" w14:textId="77777777" w:rsidR="0090719E" w:rsidRDefault="0090719E" w:rsidP="00BD1807">
      <w:pPr>
        <w:spacing w:line="360" w:lineRule="auto"/>
        <w:jc w:val="both"/>
      </w:pPr>
    </w:p>
    <w:p w14:paraId="0307493E" w14:textId="77777777" w:rsidR="0090719E" w:rsidRDefault="0090719E" w:rsidP="00BD1807">
      <w:pPr>
        <w:spacing w:line="360" w:lineRule="auto"/>
        <w:jc w:val="both"/>
      </w:pPr>
      <w:r>
        <w:t>Well-being Wellness encompasses many support systems provided by the employer. The list is continually expanding to include:</w:t>
      </w:r>
    </w:p>
    <w:p w14:paraId="49919222" w14:textId="77777777" w:rsidR="0090719E" w:rsidRDefault="0090719E" w:rsidP="00BD1807">
      <w:pPr>
        <w:spacing w:line="360" w:lineRule="auto"/>
        <w:jc w:val="both"/>
      </w:pPr>
      <w:r>
        <w:t>Mental Health Support</w:t>
      </w:r>
    </w:p>
    <w:p w14:paraId="70A00E8C" w14:textId="77777777" w:rsidR="0090719E" w:rsidRDefault="0090719E" w:rsidP="00BD1807">
      <w:pPr>
        <w:spacing w:line="360" w:lineRule="auto"/>
        <w:jc w:val="both"/>
      </w:pPr>
      <w:r>
        <w:t>Financial Literacy</w:t>
      </w:r>
    </w:p>
    <w:p w14:paraId="475B0CCA" w14:textId="77777777" w:rsidR="0090719E" w:rsidRDefault="0090719E" w:rsidP="00BD1807">
      <w:pPr>
        <w:spacing w:line="360" w:lineRule="auto"/>
        <w:jc w:val="both"/>
      </w:pPr>
      <w:r>
        <w:t>Spiritual Growth</w:t>
      </w:r>
    </w:p>
    <w:p w14:paraId="0B068C02" w14:textId="77777777" w:rsidR="0090719E" w:rsidRDefault="0090719E" w:rsidP="00BD1807">
      <w:pPr>
        <w:spacing w:line="360" w:lineRule="auto"/>
        <w:jc w:val="both"/>
      </w:pPr>
      <w:r>
        <w:t>On-site health check-ups and vaccination camps are typical among over 50% of our clients.</w:t>
      </w:r>
    </w:p>
    <w:p w14:paraId="1535EE6A" w14:textId="77777777" w:rsidR="0090719E" w:rsidRDefault="0090719E" w:rsidP="00BD1807">
      <w:pPr>
        <w:spacing w:line="360" w:lineRule="auto"/>
        <w:jc w:val="both"/>
      </w:pPr>
      <w:r>
        <w:t>Health coaches for high-risk employees and family members (e.g., to remind them to take medicines or exercise or stick to a diet) are critical to the success of Wellness initiatives.</w:t>
      </w:r>
    </w:p>
    <w:p w14:paraId="51080923" w14:textId="77777777" w:rsidR="0090719E" w:rsidRDefault="0090719E" w:rsidP="00BD1807">
      <w:pPr>
        <w:spacing w:line="360" w:lineRule="auto"/>
        <w:jc w:val="both"/>
      </w:pPr>
      <w:r>
        <w:t>Preventative health programs have become more common, with more employers providing on-site annual flu vaccinations and vaccination coverage for children. Around Women’s Day, many employers organize programs on cervical cancer, including discounts on cervical cancer vaccinations. Healthy Mother/Pregnancy Programs are offered to support mothers-to-be in maintaining good health throughout their pregnancy and be better prepared to choose a natural delivery over a scheduled Caesarian delivery, which can lead to more complications.</w:t>
      </w:r>
    </w:p>
    <w:p w14:paraId="3C535922" w14:textId="77777777" w:rsidR="0090719E" w:rsidRDefault="0090719E" w:rsidP="00BD1807">
      <w:pPr>
        <w:spacing w:line="360" w:lineRule="auto"/>
        <w:jc w:val="both"/>
      </w:pPr>
      <w:r>
        <w:t>Sleeping and meditation rooms, desk-side neck, and shoulder massage to support employees in getting needed rest and relaxation.</w:t>
      </w:r>
    </w:p>
    <w:p w14:paraId="648F49E3" w14:textId="77777777" w:rsidR="0090719E" w:rsidRDefault="0090719E" w:rsidP="00BD1807">
      <w:pPr>
        <w:spacing w:line="360" w:lineRule="auto"/>
        <w:jc w:val="both"/>
      </w:pPr>
      <w:r>
        <w:t>Recreational areas within the office/campus – indoor and outdoor sports facilities including a gym, computer gaming rooms, table tennis, pool/billiards – are standard offerings.</w:t>
      </w:r>
    </w:p>
    <w:p w14:paraId="68126FD1" w14:textId="77777777" w:rsidR="0090719E" w:rsidRDefault="0090719E" w:rsidP="00BD1807">
      <w:pPr>
        <w:spacing w:line="360" w:lineRule="auto"/>
        <w:jc w:val="both"/>
      </w:pPr>
      <w:r>
        <w:t>Subsidized gym membership is aligned with Wellness goals. New national fitness chains have emerged all over the country. They provide electronic ID cards that track attendance; thus, employers can easily track utilization to see whether their benefit is being used.</w:t>
      </w:r>
    </w:p>
    <w:p w14:paraId="2658836A" w14:textId="77777777" w:rsidR="0090719E" w:rsidRDefault="0090719E" w:rsidP="00BD1807">
      <w:pPr>
        <w:spacing w:line="360" w:lineRule="auto"/>
        <w:jc w:val="both"/>
      </w:pPr>
      <w:r>
        <w:t>EAPs have been in the market for many years. Both MNC and Indian EAP vendors provide a wide range of services through personal consultations and online modes. Employers consider it essential to support their employees’ access to mental and emotional health programs.</w:t>
      </w:r>
    </w:p>
    <w:p w14:paraId="2CB62EDC" w14:textId="77777777" w:rsidR="0090719E" w:rsidRDefault="0090719E" w:rsidP="00BD1807">
      <w:pPr>
        <w:spacing w:line="360" w:lineRule="auto"/>
        <w:jc w:val="both"/>
      </w:pPr>
      <w:r>
        <w:t>Telemedicine The pandemic has forced most employers to consider offering telemedicine as employees wish to avoid going to hospitals or other healthcare providers.</w:t>
      </w:r>
    </w:p>
    <w:p w14:paraId="64306DFC" w14:textId="77777777" w:rsidR="0090719E" w:rsidRDefault="0090719E" w:rsidP="00BD1807">
      <w:pPr>
        <w:spacing w:line="360" w:lineRule="auto"/>
        <w:jc w:val="both"/>
      </w:pPr>
      <w:r>
        <w:t xml:space="preserve">Fun Activities – Discount movie tickets, shopping vouchers, and dining cards keep employees engaged outside working hours. If those aren’t enough, special screenings of Hollywood and Bollywood movies, theme days, rock band performances, and team outings to major sports </w:t>
      </w:r>
      <w:r>
        <w:lastRenderedPageBreak/>
        <w:t>events all add excitement to an employees’ life.</w:t>
      </w:r>
    </w:p>
    <w:p w14:paraId="30F84200" w14:textId="77777777" w:rsidR="0090719E" w:rsidRDefault="0090719E" w:rsidP="00BD1807">
      <w:pPr>
        <w:spacing w:line="360" w:lineRule="auto"/>
        <w:jc w:val="both"/>
      </w:pPr>
    </w:p>
    <w:p w14:paraId="3F08D197" w14:textId="77777777" w:rsidR="0090719E" w:rsidRDefault="0090719E" w:rsidP="00BD1807">
      <w:pPr>
        <w:spacing w:line="360" w:lineRule="auto"/>
        <w:jc w:val="both"/>
      </w:pPr>
      <w:r>
        <w:t>Various in-house clubs – Includes LGBTQ+ clubs and opportunities to engage in hobbies during working hours at the office allow employees to pursue their passions and other life purposes.  The employee is seen as a whole person with multiple interests whose pursuits nourish her soul and enable her to devote herself to her work fully.</w:t>
      </w:r>
    </w:p>
    <w:p w14:paraId="505D74A8" w14:textId="77777777" w:rsidR="0090719E" w:rsidRDefault="0090719E" w:rsidP="00BD1807">
      <w:pPr>
        <w:spacing w:line="360" w:lineRule="auto"/>
        <w:jc w:val="both"/>
      </w:pPr>
    </w:p>
    <w:p w14:paraId="2C5132F7" w14:textId="77777777" w:rsidR="0090719E" w:rsidRDefault="0090719E" w:rsidP="00BD1807">
      <w:pPr>
        <w:spacing w:line="360" w:lineRule="auto"/>
        <w:jc w:val="both"/>
      </w:pPr>
      <w:r>
        <w:t>Additional paid leaves – For birthdays, anniversaries, other special days with gifts such as paid dinner are seen as a “best in class” practice. Bereavement leave can also be included.</w:t>
      </w:r>
    </w:p>
    <w:p w14:paraId="421CF0B7" w14:textId="77777777" w:rsidR="0090719E" w:rsidRDefault="0090719E" w:rsidP="00BD1807">
      <w:pPr>
        <w:spacing w:line="360" w:lineRule="auto"/>
        <w:jc w:val="both"/>
      </w:pPr>
    </w:p>
    <w:p w14:paraId="6B4B8527" w14:textId="77777777" w:rsidR="0090719E" w:rsidRDefault="0090719E" w:rsidP="00BD1807">
      <w:pPr>
        <w:spacing w:line="360" w:lineRule="auto"/>
        <w:jc w:val="both"/>
      </w:pPr>
      <w:r>
        <w:t>Parental Leave – Outside of mandatory Maternity Leave, parental leave is not prevalent, but some leading employers provide up to 6 months of parental leave. A Paternity Benefits Bill, 2017, proposes to offer 15 days of paternity leave. Close to 50% of organizations offer some paternity leave.</w:t>
      </w:r>
    </w:p>
    <w:p w14:paraId="4B401FDB" w14:textId="77777777" w:rsidR="0090719E" w:rsidRDefault="0090719E" w:rsidP="00BD1807">
      <w:pPr>
        <w:spacing w:line="360" w:lineRule="auto"/>
        <w:jc w:val="both"/>
      </w:pPr>
    </w:p>
    <w:p w14:paraId="7612E39B" w14:textId="77777777" w:rsidR="0090719E" w:rsidRDefault="0090719E" w:rsidP="00BD1807">
      <w:pPr>
        <w:spacing w:line="360" w:lineRule="auto"/>
        <w:jc w:val="both"/>
      </w:pPr>
      <w:r>
        <w:t>Family Care Leave – About 29% of employers provide paid family care leave; 43 provide unpaid leave; and 29% provide a combination of paid and unpaid leaves (Source: Mercer Global Parent Leave India 2018)</w:t>
      </w:r>
    </w:p>
    <w:p w14:paraId="4DB2A359" w14:textId="77777777" w:rsidR="0090719E" w:rsidRDefault="0090719E" w:rsidP="00BD1807">
      <w:pPr>
        <w:spacing w:line="360" w:lineRule="auto"/>
        <w:jc w:val="both"/>
      </w:pPr>
    </w:p>
    <w:p w14:paraId="593178DA" w14:textId="77777777" w:rsidR="0090719E" w:rsidRDefault="0090719E" w:rsidP="00BD1807">
      <w:pPr>
        <w:spacing w:line="360" w:lineRule="auto"/>
        <w:jc w:val="both"/>
      </w:pPr>
      <w:r>
        <w:t>Additional paid leaves – For birthdays, anniversaries, other special days with gifts such as paid dinner thrown in are seen as a “best in class” practice.</w:t>
      </w:r>
    </w:p>
    <w:p w14:paraId="59F63622" w14:textId="77777777" w:rsidR="0090719E" w:rsidRDefault="0090719E" w:rsidP="00BD1807">
      <w:pPr>
        <w:spacing w:line="360" w:lineRule="auto"/>
        <w:jc w:val="both"/>
      </w:pPr>
    </w:p>
    <w:p w14:paraId="5587A89E" w14:textId="77777777" w:rsidR="0090719E" w:rsidRDefault="0090719E" w:rsidP="00BD1807">
      <w:pPr>
        <w:spacing w:line="360" w:lineRule="auto"/>
        <w:jc w:val="both"/>
      </w:pPr>
      <w:r>
        <w:t>Housing Senior executives may be given paid housing, especially in major metros like Mumbai, where housing is scarce and expensive.</w:t>
      </w:r>
    </w:p>
    <w:p w14:paraId="505C8F50" w14:textId="77777777" w:rsidR="0090719E" w:rsidRDefault="0090719E" w:rsidP="00BD1807">
      <w:pPr>
        <w:spacing w:line="360" w:lineRule="auto"/>
        <w:jc w:val="both"/>
      </w:pPr>
    </w:p>
    <w:p w14:paraId="09F2C8B5" w14:textId="77777777" w:rsidR="0090719E" w:rsidRDefault="0090719E" w:rsidP="00BD1807">
      <w:pPr>
        <w:spacing w:line="360" w:lineRule="auto"/>
        <w:jc w:val="both"/>
      </w:pPr>
      <w:r>
        <w:t>Relocation Allowance The cost of moving household goods, train or airfare for the employee and family, and temporary stay in a hotel are reimbursed up to a specified amount</w:t>
      </w:r>
    </w:p>
    <w:p w14:paraId="420A76A9" w14:textId="77777777" w:rsidR="0090719E" w:rsidRDefault="0090719E" w:rsidP="00BD1807">
      <w:pPr>
        <w:spacing w:line="360" w:lineRule="auto"/>
        <w:jc w:val="both"/>
      </w:pPr>
    </w:p>
    <w:p w14:paraId="2676FFFF" w14:textId="77777777" w:rsidR="0090719E" w:rsidRDefault="0090719E" w:rsidP="00BD1807">
      <w:pPr>
        <w:spacing w:line="360" w:lineRule="auto"/>
        <w:jc w:val="both"/>
      </w:pPr>
      <w:r>
        <w:t>Parent Day Care Leading employers offer parent daycare or home visits by health care workers to support parents who need medical attention.</w:t>
      </w:r>
    </w:p>
    <w:p w14:paraId="3E47A1DE" w14:textId="77777777" w:rsidR="0090719E" w:rsidRDefault="0090719E" w:rsidP="00BD1807">
      <w:pPr>
        <w:spacing w:line="360" w:lineRule="auto"/>
        <w:jc w:val="both"/>
      </w:pPr>
    </w:p>
    <w:p w14:paraId="5D199F62" w14:textId="77777777" w:rsidR="0090719E" w:rsidRDefault="0090719E" w:rsidP="00BD1807">
      <w:pPr>
        <w:spacing w:line="360" w:lineRule="auto"/>
        <w:jc w:val="both"/>
      </w:pPr>
      <w:r>
        <w:t>Various in-house clubs, including LGBTQ+ clubs, and opportunities to engage in hobbies during working hours at the office allow employees to pursue their passions.</w:t>
      </w:r>
    </w:p>
    <w:p w14:paraId="3B04555C" w14:textId="77777777" w:rsidR="0090719E" w:rsidRDefault="0090719E" w:rsidP="00BD1807">
      <w:pPr>
        <w:spacing w:line="360" w:lineRule="auto"/>
        <w:jc w:val="both"/>
      </w:pPr>
    </w:p>
    <w:p w14:paraId="304B6D56" w14:textId="77777777" w:rsidR="0090719E" w:rsidRDefault="0090719E" w:rsidP="00BD1807">
      <w:pPr>
        <w:spacing w:line="360" w:lineRule="auto"/>
        <w:jc w:val="both"/>
      </w:pPr>
      <w:r>
        <w:t xml:space="preserve">In-house crèche for children up to age 6 years is mandatory under the Maternity Benefits (Amendment) Act and state-level guidelines pertaining to it. The Paternity Benefits Bill proposes the same benefit for working fathers. Leading employers will likely make this facility </w:t>
      </w:r>
      <w:r>
        <w:lastRenderedPageBreak/>
        <w:t>(either on-site or off-site) available to both female and male staff, even if the Paternity Bill is not enacted. Doing so will tick off the statutory compliance box and the “best in class” employer box. It will also be non-discriminatory and nudge equality in parenting responsibilities.</w:t>
      </w:r>
    </w:p>
    <w:p w14:paraId="58AE3796" w14:textId="77777777" w:rsidR="0090719E" w:rsidRDefault="0090719E" w:rsidP="00BD1807">
      <w:pPr>
        <w:spacing w:line="360" w:lineRule="auto"/>
        <w:jc w:val="both"/>
      </w:pPr>
    </w:p>
    <w:p w14:paraId="2E9749F0" w14:textId="77777777" w:rsidR="0090719E" w:rsidRDefault="0090719E" w:rsidP="00BD1807">
      <w:pPr>
        <w:spacing w:line="360" w:lineRule="auto"/>
        <w:jc w:val="both"/>
      </w:pPr>
      <w:r>
        <w:t>Retiree health insurance policy, paid for by the employee, is valued by the older population because obtaining comprehensive coverage that includes pre-existing conditions post-middle-age is challenging.</w:t>
      </w:r>
    </w:p>
    <w:p w14:paraId="7CFC4ADC" w14:textId="77777777" w:rsidR="0090719E" w:rsidRDefault="0090719E" w:rsidP="00BD1807">
      <w:pPr>
        <w:spacing w:line="360" w:lineRule="auto"/>
        <w:jc w:val="both"/>
      </w:pPr>
    </w:p>
    <w:p w14:paraId="75D0CF7B" w14:textId="77777777" w:rsidR="0090719E" w:rsidRDefault="0090719E" w:rsidP="00BD1807">
      <w:pPr>
        <w:spacing w:line="360" w:lineRule="auto"/>
        <w:jc w:val="both"/>
      </w:pPr>
      <w:r>
        <w:t>Surrogacy and adoption benefits/infertility counseling are becoming more important to employees who have postponed having children in part to focus on their careers.  These benefits are increasingly being offered by leading employers who offer these benefits at the Corporate Office level.</w:t>
      </w:r>
    </w:p>
    <w:p w14:paraId="66B4A1BC" w14:textId="77777777" w:rsidR="0090719E" w:rsidRDefault="0090719E" w:rsidP="00BD1807">
      <w:pPr>
        <w:spacing w:line="360" w:lineRule="auto"/>
        <w:jc w:val="both"/>
      </w:pPr>
    </w:p>
    <w:p w14:paraId="3AAD9379" w14:textId="77777777" w:rsidR="0090719E" w:rsidRDefault="0090719E" w:rsidP="00BD1807">
      <w:pPr>
        <w:spacing w:line="360" w:lineRule="auto"/>
        <w:jc w:val="both"/>
      </w:pPr>
      <w:r>
        <w:t>Work from Home COVID-19 has accelerated the option of telecommuting or working from home. Employers provide various WFH enablers such as Internet reimbursement, office desks and chairs, occasional pick-me-up gift hampers, ergonomics consultations, and other benefits.</w:t>
      </w:r>
    </w:p>
    <w:p w14:paraId="2FFF4B32" w14:textId="77777777" w:rsidR="0090719E" w:rsidRDefault="0090719E" w:rsidP="00BD1807">
      <w:pPr>
        <w:spacing w:line="360" w:lineRule="auto"/>
        <w:jc w:val="both"/>
      </w:pPr>
    </w:p>
    <w:p w14:paraId="6FF48684" w14:textId="77777777" w:rsidR="0090719E" w:rsidRDefault="0090719E" w:rsidP="00BD1807">
      <w:pPr>
        <w:spacing w:line="360" w:lineRule="auto"/>
        <w:jc w:val="both"/>
      </w:pPr>
      <w:r>
        <w:t>Flexible working arrangements: working hours, place of work, type of work, intensity (how much work is to be done) are all new experiments to accommodate a workforce that wants and needs the flexibility to fulfill other responsibilities, such as child and parental care.</w:t>
      </w:r>
    </w:p>
    <w:p w14:paraId="12D96F7D" w14:textId="77777777" w:rsidR="0090719E" w:rsidRDefault="0090719E" w:rsidP="00BD1807">
      <w:pPr>
        <w:spacing w:line="360" w:lineRule="auto"/>
        <w:jc w:val="both"/>
      </w:pPr>
    </w:p>
    <w:p w14:paraId="4830C9C1" w14:textId="7121199D" w:rsidR="0090719E" w:rsidRPr="00307B8D" w:rsidRDefault="0090719E" w:rsidP="00BD1807">
      <w:pPr>
        <w:spacing w:line="360" w:lineRule="auto"/>
        <w:jc w:val="both"/>
        <w:sectPr w:rsidR="0090719E" w:rsidRPr="00307B8D" w:rsidSect="00892209">
          <w:footerReference w:type="default" r:id="rId45"/>
          <w:pgSz w:w="11910" w:h="16840" w:code="9"/>
          <w:pgMar w:top="1440" w:right="1440" w:bottom="1440" w:left="2160" w:header="0" w:footer="777" w:gutter="0"/>
          <w:cols w:space="720"/>
        </w:sectPr>
      </w:pPr>
      <w:r>
        <w:t xml:space="preserve">Clearly, the trend is for employers to consider every request from employees as a potential opportunity to stand out as a market leader in offering innovative benefits. They are more willing to invest time with their consultant to understand whether and how a particular new benefit could be offered. </w:t>
      </w:r>
      <w:r w:rsidRPr="00744D31">
        <w:t>phone charges.</w:t>
      </w:r>
    </w:p>
    <w:p w14:paraId="3C6DCA38" w14:textId="77777777" w:rsidR="0090719E" w:rsidRPr="00307B8D" w:rsidRDefault="0090719E" w:rsidP="00BD1807">
      <w:pPr>
        <w:pStyle w:val="BodyText"/>
        <w:spacing w:line="360" w:lineRule="auto"/>
        <w:jc w:val="both"/>
        <w:rPr>
          <w:sz w:val="20"/>
        </w:rPr>
      </w:pPr>
    </w:p>
    <w:p w14:paraId="5AF398D7" w14:textId="77777777" w:rsidR="0090719E" w:rsidRPr="00307B8D" w:rsidRDefault="0090719E" w:rsidP="00BD1807">
      <w:pPr>
        <w:pStyle w:val="Heading2"/>
        <w:spacing w:line="360" w:lineRule="auto"/>
        <w:jc w:val="both"/>
      </w:pPr>
      <w:r>
        <w:t xml:space="preserve">     TYPES OF EMPLOYEE BENEFITS</w:t>
      </w:r>
    </w:p>
    <w:p w14:paraId="4E3B496B" w14:textId="77777777" w:rsidR="0090719E" w:rsidRPr="00611368" w:rsidRDefault="0090719E" w:rsidP="00BD1807">
      <w:pPr>
        <w:pStyle w:val="BodyText"/>
        <w:spacing w:line="360" w:lineRule="auto"/>
        <w:jc w:val="both"/>
        <w:rPr>
          <w:sz w:val="20"/>
        </w:rPr>
      </w:pPr>
    </w:p>
    <w:p w14:paraId="537C7B7E" w14:textId="77777777" w:rsidR="0090719E" w:rsidRPr="002E30BB" w:rsidRDefault="0090719E" w:rsidP="00BD1807">
      <w:pPr>
        <w:pStyle w:val="BodyText"/>
        <w:spacing w:line="360" w:lineRule="auto"/>
        <w:jc w:val="both"/>
        <w:rPr>
          <w:sz w:val="22"/>
          <w:szCs w:val="22"/>
        </w:rPr>
      </w:pPr>
      <w:r w:rsidRPr="002E30BB">
        <w:rPr>
          <w:sz w:val="22"/>
          <w:szCs w:val="22"/>
        </w:rPr>
        <w:t>1. Rewards and discounts</w:t>
      </w:r>
    </w:p>
    <w:p w14:paraId="699A60A5" w14:textId="77777777" w:rsidR="0090719E" w:rsidRPr="002E30BB" w:rsidRDefault="0090719E" w:rsidP="00BD1807">
      <w:pPr>
        <w:pStyle w:val="BodyText"/>
        <w:spacing w:line="360" w:lineRule="auto"/>
        <w:jc w:val="both"/>
        <w:rPr>
          <w:sz w:val="22"/>
          <w:szCs w:val="22"/>
        </w:rPr>
      </w:pPr>
      <w:r w:rsidRPr="002E30BB">
        <w:rPr>
          <w:sz w:val="22"/>
          <w:szCs w:val="22"/>
        </w:rPr>
        <w:t>Employees, especially millennials and Generation Z, love perks that give a sense of a particular lifestyle. Indeed, 80 per cent of workers prefer those kinds of benefits over a pay raise. During the pandemic, it is even more significant to have perks that allow employees digital access via online catalogues.</w:t>
      </w:r>
    </w:p>
    <w:p w14:paraId="627A8BE8" w14:textId="77777777" w:rsidR="0090719E" w:rsidRPr="002E30BB" w:rsidRDefault="0090719E" w:rsidP="00BD1807">
      <w:pPr>
        <w:pStyle w:val="BodyText"/>
        <w:spacing w:line="360" w:lineRule="auto"/>
        <w:jc w:val="both"/>
        <w:rPr>
          <w:sz w:val="22"/>
          <w:szCs w:val="22"/>
        </w:rPr>
      </w:pPr>
    </w:p>
    <w:p w14:paraId="125627B0" w14:textId="77777777" w:rsidR="0090719E" w:rsidRPr="002E30BB" w:rsidRDefault="0090719E" w:rsidP="00BD1807">
      <w:pPr>
        <w:pStyle w:val="BodyText"/>
        <w:spacing w:line="360" w:lineRule="auto"/>
        <w:jc w:val="both"/>
        <w:rPr>
          <w:sz w:val="22"/>
          <w:szCs w:val="22"/>
        </w:rPr>
      </w:pPr>
      <w:r w:rsidRPr="002E30BB">
        <w:rPr>
          <w:sz w:val="22"/>
          <w:szCs w:val="22"/>
        </w:rPr>
        <w:t>2. Affordable healthcare</w:t>
      </w:r>
    </w:p>
    <w:p w14:paraId="0E3D4DB4" w14:textId="77777777" w:rsidR="0090719E" w:rsidRPr="002E30BB" w:rsidRDefault="0090719E" w:rsidP="00BD1807">
      <w:pPr>
        <w:pStyle w:val="BodyText"/>
        <w:spacing w:line="360" w:lineRule="auto"/>
        <w:jc w:val="both"/>
        <w:rPr>
          <w:sz w:val="22"/>
          <w:szCs w:val="22"/>
        </w:rPr>
      </w:pPr>
      <w:r w:rsidRPr="002E30BB">
        <w:rPr>
          <w:sz w:val="22"/>
          <w:szCs w:val="22"/>
        </w:rPr>
        <w:t>Health matters, and today, human well-being is a hot topic, which is why you should offer a generous health insurance plan and reduced prescription drug costs for your employees. This benefit becomes one of the crucial employee benefits after the outbreak of COVID-19.</w:t>
      </w:r>
    </w:p>
    <w:p w14:paraId="60DA9FCC" w14:textId="77777777" w:rsidR="0090719E" w:rsidRPr="002E30BB" w:rsidRDefault="0090719E" w:rsidP="00BD1807">
      <w:pPr>
        <w:pStyle w:val="BodyText"/>
        <w:spacing w:line="360" w:lineRule="auto"/>
        <w:jc w:val="both"/>
        <w:rPr>
          <w:sz w:val="22"/>
          <w:szCs w:val="22"/>
        </w:rPr>
      </w:pPr>
    </w:p>
    <w:p w14:paraId="3E3131CC" w14:textId="77777777" w:rsidR="0090719E" w:rsidRPr="002E30BB" w:rsidRDefault="0090719E" w:rsidP="00BD1807">
      <w:pPr>
        <w:pStyle w:val="BodyText"/>
        <w:spacing w:line="360" w:lineRule="auto"/>
        <w:jc w:val="both"/>
        <w:rPr>
          <w:sz w:val="22"/>
          <w:szCs w:val="22"/>
        </w:rPr>
      </w:pPr>
      <w:r w:rsidRPr="002E30BB">
        <w:rPr>
          <w:sz w:val="22"/>
          <w:szCs w:val="22"/>
        </w:rPr>
        <w:t>3. Student loan repayment plan</w:t>
      </w:r>
    </w:p>
    <w:p w14:paraId="00502D0A" w14:textId="77777777" w:rsidR="0090719E" w:rsidRPr="002E30BB" w:rsidRDefault="0090719E" w:rsidP="00BD1807">
      <w:pPr>
        <w:pStyle w:val="BodyText"/>
        <w:spacing w:line="360" w:lineRule="auto"/>
        <w:jc w:val="both"/>
        <w:rPr>
          <w:sz w:val="22"/>
          <w:szCs w:val="22"/>
        </w:rPr>
      </w:pPr>
      <w:r w:rsidRPr="002E30BB">
        <w:rPr>
          <w:sz w:val="22"/>
          <w:szCs w:val="22"/>
        </w:rPr>
        <w:t>Another benefit that we added to the list of employee benefits list is the student loan. Student loans are one of the worst pains for every young adult trying to build an independent life. If you decide to set up a student loan repayment program, you will make a big difference in the worker's life and help them have a clean slate.</w:t>
      </w:r>
    </w:p>
    <w:p w14:paraId="1EDC8884" w14:textId="77777777" w:rsidR="0090719E" w:rsidRPr="002E30BB" w:rsidRDefault="0090719E" w:rsidP="00BD1807">
      <w:pPr>
        <w:pStyle w:val="BodyText"/>
        <w:spacing w:line="360" w:lineRule="auto"/>
        <w:jc w:val="both"/>
        <w:rPr>
          <w:sz w:val="22"/>
          <w:szCs w:val="22"/>
        </w:rPr>
      </w:pPr>
    </w:p>
    <w:p w14:paraId="0D6DE60E" w14:textId="77777777" w:rsidR="0090719E" w:rsidRPr="002E30BB" w:rsidRDefault="0090719E" w:rsidP="00BD1807">
      <w:pPr>
        <w:pStyle w:val="BodyText"/>
        <w:spacing w:line="360" w:lineRule="auto"/>
        <w:jc w:val="both"/>
        <w:rPr>
          <w:sz w:val="22"/>
          <w:szCs w:val="22"/>
        </w:rPr>
      </w:pPr>
      <w:r w:rsidRPr="002E30BB">
        <w:rPr>
          <w:sz w:val="22"/>
          <w:szCs w:val="22"/>
        </w:rPr>
        <w:t>4. Care gifts</w:t>
      </w:r>
    </w:p>
    <w:p w14:paraId="4C1F6E7E" w14:textId="77777777" w:rsidR="0090719E" w:rsidRPr="002E30BB" w:rsidRDefault="0090719E" w:rsidP="00BD1807">
      <w:pPr>
        <w:pStyle w:val="BodyText"/>
        <w:spacing w:line="360" w:lineRule="auto"/>
        <w:jc w:val="both"/>
        <w:rPr>
          <w:sz w:val="22"/>
          <w:szCs w:val="22"/>
        </w:rPr>
      </w:pPr>
      <w:r w:rsidRPr="002E30BB">
        <w:rPr>
          <w:sz w:val="22"/>
          <w:szCs w:val="22"/>
        </w:rPr>
        <w:t>Everyone loves personalized presents that show genuine care and recognition that goes beyond standard perks. In an era of remote work and social distancing, such gifts will encourage a sense of connection and belonging. Therefore, consider care gifts made of healthy snacks, natural cosmetics, and environment-friendly products.</w:t>
      </w:r>
    </w:p>
    <w:p w14:paraId="6CDEB595" w14:textId="77777777" w:rsidR="0090719E" w:rsidRPr="002E30BB" w:rsidRDefault="0090719E" w:rsidP="00BD1807">
      <w:pPr>
        <w:pStyle w:val="BodyText"/>
        <w:spacing w:line="360" w:lineRule="auto"/>
        <w:jc w:val="both"/>
        <w:rPr>
          <w:sz w:val="22"/>
          <w:szCs w:val="22"/>
        </w:rPr>
      </w:pPr>
    </w:p>
    <w:p w14:paraId="36E8FEDB" w14:textId="77777777" w:rsidR="0090719E" w:rsidRPr="002E30BB" w:rsidRDefault="0090719E" w:rsidP="00BD1807">
      <w:pPr>
        <w:pStyle w:val="BodyText"/>
        <w:spacing w:line="360" w:lineRule="auto"/>
        <w:jc w:val="both"/>
        <w:rPr>
          <w:sz w:val="22"/>
          <w:szCs w:val="22"/>
        </w:rPr>
      </w:pPr>
      <w:r w:rsidRPr="002E30BB">
        <w:rPr>
          <w:sz w:val="22"/>
          <w:szCs w:val="22"/>
        </w:rPr>
        <w:t>5. In-house professional growth and development</w:t>
      </w:r>
    </w:p>
    <w:p w14:paraId="2385D66D" w14:textId="77777777" w:rsidR="0090719E" w:rsidRPr="002E30BB" w:rsidRDefault="0090719E" w:rsidP="00BD1807">
      <w:pPr>
        <w:pStyle w:val="BodyText"/>
        <w:spacing w:line="360" w:lineRule="auto"/>
        <w:jc w:val="both"/>
        <w:rPr>
          <w:sz w:val="22"/>
          <w:szCs w:val="22"/>
        </w:rPr>
      </w:pPr>
      <w:r w:rsidRPr="002E30BB">
        <w:rPr>
          <w:sz w:val="22"/>
          <w:szCs w:val="22"/>
        </w:rPr>
        <w:t>Most people dream of starting from low positions and later climbing the ladders due to their exceptional skills and hard work. Offer training programs that can make that dream a reality and nurture in-house employee development that can also save you from hiring costs and additional onboarding training.</w:t>
      </w:r>
    </w:p>
    <w:p w14:paraId="607FD648" w14:textId="77777777" w:rsidR="0090719E" w:rsidRPr="002E30BB" w:rsidRDefault="0090719E" w:rsidP="00BD1807">
      <w:pPr>
        <w:pStyle w:val="BodyText"/>
        <w:spacing w:line="360" w:lineRule="auto"/>
        <w:jc w:val="both"/>
        <w:rPr>
          <w:sz w:val="22"/>
          <w:szCs w:val="22"/>
        </w:rPr>
      </w:pPr>
    </w:p>
    <w:p w14:paraId="234C7B53" w14:textId="77777777" w:rsidR="0090719E" w:rsidRPr="002E30BB" w:rsidRDefault="0090719E" w:rsidP="00BD1807">
      <w:pPr>
        <w:pStyle w:val="BodyText"/>
        <w:spacing w:line="360" w:lineRule="auto"/>
        <w:jc w:val="both"/>
        <w:rPr>
          <w:sz w:val="22"/>
          <w:szCs w:val="22"/>
        </w:rPr>
      </w:pPr>
      <w:r w:rsidRPr="002E30BB">
        <w:rPr>
          <w:sz w:val="22"/>
          <w:szCs w:val="22"/>
        </w:rPr>
        <w:t>6. Free (E)books</w:t>
      </w:r>
    </w:p>
    <w:p w14:paraId="4823D999" w14:textId="77777777" w:rsidR="0090719E" w:rsidRPr="002E30BB" w:rsidRDefault="0090719E" w:rsidP="00BD1807">
      <w:pPr>
        <w:pStyle w:val="BodyText"/>
        <w:spacing w:line="360" w:lineRule="auto"/>
        <w:jc w:val="both"/>
        <w:rPr>
          <w:sz w:val="22"/>
          <w:szCs w:val="22"/>
        </w:rPr>
      </w:pPr>
      <w:r w:rsidRPr="002E30BB">
        <w:rPr>
          <w:sz w:val="22"/>
          <w:szCs w:val="22"/>
        </w:rPr>
        <w:t xml:space="preserve">Since the early days of the pandemic, many people have found comfort in reading and escaping from an uncertain reality to a fantasy realm. Whether your employees are avid readers or you want to entice their reading skills and knowledge, collaborate with bookstores to allow free </w:t>
      </w:r>
      <w:r w:rsidRPr="002E30BB">
        <w:rPr>
          <w:sz w:val="22"/>
          <w:szCs w:val="22"/>
        </w:rPr>
        <w:lastRenderedPageBreak/>
        <w:t xml:space="preserve">book delivery and e-book downloads. </w:t>
      </w:r>
    </w:p>
    <w:p w14:paraId="225F9023" w14:textId="77777777" w:rsidR="0090719E" w:rsidRPr="002E30BB" w:rsidRDefault="0090719E" w:rsidP="00BD1807">
      <w:pPr>
        <w:pStyle w:val="BodyText"/>
        <w:spacing w:line="360" w:lineRule="auto"/>
        <w:jc w:val="both"/>
        <w:rPr>
          <w:sz w:val="22"/>
          <w:szCs w:val="22"/>
        </w:rPr>
      </w:pPr>
    </w:p>
    <w:p w14:paraId="4729421E" w14:textId="77777777" w:rsidR="0090719E" w:rsidRPr="002E30BB" w:rsidRDefault="0090719E" w:rsidP="00BD1807">
      <w:pPr>
        <w:pStyle w:val="BodyText"/>
        <w:spacing w:line="360" w:lineRule="auto"/>
        <w:jc w:val="both"/>
        <w:rPr>
          <w:sz w:val="22"/>
          <w:szCs w:val="22"/>
        </w:rPr>
      </w:pPr>
      <w:r w:rsidRPr="002E30BB">
        <w:rPr>
          <w:sz w:val="22"/>
          <w:szCs w:val="22"/>
        </w:rPr>
        <w:t>7. Appreciation programs</w:t>
      </w:r>
    </w:p>
    <w:p w14:paraId="14DA439B" w14:textId="77777777" w:rsidR="0090719E" w:rsidRPr="002E30BB" w:rsidRDefault="0090719E" w:rsidP="00BD1807">
      <w:pPr>
        <w:pStyle w:val="BodyText"/>
        <w:spacing w:line="360" w:lineRule="auto"/>
        <w:jc w:val="both"/>
        <w:rPr>
          <w:sz w:val="22"/>
          <w:szCs w:val="22"/>
        </w:rPr>
      </w:pPr>
      <w:r w:rsidRPr="002E30BB">
        <w:rPr>
          <w:sz w:val="22"/>
          <w:szCs w:val="22"/>
        </w:rPr>
        <w:t>Employees need to feel that their work is cherished and recognized more than ever. The virtual setting can make them feel disconnected and unimportant. Offer a virtual appreciation program to express gratitude and value for your team members.</w:t>
      </w:r>
    </w:p>
    <w:p w14:paraId="14604875" w14:textId="77777777" w:rsidR="0090719E" w:rsidRPr="002E30BB" w:rsidRDefault="0090719E" w:rsidP="00BD1807">
      <w:pPr>
        <w:pStyle w:val="BodyText"/>
        <w:spacing w:line="360" w:lineRule="auto"/>
        <w:jc w:val="both"/>
        <w:rPr>
          <w:sz w:val="22"/>
          <w:szCs w:val="22"/>
        </w:rPr>
      </w:pPr>
    </w:p>
    <w:p w14:paraId="4CC87E5B" w14:textId="77777777" w:rsidR="0090719E" w:rsidRPr="002E30BB" w:rsidRDefault="0090719E" w:rsidP="00BD1807">
      <w:pPr>
        <w:pStyle w:val="BodyText"/>
        <w:spacing w:line="360" w:lineRule="auto"/>
        <w:jc w:val="both"/>
        <w:rPr>
          <w:sz w:val="22"/>
          <w:szCs w:val="22"/>
        </w:rPr>
      </w:pPr>
    </w:p>
    <w:p w14:paraId="42A43855" w14:textId="77777777" w:rsidR="0090719E" w:rsidRPr="002E30BB" w:rsidRDefault="0090719E" w:rsidP="00BD1807">
      <w:pPr>
        <w:pStyle w:val="BodyText"/>
        <w:spacing w:line="360" w:lineRule="auto"/>
        <w:jc w:val="both"/>
        <w:rPr>
          <w:sz w:val="22"/>
          <w:szCs w:val="22"/>
        </w:rPr>
      </w:pPr>
      <w:r w:rsidRPr="002E30BB">
        <w:rPr>
          <w:sz w:val="22"/>
          <w:szCs w:val="22"/>
        </w:rPr>
        <w:t>8. Team gatherings</w:t>
      </w:r>
    </w:p>
    <w:p w14:paraId="3111F576" w14:textId="77777777" w:rsidR="0090719E" w:rsidRPr="002E30BB" w:rsidRDefault="0090719E" w:rsidP="00BD1807">
      <w:pPr>
        <w:pStyle w:val="BodyText"/>
        <w:spacing w:line="360" w:lineRule="auto"/>
        <w:jc w:val="both"/>
        <w:rPr>
          <w:sz w:val="22"/>
          <w:szCs w:val="22"/>
        </w:rPr>
      </w:pPr>
      <w:r w:rsidRPr="002E30BB">
        <w:rPr>
          <w:sz w:val="22"/>
          <w:szCs w:val="22"/>
        </w:rPr>
        <w:t>Employee benefits can be achieved by gathering all. Although complying with the social distancing measures is preventing us from close human contact and interactions, you can still ensure that employees get together by organizing online team buildings, coffee time, and entertaining ice-breakers.</w:t>
      </w:r>
    </w:p>
    <w:p w14:paraId="19028EE1" w14:textId="77777777" w:rsidR="0090719E" w:rsidRPr="002E30BB" w:rsidRDefault="0090719E" w:rsidP="00BD1807">
      <w:pPr>
        <w:pStyle w:val="BodyText"/>
        <w:spacing w:line="360" w:lineRule="auto"/>
        <w:jc w:val="both"/>
        <w:rPr>
          <w:sz w:val="22"/>
          <w:szCs w:val="22"/>
        </w:rPr>
      </w:pPr>
    </w:p>
    <w:p w14:paraId="12300D81" w14:textId="77777777" w:rsidR="0090719E" w:rsidRPr="002E30BB" w:rsidRDefault="0090719E" w:rsidP="00BD1807">
      <w:pPr>
        <w:pStyle w:val="BodyText"/>
        <w:spacing w:line="360" w:lineRule="auto"/>
        <w:jc w:val="both"/>
        <w:rPr>
          <w:sz w:val="22"/>
          <w:szCs w:val="22"/>
        </w:rPr>
      </w:pPr>
      <w:r w:rsidRPr="002E30BB">
        <w:rPr>
          <w:sz w:val="22"/>
          <w:szCs w:val="22"/>
        </w:rPr>
        <w:t>9. Equipment support</w:t>
      </w:r>
    </w:p>
    <w:p w14:paraId="5882D771" w14:textId="77777777" w:rsidR="0090719E" w:rsidRPr="002E30BB" w:rsidRDefault="0090719E" w:rsidP="00BD1807">
      <w:pPr>
        <w:pStyle w:val="BodyText"/>
        <w:spacing w:line="360" w:lineRule="auto"/>
        <w:jc w:val="both"/>
        <w:rPr>
          <w:sz w:val="22"/>
          <w:szCs w:val="22"/>
        </w:rPr>
      </w:pPr>
      <w:r w:rsidRPr="002E30BB">
        <w:rPr>
          <w:sz w:val="22"/>
          <w:szCs w:val="22"/>
        </w:rPr>
        <w:t>No matter the job description, remote work may require amenities that not every employee has. Show your understanding and care by providing all your staff with the necessary free equipment and delivery. Thus, consider reimbursing their connectivity charges to alleviate their finances.</w:t>
      </w:r>
    </w:p>
    <w:p w14:paraId="2E8FF221" w14:textId="77777777" w:rsidR="0090719E" w:rsidRPr="002E30BB" w:rsidRDefault="0090719E" w:rsidP="00BD1807">
      <w:pPr>
        <w:pStyle w:val="BodyText"/>
        <w:spacing w:line="360" w:lineRule="auto"/>
        <w:jc w:val="both"/>
        <w:rPr>
          <w:sz w:val="22"/>
          <w:szCs w:val="22"/>
        </w:rPr>
      </w:pPr>
    </w:p>
    <w:p w14:paraId="63489AED" w14:textId="77777777" w:rsidR="0090719E" w:rsidRPr="002E30BB" w:rsidRDefault="0090719E" w:rsidP="00BD1807">
      <w:pPr>
        <w:pStyle w:val="BodyText"/>
        <w:spacing w:line="360" w:lineRule="auto"/>
        <w:jc w:val="both"/>
        <w:rPr>
          <w:sz w:val="22"/>
          <w:szCs w:val="22"/>
        </w:rPr>
      </w:pPr>
      <w:r w:rsidRPr="002E30BB">
        <w:rPr>
          <w:sz w:val="22"/>
          <w:szCs w:val="22"/>
        </w:rPr>
        <w:t>10. Learning opportunities</w:t>
      </w:r>
    </w:p>
    <w:p w14:paraId="736C661D" w14:textId="77777777" w:rsidR="0090719E" w:rsidRPr="002E30BB" w:rsidRDefault="0090719E" w:rsidP="00BD1807">
      <w:pPr>
        <w:pStyle w:val="BodyText"/>
        <w:spacing w:line="360" w:lineRule="auto"/>
        <w:jc w:val="both"/>
        <w:rPr>
          <w:sz w:val="22"/>
          <w:szCs w:val="22"/>
        </w:rPr>
      </w:pPr>
      <w:r w:rsidRPr="002E30BB">
        <w:rPr>
          <w:sz w:val="22"/>
          <w:szCs w:val="22"/>
        </w:rPr>
        <w:t>Having to spend most of the time at home where their private and work life collides can be tiring and depressing for the employees. Introduce joy and novelty into their lives by providing them with free online courses and workshops on a topic of their choice.</w:t>
      </w:r>
    </w:p>
    <w:p w14:paraId="20965595" w14:textId="77777777" w:rsidR="0090719E" w:rsidRPr="002E30BB" w:rsidRDefault="0090719E" w:rsidP="00BD1807">
      <w:pPr>
        <w:pStyle w:val="BodyText"/>
        <w:spacing w:line="360" w:lineRule="auto"/>
        <w:jc w:val="both"/>
        <w:rPr>
          <w:sz w:val="22"/>
          <w:szCs w:val="22"/>
        </w:rPr>
      </w:pPr>
    </w:p>
    <w:p w14:paraId="425DF019" w14:textId="77777777" w:rsidR="0090719E" w:rsidRPr="002E30BB" w:rsidRDefault="0090719E" w:rsidP="00BD1807">
      <w:pPr>
        <w:pStyle w:val="BodyText"/>
        <w:spacing w:line="360" w:lineRule="auto"/>
        <w:jc w:val="both"/>
        <w:rPr>
          <w:sz w:val="22"/>
          <w:szCs w:val="22"/>
        </w:rPr>
      </w:pPr>
      <w:r w:rsidRPr="002E30BB">
        <w:rPr>
          <w:sz w:val="22"/>
          <w:szCs w:val="22"/>
        </w:rPr>
        <w:t>11. Wellness benefits</w:t>
      </w:r>
    </w:p>
    <w:p w14:paraId="28D0C70D" w14:textId="77777777" w:rsidR="0090719E" w:rsidRPr="002E30BB" w:rsidRDefault="0090719E" w:rsidP="00BD1807">
      <w:pPr>
        <w:pStyle w:val="BodyText"/>
        <w:spacing w:line="360" w:lineRule="auto"/>
        <w:jc w:val="both"/>
        <w:rPr>
          <w:sz w:val="22"/>
          <w:szCs w:val="22"/>
        </w:rPr>
      </w:pPr>
      <w:r w:rsidRPr="002E30BB">
        <w:rPr>
          <w:sz w:val="22"/>
          <w:szCs w:val="22"/>
        </w:rPr>
        <w:t>As stated earlier, well-being and wellness are this year's top priorities, and your employee benefits shouldn't overlook that fact. Ensure that your workers can lead healthy lifestyles by creating an online hire wellness platform that assigns various health challenges and tasks to the users to boost their physical activity. Thus, you can gift them with yoga and massage coupons or a wellness swag bag once the situation allows.</w:t>
      </w:r>
    </w:p>
    <w:p w14:paraId="6C70FAA3" w14:textId="77777777" w:rsidR="0090719E" w:rsidRPr="002E30BB" w:rsidRDefault="0090719E" w:rsidP="00BD1807">
      <w:pPr>
        <w:pStyle w:val="BodyText"/>
        <w:spacing w:line="360" w:lineRule="auto"/>
        <w:jc w:val="both"/>
        <w:rPr>
          <w:sz w:val="22"/>
          <w:szCs w:val="22"/>
        </w:rPr>
      </w:pPr>
    </w:p>
    <w:p w14:paraId="454C32E7" w14:textId="77777777" w:rsidR="0090719E" w:rsidRPr="002E30BB" w:rsidRDefault="0090719E" w:rsidP="00BD1807">
      <w:pPr>
        <w:pStyle w:val="BodyText"/>
        <w:spacing w:line="360" w:lineRule="auto"/>
        <w:jc w:val="both"/>
        <w:rPr>
          <w:sz w:val="22"/>
          <w:szCs w:val="22"/>
        </w:rPr>
      </w:pPr>
      <w:r w:rsidRPr="002E30BB">
        <w:rPr>
          <w:sz w:val="22"/>
          <w:szCs w:val="22"/>
        </w:rPr>
        <w:t>12. Gym membership</w:t>
      </w:r>
    </w:p>
    <w:p w14:paraId="1749B325" w14:textId="77777777" w:rsidR="0090719E" w:rsidRPr="002E30BB" w:rsidRDefault="0090719E" w:rsidP="00BD1807">
      <w:pPr>
        <w:pStyle w:val="BodyText"/>
        <w:spacing w:line="360" w:lineRule="auto"/>
        <w:jc w:val="both"/>
        <w:rPr>
          <w:sz w:val="22"/>
          <w:szCs w:val="22"/>
        </w:rPr>
      </w:pPr>
      <w:r w:rsidRPr="002E30BB">
        <w:rPr>
          <w:sz w:val="22"/>
          <w:szCs w:val="22"/>
        </w:rPr>
        <w:t>Although going to the gym might not go well with the current restrictive measures, consider early New Year gifts that will ensure your employees have a free gym membership in the new year.</w:t>
      </w:r>
    </w:p>
    <w:p w14:paraId="016A4326" w14:textId="77777777" w:rsidR="0090719E" w:rsidRPr="002E30BB" w:rsidRDefault="0090719E" w:rsidP="00BD1807">
      <w:pPr>
        <w:pStyle w:val="BodyText"/>
        <w:spacing w:line="360" w:lineRule="auto"/>
        <w:jc w:val="both"/>
        <w:rPr>
          <w:sz w:val="22"/>
          <w:szCs w:val="22"/>
        </w:rPr>
      </w:pPr>
    </w:p>
    <w:p w14:paraId="649EBED3" w14:textId="77777777" w:rsidR="0090719E" w:rsidRPr="002E30BB" w:rsidRDefault="0090719E" w:rsidP="00BD1807">
      <w:pPr>
        <w:pStyle w:val="BodyText"/>
        <w:spacing w:line="360" w:lineRule="auto"/>
        <w:jc w:val="both"/>
        <w:rPr>
          <w:sz w:val="22"/>
          <w:szCs w:val="22"/>
        </w:rPr>
      </w:pPr>
      <w:r w:rsidRPr="002E30BB">
        <w:rPr>
          <w:sz w:val="22"/>
          <w:szCs w:val="22"/>
        </w:rPr>
        <w:t>13. Childcare and family member's benefits</w:t>
      </w:r>
    </w:p>
    <w:p w14:paraId="390BA36F" w14:textId="77777777" w:rsidR="0090719E" w:rsidRPr="002E30BB" w:rsidRDefault="0090719E" w:rsidP="00BD1807">
      <w:pPr>
        <w:pStyle w:val="BodyText"/>
        <w:spacing w:line="360" w:lineRule="auto"/>
        <w:jc w:val="both"/>
        <w:rPr>
          <w:sz w:val="22"/>
          <w:szCs w:val="22"/>
        </w:rPr>
      </w:pPr>
      <w:r w:rsidRPr="002E30BB">
        <w:rPr>
          <w:sz w:val="22"/>
          <w:szCs w:val="22"/>
        </w:rPr>
        <w:lastRenderedPageBreak/>
        <w:t>No matter how much they love their work, family and kids are probably on top of the list of your staff. Show that you care too and extend the perks to their family members by allowing additional free days for spending time with them or paying for online classes for the kids.</w:t>
      </w:r>
    </w:p>
    <w:p w14:paraId="0E89A528" w14:textId="77777777" w:rsidR="0090719E" w:rsidRPr="002E30BB" w:rsidRDefault="0090719E" w:rsidP="00BD1807">
      <w:pPr>
        <w:pStyle w:val="BodyText"/>
        <w:spacing w:line="360" w:lineRule="auto"/>
        <w:jc w:val="both"/>
        <w:rPr>
          <w:sz w:val="22"/>
          <w:szCs w:val="22"/>
        </w:rPr>
      </w:pPr>
    </w:p>
    <w:p w14:paraId="51919C1D" w14:textId="77777777" w:rsidR="0090719E" w:rsidRPr="002E30BB" w:rsidRDefault="0090719E" w:rsidP="00BD1807">
      <w:pPr>
        <w:pStyle w:val="BodyText"/>
        <w:spacing w:line="360" w:lineRule="auto"/>
        <w:jc w:val="both"/>
        <w:rPr>
          <w:sz w:val="22"/>
          <w:szCs w:val="22"/>
        </w:rPr>
      </w:pPr>
      <w:r w:rsidRPr="002E30BB">
        <w:rPr>
          <w:sz w:val="22"/>
          <w:szCs w:val="22"/>
        </w:rPr>
        <w:t>14. Entertainment subscriptions</w:t>
      </w:r>
    </w:p>
    <w:p w14:paraId="5A1EE14C" w14:textId="77777777" w:rsidR="0090719E" w:rsidRPr="002E30BB" w:rsidRDefault="0090719E" w:rsidP="00BD1807">
      <w:pPr>
        <w:pStyle w:val="BodyText"/>
        <w:spacing w:line="360" w:lineRule="auto"/>
        <w:jc w:val="both"/>
        <w:rPr>
          <w:sz w:val="22"/>
          <w:szCs w:val="22"/>
        </w:rPr>
      </w:pPr>
      <w:r w:rsidRPr="002E30BB">
        <w:rPr>
          <w:sz w:val="22"/>
          <w:szCs w:val="22"/>
        </w:rPr>
        <w:t>No, it is not silly to gift your employees with free access to Netflix or Amazon. It is not enough to only cover the health and learning perks; make sure that your staff can have fun too through a monthly subscription to entertainment platforms.</w:t>
      </w:r>
    </w:p>
    <w:p w14:paraId="6DB5F580" w14:textId="77777777" w:rsidR="0090719E" w:rsidRPr="002E30BB" w:rsidRDefault="0090719E" w:rsidP="00BD1807">
      <w:pPr>
        <w:pStyle w:val="BodyText"/>
        <w:spacing w:line="360" w:lineRule="auto"/>
        <w:jc w:val="both"/>
        <w:rPr>
          <w:sz w:val="22"/>
          <w:szCs w:val="22"/>
        </w:rPr>
      </w:pPr>
    </w:p>
    <w:p w14:paraId="789827FB" w14:textId="77777777" w:rsidR="0090719E" w:rsidRPr="002E30BB" w:rsidRDefault="0090719E" w:rsidP="00BD1807">
      <w:pPr>
        <w:pStyle w:val="BodyText"/>
        <w:spacing w:line="360" w:lineRule="auto"/>
        <w:jc w:val="both"/>
        <w:rPr>
          <w:sz w:val="22"/>
          <w:szCs w:val="22"/>
        </w:rPr>
      </w:pPr>
      <w:r w:rsidRPr="002E30BB">
        <w:rPr>
          <w:sz w:val="22"/>
          <w:szCs w:val="22"/>
        </w:rPr>
        <w:t>15. Home services</w:t>
      </w:r>
    </w:p>
    <w:p w14:paraId="0042CB63" w14:textId="77777777" w:rsidR="0090719E" w:rsidRPr="002E30BB" w:rsidRDefault="0090719E" w:rsidP="00BD1807">
      <w:pPr>
        <w:pStyle w:val="BodyText"/>
        <w:spacing w:line="360" w:lineRule="auto"/>
        <w:jc w:val="both"/>
        <w:rPr>
          <w:sz w:val="22"/>
          <w:szCs w:val="22"/>
        </w:rPr>
      </w:pPr>
      <w:r w:rsidRPr="002E30BB">
        <w:rPr>
          <w:sz w:val="22"/>
          <w:szCs w:val="22"/>
        </w:rPr>
        <w:t>Work-life balance is endangered as remote work interferes with private time. Make it easier for them by providing them with free services, such as grocery delivery, cleaning, or laundry. According to Maid Sailors NYC Office Cleaning "There's sudden growth for companies availing personal cleaning services for their employees working at home. Many organizations believe that providing employees with a hand to have a clean workspace at home can help them be more productive and efficient."</w:t>
      </w:r>
    </w:p>
    <w:p w14:paraId="1D814A8A" w14:textId="77777777" w:rsidR="0090719E" w:rsidRPr="002E30BB" w:rsidRDefault="0090719E" w:rsidP="00BD1807">
      <w:pPr>
        <w:pStyle w:val="BodyText"/>
        <w:spacing w:line="360" w:lineRule="auto"/>
        <w:jc w:val="both"/>
        <w:rPr>
          <w:sz w:val="22"/>
          <w:szCs w:val="22"/>
        </w:rPr>
      </w:pPr>
    </w:p>
    <w:p w14:paraId="0415651B" w14:textId="77777777" w:rsidR="0090719E" w:rsidRPr="002E30BB" w:rsidRDefault="0090719E" w:rsidP="00BD1807">
      <w:pPr>
        <w:pStyle w:val="BodyText"/>
        <w:spacing w:line="360" w:lineRule="auto"/>
        <w:jc w:val="both"/>
        <w:rPr>
          <w:sz w:val="22"/>
          <w:szCs w:val="22"/>
        </w:rPr>
      </w:pPr>
      <w:r w:rsidRPr="002E30BB">
        <w:rPr>
          <w:sz w:val="22"/>
          <w:szCs w:val="22"/>
        </w:rPr>
        <w:t>16. Paid sick days</w:t>
      </w:r>
    </w:p>
    <w:p w14:paraId="43D47DEC" w14:textId="77777777" w:rsidR="0090719E" w:rsidRPr="002E30BB" w:rsidRDefault="0090719E" w:rsidP="00BD1807">
      <w:pPr>
        <w:pStyle w:val="BodyText"/>
        <w:spacing w:line="360" w:lineRule="auto"/>
        <w:jc w:val="both"/>
        <w:rPr>
          <w:sz w:val="22"/>
          <w:szCs w:val="22"/>
        </w:rPr>
      </w:pPr>
      <w:r w:rsidRPr="002E30BB">
        <w:rPr>
          <w:sz w:val="22"/>
          <w:szCs w:val="22"/>
        </w:rPr>
        <w:t>Employees often fear getting sick because they might lose work, or their boss might perceive them as weak or avoidant. That fear is especially present with a widespread virus. Hence, implement paid sick days that also cover mental distress. In addition, it would be easier for employees to manage their paid sick days if you use a PTO tracking software to streamline the application, approval status, and tracking of PTO, vacation, or sick leave balance.</w:t>
      </w:r>
    </w:p>
    <w:p w14:paraId="49EF9AA7" w14:textId="77777777" w:rsidR="0090719E" w:rsidRPr="002E30BB" w:rsidRDefault="0090719E" w:rsidP="00BD1807">
      <w:pPr>
        <w:pStyle w:val="BodyText"/>
        <w:spacing w:line="360" w:lineRule="auto"/>
        <w:jc w:val="both"/>
        <w:rPr>
          <w:sz w:val="22"/>
          <w:szCs w:val="22"/>
        </w:rPr>
      </w:pPr>
    </w:p>
    <w:p w14:paraId="080CE34B" w14:textId="77777777" w:rsidR="0090719E" w:rsidRPr="002E30BB" w:rsidRDefault="0090719E" w:rsidP="00BD1807">
      <w:pPr>
        <w:pStyle w:val="BodyText"/>
        <w:spacing w:line="360" w:lineRule="auto"/>
        <w:jc w:val="both"/>
        <w:rPr>
          <w:sz w:val="22"/>
          <w:szCs w:val="22"/>
        </w:rPr>
      </w:pPr>
      <w:r w:rsidRPr="002E30BB">
        <w:rPr>
          <w:sz w:val="22"/>
          <w:szCs w:val="22"/>
        </w:rPr>
        <w:t>17. Retirement plan</w:t>
      </w:r>
    </w:p>
    <w:p w14:paraId="717879ED" w14:textId="77777777" w:rsidR="0090719E" w:rsidRPr="002E30BB" w:rsidRDefault="0090719E" w:rsidP="00BD1807">
      <w:pPr>
        <w:pStyle w:val="BodyText"/>
        <w:spacing w:line="360" w:lineRule="auto"/>
        <w:jc w:val="both"/>
        <w:rPr>
          <w:sz w:val="22"/>
          <w:szCs w:val="22"/>
        </w:rPr>
      </w:pPr>
      <w:r w:rsidRPr="002E30BB">
        <w:rPr>
          <w:sz w:val="22"/>
          <w:szCs w:val="22"/>
        </w:rPr>
        <w:t>Many employees, especially the young ones, fear the future due to uncertain pensions and finances. By introducing precise and transparent retirement plans, you will help them have peace of mind and plan their future with more ease.</w:t>
      </w:r>
    </w:p>
    <w:p w14:paraId="35EA7674" w14:textId="77777777" w:rsidR="0090719E" w:rsidRPr="002E30BB" w:rsidRDefault="0090719E" w:rsidP="00BD1807">
      <w:pPr>
        <w:pStyle w:val="BodyText"/>
        <w:spacing w:line="360" w:lineRule="auto"/>
        <w:jc w:val="both"/>
        <w:rPr>
          <w:sz w:val="22"/>
          <w:szCs w:val="22"/>
        </w:rPr>
      </w:pPr>
    </w:p>
    <w:p w14:paraId="7ECF15A1" w14:textId="77777777" w:rsidR="0090719E" w:rsidRPr="002E30BB" w:rsidRDefault="0090719E" w:rsidP="00BD1807">
      <w:pPr>
        <w:pStyle w:val="BodyText"/>
        <w:spacing w:line="360" w:lineRule="auto"/>
        <w:jc w:val="both"/>
        <w:rPr>
          <w:sz w:val="22"/>
          <w:szCs w:val="22"/>
        </w:rPr>
      </w:pPr>
      <w:r w:rsidRPr="002E30BB">
        <w:rPr>
          <w:sz w:val="22"/>
          <w:szCs w:val="22"/>
        </w:rPr>
        <w:t>18. Flexible schedules</w:t>
      </w:r>
    </w:p>
    <w:p w14:paraId="697DCB5B" w14:textId="77777777" w:rsidR="0090719E" w:rsidRDefault="0090719E" w:rsidP="00BD1807">
      <w:pPr>
        <w:pStyle w:val="BodyText"/>
        <w:spacing w:line="360" w:lineRule="auto"/>
        <w:jc w:val="both"/>
      </w:pPr>
      <w:r w:rsidRPr="002E30BB">
        <w:rPr>
          <w:sz w:val="22"/>
          <w:szCs w:val="22"/>
        </w:rPr>
        <w:t>Telework can be confusing as it is hard to draw a clear line between playtime and work time. Hires might feel guilty if they are not working all the time. Consider allowing employees to choose their schedules and tailor them to their personal lives, which</w:t>
      </w:r>
      <w:r>
        <w:t xml:space="preserve"> </w:t>
      </w:r>
    </w:p>
    <w:p w14:paraId="19EF444B" w14:textId="77777777" w:rsidR="0090719E" w:rsidRDefault="0090719E" w:rsidP="00BD1807">
      <w:pPr>
        <w:pStyle w:val="BodyText"/>
        <w:spacing w:line="360" w:lineRule="auto"/>
        <w:jc w:val="both"/>
        <w:rPr>
          <w:sz w:val="22"/>
          <w:szCs w:val="22"/>
        </w:rPr>
      </w:pPr>
    </w:p>
    <w:p w14:paraId="0B1BA9BF" w14:textId="77777777" w:rsidR="0090719E" w:rsidRDefault="0090719E" w:rsidP="00BD1807">
      <w:pPr>
        <w:spacing w:line="360" w:lineRule="auto"/>
        <w:jc w:val="both"/>
      </w:pPr>
      <w:r>
        <w:t>19. Tuition help plan</w:t>
      </w:r>
    </w:p>
    <w:p w14:paraId="3F4BB637" w14:textId="77777777" w:rsidR="0090719E" w:rsidRDefault="0090719E" w:rsidP="00BD1807">
      <w:pPr>
        <w:spacing w:line="360" w:lineRule="auto"/>
        <w:jc w:val="both"/>
      </w:pPr>
      <w:r>
        <w:t>Many hard-working young professionals work and study at the same time. Applaud their ambition and goals by introducing tuition reimbursement.</w:t>
      </w:r>
    </w:p>
    <w:p w14:paraId="569A2DCD" w14:textId="77777777" w:rsidR="0090719E" w:rsidRDefault="0090719E" w:rsidP="00BD1807">
      <w:pPr>
        <w:spacing w:line="360" w:lineRule="auto"/>
        <w:jc w:val="both"/>
      </w:pPr>
    </w:p>
    <w:p w14:paraId="73DBF8CC" w14:textId="77777777" w:rsidR="0090719E" w:rsidRDefault="0090719E" w:rsidP="00BD1807">
      <w:pPr>
        <w:spacing w:line="360" w:lineRule="auto"/>
        <w:jc w:val="both"/>
      </w:pPr>
      <w:r>
        <w:t>20. Pet insurance</w:t>
      </w:r>
    </w:p>
    <w:p w14:paraId="58E49674" w14:textId="77777777" w:rsidR="0090719E" w:rsidRDefault="0090719E" w:rsidP="00BD1807">
      <w:pPr>
        <w:spacing w:line="360" w:lineRule="auto"/>
        <w:jc w:val="both"/>
      </w:pPr>
      <w:r>
        <w:t>Furry friends are not only pets anymore; in modern society, they are family members. But they can be quite expensive. Support the animal lovers in your team by offering pet insurance and gifts.</w:t>
      </w:r>
    </w:p>
    <w:p w14:paraId="546CD328" w14:textId="77777777" w:rsidR="0090719E" w:rsidRDefault="0090719E" w:rsidP="00BD1807">
      <w:pPr>
        <w:spacing w:line="360" w:lineRule="auto"/>
        <w:jc w:val="both"/>
      </w:pPr>
    </w:p>
    <w:p w14:paraId="6DED7866" w14:textId="77777777" w:rsidR="0090719E" w:rsidRDefault="0090719E" w:rsidP="00BD1807">
      <w:pPr>
        <w:spacing w:line="360" w:lineRule="auto"/>
        <w:jc w:val="both"/>
      </w:pPr>
    </w:p>
    <w:p w14:paraId="51DAB2F3" w14:textId="3284A439" w:rsidR="003968CC" w:rsidRPr="009671E2" w:rsidRDefault="003968CC" w:rsidP="00BD1807">
      <w:pPr>
        <w:spacing w:line="360" w:lineRule="auto"/>
        <w:jc w:val="both"/>
      </w:pPr>
      <w:r>
        <w:rPr>
          <w:b/>
          <w:bCs/>
          <w:sz w:val="56"/>
          <w:szCs w:val="56"/>
        </w:rPr>
        <w:br w:type="page"/>
      </w:r>
    </w:p>
    <w:p w14:paraId="2AD2B77B" w14:textId="46D41359" w:rsidR="00126686" w:rsidRPr="00C2509E" w:rsidRDefault="00BD1807" w:rsidP="00BD1807">
      <w:pPr>
        <w:spacing w:line="360" w:lineRule="auto"/>
        <w:jc w:val="both"/>
        <w:rPr>
          <w:b/>
          <w:bCs/>
          <w:sz w:val="36"/>
          <w:szCs w:val="36"/>
        </w:rPr>
      </w:pPr>
      <w:r>
        <w:rPr>
          <w:b/>
          <w:bCs/>
          <w:sz w:val="36"/>
          <w:szCs w:val="36"/>
        </w:rPr>
        <w:lastRenderedPageBreak/>
        <w:t xml:space="preserve">              </w:t>
      </w:r>
      <w:r w:rsidR="00C2509E">
        <w:rPr>
          <w:b/>
          <w:bCs/>
          <w:sz w:val="36"/>
          <w:szCs w:val="36"/>
        </w:rPr>
        <w:t xml:space="preserve"> </w:t>
      </w:r>
      <w:r w:rsidR="00861D1F" w:rsidRPr="00C2509E">
        <w:rPr>
          <w:b/>
          <w:bCs/>
          <w:sz w:val="36"/>
          <w:szCs w:val="36"/>
        </w:rPr>
        <w:t>THEORITICAL FRAMEWORK</w:t>
      </w:r>
    </w:p>
    <w:p w14:paraId="3DF32FCC" w14:textId="77777777" w:rsidR="00861D1F" w:rsidRPr="00861D1F" w:rsidRDefault="00861D1F" w:rsidP="00BD1807">
      <w:pPr>
        <w:spacing w:line="360" w:lineRule="auto"/>
        <w:jc w:val="both"/>
        <w:rPr>
          <w:b/>
          <w:bCs/>
          <w:sz w:val="28"/>
          <w:szCs w:val="28"/>
        </w:rPr>
      </w:pPr>
    </w:p>
    <w:p w14:paraId="6AEE224D" w14:textId="77777777" w:rsidR="00044602" w:rsidRPr="00B15D30" w:rsidRDefault="009D0283" w:rsidP="00BD1807">
      <w:pPr>
        <w:pStyle w:val="comp"/>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t xml:space="preserve">  </w:t>
      </w:r>
      <w:r w:rsidR="00A45C4A" w:rsidRPr="00B15D30">
        <w:rPr>
          <w:sz w:val="22"/>
          <w:szCs w:val="22"/>
          <w:lang w:val="en-US" w:eastAsia="en-US" w:bidi="en-US"/>
        </w:rPr>
        <w:t xml:space="preserve"> </w:t>
      </w:r>
      <w:r w:rsidR="00044602" w:rsidRPr="00B15D30">
        <w:rPr>
          <w:sz w:val="22"/>
          <w:szCs w:val="22"/>
          <w:lang w:val="en-US" w:eastAsia="en-US" w:bidi="en-US"/>
        </w:rPr>
        <w:t>The term “performance appraisal” refers to the regular review of an employee’s job performance and overall contribution to a company. Also known as an annual review, performance review or evaluation, or employee appraisal, a performance appraisal evaluates an employee’s skills, achievements, and growth, or lack thereof.</w:t>
      </w:r>
    </w:p>
    <w:p w14:paraId="389DCEC1" w14:textId="49D38485" w:rsidR="00044602" w:rsidRPr="00B15D30" w:rsidRDefault="00044602" w:rsidP="00BD1807">
      <w:pPr>
        <w:pStyle w:val="comp"/>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t>Companies use performance appraisals to give employees big-picture feedback on their work and to justify pay increases and bonuses, as well as </w:t>
      </w:r>
      <w:hyperlink r:id="rId46" w:history="1">
        <w:r w:rsidRPr="00B15D30">
          <w:rPr>
            <w:sz w:val="22"/>
            <w:szCs w:val="22"/>
            <w:lang w:val="en-US" w:eastAsia="en-US" w:bidi="en-US"/>
          </w:rPr>
          <w:t>termination</w:t>
        </w:r>
      </w:hyperlink>
      <w:r w:rsidRPr="00B15D30">
        <w:rPr>
          <w:sz w:val="22"/>
          <w:szCs w:val="22"/>
          <w:lang w:val="en-US" w:eastAsia="en-US" w:bidi="en-US"/>
        </w:rPr>
        <w:t> decisions. They can be conducted at any given time but tend to be annual, semiannual, or quarterly.</w:t>
      </w:r>
    </w:p>
    <w:p w14:paraId="19119849" w14:textId="77777777" w:rsidR="00044602" w:rsidRPr="00B15D30" w:rsidRDefault="00044602" w:rsidP="00BD1807">
      <w:pPr>
        <w:widowControl/>
        <w:numPr>
          <w:ilvl w:val="0"/>
          <w:numId w:val="17"/>
        </w:numPr>
        <w:shd w:val="clear" w:color="auto" w:fill="FFFFFF"/>
        <w:autoSpaceDE/>
        <w:autoSpaceDN/>
        <w:spacing w:before="100" w:beforeAutospacing="1" w:after="100" w:afterAutospacing="1" w:line="360" w:lineRule="auto"/>
        <w:jc w:val="both"/>
      </w:pPr>
      <w:r w:rsidRPr="00B15D30">
        <w:t>A performance appraisal is a regular review of an employee’s job performance and contribution to a company.</w:t>
      </w:r>
    </w:p>
    <w:p w14:paraId="530BD7A6" w14:textId="77777777" w:rsidR="00044602" w:rsidRPr="00B15D30" w:rsidRDefault="00044602" w:rsidP="00BD1807">
      <w:pPr>
        <w:widowControl/>
        <w:numPr>
          <w:ilvl w:val="0"/>
          <w:numId w:val="17"/>
        </w:numPr>
        <w:shd w:val="clear" w:color="auto" w:fill="FFFFFF"/>
        <w:autoSpaceDE/>
        <w:autoSpaceDN/>
        <w:spacing w:before="100" w:beforeAutospacing="1" w:after="100" w:afterAutospacing="1" w:line="360" w:lineRule="auto"/>
        <w:jc w:val="both"/>
      </w:pPr>
      <w:r w:rsidRPr="00B15D30">
        <w:t>Performance appraisals are also called annual reviews, performance reviews or evaluations, or employee appraisals.</w:t>
      </w:r>
    </w:p>
    <w:p w14:paraId="085CDED0" w14:textId="77777777" w:rsidR="00044602" w:rsidRPr="00B15D30" w:rsidRDefault="00044602" w:rsidP="00BD1807">
      <w:pPr>
        <w:widowControl/>
        <w:numPr>
          <w:ilvl w:val="0"/>
          <w:numId w:val="17"/>
        </w:numPr>
        <w:shd w:val="clear" w:color="auto" w:fill="FFFFFF"/>
        <w:autoSpaceDE/>
        <w:autoSpaceDN/>
        <w:spacing w:before="100" w:beforeAutospacing="1" w:after="100" w:afterAutospacing="1" w:line="360" w:lineRule="auto"/>
        <w:jc w:val="both"/>
      </w:pPr>
      <w:r w:rsidRPr="00B15D30">
        <w:t>Companies use performance appraisals to determine which employees have contributed the most to the company’s growth, review progress, and reward high-achieving workers.</w:t>
      </w:r>
    </w:p>
    <w:p w14:paraId="6DDC8D6E" w14:textId="4F571CF6" w:rsidR="00044602" w:rsidRPr="00B15D30" w:rsidRDefault="00044602" w:rsidP="00BD1807">
      <w:pPr>
        <w:widowControl/>
        <w:numPr>
          <w:ilvl w:val="0"/>
          <w:numId w:val="17"/>
        </w:numPr>
        <w:shd w:val="clear" w:color="auto" w:fill="FFFFFF"/>
        <w:autoSpaceDE/>
        <w:autoSpaceDN/>
        <w:spacing w:before="100" w:beforeAutospacing="1" w:after="100" w:afterAutospacing="1" w:line="360" w:lineRule="auto"/>
        <w:jc w:val="both"/>
      </w:pPr>
      <w:r w:rsidRPr="00B15D30">
        <w:t xml:space="preserve">Although there are many different kinds of performance reviews, the most common is a top-down review </w:t>
      </w:r>
      <w:proofErr w:type="gramStart"/>
      <w:r w:rsidRPr="00B15D30">
        <w:t xml:space="preserve">in </w:t>
      </w:r>
      <w:r w:rsidR="00B15D30">
        <w:t xml:space="preserve"> </w:t>
      </w:r>
      <w:r w:rsidRPr="00B15D30">
        <w:t>which</w:t>
      </w:r>
      <w:proofErr w:type="gramEnd"/>
      <w:r w:rsidRPr="00B15D30">
        <w:t xml:space="preserve"> a manager reviews their direct report.</w:t>
      </w:r>
    </w:p>
    <w:p w14:paraId="412A93D2" w14:textId="77777777" w:rsidR="00044602" w:rsidRPr="00B15D30" w:rsidRDefault="00044602" w:rsidP="00BD1807">
      <w:pPr>
        <w:widowControl/>
        <w:numPr>
          <w:ilvl w:val="0"/>
          <w:numId w:val="17"/>
        </w:numPr>
        <w:shd w:val="clear" w:color="auto" w:fill="FFFFFF"/>
        <w:autoSpaceDE/>
        <w:autoSpaceDN/>
        <w:spacing w:before="100" w:beforeAutospacing="1" w:line="360" w:lineRule="auto"/>
        <w:jc w:val="both"/>
      </w:pPr>
      <w:r w:rsidRPr="00B15D30">
        <w:t>Employees who believe that the evaluation’s construction isn’t reflective of their company’s culture may feel dissatisfied with the appraisal process.</w:t>
      </w:r>
    </w:p>
    <w:p w14:paraId="1975B7A2" w14:textId="3FA6386D" w:rsidR="00044602" w:rsidRPr="00B15D30" w:rsidRDefault="00044602" w:rsidP="00BD1807">
      <w:pPr>
        <w:pStyle w:val="Heading2"/>
        <w:shd w:val="clear" w:color="auto" w:fill="FFFFFF"/>
        <w:spacing w:line="360" w:lineRule="auto"/>
        <w:jc w:val="both"/>
        <w:rPr>
          <w:b w:val="0"/>
          <w:bCs w:val="0"/>
          <w:sz w:val="22"/>
          <w:szCs w:val="22"/>
        </w:rPr>
      </w:pPr>
    </w:p>
    <w:p w14:paraId="54127B3F" w14:textId="77777777" w:rsidR="00044602" w:rsidRPr="00B15D30" w:rsidRDefault="00044602" w:rsidP="00BD1807">
      <w:pPr>
        <w:pStyle w:val="comp"/>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t>Performance appraisals are usually designed by </w:t>
      </w:r>
      <w:hyperlink r:id="rId47" w:history="1">
        <w:r w:rsidRPr="00B15D30">
          <w:rPr>
            <w:sz w:val="22"/>
            <w:szCs w:val="22"/>
            <w:lang w:val="en-US" w:eastAsia="en-US" w:bidi="en-US"/>
          </w:rPr>
          <w:t>human resources (HR)</w:t>
        </w:r>
      </w:hyperlink>
      <w:r w:rsidRPr="00B15D30">
        <w:rPr>
          <w:sz w:val="22"/>
          <w:szCs w:val="22"/>
          <w:lang w:val="en-US" w:eastAsia="en-US" w:bidi="en-US"/>
        </w:rPr>
        <w:t> departments as a way for employees to develop in their careers. They provide individuals with feedback on their job performance, ensuring</w:t>
      </w:r>
      <w:r w:rsidRPr="00B15D30">
        <w:rPr>
          <w:b/>
          <w:bCs/>
          <w:sz w:val="22"/>
          <w:szCs w:val="22"/>
          <w:lang w:val="en-US" w:eastAsia="en-US" w:bidi="en-US"/>
        </w:rPr>
        <w:t> </w:t>
      </w:r>
      <w:r w:rsidRPr="00B15D30">
        <w:rPr>
          <w:sz w:val="22"/>
          <w:szCs w:val="22"/>
          <w:lang w:val="en-US" w:eastAsia="en-US" w:bidi="en-US"/>
        </w:rPr>
        <w:t>that employees are managing and meeting the goals expected of them and giving them guidance on how to reach those goals if they fall short.</w:t>
      </w:r>
    </w:p>
    <w:p w14:paraId="640EFEF8" w14:textId="77777777" w:rsidR="00044602" w:rsidRPr="00B15D30" w:rsidRDefault="00044602" w:rsidP="00BD1807">
      <w:pPr>
        <w:pStyle w:val="comp"/>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t>Because companies have a limited pool of funds from which to award incentives, such as raises and </w:t>
      </w:r>
      <w:hyperlink r:id="rId48" w:history="1">
        <w:r w:rsidRPr="00B15D30">
          <w:rPr>
            <w:sz w:val="22"/>
            <w:szCs w:val="22"/>
            <w:lang w:val="en-US" w:eastAsia="en-US" w:bidi="en-US"/>
          </w:rPr>
          <w:t>bonuses</w:t>
        </w:r>
      </w:hyperlink>
      <w:r w:rsidRPr="00B15D30">
        <w:rPr>
          <w:sz w:val="22"/>
          <w:szCs w:val="22"/>
          <w:lang w:val="en-US" w:eastAsia="en-US" w:bidi="en-US"/>
        </w:rPr>
        <w:t>, performance appraisals help determine how to allocate those funds. They provide a way for companies to determine which employees have contributed the most to the company’s growth so that companies can reward their top-performing employees accordingly.</w:t>
      </w:r>
    </w:p>
    <w:p w14:paraId="2E585D31" w14:textId="77777777" w:rsidR="00044602" w:rsidRPr="00B15D30" w:rsidRDefault="00044602" w:rsidP="00BD1807">
      <w:pPr>
        <w:pStyle w:val="comp"/>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t>Performance appraisals also help employees and their </w:t>
      </w:r>
      <w:hyperlink r:id="rId49" w:history="1">
        <w:r w:rsidRPr="00B15D30">
          <w:rPr>
            <w:sz w:val="22"/>
            <w:szCs w:val="22"/>
            <w:lang w:val="en-US" w:eastAsia="en-US" w:bidi="en-US"/>
          </w:rPr>
          <w:t>managers create a plan</w:t>
        </w:r>
      </w:hyperlink>
      <w:r w:rsidRPr="00B15D30">
        <w:rPr>
          <w:sz w:val="22"/>
          <w:szCs w:val="22"/>
          <w:lang w:val="en-US" w:eastAsia="en-US" w:bidi="en-US"/>
        </w:rPr>
        <w:t> for employee development through additional training and increased responsibilities, as well as to identify ways that the employee can improve and move forward in their career.</w:t>
      </w:r>
    </w:p>
    <w:p w14:paraId="17DEDECA" w14:textId="466A4930" w:rsidR="00126686" w:rsidRPr="00B15D30" w:rsidRDefault="00044602" w:rsidP="00BD1807">
      <w:pPr>
        <w:pStyle w:val="comp"/>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lastRenderedPageBreak/>
        <w:t>Ideally, the performance appraisal is not the only time during the year that managers and employees communicate about the employee’s contributions. More frequent conversations help keep everyone on the same page, develop stronger relationships between employees and managers, and make annual reviews less stressful.</w:t>
      </w:r>
    </w:p>
    <w:p w14:paraId="541F0014" w14:textId="29E48731" w:rsidR="00044602" w:rsidRPr="00B15D30" w:rsidRDefault="00126686" w:rsidP="00BD1807">
      <w:pPr>
        <w:pStyle w:val="Heading1"/>
        <w:spacing w:before="0" w:line="360" w:lineRule="auto"/>
        <w:ind w:left="0" w:right="0"/>
        <w:jc w:val="both"/>
        <w:rPr>
          <w:b w:val="0"/>
          <w:bCs w:val="0"/>
          <w:sz w:val="22"/>
          <w:szCs w:val="22"/>
        </w:rPr>
      </w:pPr>
      <w:r w:rsidRPr="00B15D30">
        <w:rPr>
          <w:b w:val="0"/>
          <w:bCs w:val="0"/>
          <w:sz w:val="22"/>
          <w:szCs w:val="22"/>
        </w:rPr>
        <w:t xml:space="preserve">         </w:t>
      </w:r>
      <w:r w:rsidR="00044602" w:rsidRPr="00B15D30">
        <w:rPr>
          <w:b w:val="0"/>
          <w:bCs w:val="0"/>
          <w:sz w:val="22"/>
          <w:szCs w:val="22"/>
        </w:rPr>
        <w:t>A performance appraisal is a systematic and periodic process of measuring an individual’s work performance against the established requirements of the job. It’s a subjective evaluation of the employee’s strengths and weaknesses, relative worth to the organization, and future development potential.</w:t>
      </w:r>
    </w:p>
    <w:p w14:paraId="67A82499" w14:textId="77777777" w:rsidR="00B15D30" w:rsidRDefault="00044602" w:rsidP="00BD1807">
      <w:pPr>
        <w:pStyle w:val="NormalWeb"/>
        <w:spacing w:before="0" w:beforeAutospacing="0" w:after="390" w:afterAutospacing="0" w:line="360" w:lineRule="auto"/>
        <w:jc w:val="both"/>
        <w:rPr>
          <w:sz w:val="22"/>
          <w:szCs w:val="22"/>
          <w:lang w:val="en-US" w:eastAsia="en-US" w:bidi="en-US"/>
        </w:rPr>
      </w:pPr>
      <w:r w:rsidRPr="00B15D30">
        <w:rPr>
          <w:sz w:val="22"/>
          <w:szCs w:val="22"/>
          <w:lang w:val="en-US" w:eastAsia="en-US" w:bidi="en-US"/>
        </w:rPr>
        <w:t>Performance appraisals are also called performance evaluations, </w:t>
      </w:r>
      <w:hyperlink r:id="rId50" w:tgtFrame="_blank" w:tooltip="performance reviews" w:history="1">
        <w:r w:rsidRPr="00B15D30">
          <w:rPr>
            <w:sz w:val="22"/>
            <w:szCs w:val="22"/>
            <w:lang w:val="en-US" w:eastAsia="en-US" w:bidi="en-US"/>
          </w:rPr>
          <w:t>performance reviews</w:t>
        </w:r>
      </w:hyperlink>
      <w:r w:rsidRPr="00B15D30">
        <w:rPr>
          <w:sz w:val="22"/>
          <w:szCs w:val="22"/>
          <w:lang w:val="en-US" w:eastAsia="en-US" w:bidi="en-US"/>
        </w:rPr>
        <w:t>, development discussions, or employee appraisals.</w:t>
      </w:r>
    </w:p>
    <w:p w14:paraId="48408D5F" w14:textId="7126A951" w:rsidR="00B15D30" w:rsidRDefault="00044602" w:rsidP="00BD1807">
      <w:pPr>
        <w:pStyle w:val="NormalWeb"/>
        <w:spacing w:before="0" w:beforeAutospacing="0" w:after="390" w:afterAutospacing="0" w:line="360" w:lineRule="auto"/>
        <w:jc w:val="both"/>
        <w:rPr>
          <w:sz w:val="22"/>
          <w:szCs w:val="22"/>
          <w:lang w:val="en-US" w:eastAsia="en-US" w:bidi="en-US"/>
        </w:rPr>
      </w:pPr>
      <w:r w:rsidRPr="00B15D30">
        <w:rPr>
          <w:sz w:val="22"/>
          <w:szCs w:val="22"/>
          <w:lang w:val="en-US" w:eastAsia="en-US" w:bidi="en-US"/>
        </w:rPr>
        <w:t>If you conduct a successful performance appraisal, you can get a handle on what the employee does best and identify areas that require improvement. Appraisals also come in handy for deciding how to fill new positions in the company structure with existing employees</w:t>
      </w:r>
      <w:r w:rsidR="00B15D30">
        <w:rPr>
          <w:sz w:val="22"/>
          <w:szCs w:val="22"/>
          <w:lang w:val="en-US" w:eastAsia="en-US" w:bidi="en-US"/>
        </w:rPr>
        <w:t>.</w:t>
      </w:r>
    </w:p>
    <w:p w14:paraId="25005809" w14:textId="77777777" w:rsidR="00BA6F54" w:rsidRPr="00B15D30" w:rsidRDefault="00BA6F54" w:rsidP="00BD1807">
      <w:pPr>
        <w:pStyle w:val="NormalWeb"/>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t>The term “Performance Appraisal” generally causes anxiety among employees, which definitely should not be the case. You really do not have to worry about your appraisal if you have worked hard throughout the year.</w:t>
      </w:r>
    </w:p>
    <w:p w14:paraId="193E239E" w14:textId="77777777" w:rsidR="00BA6F54" w:rsidRPr="00B15D30" w:rsidRDefault="00BA6F54" w:rsidP="00BD1807">
      <w:pPr>
        <w:pStyle w:val="NormalWeb"/>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t xml:space="preserve">There is definitely a </w:t>
      </w:r>
      <w:proofErr w:type="gramStart"/>
      <w:r w:rsidRPr="00B15D30">
        <w:rPr>
          <w:sz w:val="22"/>
          <w:szCs w:val="22"/>
          <w:lang w:val="en-US" w:eastAsia="en-US" w:bidi="en-US"/>
        </w:rPr>
        <w:t>certain way appraisals</w:t>
      </w:r>
      <w:proofErr w:type="gramEnd"/>
      <w:r w:rsidRPr="00B15D30">
        <w:rPr>
          <w:sz w:val="22"/>
          <w:szCs w:val="22"/>
          <w:lang w:val="en-US" w:eastAsia="en-US" w:bidi="en-US"/>
        </w:rPr>
        <w:t xml:space="preserve"> need to be communicated among employees. There are organizations where management tends to create unnecessary hype about performance appraisal. In such a scenario, trust me, employees think only about their appraisals and find it extremely difficult to concentrate on their routine affairs. The appraisal process certainly should not disturb your daily schedule.</w:t>
      </w:r>
    </w:p>
    <w:p w14:paraId="7FE92FC6" w14:textId="77777777" w:rsidR="00BA6F54" w:rsidRPr="00B15D30" w:rsidRDefault="00BA6F54" w:rsidP="00BD1807">
      <w:pPr>
        <w:pStyle w:val="NormalWeb"/>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t>Let us understand how performance appraisal needs to be communicated among employees.</w:t>
      </w:r>
    </w:p>
    <w:p w14:paraId="2FDAB4CB" w14:textId="77777777" w:rsidR="00BA6F54" w:rsidRPr="00B15D30" w:rsidRDefault="00BA6F54" w:rsidP="00BD1807">
      <w:pPr>
        <w:pStyle w:val="NormalWeb"/>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t>The rating procedure, appraisal form or any other related information ought to be sent to each and every individual separately. Do not mark a common mail to everyone. If you do not want to take the pain of sending separate mails to everyone, create a common login id where each and every individual can register using their passwords and pull out the appraisal form. The appraisal form generally has information about employee’s designation, grade, level in the hierarchy, responsibilities and thus must be kept confidential.</w:t>
      </w:r>
    </w:p>
    <w:p w14:paraId="74569EF1" w14:textId="77777777" w:rsidR="00BA6F54" w:rsidRPr="00B15D30" w:rsidRDefault="00BA6F54" w:rsidP="00BD1807">
      <w:pPr>
        <w:pStyle w:val="NormalWeb"/>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t xml:space="preserve">Counselling needs to be done on a one on one basis. Address their queries, confusions in private. Remember, appraisal is a very sensitive subject and should be handled gracefully. Call the employees one by one either in your cabin or conference room and try to find out if they need </w:t>
      </w:r>
      <w:r w:rsidRPr="00B15D30">
        <w:rPr>
          <w:sz w:val="22"/>
          <w:szCs w:val="22"/>
          <w:lang w:val="en-US" w:eastAsia="en-US" w:bidi="en-US"/>
        </w:rPr>
        <w:lastRenderedPageBreak/>
        <w:t>any help or guidance. Trust me, if you call them in a group, they would never open up. It is unethical to discuss one’s performance or salary in public.</w:t>
      </w:r>
    </w:p>
    <w:p w14:paraId="3A1C8387" w14:textId="77777777" w:rsidR="00BA6F54" w:rsidRPr="00B15D30" w:rsidRDefault="00BA6F54" w:rsidP="00BD1807">
      <w:pPr>
        <w:pStyle w:val="NormalWeb"/>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t xml:space="preserve">Once the appraisals are done, communicating the same to the employees is another big challenge. The increment letters or appraisal letters should be handed over to the employees either by the functional head or human resource team </w:t>
      </w:r>
      <w:proofErr w:type="spellStart"/>
      <w:proofErr w:type="gramStart"/>
      <w:r w:rsidRPr="00B15D30">
        <w:rPr>
          <w:sz w:val="22"/>
          <w:szCs w:val="22"/>
          <w:lang w:val="en-US" w:eastAsia="en-US" w:bidi="en-US"/>
        </w:rPr>
        <w:t>personally.Do</w:t>
      </w:r>
      <w:proofErr w:type="spellEnd"/>
      <w:proofErr w:type="gramEnd"/>
      <w:r w:rsidRPr="00B15D30">
        <w:rPr>
          <w:sz w:val="22"/>
          <w:szCs w:val="22"/>
          <w:lang w:val="en-US" w:eastAsia="en-US" w:bidi="en-US"/>
        </w:rPr>
        <w:t xml:space="preserve"> not ask your office peon to distribute the letters. Trust me, it is very insulting. You are not doing any charity. It is their right.</w:t>
      </w:r>
    </w:p>
    <w:p w14:paraId="72EEB52C" w14:textId="77777777" w:rsidR="00BA6F54" w:rsidRPr="00B15D30" w:rsidRDefault="00BA6F54" w:rsidP="00BD1807">
      <w:pPr>
        <w:pStyle w:val="NormalWeb"/>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t>Employee attrition is one of the major problems faced by organizations after performance appraisal. Employees who work only for money quit after a salary hike to negotiate further with any other organization. Individuals who do not get satisfactory appraisal in any case get demotivated and look for a change. Any employee who does not agree to his/her appraisal or feel has not got what he/she deserves needs to be addressed at the earliest. Sit with the individual concerned and try to make him/her understand as to why he/she has got a certain rating. Employees cannot always be wrong. If you feel, an employee deserves slightly more than what he has got, kindly reconsider your decision. Remember, it is always better to give a decent salary hike to talented employees than losing them. After all, if they leave, you in any case have to spend time and energy searching for a replacement.</w:t>
      </w:r>
    </w:p>
    <w:p w14:paraId="4AA93EBD" w14:textId="77777777" w:rsidR="00BA6F54" w:rsidRPr="00B15D30" w:rsidRDefault="00BA6F54" w:rsidP="00BD1807">
      <w:pPr>
        <w:pStyle w:val="NormalWeb"/>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t>Employees need to be motivated after their appraisals. Congratulate each and every one irrespective of their salary hike or promotion. Appreciate everyone for being consistent and most importantly loyal towards the organization. Make sure no one feels left out. Sit with them, give them new realistic targets and guide them as to how can they work together, come out with more innovative ideas and show better performances in the years to come.</w:t>
      </w:r>
    </w:p>
    <w:p w14:paraId="3C024EBC" w14:textId="1EDEBA43" w:rsidR="00954733" w:rsidRPr="00954733" w:rsidRDefault="00BA6F54" w:rsidP="00BD1807">
      <w:pPr>
        <w:pStyle w:val="NormalWeb"/>
        <w:spacing w:after="390" w:line="360" w:lineRule="auto"/>
        <w:jc w:val="both"/>
      </w:pPr>
      <w:r w:rsidRPr="00B15D30">
        <w:rPr>
          <w:sz w:val="22"/>
          <w:szCs w:val="22"/>
          <w:lang w:val="en-US" w:eastAsia="en-US" w:bidi="en-US"/>
        </w:rPr>
        <w:t>Performance appraisal should not be the only method to evaluate or acknowledge employee’s performance. Do not be rude to employees who did not perform well. It is absolutely okay to handhold them and give a second chance.</w:t>
      </w:r>
    </w:p>
    <w:p w14:paraId="7AE95F6E" w14:textId="77777777" w:rsidR="00FF138C" w:rsidRDefault="00954733" w:rsidP="00BD1807">
      <w:pPr>
        <w:pStyle w:val="Heading2"/>
        <w:shd w:val="clear" w:color="auto" w:fill="FFFFFF"/>
        <w:spacing w:line="360" w:lineRule="auto"/>
        <w:ind w:left="0"/>
        <w:jc w:val="both"/>
        <w:rPr>
          <w:rFonts w:ascii="Segoe UI" w:hAnsi="Segoe UI" w:cs="Segoe UI"/>
          <w:b w:val="0"/>
          <w:bCs w:val="0"/>
          <w:color w:val="1D2B36"/>
          <w:spacing w:val="-15"/>
          <w:sz w:val="48"/>
          <w:szCs w:val="48"/>
        </w:rPr>
      </w:pPr>
      <w:r w:rsidRPr="00FF138C">
        <w:rPr>
          <w:b w:val="0"/>
          <w:bCs w:val="0"/>
          <w:sz w:val="22"/>
          <w:szCs w:val="22"/>
        </w:rPr>
        <w:t>A performance appraisal is also referred to as performance evaluation, performance review or employee appraisal. All companies use performance appraisals to discover which employees have contributed the most to the company’s growth, review progress, and reward high-achieving workers.</w:t>
      </w:r>
      <w:r w:rsidRPr="00954733">
        <w:rPr>
          <w:rFonts w:ascii="Segoe UI" w:hAnsi="Segoe UI" w:cs="Segoe UI"/>
          <w:b w:val="0"/>
          <w:bCs w:val="0"/>
          <w:color w:val="1D2B36"/>
          <w:spacing w:val="-15"/>
          <w:sz w:val="48"/>
          <w:szCs w:val="48"/>
        </w:rPr>
        <w:t xml:space="preserve"> </w:t>
      </w:r>
    </w:p>
    <w:p w14:paraId="31B9C1FA" w14:textId="30DF205D" w:rsidR="00954733" w:rsidRPr="00FF138C" w:rsidRDefault="00954733" w:rsidP="00BD1807">
      <w:pPr>
        <w:pStyle w:val="Heading2"/>
        <w:shd w:val="clear" w:color="auto" w:fill="FFFFFF"/>
        <w:spacing w:line="360" w:lineRule="auto"/>
        <w:ind w:left="0"/>
        <w:jc w:val="both"/>
        <w:rPr>
          <w:sz w:val="28"/>
          <w:szCs w:val="28"/>
        </w:rPr>
      </w:pPr>
      <w:r w:rsidRPr="00FF138C">
        <w:rPr>
          <w:sz w:val="28"/>
          <w:szCs w:val="28"/>
        </w:rPr>
        <w:t>Employee Performance Appraisal</w:t>
      </w:r>
    </w:p>
    <w:p w14:paraId="3E5354C9" w14:textId="77777777" w:rsidR="00954733" w:rsidRPr="00FF138C" w:rsidRDefault="00954733" w:rsidP="00BD1807">
      <w:pPr>
        <w:pStyle w:val="NormalWeb"/>
        <w:shd w:val="clear" w:color="auto" w:fill="FFFFFF"/>
        <w:spacing w:before="0" w:beforeAutospacing="0" w:line="360" w:lineRule="auto"/>
        <w:jc w:val="both"/>
        <w:rPr>
          <w:sz w:val="22"/>
          <w:szCs w:val="22"/>
          <w:lang w:val="en-US" w:eastAsia="en-US" w:bidi="en-US"/>
        </w:rPr>
      </w:pPr>
      <w:r w:rsidRPr="00FF138C">
        <w:rPr>
          <w:sz w:val="22"/>
          <w:szCs w:val="22"/>
          <w:lang w:val="en-US" w:eastAsia="en-US" w:bidi="en-US"/>
        </w:rPr>
        <w:t xml:space="preserve">The employee performance appraisal process is crucial for organizations to boost employee productivity and improve their outcomes. Performance appraisals are an annual process where </w:t>
      </w:r>
      <w:r w:rsidRPr="00FF138C">
        <w:rPr>
          <w:sz w:val="22"/>
          <w:szCs w:val="22"/>
          <w:lang w:val="en-US" w:eastAsia="en-US" w:bidi="en-US"/>
        </w:rPr>
        <w:lastRenderedPageBreak/>
        <w:t xml:space="preserve">an employee’s performance and productivity </w:t>
      </w:r>
      <w:proofErr w:type="gramStart"/>
      <w:r w:rsidRPr="00FF138C">
        <w:rPr>
          <w:sz w:val="22"/>
          <w:szCs w:val="22"/>
          <w:lang w:val="en-US" w:eastAsia="en-US" w:bidi="en-US"/>
        </w:rPr>
        <w:t>is</w:t>
      </w:r>
      <w:proofErr w:type="gramEnd"/>
      <w:r w:rsidRPr="00FF138C">
        <w:rPr>
          <w:sz w:val="22"/>
          <w:szCs w:val="22"/>
          <w:lang w:val="en-US" w:eastAsia="en-US" w:bidi="en-US"/>
        </w:rPr>
        <w:t xml:space="preserve"> evaluated against a predetermined set of objectives.</w:t>
      </w:r>
    </w:p>
    <w:p w14:paraId="1DE86901" w14:textId="77777777" w:rsidR="00954733" w:rsidRPr="00FF138C" w:rsidRDefault="00BD1807" w:rsidP="00BD1807">
      <w:pPr>
        <w:pStyle w:val="NormalWeb"/>
        <w:shd w:val="clear" w:color="auto" w:fill="FFFFFF"/>
        <w:spacing w:before="0" w:beforeAutospacing="0" w:line="360" w:lineRule="auto"/>
        <w:jc w:val="both"/>
        <w:rPr>
          <w:sz w:val="22"/>
          <w:szCs w:val="22"/>
          <w:lang w:val="en-US" w:eastAsia="en-US" w:bidi="en-US"/>
        </w:rPr>
      </w:pPr>
      <w:hyperlink r:id="rId51" w:history="1">
        <w:r w:rsidR="00954733" w:rsidRPr="00FF138C">
          <w:rPr>
            <w:sz w:val="22"/>
            <w:szCs w:val="22"/>
            <w:lang w:val="en-US" w:eastAsia="en-US" w:bidi="en-US"/>
          </w:rPr>
          <w:t>Performance management</w:t>
        </w:r>
      </w:hyperlink>
      <w:r w:rsidR="00954733" w:rsidRPr="00FF138C">
        <w:rPr>
          <w:sz w:val="22"/>
          <w:szCs w:val="22"/>
          <w:lang w:val="en-US" w:eastAsia="en-US" w:bidi="en-US"/>
        </w:rPr>
        <w:t> is super important, not only because it is the determining factor in an employee’s wage rise and promotion but also because it can evaluate an employee’s skills, strengths, and shortcomings accurately.</w:t>
      </w:r>
    </w:p>
    <w:p w14:paraId="603E6AE6" w14:textId="7B516F22" w:rsidR="00FF138C" w:rsidRDefault="00954733" w:rsidP="00BD1807">
      <w:pPr>
        <w:pStyle w:val="NormalWeb"/>
        <w:shd w:val="clear" w:color="auto" w:fill="FFFFFF"/>
        <w:spacing w:before="0" w:beforeAutospacing="0" w:line="360" w:lineRule="auto"/>
        <w:jc w:val="both"/>
        <w:rPr>
          <w:sz w:val="22"/>
          <w:szCs w:val="22"/>
          <w:lang w:val="en-US" w:eastAsia="en-US" w:bidi="en-US"/>
        </w:rPr>
      </w:pPr>
      <w:r w:rsidRPr="00FF138C">
        <w:rPr>
          <w:sz w:val="22"/>
          <w:szCs w:val="22"/>
          <w:lang w:val="en-US" w:eastAsia="en-US" w:bidi="en-US"/>
        </w:rPr>
        <w:t>However, the performance appraisal is rarely put to good use since existing performance appraisal methods fail to internalize employee performance results. To prevent performance appraisals from becoming nothing more than empty buzzwords, HR managers need to revamp their existing process and try implementing one of the six modern performance appraisal methods that are listed below.</w:t>
      </w:r>
    </w:p>
    <w:p w14:paraId="7E2170CC" w14:textId="77777777" w:rsidR="00BD1807" w:rsidRDefault="00BD1807" w:rsidP="00BD1807">
      <w:pPr>
        <w:pStyle w:val="NormalWeb"/>
        <w:shd w:val="clear" w:color="auto" w:fill="FFFFFF"/>
        <w:spacing w:before="0" w:beforeAutospacing="0" w:line="360" w:lineRule="auto"/>
        <w:jc w:val="both"/>
        <w:rPr>
          <w:sz w:val="22"/>
          <w:szCs w:val="22"/>
          <w:lang w:val="en-US" w:eastAsia="en-US" w:bidi="en-US"/>
        </w:rPr>
      </w:pPr>
    </w:p>
    <w:p w14:paraId="72414CD9" w14:textId="16082E17" w:rsidR="00044602" w:rsidRPr="007A58C3" w:rsidRDefault="00044602" w:rsidP="00BD1807">
      <w:pPr>
        <w:pStyle w:val="NormalWeb"/>
        <w:spacing w:before="0" w:beforeAutospacing="0" w:after="390" w:afterAutospacing="0" w:line="360" w:lineRule="auto"/>
        <w:jc w:val="both"/>
        <w:rPr>
          <w:b/>
          <w:bCs/>
          <w:sz w:val="28"/>
          <w:szCs w:val="28"/>
          <w:lang w:val="en-US" w:eastAsia="en-US" w:bidi="en-US"/>
        </w:rPr>
      </w:pPr>
      <w:r w:rsidRPr="007A58C3">
        <w:rPr>
          <w:b/>
          <w:bCs/>
          <w:sz w:val="28"/>
          <w:szCs w:val="28"/>
        </w:rPr>
        <w:t>The Types of Performance Appraisals</w:t>
      </w:r>
    </w:p>
    <w:p w14:paraId="4E2E248E" w14:textId="77777777" w:rsidR="00044602" w:rsidRPr="00B15D30" w:rsidRDefault="00044602" w:rsidP="00BD1807">
      <w:pPr>
        <w:pStyle w:val="NormalWeb"/>
        <w:spacing w:before="0" w:beforeAutospacing="0" w:after="390" w:afterAutospacing="0" w:line="360" w:lineRule="auto"/>
        <w:jc w:val="both"/>
        <w:rPr>
          <w:sz w:val="22"/>
          <w:szCs w:val="22"/>
          <w:lang w:val="en-US" w:eastAsia="en-US" w:bidi="en-US"/>
        </w:rPr>
      </w:pPr>
      <w:r w:rsidRPr="00B15D30">
        <w:rPr>
          <w:sz w:val="22"/>
          <w:szCs w:val="22"/>
          <w:lang w:val="en-US" w:eastAsia="en-US" w:bidi="en-US"/>
        </w:rPr>
        <w:t>Performance appraisals can be broken down into four distinct significant types:</w:t>
      </w:r>
    </w:p>
    <w:p w14:paraId="5B3D4203" w14:textId="5B75AE78" w:rsidR="00044602" w:rsidRDefault="00044602" w:rsidP="00BD1807">
      <w:pPr>
        <w:widowControl/>
        <w:numPr>
          <w:ilvl w:val="0"/>
          <w:numId w:val="18"/>
        </w:numPr>
        <w:autoSpaceDE/>
        <w:autoSpaceDN/>
        <w:spacing w:before="100" w:beforeAutospacing="1" w:after="210" w:line="360" w:lineRule="auto"/>
        <w:ind w:left="300"/>
        <w:jc w:val="both"/>
      </w:pPr>
      <w:r w:rsidRPr="007A58C3">
        <w:rPr>
          <w:sz w:val="28"/>
          <w:szCs w:val="28"/>
        </w:rPr>
        <w:t>The 360-Degree Appraisal</w:t>
      </w:r>
      <w:r w:rsidR="007A58C3">
        <w:rPr>
          <w:sz w:val="28"/>
          <w:szCs w:val="28"/>
        </w:rPr>
        <w:t>:</w:t>
      </w:r>
      <w:r>
        <w:t xml:space="preserve"> The manager gathers information on the employee’s performance, typically by questionnaire, from supervisors, co-workers, group members, and self-assessment.</w:t>
      </w:r>
    </w:p>
    <w:p w14:paraId="581A528B" w14:textId="6810EDEE" w:rsidR="00044602" w:rsidRDefault="00044602" w:rsidP="00BD1807">
      <w:pPr>
        <w:widowControl/>
        <w:numPr>
          <w:ilvl w:val="0"/>
          <w:numId w:val="18"/>
        </w:numPr>
        <w:autoSpaceDE/>
        <w:autoSpaceDN/>
        <w:spacing w:before="100" w:beforeAutospacing="1" w:after="210" w:line="360" w:lineRule="auto"/>
        <w:ind w:left="300"/>
        <w:jc w:val="both"/>
      </w:pPr>
      <w:r w:rsidRPr="007A58C3">
        <w:rPr>
          <w:sz w:val="28"/>
          <w:szCs w:val="28"/>
        </w:rPr>
        <w:t>Negotiated Appraisal</w:t>
      </w:r>
      <w:r w:rsidR="007A58C3">
        <w:t>:</w:t>
      </w:r>
      <w:r>
        <w:t xml:space="preserve"> This type of appraisal uses a mediator to help evaluate the employee’s performance, with a greater emphasis on the better parts of the employee’s performance.</w:t>
      </w:r>
    </w:p>
    <w:p w14:paraId="04DD7617" w14:textId="370EFF16" w:rsidR="00044602" w:rsidRDefault="00044602" w:rsidP="00BD1807">
      <w:pPr>
        <w:widowControl/>
        <w:numPr>
          <w:ilvl w:val="0"/>
          <w:numId w:val="18"/>
        </w:numPr>
        <w:autoSpaceDE/>
        <w:autoSpaceDN/>
        <w:spacing w:before="100" w:beforeAutospacing="1" w:after="210" w:line="360" w:lineRule="auto"/>
        <w:ind w:left="300"/>
        <w:jc w:val="both"/>
      </w:pPr>
      <w:r w:rsidRPr="007A58C3">
        <w:rPr>
          <w:sz w:val="28"/>
          <w:szCs w:val="28"/>
        </w:rPr>
        <w:t>Peer Assessment</w:t>
      </w:r>
      <w:r w:rsidR="007A58C3">
        <w:t>:</w:t>
      </w:r>
      <w:r>
        <w:t xml:space="preserve"> The team members, workgroup, and co-workers are responsible for rating the employee’s performance.</w:t>
      </w:r>
    </w:p>
    <w:p w14:paraId="3F0810CB" w14:textId="5FF3CEB1" w:rsidR="00044602" w:rsidRDefault="00044602" w:rsidP="00BD1807">
      <w:pPr>
        <w:widowControl/>
        <w:numPr>
          <w:ilvl w:val="0"/>
          <w:numId w:val="18"/>
        </w:numPr>
        <w:autoSpaceDE/>
        <w:autoSpaceDN/>
        <w:spacing w:before="100" w:beforeAutospacing="1" w:after="210" w:line="360" w:lineRule="auto"/>
        <w:ind w:left="300"/>
        <w:jc w:val="both"/>
      </w:pPr>
      <w:r w:rsidRPr="007A58C3">
        <w:rPr>
          <w:sz w:val="28"/>
          <w:szCs w:val="28"/>
        </w:rPr>
        <w:t>Self-Assessment</w:t>
      </w:r>
      <w:r w:rsidR="007A58C3">
        <w:t>:</w:t>
      </w:r>
      <w:r>
        <w:t xml:space="preserve"> The employees rate themselves in categories such as work behavior, attitude, and job performance.</w:t>
      </w:r>
    </w:p>
    <w:p w14:paraId="2C0BB5BE" w14:textId="18BBF662" w:rsidR="00BA6F54" w:rsidRPr="00DF2EAA" w:rsidRDefault="00044602" w:rsidP="00BD1807">
      <w:pPr>
        <w:pStyle w:val="NormalWeb"/>
        <w:spacing w:before="0" w:beforeAutospacing="0" w:after="390" w:afterAutospacing="0" w:line="360" w:lineRule="auto"/>
        <w:jc w:val="both"/>
        <w:rPr>
          <w:sz w:val="22"/>
          <w:szCs w:val="22"/>
          <w:lang w:val="en-US" w:eastAsia="en-US" w:bidi="en-US"/>
        </w:rPr>
      </w:pPr>
      <w:r w:rsidRPr="00B15D30">
        <w:rPr>
          <w:sz w:val="22"/>
          <w:szCs w:val="22"/>
          <w:lang w:val="en-US" w:eastAsia="en-US" w:bidi="en-US"/>
        </w:rPr>
        <w:t>Note that some organizations use several appraisal types during the same review. For instance, a manager could consult with the employee’s peers and assign a self-assessment to the employee. It doesn’t have to be a case of either/or.</w:t>
      </w:r>
    </w:p>
    <w:p w14:paraId="48745F32" w14:textId="6761BFE6" w:rsidR="00044602" w:rsidRPr="007A58C3" w:rsidRDefault="00044602" w:rsidP="00BD1807">
      <w:pPr>
        <w:pStyle w:val="Heading2"/>
        <w:spacing w:before="960" w:after="480" w:line="360" w:lineRule="auto"/>
        <w:ind w:left="0"/>
        <w:jc w:val="both"/>
        <w:rPr>
          <w:sz w:val="28"/>
          <w:szCs w:val="28"/>
        </w:rPr>
      </w:pPr>
      <w:r w:rsidRPr="007A58C3">
        <w:rPr>
          <w:sz w:val="28"/>
          <w:szCs w:val="28"/>
        </w:rPr>
        <w:lastRenderedPageBreak/>
        <w:t>The Methods of Performance Appraisals</w:t>
      </w:r>
    </w:p>
    <w:p w14:paraId="3374E9D7" w14:textId="77777777" w:rsidR="00044602" w:rsidRPr="00B15D30" w:rsidRDefault="00BD1807" w:rsidP="00BD1807">
      <w:pPr>
        <w:pStyle w:val="NormalWeb"/>
        <w:spacing w:before="0" w:beforeAutospacing="0" w:after="390" w:afterAutospacing="0" w:line="360" w:lineRule="auto"/>
        <w:jc w:val="both"/>
        <w:rPr>
          <w:sz w:val="22"/>
          <w:szCs w:val="22"/>
          <w:lang w:val="en-US" w:eastAsia="en-US" w:bidi="en-US"/>
        </w:rPr>
      </w:pPr>
      <w:hyperlink r:id="rId52" w:tgtFrame="_blank" w:tooltip="Performance appraisals" w:history="1">
        <w:r w:rsidR="00044602" w:rsidRPr="00B15D30">
          <w:rPr>
            <w:sz w:val="22"/>
            <w:szCs w:val="22"/>
            <w:lang w:val="en-US" w:eastAsia="en-US" w:bidi="en-US"/>
          </w:rPr>
          <w:t>Performance appraisals</w:t>
        </w:r>
      </w:hyperlink>
      <w:r w:rsidR="00044602" w:rsidRPr="00B15D30">
        <w:rPr>
          <w:sz w:val="22"/>
          <w:szCs w:val="22"/>
          <w:lang w:val="en-US" w:eastAsia="en-US" w:bidi="en-US"/>
        </w:rPr>
        <w:t> come in many forms. Managers and human resources staff responsible for these appraisals need to choose the best methods based on the size of their organization and what sorts of responsibilities the employees fulfill.</w:t>
      </w:r>
    </w:p>
    <w:p w14:paraId="273BAD6E" w14:textId="77777777" w:rsidR="00044602" w:rsidRPr="00B15D30" w:rsidRDefault="00044602" w:rsidP="00BD1807">
      <w:pPr>
        <w:pStyle w:val="NormalWeb"/>
        <w:spacing w:before="0" w:beforeAutospacing="0" w:after="390" w:afterAutospacing="0" w:line="360" w:lineRule="auto"/>
        <w:jc w:val="both"/>
        <w:rPr>
          <w:sz w:val="22"/>
          <w:szCs w:val="22"/>
          <w:lang w:val="en-US" w:eastAsia="en-US" w:bidi="en-US"/>
        </w:rPr>
      </w:pPr>
      <w:r w:rsidRPr="00B15D30">
        <w:rPr>
          <w:sz w:val="22"/>
          <w:szCs w:val="22"/>
          <w:lang w:val="en-US" w:eastAsia="en-US" w:bidi="en-US"/>
        </w:rPr>
        <w:t>Methods of performance appraisals include:</w:t>
      </w:r>
    </w:p>
    <w:p w14:paraId="37792403" w14:textId="77777777" w:rsidR="00044602" w:rsidRDefault="00044602" w:rsidP="00BD1807">
      <w:pPr>
        <w:widowControl/>
        <w:numPr>
          <w:ilvl w:val="0"/>
          <w:numId w:val="19"/>
        </w:numPr>
        <w:autoSpaceDE/>
        <w:autoSpaceDN/>
        <w:spacing w:before="100" w:beforeAutospacing="1" w:after="210" w:line="360" w:lineRule="auto"/>
        <w:ind w:left="300"/>
        <w:jc w:val="both"/>
      </w:pPr>
      <w:r w:rsidRPr="007A58C3">
        <w:rPr>
          <w:sz w:val="28"/>
          <w:szCs w:val="28"/>
        </w:rPr>
        <w:t>720-Degree feedback</w:t>
      </w:r>
      <w:r>
        <w:t>: You could say that this method doubles what you would get from the 360-degree feedback! The 720-degree feedback method collects information not only from within the organization but also from the outside, from customers, investors, suppliers, and other financial-related groups.</w:t>
      </w:r>
    </w:p>
    <w:p w14:paraId="3D6752C5" w14:textId="77777777" w:rsidR="00044602" w:rsidRDefault="00044602" w:rsidP="00BD1807">
      <w:pPr>
        <w:widowControl/>
        <w:numPr>
          <w:ilvl w:val="0"/>
          <w:numId w:val="19"/>
        </w:numPr>
        <w:autoSpaceDE/>
        <w:autoSpaceDN/>
        <w:spacing w:before="100" w:beforeAutospacing="1" w:after="210" w:line="360" w:lineRule="auto"/>
        <w:ind w:left="300"/>
        <w:jc w:val="both"/>
      </w:pPr>
      <w:r w:rsidRPr="007A58C3">
        <w:rPr>
          <w:sz w:val="28"/>
          <w:szCs w:val="28"/>
        </w:rPr>
        <w:t>The Assessment Center Method</w:t>
      </w:r>
      <w:r>
        <w:t>: This method consists of exercises conducted at the company's designated assessment center, including computer simulations, discussions, role-playing, and other methods. Employees are evaluated based on communication skills, confidence, emotional intelligence, mental alertness, and administrative abilities. The rater observes the proceedings and then evaluates the employee's performance at the end.</w:t>
      </w:r>
    </w:p>
    <w:p w14:paraId="3FDF1493" w14:textId="77777777" w:rsidR="00044602" w:rsidRDefault="00044602" w:rsidP="00BD1807">
      <w:pPr>
        <w:widowControl/>
        <w:numPr>
          <w:ilvl w:val="0"/>
          <w:numId w:val="19"/>
        </w:numPr>
        <w:autoSpaceDE/>
        <w:autoSpaceDN/>
        <w:spacing w:before="100" w:beforeAutospacing="1" w:after="210" w:line="360" w:lineRule="auto"/>
        <w:ind w:left="300"/>
        <w:jc w:val="both"/>
      </w:pPr>
      <w:r w:rsidRPr="007A58C3">
        <w:rPr>
          <w:sz w:val="28"/>
          <w:szCs w:val="28"/>
        </w:rPr>
        <w:t>Behaviorally Anchored Rating Scale (BARS)</w:t>
      </w:r>
      <w:r>
        <w:t>: This appraisal measures the employee’s performance by comparing it with specific established behavior examples. Each example has a rating to help collect the data.</w:t>
      </w:r>
    </w:p>
    <w:p w14:paraId="6C253067" w14:textId="77777777" w:rsidR="00044602" w:rsidRDefault="00044602" w:rsidP="00BD1807">
      <w:pPr>
        <w:widowControl/>
        <w:numPr>
          <w:ilvl w:val="0"/>
          <w:numId w:val="19"/>
        </w:numPr>
        <w:autoSpaceDE/>
        <w:autoSpaceDN/>
        <w:spacing w:before="100" w:beforeAutospacing="1" w:after="210" w:line="360" w:lineRule="auto"/>
        <w:ind w:left="300"/>
        <w:jc w:val="both"/>
      </w:pPr>
      <w:r w:rsidRPr="007A58C3">
        <w:rPr>
          <w:sz w:val="28"/>
          <w:szCs w:val="28"/>
        </w:rPr>
        <w:t>Checklist Method</w:t>
      </w:r>
      <w:r>
        <w:t>: This simple method consists of a checklist with a series of questions that have yes/no answers for different traits.</w:t>
      </w:r>
    </w:p>
    <w:p w14:paraId="69BED9EC" w14:textId="77777777" w:rsidR="00044602" w:rsidRDefault="00044602" w:rsidP="00BD1807">
      <w:pPr>
        <w:widowControl/>
        <w:numPr>
          <w:ilvl w:val="0"/>
          <w:numId w:val="19"/>
        </w:numPr>
        <w:autoSpaceDE/>
        <w:autoSpaceDN/>
        <w:spacing w:before="100" w:beforeAutospacing="1" w:after="210" w:line="360" w:lineRule="auto"/>
        <w:ind w:left="300"/>
        <w:jc w:val="both"/>
      </w:pPr>
      <w:r w:rsidRPr="007A58C3">
        <w:rPr>
          <w:sz w:val="28"/>
          <w:szCs w:val="28"/>
        </w:rPr>
        <w:t>Critical Incidents Method</w:t>
      </w:r>
      <w:r>
        <w:t>: Critical incidents could be good or bad. In either case, the supervisor takes the employee’s critical behavior into account.</w:t>
      </w:r>
    </w:p>
    <w:p w14:paraId="59BB3256" w14:textId="77777777" w:rsidR="00044602" w:rsidRDefault="00044602" w:rsidP="00BD1807">
      <w:pPr>
        <w:widowControl/>
        <w:numPr>
          <w:ilvl w:val="0"/>
          <w:numId w:val="19"/>
        </w:numPr>
        <w:autoSpaceDE/>
        <w:autoSpaceDN/>
        <w:spacing w:before="100" w:beforeAutospacing="1" w:after="210" w:line="360" w:lineRule="auto"/>
        <w:ind w:left="300"/>
        <w:jc w:val="both"/>
      </w:pPr>
      <w:r w:rsidRPr="007A58C3">
        <w:rPr>
          <w:sz w:val="28"/>
          <w:szCs w:val="28"/>
        </w:rPr>
        <w:t>Customer/Client Reviews</w:t>
      </w:r>
      <w:r>
        <w:t>: This method fits best for employees who offer goods and services to customers. The manager asks clients and customers for feedback, especially how they perceive the employee and, by extension, the business.</w:t>
      </w:r>
    </w:p>
    <w:p w14:paraId="7D86F3E4" w14:textId="77777777" w:rsidR="00044602" w:rsidRDefault="00044602" w:rsidP="00BD1807">
      <w:pPr>
        <w:widowControl/>
        <w:numPr>
          <w:ilvl w:val="0"/>
          <w:numId w:val="19"/>
        </w:numPr>
        <w:autoSpaceDE/>
        <w:autoSpaceDN/>
        <w:spacing w:before="100" w:beforeAutospacing="1" w:after="210" w:line="360" w:lineRule="auto"/>
        <w:ind w:left="300"/>
        <w:jc w:val="both"/>
      </w:pPr>
      <w:r w:rsidRPr="007A58C3">
        <w:rPr>
          <w:sz w:val="28"/>
          <w:szCs w:val="28"/>
        </w:rPr>
        <w:t>Field Review Method</w:t>
      </w:r>
      <w:r>
        <w:t>: An HR department or corporate office representative conducts the employee's performance evaluation.</w:t>
      </w:r>
    </w:p>
    <w:p w14:paraId="3D476C30" w14:textId="77777777" w:rsidR="00044602" w:rsidRDefault="00044602" w:rsidP="00BD1807">
      <w:pPr>
        <w:widowControl/>
        <w:numPr>
          <w:ilvl w:val="0"/>
          <w:numId w:val="19"/>
        </w:numPr>
        <w:autoSpaceDE/>
        <w:autoSpaceDN/>
        <w:spacing w:before="100" w:beforeAutospacing="1" w:after="210" w:line="360" w:lineRule="auto"/>
        <w:ind w:left="300"/>
        <w:jc w:val="both"/>
      </w:pPr>
      <w:r w:rsidRPr="007A58C3">
        <w:rPr>
          <w:sz w:val="28"/>
          <w:szCs w:val="28"/>
        </w:rPr>
        <w:lastRenderedPageBreak/>
        <w:t>Forced Choice Method</w:t>
      </w:r>
      <w:r>
        <w:t>: This method is usually a series of prepared True/False questions.</w:t>
      </w:r>
    </w:p>
    <w:p w14:paraId="780E38BD" w14:textId="77777777" w:rsidR="00044602" w:rsidRDefault="00044602" w:rsidP="00BD1807">
      <w:pPr>
        <w:widowControl/>
        <w:numPr>
          <w:ilvl w:val="0"/>
          <w:numId w:val="19"/>
        </w:numPr>
        <w:autoSpaceDE/>
        <w:autoSpaceDN/>
        <w:spacing w:before="100" w:beforeAutospacing="1" w:after="210" w:line="360" w:lineRule="auto"/>
        <w:ind w:left="300"/>
        <w:jc w:val="both"/>
      </w:pPr>
      <w:r w:rsidRPr="007A58C3">
        <w:rPr>
          <w:sz w:val="28"/>
          <w:szCs w:val="28"/>
        </w:rPr>
        <w:t>General Performance Appraisal</w:t>
      </w:r>
      <w:r>
        <w:t>: This method involves continuous interaction between the manager and the employee, including setting goals and seeing how they are met.</w:t>
      </w:r>
    </w:p>
    <w:p w14:paraId="54A3998E" w14:textId="77777777" w:rsidR="00044602" w:rsidRDefault="00044602" w:rsidP="00BD1807">
      <w:pPr>
        <w:widowControl/>
        <w:numPr>
          <w:ilvl w:val="0"/>
          <w:numId w:val="19"/>
        </w:numPr>
        <w:autoSpaceDE/>
        <w:autoSpaceDN/>
        <w:spacing w:before="100" w:beforeAutospacing="1" w:after="210" w:line="360" w:lineRule="auto"/>
        <w:ind w:left="300"/>
        <w:jc w:val="both"/>
      </w:pPr>
      <w:r w:rsidRPr="007A58C3">
        <w:rPr>
          <w:sz w:val="28"/>
          <w:szCs w:val="28"/>
        </w:rPr>
        <w:t>Human Resource Accounting Method</w:t>
      </w:r>
      <w:r>
        <w:t>: Alternately called the “accounting method” or “cost accounting method,” this method looks at the monetary value the employee brings to the company. It also includes the company’s cost to retain the employee.</w:t>
      </w:r>
    </w:p>
    <w:p w14:paraId="2346AFD5" w14:textId="77777777" w:rsidR="00044602" w:rsidRDefault="00044602" w:rsidP="00BD1807">
      <w:pPr>
        <w:widowControl/>
        <w:numPr>
          <w:ilvl w:val="0"/>
          <w:numId w:val="19"/>
        </w:numPr>
        <w:autoSpaceDE/>
        <w:autoSpaceDN/>
        <w:spacing w:before="100" w:beforeAutospacing="1" w:after="210" w:line="360" w:lineRule="auto"/>
        <w:ind w:left="300"/>
        <w:jc w:val="both"/>
      </w:pPr>
      <w:r w:rsidRPr="007A58C3">
        <w:rPr>
          <w:sz w:val="28"/>
          <w:szCs w:val="28"/>
        </w:rPr>
        <w:t xml:space="preserve">Management </w:t>
      </w:r>
      <w:proofErr w:type="gramStart"/>
      <w:r w:rsidRPr="007A58C3">
        <w:rPr>
          <w:sz w:val="28"/>
          <w:szCs w:val="28"/>
        </w:rPr>
        <w:t>By</w:t>
      </w:r>
      <w:proofErr w:type="gramEnd"/>
      <w:r w:rsidRPr="007A58C3">
        <w:rPr>
          <w:sz w:val="28"/>
          <w:szCs w:val="28"/>
        </w:rPr>
        <w:t xml:space="preserve"> Objective (MBO)</w:t>
      </w:r>
      <w:r>
        <w:t>: This process involves the employee and manager working as a team to identify goals for the former to work on. Once the goals are established, both parties discuss the progress the employee is making to meet those goals. This process concludes with the manager evaluating whether the employee achieved the goal.</w:t>
      </w:r>
    </w:p>
    <w:p w14:paraId="69D450A6" w14:textId="77777777" w:rsidR="00044602" w:rsidRDefault="00044602" w:rsidP="00BD1807">
      <w:pPr>
        <w:widowControl/>
        <w:numPr>
          <w:ilvl w:val="0"/>
          <w:numId w:val="19"/>
        </w:numPr>
        <w:autoSpaceDE/>
        <w:autoSpaceDN/>
        <w:spacing w:before="100" w:beforeAutospacing="1" w:after="210" w:line="360" w:lineRule="auto"/>
        <w:ind w:left="300"/>
        <w:jc w:val="both"/>
      </w:pPr>
      <w:r w:rsidRPr="007A58C3">
        <w:rPr>
          <w:sz w:val="28"/>
          <w:szCs w:val="28"/>
        </w:rPr>
        <w:t>Performance Tests and Observations</w:t>
      </w:r>
      <w:r>
        <w:t>: This method consists of an oral test that measures employees' skills and knowledge in their respective fields. Sometimes, the tester poses a challenge to the employee and has them demonstrate their skills in solving the problem.</w:t>
      </w:r>
    </w:p>
    <w:p w14:paraId="1126DB15" w14:textId="77777777" w:rsidR="00044602" w:rsidRDefault="00044602" w:rsidP="00BD1807">
      <w:pPr>
        <w:widowControl/>
        <w:numPr>
          <w:ilvl w:val="0"/>
          <w:numId w:val="19"/>
        </w:numPr>
        <w:autoSpaceDE/>
        <w:autoSpaceDN/>
        <w:spacing w:before="100" w:beforeAutospacing="1" w:after="210" w:line="360" w:lineRule="auto"/>
        <w:ind w:left="300"/>
        <w:jc w:val="both"/>
      </w:pPr>
      <w:r w:rsidRPr="007A58C3">
        <w:rPr>
          <w:sz w:val="28"/>
          <w:szCs w:val="28"/>
        </w:rPr>
        <w:t>Project Evaluation Review</w:t>
      </w:r>
      <w:r>
        <w:t>: This method involves appraising team members at the end of every project, not the end of the business year.</w:t>
      </w:r>
    </w:p>
    <w:p w14:paraId="65725B4C" w14:textId="6F73D50C" w:rsidR="00044602" w:rsidRPr="00044602" w:rsidRDefault="00044602" w:rsidP="00BD1807">
      <w:pPr>
        <w:widowControl/>
        <w:numPr>
          <w:ilvl w:val="0"/>
          <w:numId w:val="19"/>
        </w:numPr>
        <w:autoSpaceDE/>
        <w:autoSpaceDN/>
        <w:spacing w:before="100" w:beforeAutospacing="1" w:after="210" w:line="360" w:lineRule="auto"/>
        <w:ind w:left="300"/>
        <w:jc w:val="both"/>
      </w:pPr>
      <w:r w:rsidRPr="007A58C3">
        <w:rPr>
          <w:sz w:val="28"/>
          <w:szCs w:val="28"/>
        </w:rPr>
        <w:t>Ratings Scales</w:t>
      </w:r>
      <w:r>
        <w:t xml:space="preserve">: These ratings measure dependability, initiative, attitude, etc., ranging from Excellent to Poor or some </w:t>
      </w:r>
      <w:r w:rsidRPr="007A58C3">
        <w:t>similar</w:t>
      </w:r>
      <w:r>
        <w:t xml:space="preserve"> scale. These results are used to </w:t>
      </w:r>
      <w:r w:rsidRPr="007A58C3">
        <w:t>calculate</w:t>
      </w:r>
      <w:r>
        <w:t xml:space="preserve"> the employee's overall performance.</w:t>
      </w:r>
      <w:r w:rsidRPr="00B15D30">
        <w:t xml:space="preserve"> </w:t>
      </w:r>
    </w:p>
    <w:p w14:paraId="3E151761" w14:textId="63F12F47" w:rsidR="00DF2EAA" w:rsidRDefault="00DF2EAA" w:rsidP="00BD1807">
      <w:pPr>
        <w:pStyle w:val="Heading2"/>
        <w:spacing w:before="960" w:after="480" w:line="360" w:lineRule="auto"/>
        <w:ind w:left="0"/>
        <w:jc w:val="both"/>
        <w:rPr>
          <w:sz w:val="28"/>
          <w:szCs w:val="28"/>
        </w:rPr>
      </w:pPr>
    </w:p>
    <w:p w14:paraId="36AFA9A9" w14:textId="77777777" w:rsidR="00BD1807" w:rsidRDefault="00BD1807" w:rsidP="00BD1807">
      <w:pPr>
        <w:pStyle w:val="Heading2"/>
        <w:spacing w:before="960" w:after="480" w:line="360" w:lineRule="auto"/>
        <w:ind w:left="0"/>
        <w:jc w:val="both"/>
        <w:rPr>
          <w:sz w:val="28"/>
          <w:szCs w:val="28"/>
        </w:rPr>
      </w:pPr>
    </w:p>
    <w:p w14:paraId="6F25561D" w14:textId="7DE7BB9B" w:rsidR="00044602" w:rsidRPr="007A58C3" w:rsidRDefault="007A58C3" w:rsidP="00BD1807">
      <w:pPr>
        <w:pStyle w:val="Heading2"/>
        <w:spacing w:before="960" w:after="480" w:line="360" w:lineRule="auto"/>
        <w:ind w:left="0"/>
        <w:jc w:val="both"/>
        <w:rPr>
          <w:sz w:val="28"/>
          <w:szCs w:val="28"/>
        </w:rPr>
      </w:pPr>
      <w:r>
        <w:rPr>
          <w:sz w:val="28"/>
          <w:szCs w:val="28"/>
        </w:rPr>
        <w:lastRenderedPageBreak/>
        <w:t>T</w:t>
      </w:r>
      <w:r w:rsidR="00044602" w:rsidRPr="007A58C3">
        <w:rPr>
          <w:sz w:val="28"/>
          <w:szCs w:val="28"/>
        </w:rPr>
        <w:t>he Objectives of a Performance Appraisal</w:t>
      </w:r>
    </w:p>
    <w:p w14:paraId="066578C5" w14:textId="77777777" w:rsidR="00044602" w:rsidRPr="00B15D30" w:rsidRDefault="00044602" w:rsidP="00BD1807">
      <w:pPr>
        <w:pStyle w:val="NormalWeb"/>
        <w:spacing w:before="0" w:beforeAutospacing="0" w:after="390" w:afterAutospacing="0" w:line="360" w:lineRule="auto"/>
        <w:jc w:val="both"/>
        <w:rPr>
          <w:sz w:val="22"/>
          <w:szCs w:val="22"/>
          <w:lang w:val="en-US" w:eastAsia="en-US" w:bidi="en-US"/>
        </w:rPr>
      </w:pPr>
      <w:r w:rsidRPr="00B15D30">
        <w:rPr>
          <w:sz w:val="22"/>
          <w:szCs w:val="22"/>
          <w:lang w:val="en-US" w:eastAsia="en-US" w:bidi="en-US"/>
        </w:rPr>
        <w:t>Although we've already mentioned some of the objectives and methods of performance appraisals, let's clearly delineate them in their easy-to-understand section. First, a performance appraisal aims to:</w:t>
      </w:r>
    </w:p>
    <w:p w14:paraId="7DD6D622" w14:textId="77777777" w:rsidR="00044602" w:rsidRDefault="00044602" w:rsidP="00BD1807">
      <w:pPr>
        <w:widowControl/>
        <w:numPr>
          <w:ilvl w:val="0"/>
          <w:numId w:val="20"/>
        </w:numPr>
        <w:autoSpaceDE/>
        <w:autoSpaceDN/>
        <w:spacing w:before="100" w:beforeAutospacing="1" w:after="210" w:line="360" w:lineRule="auto"/>
        <w:ind w:left="300"/>
        <w:jc w:val="both"/>
      </w:pPr>
      <w:r>
        <w:t>Provide helpful information to help make decisions regarding transfers, promotions, terminations, etc.</w:t>
      </w:r>
    </w:p>
    <w:p w14:paraId="35E1DBE0" w14:textId="77777777" w:rsidR="00044602" w:rsidRDefault="00044602" w:rsidP="00BD1807">
      <w:pPr>
        <w:widowControl/>
        <w:numPr>
          <w:ilvl w:val="0"/>
          <w:numId w:val="20"/>
        </w:numPr>
        <w:autoSpaceDE/>
        <w:autoSpaceDN/>
        <w:spacing w:before="100" w:beforeAutospacing="1" w:after="210" w:line="360" w:lineRule="auto"/>
        <w:ind w:left="300"/>
        <w:jc w:val="both"/>
      </w:pPr>
      <w:r>
        <w:t>Supply the necessary data to identify </w:t>
      </w:r>
      <w:hyperlink r:id="rId53" w:tgtFrame="_blank" w:tooltip="employee training and development" w:history="1">
        <w:r w:rsidRPr="00B15D30">
          <w:t>employee training and development</w:t>
        </w:r>
      </w:hyperlink>
      <w:r>
        <w:t> program requirements.</w:t>
      </w:r>
    </w:p>
    <w:p w14:paraId="34BCEE3A" w14:textId="77777777" w:rsidR="00044602" w:rsidRDefault="00044602" w:rsidP="00BD1807">
      <w:pPr>
        <w:widowControl/>
        <w:numPr>
          <w:ilvl w:val="0"/>
          <w:numId w:val="20"/>
        </w:numPr>
        <w:autoSpaceDE/>
        <w:autoSpaceDN/>
        <w:spacing w:before="100" w:beforeAutospacing="1" w:after="210" w:line="360" w:lineRule="auto"/>
        <w:ind w:left="300"/>
        <w:jc w:val="both"/>
      </w:pPr>
      <w:r>
        <w:t>Help make confirmation/acceptance decisions regarding employees who have completed a probationary period.</w:t>
      </w:r>
    </w:p>
    <w:p w14:paraId="4F0BF658" w14:textId="77777777" w:rsidR="00044602" w:rsidRDefault="00044602" w:rsidP="00BD1807">
      <w:pPr>
        <w:widowControl/>
        <w:numPr>
          <w:ilvl w:val="0"/>
          <w:numId w:val="20"/>
        </w:numPr>
        <w:autoSpaceDE/>
        <w:autoSpaceDN/>
        <w:spacing w:before="100" w:beforeAutospacing="1" w:after="210" w:line="360" w:lineRule="auto"/>
        <w:ind w:left="300"/>
        <w:jc w:val="both"/>
      </w:pPr>
      <w:r>
        <w:t>Help make decisions regarding raising an employee's salary, offering incentives, or changing variable pay.</w:t>
      </w:r>
    </w:p>
    <w:p w14:paraId="18F66E8E" w14:textId="77777777" w:rsidR="00044602" w:rsidRDefault="00044602" w:rsidP="00BD1807">
      <w:pPr>
        <w:widowControl/>
        <w:numPr>
          <w:ilvl w:val="0"/>
          <w:numId w:val="20"/>
        </w:numPr>
        <w:autoSpaceDE/>
        <w:autoSpaceDN/>
        <w:spacing w:before="100" w:beforeAutospacing="1" w:after="210" w:line="360" w:lineRule="auto"/>
        <w:ind w:left="300"/>
        <w:jc w:val="both"/>
      </w:pPr>
      <w:r>
        <w:t>Clarify expectations and facilitate communication between managers and subordinates.</w:t>
      </w:r>
    </w:p>
    <w:p w14:paraId="40FBF63B" w14:textId="77777777" w:rsidR="00044602" w:rsidRDefault="00044602" w:rsidP="00BD1807">
      <w:pPr>
        <w:widowControl/>
        <w:numPr>
          <w:ilvl w:val="0"/>
          <w:numId w:val="20"/>
        </w:numPr>
        <w:autoSpaceDE/>
        <w:autoSpaceDN/>
        <w:spacing w:before="100" w:beforeAutospacing="1" w:after="210" w:line="360" w:lineRule="auto"/>
        <w:ind w:left="300"/>
        <w:jc w:val="both"/>
      </w:pPr>
      <w:r>
        <w:t>Help employees realize their whole potential performance level.</w:t>
      </w:r>
    </w:p>
    <w:p w14:paraId="3B77464C" w14:textId="11090EB5" w:rsidR="00AA1047" w:rsidRDefault="00044602" w:rsidP="00BD1807">
      <w:pPr>
        <w:widowControl/>
        <w:numPr>
          <w:ilvl w:val="0"/>
          <w:numId w:val="20"/>
        </w:numPr>
        <w:autoSpaceDE/>
        <w:autoSpaceDN/>
        <w:spacing w:before="100" w:beforeAutospacing="1" w:after="210" w:line="360" w:lineRule="auto"/>
        <w:ind w:left="300"/>
        <w:jc w:val="both"/>
      </w:pPr>
      <w:r>
        <w:t>Collect relevant employee data and keep the records for various future organizational purposes.</w:t>
      </w:r>
    </w:p>
    <w:p w14:paraId="0F9F91CA" w14:textId="77777777" w:rsidR="00AA1047" w:rsidRDefault="00AA1047" w:rsidP="00BD1807">
      <w:pPr>
        <w:pStyle w:val="NormalWeb"/>
        <w:spacing w:before="0" w:beforeAutospacing="0" w:after="390" w:afterAutospacing="0" w:line="360" w:lineRule="auto"/>
        <w:jc w:val="both"/>
        <w:rPr>
          <w:b/>
          <w:bCs/>
          <w:sz w:val="28"/>
          <w:szCs w:val="28"/>
        </w:rPr>
      </w:pPr>
    </w:p>
    <w:p w14:paraId="7811E95C" w14:textId="4F3DC446" w:rsidR="00044602" w:rsidRPr="00AA1047" w:rsidRDefault="00AA1047" w:rsidP="00BD1807">
      <w:pPr>
        <w:pStyle w:val="NormalWeb"/>
        <w:spacing w:before="0" w:beforeAutospacing="0" w:after="390" w:afterAutospacing="0" w:line="360" w:lineRule="auto"/>
        <w:jc w:val="both"/>
        <w:rPr>
          <w:b/>
          <w:bCs/>
          <w:sz w:val="22"/>
          <w:szCs w:val="22"/>
          <w:lang w:val="en-US" w:eastAsia="en-US" w:bidi="en-US"/>
        </w:rPr>
      </w:pPr>
      <w:r w:rsidRPr="00AA1047">
        <w:rPr>
          <w:b/>
          <w:bCs/>
          <w:sz w:val="28"/>
          <w:szCs w:val="28"/>
        </w:rPr>
        <w:t>T</w:t>
      </w:r>
      <w:r w:rsidR="00044602" w:rsidRPr="00AA1047">
        <w:rPr>
          <w:b/>
          <w:bCs/>
          <w:sz w:val="28"/>
          <w:szCs w:val="28"/>
        </w:rPr>
        <w:t>he Benefits of Performance Appraisals</w:t>
      </w:r>
    </w:p>
    <w:p w14:paraId="62325D8A" w14:textId="77777777" w:rsidR="00044602" w:rsidRPr="00B15D30" w:rsidRDefault="00044602" w:rsidP="00BD1807">
      <w:pPr>
        <w:pStyle w:val="NormalWeb"/>
        <w:spacing w:before="0" w:beforeAutospacing="0" w:after="390" w:afterAutospacing="0" w:line="360" w:lineRule="auto"/>
        <w:jc w:val="both"/>
        <w:rPr>
          <w:sz w:val="22"/>
          <w:szCs w:val="22"/>
          <w:lang w:val="en-US" w:eastAsia="en-US" w:bidi="en-US"/>
        </w:rPr>
      </w:pPr>
      <w:r w:rsidRPr="00B15D30">
        <w:rPr>
          <w:sz w:val="22"/>
          <w:szCs w:val="22"/>
          <w:lang w:val="en-US" w:eastAsia="en-US" w:bidi="en-US"/>
        </w:rPr>
        <w:t>Here is a list of advantages that performance appraisals bring to the table:</w:t>
      </w:r>
    </w:p>
    <w:p w14:paraId="413B5F5C" w14:textId="77777777" w:rsidR="00044602" w:rsidRDefault="00044602" w:rsidP="00BD1807">
      <w:pPr>
        <w:widowControl/>
        <w:numPr>
          <w:ilvl w:val="0"/>
          <w:numId w:val="21"/>
        </w:numPr>
        <w:autoSpaceDE/>
        <w:autoSpaceDN/>
        <w:spacing w:before="100" w:beforeAutospacing="1" w:after="210" w:line="360" w:lineRule="auto"/>
        <w:ind w:left="300"/>
        <w:jc w:val="both"/>
      </w:pPr>
      <w:r>
        <w:t>They help supervisors plan promotions for solid, performing employees and dismiss inefficient workers.</w:t>
      </w:r>
    </w:p>
    <w:p w14:paraId="1DC6194D" w14:textId="77777777" w:rsidR="00044602" w:rsidRDefault="00044602" w:rsidP="00BD1807">
      <w:pPr>
        <w:widowControl/>
        <w:numPr>
          <w:ilvl w:val="0"/>
          <w:numId w:val="21"/>
        </w:numPr>
        <w:autoSpaceDE/>
        <w:autoSpaceDN/>
        <w:spacing w:before="100" w:beforeAutospacing="1" w:after="210" w:line="360" w:lineRule="auto"/>
        <w:ind w:left="300"/>
        <w:jc w:val="both"/>
      </w:pPr>
      <w:r>
        <w:t>They help the organization decide how to compensate the employees best. Also, companies can use performance appraisal records to help determine extra benefits and allowances.</w:t>
      </w:r>
    </w:p>
    <w:p w14:paraId="53C56062" w14:textId="1DE0A23C" w:rsidR="00044602" w:rsidRDefault="00044602" w:rsidP="00BD1807">
      <w:pPr>
        <w:widowControl/>
        <w:numPr>
          <w:ilvl w:val="0"/>
          <w:numId w:val="21"/>
        </w:numPr>
        <w:autoSpaceDE/>
        <w:autoSpaceDN/>
        <w:spacing w:before="100" w:beforeAutospacing="1" w:after="210" w:line="360" w:lineRule="auto"/>
        <w:ind w:left="300"/>
        <w:jc w:val="both"/>
      </w:pPr>
      <w:r>
        <w:t>They can call attention to employee w</w:t>
      </w:r>
      <w:r w:rsidR="00BD1807">
        <w:t xml:space="preserve"> </w:t>
      </w:r>
      <w:proofErr w:type="spellStart"/>
      <w:r>
        <w:t>eaknesses</w:t>
      </w:r>
      <w:proofErr w:type="spellEnd"/>
      <w:r>
        <w:t xml:space="preserve"> and help set up training programs in-house.</w:t>
      </w:r>
    </w:p>
    <w:p w14:paraId="560F7F65" w14:textId="77777777" w:rsidR="00044602" w:rsidRDefault="00044602" w:rsidP="00BD1807">
      <w:pPr>
        <w:widowControl/>
        <w:numPr>
          <w:ilvl w:val="0"/>
          <w:numId w:val="21"/>
        </w:numPr>
        <w:autoSpaceDE/>
        <w:autoSpaceDN/>
        <w:spacing w:before="100" w:beforeAutospacing="1" w:after="210" w:line="360" w:lineRule="auto"/>
        <w:ind w:left="300"/>
        <w:jc w:val="both"/>
      </w:pPr>
      <w:r>
        <w:lastRenderedPageBreak/>
        <w:t>The performance appraisals can help make changes in the selection process which inevitably help hire better employees.</w:t>
      </w:r>
    </w:p>
    <w:p w14:paraId="2B971FD5" w14:textId="77777777" w:rsidR="00044602" w:rsidRDefault="00044602" w:rsidP="00BD1807">
      <w:pPr>
        <w:widowControl/>
        <w:numPr>
          <w:ilvl w:val="0"/>
          <w:numId w:val="21"/>
        </w:numPr>
        <w:autoSpaceDE/>
        <w:autoSpaceDN/>
        <w:spacing w:before="100" w:beforeAutospacing="1" w:after="210" w:line="360" w:lineRule="auto"/>
        <w:ind w:left="300"/>
        <w:jc w:val="both"/>
      </w:pPr>
      <w:r>
        <w:t>Performance reviews effectively communicate the employee's performance status and provide a great way to give feedback on how the employee is doing at their job.</w:t>
      </w:r>
    </w:p>
    <w:p w14:paraId="0498B409" w14:textId="77777777" w:rsidR="00AA1047" w:rsidRDefault="00044602" w:rsidP="00BD1807">
      <w:pPr>
        <w:widowControl/>
        <w:numPr>
          <w:ilvl w:val="0"/>
          <w:numId w:val="21"/>
        </w:numPr>
        <w:autoSpaceDE/>
        <w:autoSpaceDN/>
        <w:spacing w:before="100" w:beforeAutospacing="1" w:after="210" w:line="360" w:lineRule="auto"/>
        <w:ind w:left="300"/>
        <w:jc w:val="both"/>
      </w:pPr>
      <w:r>
        <w:t>Performance evaluations are a great motivational tool, providing a snapshot of the employee's efficiency. This snapshot, in turn, can incentivize the individual to improve their performance.</w:t>
      </w:r>
    </w:p>
    <w:p w14:paraId="7D5D13B9" w14:textId="77777777" w:rsidR="00044602" w:rsidRPr="00AA1047" w:rsidRDefault="00044602" w:rsidP="00BD1807">
      <w:pPr>
        <w:pStyle w:val="Heading3"/>
        <w:shd w:val="clear" w:color="auto" w:fill="FFFFFF"/>
        <w:spacing w:after="150" w:line="360" w:lineRule="auto"/>
        <w:ind w:left="0"/>
        <w:jc w:val="both"/>
      </w:pPr>
      <w:r w:rsidRPr="00AA1047">
        <w:t>Advantages of Performance Appraisal</w:t>
      </w:r>
    </w:p>
    <w:p w14:paraId="76CAADF8" w14:textId="77777777" w:rsidR="00044602" w:rsidRPr="00B15D30" w:rsidRDefault="00044602" w:rsidP="00BD1807">
      <w:pPr>
        <w:pStyle w:val="NormalWeb"/>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t>It is said that performance appraisal is an investment for the company which can be justified by following advantages:</w:t>
      </w:r>
    </w:p>
    <w:p w14:paraId="5880F668" w14:textId="77777777" w:rsidR="00044602" w:rsidRPr="00B15D30" w:rsidRDefault="00044602" w:rsidP="00BD1807">
      <w:pPr>
        <w:widowControl/>
        <w:numPr>
          <w:ilvl w:val="0"/>
          <w:numId w:val="22"/>
        </w:numPr>
        <w:pBdr>
          <w:bottom w:val="dashed" w:sz="2" w:space="2" w:color="F1F1F1"/>
        </w:pBdr>
        <w:shd w:val="clear" w:color="auto" w:fill="FFFFFF"/>
        <w:autoSpaceDE/>
        <w:autoSpaceDN/>
        <w:spacing w:line="360" w:lineRule="auto"/>
        <w:ind w:left="450"/>
        <w:jc w:val="both"/>
      </w:pPr>
      <w:r w:rsidRPr="00AA1047">
        <w:rPr>
          <w:sz w:val="28"/>
          <w:szCs w:val="28"/>
        </w:rPr>
        <w:t>Promotion</w:t>
      </w:r>
      <w:r w:rsidRPr="00B15D30">
        <w:t xml:space="preserve">: Performance Appraisal helps the supervisors to chalk out the promotion </w:t>
      </w:r>
      <w:proofErr w:type="spellStart"/>
      <w:r w:rsidRPr="00B15D30">
        <w:t>programmes</w:t>
      </w:r>
      <w:proofErr w:type="spellEnd"/>
      <w:r w:rsidRPr="00B15D30">
        <w:t xml:space="preserve"> for efficient employees. In this regards, inefficient workers can be dismissed or demoted in case.</w:t>
      </w:r>
    </w:p>
    <w:p w14:paraId="6679E299" w14:textId="77777777" w:rsidR="00044602" w:rsidRPr="00B15D30" w:rsidRDefault="00044602" w:rsidP="00BD1807">
      <w:pPr>
        <w:widowControl/>
        <w:numPr>
          <w:ilvl w:val="0"/>
          <w:numId w:val="22"/>
        </w:numPr>
        <w:pBdr>
          <w:bottom w:val="dashed" w:sz="2" w:space="2" w:color="F1F1F1"/>
        </w:pBdr>
        <w:shd w:val="clear" w:color="auto" w:fill="FFFFFF"/>
        <w:autoSpaceDE/>
        <w:autoSpaceDN/>
        <w:spacing w:line="360" w:lineRule="auto"/>
        <w:ind w:left="450"/>
        <w:jc w:val="both"/>
      </w:pPr>
      <w:r w:rsidRPr="00AA1047">
        <w:rPr>
          <w:sz w:val="28"/>
          <w:szCs w:val="28"/>
        </w:rPr>
        <w:t>Compensation</w:t>
      </w:r>
      <w:r w:rsidRPr="00B15D30">
        <w:t>: Performance Appraisal helps in chalking out compensation packages for employees. Merit rating is possible through performance appraisal. Performance Appraisal tries to give worth to a performance. Compensation packages which includes bonus, high salary rates, extra benefits, allowances and pre-requisites are dependent on performance appraisal. The criteria should be merit rather than seniority.</w:t>
      </w:r>
    </w:p>
    <w:p w14:paraId="6CF6FA38" w14:textId="77777777" w:rsidR="00044602" w:rsidRPr="00B15D30" w:rsidRDefault="00044602" w:rsidP="00BD1807">
      <w:pPr>
        <w:widowControl/>
        <w:numPr>
          <w:ilvl w:val="0"/>
          <w:numId w:val="22"/>
        </w:numPr>
        <w:pBdr>
          <w:bottom w:val="dashed" w:sz="2" w:space="2" w:color="F1F1F1"/>
        </w:pBdr>
        <w:shd w:val="clear" w:color="auto" w:fill="FFFFFF"/>
        <w:autoSpaceDE/>
        <w:autoSpaceDN/>
        <w:spacing w:line="360" w:lineRule="auto"/>
        <w:ind w:left="450"/>
        <w:jc w:val="both"/>
      </w:pPr>
      <w:r w:rsidRPr="00AA1047">
        <w:rPr>
          <w:sz w:val="28"/>
          <w:szCs w:val="28"/>
        </w:rPr>
        <w:t>Employees Development</w:t>
      </w:r>
      <w:r w:rsidRPr="00B15D30">
        <w:t xml:space="preserve">: The systematic procedure of performance appraisal helps the supervisors to frame training policies and </w:t>
      </w:r>
      <w:proofErr w:type="spellStart"/>
      <w:r w:rsidRPr="00B15D30">
        <w:t>programmes</w:t>
      </w:r>
      <w:proofErr w:type="spellEnd"/>
      <w:r w:rsidRPr="00B15D30">
        <w:t xml:space="preserve">. It helps to </w:t>
      </w:r>
      <w:proofErr w:type="spellStart"/>
      <w:r w:rsidRPr="00B15D30">
        <w:t>analyse</w:t>
      </w:r>
      <w:proofErr w:type="spellEnd"/>
      <w:r w:rsidRPr="00B15D30">
        <w:t xml:space="preserve"> strengths and weaknesses of employees so that new jobs can be designed for efficient employees. It also helps in framing future development </w:t>
      </w:r>
      <w:proofErr w:type="spellStart"/>
      <w:r w:rsidRPr="00B15D30">
        <w:t>programmes</w:t>
      </w:r>
      <w:proofErr w:type="spellEnd"/>
      <w:r w:rsidRPr="00B15D30">
        <w:t>.</w:t>
      </w:r>
    </w:p>
    <w:p w14:paraId="59EA3319" w14:textId="77777777" w:rsidR="00044602" w:rsidRPr="00B15D30" w:rsidRDefault="00044602" w:rsidP="00BD1807">
      <w:pPr>
        <w:widowControl/>
        <w:numPr>
          <w:ilvl w:val="0"/>
          <w:numId w:val="22"/>
        </w:numPr>
        <w:pBdr>
          <w:bottom w:val="dashed" w:sz="2" w:space="2" w:color="F1F1F1"/>
        </w:pBdr>
        <w:shd w:val="clear" w:color="auto" w:fill="FFFFFF"/>
        <w:autoSpaceDE/>
        <w:autoSpaceDN/>
        <w:spacing w:line="360" w:lineRule="auto"/>
        <w:ind w:left="450"/>
        <w:jc w:val="both"/>
      </w:pPr>
      <w:r w:rsidRPr="00AA1047">
        <w:rPr>
          <w:sz w:val="28"/>
          <w:szCs w:val="28"/>
        </w:rPr>
        <w:t>Selection Validation</w:t>
      </w:r>
      <w:r w:rsidRPr="00B15D30">
        <w:t>: Performance Appraisal helps the supervisors to understand the validity and importance of the selection procedure. The supervisors come to know the validity and thereby the strengths and weaknesses of selection procedure. Future changes in selection methods can be made in this regard.</w:t>
      </w:r>
    </w:p>
    <w:p w14:paraId="08B7308F" w14:textId="77777777" w:rsidR="00044602" w:rsidRPr="00B15D30" w:rsidRDefault="00044602" w:rsidP="00BD1807">
      <w:pPr>
        <w:widowControl/>
        <w:numPr>
          <w:ilvl w:val="0"/>
          <w:numId w:val="22"/>
        </w:numPr>
        <w:pBdr>
          <w:bottom w:val="dashed" w:sz="2" w:space="2" w:color="F1F1F1"/>
        </w:pBdr>
        <w:shd w:val="clear" w:color="auto" w:fill="FFFFFF"/>
        <w:autoSpaceDE/>
        <w:autoSpaceDN/>
        <w:spacing w:line="360" w:lineRule="auto"/>
        <w:ind w:left="450"/>
        <w:jc w:val="both"/>
      </w:pPr>
      <w:r w:rsidRPr="00AA1047">
        <w:rPr>
          <w:sz w:val="28"/>
          <w:szCs w:val="28"/>
        </w:rPr>
        <w:t>Communication</w:t>
      </w:r>
      <w:r w:rsidRPr="00B15D30">
        <w:t>: For an organization, effective communication between employees and employers is very important. Through performance appraisal, communication can be sought for in the following ways:</w:t>
      </w:r>
    </w:p>
    <w:p w14:paraId="76CE95B1" w14:textId="77777777" w:rsidR="00044602" w:rsidRPr="00B15D30" w:rsidRDefault="00044602" w:rsidP="00BD1807">
      <w:pPr>
        <w:widowControl/>
        <w:numPr>
          <w:ilvl w:val="1"/>
          <w:numId w:val="22"/>
        </w:numPr>
        <w:pBdr>
          <w:bottom w:val="dashed" w:sz="2" w:space="2" w:color="F1F1F1"/>
        </w:pBdr>
        <w:shd w:val="clear" w:color="auto" w:fill="FFFFFF"/>
        <w:autoSpaceDE/>
        <w:autoSpaceDN/>
        <w:spacing w:line="360" w:lineRule="auto"/>
        <w:ind w:left="900"/>
        <w:jc w:val="both"/>
      </w:pPr>
      <w:r w:rsidRPr="00B15D30">
        <w:t>Through performance appraisal, the employers can understand and accept skills of subordinates.</w:t>
      </w:r>
    </w:p>
    <w:p w14:paraId="6E51ACE5" w14:textId="77777777" w:rsidR="00044602" w:rsidRPr="00B15D30" w:rsidRDefault="00044602" w:rsidP="00BD1807">
      <w:pPr>
        <w:widowControl/>
        <w:numPr>
          <w:ilvl w:val="1"/>
          <w:numId w:val="22"/>
        </w:numPr>
        <w:pBdr>
          <w:bottom w:val="dashed" w:sz="2" w:space="2" w:color="F1F1F1"/>
        </w:pBdr>
        <w:shd w:val="clear" w:color="auto" w:fill="FFFFFF"/>
        <w:autoSpaceDE/>
        <w:autoSpaceDN/>
        <w:spacing w:line="360" w:lineRule="auto"/>
        <w:ind w:left="900"/>
        <w:jc w:val="both"/>
      </w:pPr>
      <w:r w:rsidRPr="00B15D30">
        <w:t>The subordinates can also understand and create a trust and confidence in superiors.</w:t>
      </w:r>
    </w:p>
    <w:p w14:paraId="4E62C84C" w14:textId="77777777" w:rsidR="00044602" w:rsidRPr="00B15D30" w:rsidRDefault="00044602" w:rsidP="00BD1807">
      <w:pPr>
        <w:widowControl/>
        <w:numPr>
          <w:ilvl w:val="1"/>
          <w:numId w:val="22"/>
        </w:numPr>
        <w:pBdr>
          <w:bottom w:val="dashed" w:sz="2" w:space="2" w:color="F1F1F1"/>
        </w:pBdr>
        <w:shd w:val="clear" w:color="auto" w:fill="FFFFFF"/>
        <w:autoSpaceDE/>
        <w:autoSpaceDN/>
        <w:spacing w:line="360" w:lineRule="auto"/>
        <w:ind w:left="900"/>
        <w:jc w:val="both"/>
      </w:pPr>
      <w:r w:rsidRPr="00B15D30">
        <w:lastRenderedPageBreak/>
        <w:t xml:space="preserve">It also helps in maintaining cordial and congenial </w:t>
      </w:r>
      <w:proofErr w:type="spellStart"/>
      <w:r w:rsidRPr="00B15D30">
        <w:t>labour</w:t>
      </w:r>
      <w:proofErr w:type="spellEnd"/>
      <w:r w:rsidRPr="00B15D30">
        <w:t xml:space="preserve"> management relationship.</w:t>
      </w:r>
    </w:p>
    <w:p w14:paraId="3EAAF63C" w14:textId="77777777" w:rsidR="00044602" w:rsidRPr="00B15D30" w:rsidRDefault="00044602" w:rsidP="00BD1807">
      <w:pPr>
        <w:widowControl/>
        <w:numPr>
          <w:ilvl w:val="1"/>
          <w:numId w:val="22"/>
        </w:numPr>
        <w:pBdr>
          <w:bottom w:val="dashed" w:sz="2" w:space="2" w:color="F1F1F1"/>
        </w:pBdr>
        <w:shd w:val="clear" w:color="auto" w:fill="FFFFFF"/>
        <w:autoSpaceDE/>
        <w:autoSpaceDN/>
        <w:spacing w:line="360" w:lineRule="auto"/>
        <w:ind w:left="900"/>
        <w:jc w:val="both"/>
      </w:pPr>
      <w:r w:rsidRPr="00B15D30">
        <w:t>It develops the spirit of work and boosts the morale of employees.</w:t>
      </w:r>
    </w:p>
    <w:p w14:paraId="3FB5217B" w14:textId="77777777" w:rsidR="00044602" w:rsidRPr="00B15D30" w:rsidRDefault="00044602" w:rsidP="00BD1807">
      <w:pPr>
        <w:pStyle w:val="NormalWeb"/>
        <w:pBdr>
          <w:bottom w:val="dashed" w:sz="2" w:space="2" w:color="F1F1F1"/>
        </w:pBdr>
        <w:shd w:val="clear" w:color="auto" w:fill="FFFFFF"/>
        <w:spacing w:before="120" w:beforeAutospacing="0" w:after="120" w:afterAutospacing="0" w:line="360" w:lineRule="auto"/>
        <w:ind w:left="450"/>
        <w:jc w:val="both"/>
        <w:rPr>
          <w:sz w:val="22"/>
          <w:szCs w:val="22"/>
          <w:lang w:val="en-US" w:eastAsia="en-US" w:bidi="en-US"/>
        </w:rPr>
      </w:pPr>
      <w:r w:rsidRPr="00B15D30">
        <w:rPr>
          <w:sz w:val="22"/>
          <w:szCs w:val="22"/>
          <w:lang w:val="en-US" w:eastAsia="en-US" w:bidi="en-US"/>
        </w:rPr>
        <w:t>All the above factors ensure effective communication.</w:t>
      </w:r>
    </w:p>
    <w:p w14:paraId="22D242AD" w14:textId="41F60FD7" w:rsidR="00044602" w:rsidRDefault="00044602" w:rsidP="00BD1807">
      <w:pPr>
        <w:widowControl/>
        <w:numPr>
          <w:ilvl w:val="0"/>
          <w:numId w:val="22"/>
        </w:numPr>
        <w:pBdr>
          <w:bottom w:val="dashed" w:sz="2" w:space="2" w:color="F1F1F1"/>
        </w:pBdr>
        <w:shd w:val="clear" w:color="auto" w:fill="FFFFFF"/>
        <w:autoSpaceDE/>
        <w:autoSpaceDN/>
        <w:spacing w:line="360" w:lineRule="auto"/>
        <w:ind w:left="450"/>
        <w:jc w:val="both"/>
      </w:pPr>
      <w:r w:rsidRPr="00AA1047">
        <w:rPr>
          <w:sz w:val="28"/>
          <w:szCs w:val="28"/>
        </w:rPr>
        <w:t>Motivation</w:t>
      </w:r>
      <w:r w:rsidRPr="00B15D30">
        <w:t>: Performance appraisal serves as a motivation tool. Through evaluating performance of employees, a person’s efficiency can be determined if the targets are achieved. This very well motivates a person for better job and helps him to improve his performance in the future.</w:t>
      </w:r>
    </w:p>
    <w:p w14:paraId="17CA938F" w14:textId="77777777" w:rsidR="00AA1047" w:rsidRPr="00B15D30" w:rsidRDefault="00AA1047" w:rsidP="00BD1807">
      <w:pPr>
        <w:widowControl/>
        <w:pBdr>
          <w:bottom w:val="dashed" w:sz="2" w:space="2" w:color="F1F1F1"/>
        </w:pBdr>
        <w:shd w:val="clear" w:color="auto" w:fill="FFFFFF"/>
        <w:autoSpaceDE/>
        <w:autoSpaceDN/>
        <w:spacing w:line="360" w:lineRule="auto"/>
        <w:ind w:left="450"/>
        <w:jc w:val="both"/>
      </w:pPr>
    </w:p>
    <w:p w14:paraId="487558F4" w14:textId="77777777" w:rsidR="00044602" w:rsidRPr="00AA1047" w:rsidRDefault="00044602" w:rsidP="00BD1807">
      <w:pPr>
        <w:pStyle w:val="Heading1"/>
        <w:spacing w:before="0" w:after="150" w:line="360" w:lineRule="auto"/>
        <w:ind w:left="0"/>
        <w:jc w:val="both"/>
        <w:rPr>
          <w:sz w:val="28"/>
          <w:szCs w:val="28"/>
          <w:lang w:val="en-IN" w:eastAsia="en-IN" w:bidi="ar-SA"/>
        </w:rPr>
      </w:pPr>
      <w:r w:rsidRPr="00AA1047">
        <w:rPr>
          <w:sz w:val="28"/>
          <w:szCs w:val="28"/>
          <w:lang w:val="en-IN" w:eastAsia="en-IN" w:bidi="ar-SA"/>
        </w:rPr>
        <w:t>Performance Appraisal Tools and Techniques</w:t>
      </w:r>
    </w:p>
    <w:p w14:paraId="58E2609B" w14:textId="77777777" w:rsidR="00044602" w:rsidRPr="00B15D30" w:rsidRDefault="00044602" w:rsidP="00BD1807">
      <w:pPr>
        <w:spacing w:line="360" w:lineRule="auto"/>
        <w:jc w:val="both"/>
      </w:pPr>
    </w:p>
    <w:p w14:paraId="1E4C1CD9" w14:textId="631972D6" w:rsidR="00AA1047" w:rsidRPr="00AA1047" w:rsidRDefault="00044602" w:rsidP="00BD1807">
      <w:pPr>
        <w:pStyle w:val="NormalWeb"/>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t>Following are the tools used by the organizations for Performance Appraisals of their employees.</w:t>
      </w:r>
      <w:r w:rsidRPr="00B15D30">
        <w:rPr>
          <w:noProof/>
        </w:rPr>
        <mc:AlternateContent>
          <mc:Choice Requires="wps">
            <w:drawing>
              <wp:inline distT="0" distB="0" distL="0" distR="0" wp14:anchorId="6F8ECA8F" wp14:editId="40199E4C">
                <wp:extent cx="304800" cy="304800"/>
                <wp:effectExtent l="0" t="0" r="0" b="0"/>
                <wp:docPr id="452" name="Rectangle 4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AFC422" id="Rectangle 4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6MCP+7AEAAMgDAAAOAAAAAAAAAAAAAAAAAC4CAABkcnMvZTJvRG9jLnhtbFBL&#10;AQItABQABgAIAAAAIQBMoOks2AAAAAMBAAAPAAAAAAAAAAAAAAAAAEYEAABkcnMvZG93bnJldi54&#10;bWxQSwUGAAAAAAQABADzAAAASwUAAAAA&#10;" filled="f" stroked="f">
                <o:lock v:ext="edit" aspectratio="t"/>
                <w10:anchorlock/>
              </v:rect>
            </w:pict>
          </mc:Fallback>
        </mc:AlternateContent>
      </w:r>
    </w:p>
    <w:tbl>
      <w:tblPr>
        <w:tblW w:w="11720" w:type="dxa"/>
        <w:shd w:val="clear" w:color="auto" w:fill="FFFFFF"/>
        <w:tblCellMar>
          <w:left w:w="0" w:type="dxa"/>
          <w:right w:w="0" w:type="dxa"/>
        </w:tblCellMar>
        <w:tblLook w:val="04A0" w:firstRow="1" w:lastRow="0" w:firstColumn="1" w:lastColumn="0" w:noHBand="0" w:noVBand="1"/>
      </w:tblPr>
      <w:tblGrid>
        <w:gridCol w:w="473"/>
        <w:gridCol w:w="11247"/>
      </w:tblGrid>
      <w:tr w:rsidR="00044602" w14:paraId="4819A065" w14:textId="77777777" w:rsidTr="00044602">
        <w:tc>
          <w:tcPr>
            <w:tcW w:w="0" w:type="auto"/>
            <w:shd w:val="clear" w:color="auto" w:fill="FFFFFF"/>
            <w:vAlign w:val="center"/>
            <w:hideMark/>
          </w:tcPr>
          <w:p w14:paraId="18330AE9" w14:textId="77777777" w:rsidR="00044602" w:rsidRPr="00B15D30" w:rsidRDefault="00044602" w:rsidP="00BD1807">
            <w:pPr>
              <w:spacing w:line="360" w:lineRule="auto"/>
              <w:jc w:val="both"/>
            </w:pPr>
            <w:r w:rsidRPr="00B15D30">
              <w:t>  </w:t>
            </w:r>
          </w:p>
        </w:tc>
        <w:tc>
          <w:tcPr>
            <w:tcW w:w="0" w:type="auto"/>
            <w:shd w:val="clear" w:color="auto" w:fill="FFFFFF"/>
            <w:hideMark/>
          </w:tcPr>
          <w:p w14:paraId="79365AB7" w14:textId="77777777" w:rsidR="00044602" w:rsidRPr="00B15D30" w:rsidRDefault="00044602" w:rsidP="00BD1807">
            <w:pPr>
              <w:widowControl/>
              <w:numPr>
                <w:ilvl w:val="0"/>
                <w:numId w:val="23"/>
              </w:numPr>
              <w:pBdr>
                <w:bottom w:val="dashed" w:sz="2" w:space="2" w:color="F1F1F1"/>
              </w:pBdr>
              <w:autoSpaceDE/>
              <w:autoSpaceDN/>
              <w:spacing w:line="360" w:lineRule="auto"/>
              <w:ind w:left="450"/>
              <w:jc w:val="both"/>
            </w:pPr>
            <w:r w:rsidRPr="00B15D30">
              <w:t>Ranking</w:t>
            </w:r>
          </w:p>
          <w:p w14:paraId="35432906" w14:textId="77777777" w:rsidR="00044602" w:rsidRPr="00B15D30" w:rsidRDefault="00044602" w:rsidP="00BD1807">
            <w:pPr>
              <w:widowControl/>
              <w:numPr>
                <w:ilvl w:val="0"/>
                <w:numId w:val="23"/>
              </w:numPr>
              <w:pBdr>
                <w:bottom w:val="dashed" w:sz="2" w:space="2" w:color="F1F1F1"/>
              </w:pBdr>
              <w:autoSpaceDE/>
              <w:autoSpaceDN/>
              <w:spacing w:line="360" w:lineRule="auto"/>
              <w:ind w:left="450"/>
              <w:jc w:val="both"/>
            </w:pPr>
            <w:r w:rsidRPr="00B15D30">
              <w:t>Paired Comparison</w:t>
            </w:r>
          </w:p>
          <w:p w14:paraId="6C899F79" w14:textId="77777777" w:rsidR="00044602" w:rsidRPr="00B15D30" w:rsidRDefault="00044602" w:rsidP="00BD1807">
            <w:pPr>
              <w:widowControl/>
              <w:numPr>
                <w:ilvl w:val="0"/>
                <w:numId w:val="23"/>
              </w:numPr>
              <w:pBdr>
                <w:bottom w:val="dashed" w:sz="2" w:space="2" w:color="F1F1F1"/>
              </w:pBdr>
              <w:autoSpaceDE/>
              <w:autoSpaceDN/>
              <w:spacing w:line="360" w:lineRule="auto"/>
              <w:ind w:left="450"/>
              <w:jc w:val="both"/>
            </w:pPr>
            <w:r w:rsidRPr="00B15D30">
              <w:t>Forced Distribution</w:t>
            </w:r>
          </w:p>
          <w:p w14:paraId="76B7CC0E" w14:textId="77777777" w:rsidR="00044602" w:rsidRPr="00B15D30" w:rsidRDefault="00044602" w:rsidP="00BD1807">
            <w:pPr>
              <w:widowControl/>
              <w:numPr>
                <w:ilvl w:val="0"/>
                <w:numId w:val="23"/>
              </w:numPr>
              <w:pBdr>
                <w:bottom w:val="dashed" w:sz="2" w:space="2" w:color="F1F1F1"/>
              </w:pBdr>
              <w:autoSpaceDE/>
              <w:autoSpaceDN/>
              <w:spacing w:line="360" w:lineRule="auto"/>
              <w:ind w:left="450"/>
              <w:jc w:val="both"/>
            </w:pPr>
            <w:r w:rsidRPr="00B15D30">
              <w:t>Confidential Report</w:t>
            </w:r>
          </w:p>
          <w:p w14:paraId="041C32E5" w14:textId="77777777" w:rsidR="00044602" w:rsidRPr="00B15D30" w:rsidRDefault="00044602" w:rsidP="00BD1807">
            <w:pPr>
              <w:widowControl/>
              <w:numPr>
                <w:ilvl w:val="0"/>
                <w:numId w:val="23"/>
              </w:numPr>
              <w:pBdr>
                <w:bottom w:val="dashed" w:sz="2" w:space="2" w:color="F1F1F1"/>
              </w:pBdr>
              <w:autoSpaceDE/>
              <w:autoSpaceDN/>
              <w:spacing w:line="360" w:lineRule="auto"/>
              <w:ind w:left="450"/>
              <w:jc w:val="both"/>
            </w:pPr>
            <w:r w:rsidRPr="00B15D30">
              <w:t>Essay Evaluation</w:t>
            </w:r>
          </w:p>
          <w:p w14:paraId="48D92DC5" w14:textId="77777777" w:rsidR="00044602" w:rsidRPr="00B15D30" w:rsidRDefault="00044602" w:rsidP="00BD1807">
            <w:pPr>
              <w:widowControl/>
              <w:numPr>
                <w:ilvl w:val="0"/>
                <w:numId w:val="23"/>
              </w:numPr>
              <w:pBdr>
                <w:bottom w:val="dashed" w:sz="2" w:space="2" w:color="F1F1F1"/>
              </w:pBdr>
              <w:autoSpaceDE/>
              <w:autoSpaceDN/>
              <w:spacing w:line="360" w:lineRule="auto"/>
              <w:ind w:left="450"/>
              <w:jc w:val="both"/>
            </w:pPr>
            <w:r w:rsidRPr="00B15D30">
              <w:t>Critical Incident</w:t>
            </w:r>
          </w:p>
          <w:p w14:paraId="4EBDA958" w14:textId="77777777" w:rsidR="00044602" w:rsidRPr="00B15D30" w:rsidRDefault="00044602" w:rsidP="00BD1807">
            <w:pPr>
              <w:widowControl/>
              <w:numPr>
                <w:ilvl w:val="0"/>
                <w:numId w:val="23"/>
              </w:numPr>
              <w:pBdr>
                <w:bottom w:val="dashed" w:sz="2" w:space="2" w:color="F1F1F1"/>
              </w:pBdr>
              <w:autoSpaceDE/>
              <w:autoSpaceDN/>
              <w:spacing w:line="360" w:lineRule="auto"/>
              <w:ind w:left="450"/>
              <w:jc w:val="both"/>
            </w:pPr>
            <w:r w:rsidRPr="00B15D30">
              <w:t>Checklists</w:t>
            </w:r>
          </w:p>
          <w:p w14:paraId="5D167972" w14:textId="77777777" w:rsidR="00044602" w:rsidRPr="00B15D30" w:rsidRDefault="00044602" w:rsidP="00BD1807">
            <w:pPr>
              <w:widowControl/>
              <w:numPr>
                <w:ilvl w:val="0"/>
                <w:numId w:val="23"/>
              </w:numPr>
              <w:pBdr>
                <w:bottom w:val="dashed" w:sz="2" w:space="2" w:color="F1F1F1"/>
              </w:pBdr>
              <w:autoSpaceDE/>
              <w:autoSpaceDN/>
              <w:spacing w:line="360" w:lineRule="auto"/>
              <w:ind w:left="450"/>
              <w:jc w:val="both"/>
            </w:pPr>
            <w:r w:rsidRPr="00B15D30">
              <w:t>Graphic Rating Scale</w:t>
            </w:r>
          </w:p>
          <w:p w14:paraId="423DFA82" w14:textId="77777777" w:rsidR="00044602" w:rsidRPr="00B15D30" w:rsidRDefault="00044602" w:rsidP="00BD1807">
            <w:pPr>
              <w:widowControl/>
              <w:numPr>
                <w:ilvl w:val="0"/>
                <w:numId w:val="23"/>
              </w:numPr>
              <w:pBdr>
                <w:bottom w:val="dashed" w:sz="2" w:space="2" w:color="F1F1F1"/>
              </w:pBdr>
              <w:autoSpaceDE/>
              <w:autoSpaceDN/>
              <w:spacing w:line="360" w:lineRule="auto"/>
              <w:ind w:left="450"/>
              <w:jc w:val="both"/>
            </w:pPr>
            <w:r w:rsidRPr="00B15D30">
              <w:t>BARS</w:t>
            </w:r>
          </w:p>
          <w:p w14:paraId="5EC01CE0" w14:textId="77777777" w:rsidR="00044602" w:rsidRPr="00B15D30" w:rsidRDefault="00044602" w:rsidP="00BD1807">
            <w:pPr>
              <w:widowControl/>
              <w:numPr>
                <w:ilvl w:val="0"/>
                <w:numId w:val="23"/>
              </w:numPr>
              <w:pBdr>
                <w:bottom w:val="dashed" w:sz="2" w:space="2" w:color="F1F1F1"/>
              </w:pBdr>
              <w:autoSpaceDE/>
              <w:autoSpaceDN/>
              <w:spacing w:line="360" w:lineRule="auto"/>
              <w:ind w:left="450"/>
              <w:jc w:val="both"/>
            </w:pPr>
            <w:r w:rsidRPr="00B15D30">
              <w:t>Forced Choice Method</w:t>
            </w:r>
          </w:p>
          <w:p w14:paraId="0B209A71" w14:textId="77777777" w:rsidR="00044602" w:rsidRPr="00B15D30" w:rsidRDefault="00044602" w:rsidP="00BD1807">
            <w:pPr>
              <w:widowControl/>
              <w:numPr>
                <w:ilvl w:val="0"/>
                <w:numId w:val="23"/>
              </w:numPr>
              <w:pBdr>
                <w:bottom w:val="dashed" w:sz="2" w:space="2" w:color="F1F1F1"/>
              </w:pBdr>
              <w:autoSpaceDE/>
              <w:autoSpaceDN/>
              <w:spacing w:line="360" w:lineRule="auto"/>
              <w:ind w:left="450"/>
              <w:jc w:val="both"/>
            </w:pPr>
            <w:r w:rsidRPr="00B15D30">
              <w:t>MBO</w:t>
            </w:r>
          </w:p>
          <w:p w14:paraId="7CD18517" w14:textId="77777777" w:rsidR="00044602" w:rsidRPr="00B15D30" w:rsidRDefault="00044602" w:rsidP="00BD1807">
            <w:pPr>
              <w:widowControl/>
              <w:numPr>
                <w:ilvl w:val="0"/>
                <w:numId w:val="23"/>
              </w:numPr>
              <w:pBdr>
                <w:bottom w:val="dashed" w:sz="2" w:space="2" w:color="F1F1F1"/>
              </w:pBdr>
              <w:autoSpaceDE/>
              <w:autoSpaceDN/>
              <w:spacing w:line="360" w:lineRule="auto"/>
              <w:ind w:left="450"/>
              <w:jc w:val="both"/>
            </w:pPr>
            <w:r w:rsidRPr="00B15D30">
              <w:t>Field Review Technique</w:t>
            </w:r>
          </w:p>
          <w:p w14:paraId="0CEBAB5C" w14:textId="77777777" w:rsidR="00044602" w:rsidRPr="00B15D30" w:rsidRDefault="00044602" w:rsidP="00BD1807">
            <w:pPr>
              <w:widowControl/>
              <w:numPr>
                <w:ilvl w:val="0"/>
                <w:numId w:val="23"/>
              </w:numPr>
              <w:pBdr>
                <w:bottom w:val="dashed" w:sz="2" w:space="2" w:color="F1F1F1"/>
              </w:pBdr>
              <w:autoSpaceDE/>
              <w:autoSpaceDN/>
              <w:spacing w:line="360" w:lineRule="auto"/>
              <w:ind w:left="450"/>
              <w:jc w:val="both"/>
            </w:pPr>
            <w:r w:rsidRPr="00B15D30">
              <w:t>Performance Test</w:t>
            </w:r>
          </w:p>
        </w:tc>
      </w:tr>
    </w:tbl>
    <w:p w14:paraId="6F14280D" w14:textId="15D85CD4" w:rsidR="0053586E" w:rsidRPr="00B15D30" w:rsidRDefault="0053586E" w:rsidP="00BD1807">
      <w:pPr>
        <w:spacing w:line="360" w:lineRule="auto"/>
        <w:jc w:val="both"/>
      </w:pPr>
      <w:r w:rsidRPr="00B15D30">
        <w:rPr>
          <w:noProof/>
        </w:rPr>
        <mc:AlternateContent>
          <mc:Choice Requires="wps">
            <w:drawing>
              <wp:inline distT="0" distB="0" distL="0" distR="0" wp14:anchorId="482FF520" wp14:editId="31DAAE64">
                <wp:extent cx="304800" cy="304800"/>
                <wp:effectExtent l="0" t="0" r="0" b="0"/>
                <wp:docPr id="454" name="Rectangle 4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8536DF" id="Rectangle 4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W/weg7AEAAMgDAAAOAAAAAAAAAAAAAAAAAC4CAABkcnMvZTJvRG9jLnhtbFBL&#10;AQItABQABgAIAAAAIQBMoOks2AAAAAMBAAAPAAAAAAAAAAAAAAAAAEYEAABkcnMvZG93bnJldi54&#10;bWxQSwUGAAAAAAQABADzAAAASwUAAAAA&#10;" filled="f" stroked="f">
                <o:lock v:ext="edit" aspectratio="t"/>
                <w10:anchorlock/>
              </v:rect>
            </w:pict>
          </mc:Fallback>
        </mc:AlternateContent>
      </w:r>
    </w:p>
    <w:p w14:paraId="0B7ADDE4" w14:textId="5F6E5B58" w:rsidR="0053586E" w:rsidRPr="00B15D30" w:rsidRDefault="0053586E" w:rsidP="00BD1807">
      <w:pPr>
        <w:shd w:val="clear" w:color="auto" w:fill="FFFFFF"/>
        <w:spacing w:line="360" w:lineRule="auto"/>
        <w:jc w:val="both"/>
      </w:pPr>
    </w:p>
    <w:p w14:paraId="0C581DE8" w14:textId="45396BB5" w:rsidR="0053586E" w:rsidRPr="00BA6F54" w:rsidRDefault="00BA6F54" w:rsidP="00BD1807">
      <w:pPr>
        <w:pStyle w:val="Heading1"/>
        <w:shd w:val="clear" w:color="auto" w:fill="FFFFFF"/>
        <w:spacing w:before="0" w:after="150" w:line="360" w:lineRule="auto"/>
        <w:ind w:left="0"/>
        <w:jc w:val="both"/>
        <w:rPr>
          <w:sz w:val="28"/>
          <w:szCs w:val="28"/>
          <w:lang w:val="en-IN" w:eastAsia="en-IN" w:bidi="ar-SA"/>
        </w:rPr>
      </w:pPr>
      <w:r>
        <w:rPr>
          <w:sz w:val="28"/>
          <w:szCs w:val="28"/>
          <w:lang w:val="en-IN" w:eastAsia="en-IN" w:bidi="ar-SA"/>
        </w:rPr>
        <w:t xml:space="preserve"> </w:t>
      </w:r>
      <w:r w:rsidR="0053586E" w:rsidRPr="00BA6F54">
        <w:rPr>
          <w:sz w:val="28"/>
          <w:szCs w:val="28"/>
          <w:lang w:val="en-IN" w:eastAsia="en-IN" w:bidi="ar-SA"/>
        </w:rPr>
        <w:t>Importance of Performance Appraisal</w:t>
      </w:r>
      <w:r>
        <w:rPr>
          <w:sz w:val="28"/>
          <w:szCs w:val="28"/>
          <w:lang w:val="en-IN" w:eastAsia="en-IN" w:bidi="ar-SA"/>
        </w:rPr>
        <w:t>s</w:t>
      </w:r>
    </w:p>
    <w:p w14:paraId="6345E757" w14:textId="67FA137C" w:rsidR="0053586E" w:rsidRPr="00BA6F54" w:rsidRDefault="0053586E" w:rsidP="00BD1807">
      <w:pPr>
        <w:pStyle w:val="NormalWeb"/>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t xml:space="preserve">People work in organizations for monetary and nonmonetary reasons. While monetarily, employees look forward to increasing pay and perks, they also look for job satisfaction and fulfillment in their jobs. Thus, the motivators that determine whether a particular employee </w:t>
      </w:r>
      <w:r w:rsidRPr="00B15D30">
        <w:rPr>
          <w:sz w:val="22"/>
          <w:szCs w:val="22"/>
          <w:lang w:val="en-US" w:eastAsia="en-US" w:bidi="en-US"/>
        </w:rPr>
        <w:lastRenderedPageBreak/>
        <w:t>would stick to the job or leave the organization are based on the monetary and nonmonetary incentives.</w:t>
      </w:r>
    </w:p>
    <w:p w14:paraId="0BC8D830" w14:textId="77777777" w:rsidR="0053586E" w:rsidRPr="00B15D30" w:rsidRDefault="0053586E" w:rsidP="00BD1807">
      <w:pPr>
        <w:pStyle w:val="NormalWeb"/>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t>For instance, monetarily, they might be expecting a pay rise every year in addition to healthy bonuses. In the same manner, they expect recognition for their work as well as job satisfaction through challenging assignments. As all these aspects are determined during the appraisal process where not only the pay and perks but also the chances for promotion and being given more fulfilling work are decided.</w:t>
      </w:r>
    </w:p>
    <w:p w14:paraId="331A6C46" w14:textId="77777777" w:rsidR="0053586E" w:rsidRPr="00B15D30" w:rsidRDefault="0053586E" w:rsidP="00BD1807">
      <w:pPr>
        <w:pStyle w:val="NormalWeb"/>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t>Thus, it is clear that performance appraisals must be taken seriously in addition to being accorded the importance they deserve. Indeed, performance appraisals can be thought of the most important time in an employee’s stint with the organization and hence, they must also be conducted with care and caution.</w:t>
      </w:r>
    </w:p>
    <w:p w14:paraId="17B8942C" w14:textId="77777777" w:rsidR="0053586E" w:rsidRPr="00B15D30" w:rsidRDefault="0053586E" w:rsidP="00BD1807">
      <w:pPr>
        <w:pStyle w:val="NormalWeb"/>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t xml:space="preserve">In addition, given the fact that managers also share feedback, performance appraisals can be occasions for letting the employee know where they are doing well and which </w:t>
      </w:r>
      <w:proofErr w:type="gramStart"/>
      <w:r w:rsidRPr="00B15D30">
        <w:rPr>
          <w:sz w:val="22"/>
          <w:szCs w:val="22"/>
          <w:lang w:val="en-US" w:eastAsia="en-US" w:bidi="en-US"/>
        </w:rPr>
        <w:t>aspects</w:t>
      </w:r>
      <w:proofErr w:type="gramEnd"/>
      <w:r w:rsidRPr="00B15D30">
        <w:rPr>
          <w:sz w:val="22"/>
          <w:szCs w:val="22"/>
          <w:lang w:val="en-US" w:eastAsia="en-US" w:bidi="en-US"/>
        </w:rPr>
        <w:t xml:space="preserve"> they need to improve their performance.</w:t>
      </w:r>
    </w:p>
    <w:p w14:paraId="65853D14" w14:textId="0E3357CC" w:rsidR="0053586E" w:rsidRDefault="0053586E" w:rsidP="00BD1807">
      <w:pPr>
        <w:pStyle w:val="Heading2"/>
        <w:shd w:val="clear" w:color="auto" w:fill="FFFFFF"/>
        <w:spacing w:before="0" w:line="360" w:lineRule="auto"/>
        <w:ind w:left="0"/>
        <w:jc w:val="both"/>
        <w:rPr>
          <w:sz w:val="28"/>
          <w:szCs w:val="28"/>
        </w:rPr>
      </w:pPr>
      <w:r w:rsidRPr="00BA6F54">
        <w:rPr>
          <w:sz w:val="28"/>
          <w:szCs w:val="28"/>
        </w:rPr>
        <w:t>How to Conduct Performance Appraisals Professionally</w:t>
      </w:r>
    </w:p>
    <w:p w14:paraId="62BBF124" w14:textId="77777777" w:rsidR="00BA6F54" w:rsidRPr="00BA6F54" w:rsidRDefault="00BA6F54" w:rsidP="00BD1807">
      <w:pPr>
        <w:pStyle w:val="Heading2"/>
        <w:shd w:val="clear" w:color="auto" w:fill="FFFFFF"/>
        <w:spacing w:before="0" w:line="360" w:lineRule="auto"/>
        <w:ind w:left="0"/>
        <w:jc w:val="both"/>
        <w:rPr>
          <w:sz w:val="28"/>
          <w:szCs w:val="28"/>
        </w:rPr>
      </w:pPr>
    </w:p>
    <w:p w14:paraId="43852505" w14:textId="77777777" w:rsidR="0053586E" w:rsidRPr="00B15D30" w:rsidRDefault="0053586E" w:rsidP="00BD1807">
      <w:pPr>
        <w:pStyle w:val="NormalWeb"/>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t xml:space="preserve">Given these aspects, performance appraisals must be conducted with care and caution. While good reviews and top performers usually have a pleasant discussion with their managers, it is the </w:t>
      </w:r>
      <w:proofErr w:type="gramStart"/>
      <w:r w:rsidRPr="00B15D30">
        <w:rPr>
          <w:sz w:val="22"/>
          <w:szCs w:val="22"/>
          <w:lang w:val="en-US" w:eastAsia="en-US" w:bidi="en-US"/>
        </w:rPr>
        <w:t>middle ranked</w:t>
      </w:r>
      <w:proofErr w:type="gramEnd"/>
      <w:r w:rsidRPr="00B15D30">
        <w:rPr>
          <w:sz w:val="22"/>
          <w:szCs w:val="22"/>
          <w:lang w:val="en-US" w:eastAsia="en-US" w:bidi="en-US"/>
        </w:rPr>
        <w:t xml:space="preserve"> employees who often lead to the most intense and difficult discussions. Indeed, while those at the bottom would have been expecting such reviews or have resigned themselves to their fates (literally as well as figuratively), it is the employees who expect their reviews to reflect their performance in the top bracket but, instead are rated near the top or in the middle who often pose challenges for the managers and the HR managers.</w:t>
      </w:r>
    </w:p>
    <w:p w14:paraId="65EA1B36" w14:textId="77777777" w:rsidR="0053586E" w:rsidRPr="00B15D30" w:rsidRDefault="0053586E" w:rsidP="00BD1807">
      <w:pPr>
        <w:pStyle w:val="NormalWeb"/>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t>This is the reason why managers often budget quite some time for such reviews where they need to convince the employees ranked near the top or in the middle that their ratings are warranted and justified.</w:t>
      </w:r>
    </w:p>
    <w:p w14:paraId="6122E41F" w14:textId="77777777" w:rsidR="0053586E" w:rsidRPr="00B15D30" w:rsidRDefault="0053586E" w:rsidP="00BD1807">
      <w:pPr>
        <w:pStyle w:val="NormalWeb"/>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t>Indeed, such reviews often stretch into multiple rounds because the concerned employees need much persuasion and convincing to make them agree and consent to the final rating. Also, sometimes, such reviews often turn bitter and personal, and this is the reason why some HR managers often make it a point to be present during such reviews to avoid unpleasant situations from developing.</w:t>
      </w:r>
    </w:p>
    <w:p w14:paraId="12965C9F" w14:textId="77777777" w:rsidR="0053586E" w:rsidRPr="00B15D30" w:rsidRDefault="0053586E" w:rsidP="00BD1807">
      <w:pPr>
        <w:pStyle w:val="NormalWeb"/>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lastRenderedPageBreak/>
        <w:t>Above all, our advice to both the employees and their managers is to ensure that such discussions do not become bitter or personal and it is better to keep such meetings professional and pleasant irrespective of whether the employees and the managers are “on the same page” in terms of the contents of the reviews as well as the ratings.</w:t>
      </w:r>
    </w:p>
    <w:p w14:paraId="6FF2A360" w14:textId="3C98CCB2" w:rsidR="00954733" w:rsidRPr="00FF138C" w:rsidRDefault="0053586E" w:rsidP="00BD1807">
      <w:pPr>
        <w:pStyle w:val="NormalWeb"/>
        <w:shd w:val="clear" w:color="auto" w:fill="FFFFFF"/>
        <w:spacing w:before="0" w:beforeAutospacing="0" w:line="360" w:lineRule="auto"/>
        <w:jc w:val="both"/>
        <w:rPr>
          <w:sz w:val="22"/>
          <w:szCs w:val="22"/>
          <w:lang w:val="en-US" w:eastAsia="en-US" w:bidi="en-US"/>
        </w:rPr>
      </w:pPr>
      <w:r w:rsidRPr="00B15D30">
        <w:rPr>
          <w:sz w:val="22"/>
          <w:szCs w:val="22"/>
          <w:lang w:val="en-US" w:eastAsia="en-US" w:bidi="en-US"/>
        </w:rPr>
        <w:t>To conclude, performance appraisals form a crucial and critical part of the employee experience and hence, it is better to conduct them as professionally and as diligently as possible.</w:t>
      </w:r>
    </w:p>
    <w:p w14:paraId="24CAF9D9" w14:textId="77777777" w:rsidR="00954733" w:rsidRDefault="00954733" w:rsidP="00BD1807">
      <w:pPr>
        <w:spacing w:line="360" w:lineRule="auto"/>
        <w:jc w:val="both"/>
      </w:pPr>
    </w:p>
    <w:p w14:paraId="392771E9" w14:textId="77777777" w:rsidR="00954733" w:rsidRDefault="00954733" w:rsidP="00BD1807">
      <w:pPr>
        <w:spacing w:line="360" w:lineRule="auto"/>
        <w:jc w:val="both"/>
      </w:pPr>
    </w:p>
    <w:p w14:paraId="02AC75AE" w14:textId="77777777" w:rsidR="00954733" w:rsidRDefault="00954733" w:rsidP="00BD1807">
      <w:pPr>
        <w:spacing w:line="360" w:lineRule="auto"/>
        <w:jc w:val="both"/>
      </w:pPr>
    </w:p>
    <w:p w14:paraId="6D5EFFA8" w14:textId="77777777" w:rsidR="00F52F5F" w:rsidRPr="00F52F5F" w:rsidRDefault="00F52F5F" w:rsidP="00BD1807">
      <w:pPr>
        <w:spacing w:line="360" w:lineRule="auto"/>
        <w:jc w:val="both"/>
      </w:pPr>
    </w:p>
    <w:p w14:paraId="63C0B375" w14:textId="77777777" w:rsidR="00F52F5F" w:rsidRPr="00F52F5F" w:rsidRDefault="00F52F5F" w:rsidP="00BD1807">
      <w:pPr>
        <w:spacing w:line="360" w:lineRule="auto"/>
        <w:jc w:val="both"/>
      </w:pPr>
    </w:p>
    <w:p w14:paraId="1F3F374F" w14:textId="77777777" w:rsidR="00F52F5F" w:rsidRPr="00F52F5F" w:rsidRDefault="00F52F5F" w:rsidP="00BD1807">
      <w:pPr>
        <w:spacing w:line="360" w:lineRule="auto"/>
        <w:jc w:val="both"/>
      </w:pPr>
    </w:p>
    <w:p w14:paraId="5893B488" w14:textId="77777777" w:rsidR="00F52F5F" w:rsidRPr="00F52F5F" w:rsidRDefault="00F52F5F" w:rsidP="00BD1807">
      <w:pPr>
        <w:spacing w:line="360" w:lineRule="auto"/>
        <w:jc w:val="both"/>
      </w:pPr>
    </w:p>
    <w:p w14:paraId="48FAC33B" w14:textId="77777777" w:rsidR="00F52F5F" w:rsidRPr="00F52F5F" w:rsidRDefault="00F52F5F" w:rsidP="00BD1807">
      <w:pPr>
        <w:spacing w:line="360" w:lineRule="auto"/>
        <w:jc w:val="both"/>
      </w:pPr>
    </w:p>
    <w:p w14:paraId="1669337C" w14:textId="77777777" w:rsidR="00F52F5F" w:rsidRPr="00F52F5F" w:rsidRDefault="00F52F5F" w:rsidP="00BD1807">
      <w:pPr>
        <w:spacing w:line="360" w:lineRule="auto"/>
        <w:jc w:val="both"/>
      </w:pPr>
    </w:p>
    <w:p w14:paraId="6A515AA4" w14:textId="77777777" w:rsidR="00F52F5F" w:rsidRPr="00F52F5F" w:rsidRDefault="00F52F5F" w:rsidP="00BD1807">
      <w:pPr>
        <w:spacing w:line="360" w:lineRule="auto"/>
        <w:jc w:val="both"/>
      </w:pPr>
    </w:p>
    <w:p w14:paraId="3B50D731" w14:textId="77777777" w:rsidR="00F52F5F" w:rsidRPr="00F52F5F" w:rsidRDefault="00F52F5F" w:rsidP="00BD1807">
      <w:pPr>
        <w:spacing w:line="360" w:lineRule="auto"/>
        <w:jc w:val="both"/>
      </w:pPr>
    </w:p>
    <w:p w14:paraId="185FDEFF" w14:textId="77777777" w:rsidR="00F52F5F" w:rsidRPr="00F52F5F" w:rsidRDefault="00F52F5F" w:rsidP="00BD1807">
      <w:pPr>
        <w:spacing w:line="360" w:lineRule="auto"/>
        <w:jc w:val="both"/>
      </w:pPr>
    </w:p>
    <w:p w14:paraId="1B76CC2B" w14:textId="77777777" w:rsidR="00F52F5F" w:rsidRPr="00F52F5F" w:rsidRDefault="00F52F5F" w:rsidP="00BD1807">
      <w:pPr>
        <w:spacing w:line="360" w:lineRule="auto"/>
        <w:jc w:val="both"/>
      </w:pPr>
    </w:p>
    <w:p w14:paraId="45AF3C5A" w14:textId="77777777" w:rsidR="00F52F5F" w:rsidRPr="00F52F5F" w:rsidRDefault="00F52F5F" w:rsidP="00BD1807">
      <w:pPr>
        <w:spacing w:line="360" w:lineRule="auto"/>
        <w:jc w:val="both"/>
      </w:pPr>
    </w:p>
    <w:p w14:paraId="3613B68C" w14:textId="77777777" w:rsidR="00F52F5F" w:rsidRPr="00F52F5F" w:rsidRDefault="00F52F5F" w:rsidP="00BD1807">
      <w:pPr>
        <w:spacing w:line="360" w:lineRule="auto"/>
        <w:jc w:val="both"/>
      </w:pPr>
    </w:p>
    <w:p w14:paraId="46492B27" w14:textId="77777777" w:rsidR="00F52F5F" w:rsidRPr="00F52F5F" w:rsidRDefault="00F52F5F" w:rsidP="00BD1807">
      <w:pPr>
        <w:spacing w:line="360" w:lineRule="auto"/>
        <w:jc w:val="both"/>
      </w:pPr>
    </w:p>
    <w:p w14:paraId="7E47E47C" w14:textId="77777777" w:rsidR="00F52F5F" w:rsidRPr="00F52F5F" w:rsidRDefault="00F52F5F" w:rsidP="00BD1807">
      <w:pPr>
        <w:spacing w:line="360" w:lineRule="auto"/>
        <w:jc w:val="both"/>
      </w:pPr>
    </w:p>
    <w:p w14:paraId="7A76A703" w14:textId="77777777" w:rsidR="00F52F5F" w:rsidRDefault="00F52F5F" w:rsidP="00BD1807">
      <w:pPr>
        <w:spacing w:line="360" w:lineRule="auto"/>
        <w:jc w:val="both"/>
      </w:pPr>
    </w:p>
    <w:p w14:paraId="434BCDB1" w14:textId="271562A9" w:rsidR="00F52F5F" w:rsidRPr="00F52F5F" w:rsidRDefault="00F52F5F" w:rsidP="00BD1807">
      <w:pPr>
        <w:spacing w:line="360" w:lineRule="auto"/>
        <w:jc w:val="both"/>
        <w:sectPr w:rsidR="00F52F5F" w:rsidRPr="00F52F5F" w:rsidSect="00892209">
          <w:footerReference w:type="default" r:id="rId54"/>
          <w:pgSz w:w="11910" w:h="16840"/>
          <w:pgMar w:top="1440" w:right="1440" w:bottom="1440" w:left="2160" w:header="0" w:footer="777" w:gutter="0"/>
          <w:cols w:space="720"/>
        </w:sectPr>
      </w:pPr>
    </w:p>
    <w:p w14:paraId="3D847585" w14:textId="5B5BECD3" w:rsidR="000903E3" w:rsidRPr="00C2509E" w:rsidRDefault="009671E2" w:rsidP="00BD1807">
      <w:pPr>
        <w:pStyle w:val="Heading3"/>
        <w:spacing w:line="360" w:lineRule="auto"/>
        <w:ind w:left="0"/>
        <w:jc w:val="both"/>
        <w:rPr>
          <w:sz w:val="36"/>
          <w:szCs w:val="36"/>
        </w:rPr>
      </w:pPr>
      <w:r w:rsidRPr="00C2509E">
        <w:rPr>
          <w:sz w:val="36"/>
          <w:szCs w:val="36"/>
        </w:rPr>
        <w:lastRenderedPageBreak/>
        <w:t xml:space="preserve">     </w:t>
      </w:r>
      <w:r w:rsidR="00307B8D" w:rsidRPr="00C2509E">
        <w:rPr>
          <w:sz w:val="36"/>
          <w:szCs w:val="36"/>
        </w:rPr>
        <w:t>DATA ANALYSIS AND INTERPRETATION</w:t>
      </w:r>
    </w:p>
    <w:p w14:paraId="1666C3FC" w14:textId="77777777" w:rsidR="00E04922" w:rsidRDefault="00E04922" w:rsidP="00BD1807">
      <w:pPr>
        <w:pStyle w:val="Heading3"/>
        <w:spacing w:line="360" w:lineRule="auto"/>
        <w:ind w:left="0"/>
        <w:jc w:val="both"/>
      </w:pPr>
    </w:p>
    <w:p w14:paraId="7CF3AFDB" w14:textId="77777777" w:rsidR="0046306C" w:rsidRDefault="0046306C" w:rsidP="00BD1807">
      <w:pPr>
        <w:pStyle w:val="BodyText"/>
        <w:spacing w:line="360" w:lineRule="auto"/>
        <w:jc w:val="both"/>
        <w:rPr>
          <w:b/>
          <w:sz w:val="28"/>
          <w:szCs w:val="28"/>
        </w:rPr>
      </w:pPr>
    </w:p>
    <w:p w14:paraId="2E065962" w14:textId="2BAE65D0" w:rsidR="00E04922" w:rsidRDefault="0046306C" w:rsidP="00BD1807">
      <w:pPr>
        <w:pStyle w:val="BodyText"/>
        <w:spacing w:line="360" w:lineRule="auto"/>
        <w:jc w:val="both"/>
        <w:rPr>
          <w:b/>
          <w:sz w:val="28"/>
          <w:szCs w:val="28"/>
        </w:rPr>
      </w:pPr>
      <w:r w:rsidRPr="0046306C">
        <w:rPr>
          <w:b/>
          <w:sz w:val="28"/>
          <w:szCs w:val="28"/>
        </w:rPr>
        <w:t>Data Analysis</w:t>
      </w:r>
    </w:p>
    <w:p w14:paraId="3D483C2A" w14:textId="77777777" w:rsidR="0046306C" w:rsidRPr="0046306C" w:rsidRDefault="0046306C" w:rsidP="00BD1807">
      <w:pPr>
        <w:pStyle w:val="BodyText"/>
        <w:spacing w:line="360" w:lineRule="auto"/>
        <w:jc w:val="both"/>
        <w:rPr>
          <w:b/>
          <w:sz w:val="28"/>
          <w:szCs w:val="28"/>
        </w:rPr>
      </w:pPr>
    </w:p>
    <w:p w14:paraId="449FC1E5" w14:textId="77777777" w:rsidR="00E04922" w:rsidRPr="00307B8D" w:rsidRDefault="00E04922" w:rsidP="00BD1807">
      <w:pPr>
        <w:pStyle w:val="BodyText"/>
        <w:spacing w:line="360" w:lineRule="auto"/>
        <w:jc w:val="both"/>
      </w:pPr>
      <w:r w:rsidRPr="00307B8D">
        <w:t>Data analysis has been done by arranging the data in a simple table form and percentages are calculated. The quantitative data has been represented by drawing out the charts where ever necessary.</w:t>
      </w:r>
    </w:p>
    <w:p w14:paraId="2D25102A" w14:textId="309E3E94" w:rsidR="00FF138C" w:rsidRPr="0046306C" w:rsidRDefault="00FF138C" w:rsidP="00BD1807">
      <w:pPr>
        <w:pStyle w:val="BodyText"/>
        <w:spacing w:line="360" w:lineRule="auto"/>
        <w:jc w:val="both"/>
        <w:rPr>
          <w:sz w:val="22"/>
          <w:szCs w:val="22"/>
        </w:rPr>
      </w:pPr>
      <w:r w:rsidRPr="0046306C">
        <w:rPr>
          <w:sz w:val="22"/>
          <w:szCs w:val="22"/>
        </w:rPr>
        <w:t>Data interpretation is the process of reviewing data and arriving at relevant conclusions using various analytical methods. Data analysis assists researchers in categorizing, manipulating, and summarizing data to answer critical questions.</w:t>
      </w:r>
    </w:p>
    <w:p w14:paraId="060DE189" w14:textId="65B16C49" w:rsidR="00FF138C" w:rsidRPr="0046306C" w:rsidRDefault="00FF138C" w:rsidP="00BD1807">
      <w:pPr>
        <w:pStyle w:val="NormalWeb"/>
        <w:spacing w:before="408" w:beforeAutospacing="0" w:after="408" w:afterAutospacing="0" w:line="360" w:lineRule="auto"/>
        <w:jc w:val="both"/>
        <w:rPr>
          <w:sz w:val="22"/>
          <w:szCs w:val="22"/>
          <w:lang w:val="en-US" w:eastAsia="en-US" w:bidi="en-US"/>
        </w:rPr>
      </w:pPr>
      <w:r w:rsidRPr="0046306C">
        <w:rPr>
          <w:sz w:val="22"/>
          <w:szCs w:val="22"/>
          <w:lang w:val="en-US" w:eastAsia="en-US" w:bidi="en-US"/>
        </w:rPr>
        <w:t>Data analysis is defined as a process of cleaning, transforming, and modeling data to discover useful information for business decisionmaking. The purpose of Data Analysis is to extract useful information from data and taking the decision based upon the data analysi</w:t>
      </w:r>
      <w:r w:rsidR="0046306C">
        <w:rPr>
          <w:sz w:val="22"/>
          <w:szCs w:val="22"/>
          <w:lang w:val="en-US" w:eastAsia="en-US" w:bidi="en-US"/>
        </w:rPr>
        <w:t>s.</w:t>
      </w:r>
    </w:p>
    <w:p w14:paraId="5D91FBD8" w14:textId="77777777" w:rsidR="00FF138C" w:rsidRPr="0046306C" w:rsidRDefault="00FF138C" w:rsidP="00BD1807">
      <w:pPr>
        <w:pStyle w:val="NormalWeb"/>
        <w:spacing w:before="408" w:beforeAutospacing="0" w:after="408" w:afterAutospacing="0" w:line="360" w:lineRule="auto"/>
        <w:jc w:val="both"/>
        <w:rPr>
          <w:sz w:val="22"/>
          <w:szCs w:val="22"/>
          <w:lang w:val="en-US" w:eastAsia="en-US" w:bidi="en-US"/>
        </w:rPr>
      </w:pPr>
      <w:r w:rsidRPr="0046306C">
        <w:rPr>
          <w:sz w:val="22"/>
          <w:szCs w:val="22"/>
          <w:lang w:val="en-US" w:eastAsia="en-US" w:bidi="en-US"/>
        </w:rPr>
        <w:t>The Data Analysis Process is nothing but gathering information by using a proper application or tool which allows you to explore the data and find a pattern in it. Based on that information and data, you can make decisions, or you can get ultimate conclusions.</w:t>
      </w:r>
    </w:p>
    <w:p w14:paraId="44776B58" w14:textId="77777777" w:rsidR="00FF138C" w:rsidRPr="0046306C" w:rsidRDefault="00FF138C" w:rsidP="00BD1807">
      <w:pPr>
        <w:pStyle w:val="NormalWeb"/>
        <w:spacing w:before="408" w:beforeAutospacing="0" w:after="408" w:afterAutospacing="0" w:line="360" w:lineRule="auto"/>
        <w:jc w:val="both"/>
        <w:rPr>
          <w:sz w:val="22"/>
          <w:szCs w:val="22"/>
          <w:lang w:val="en-US" w:eastAsia="en-US" w:bidi="en-US"/>
        </w:rPr>
      </w:pPr>
      <w:r w:rsidRPr="0046306C">
        <w:rPr>
          <w:sz w:val="22"/>
          <w:szCs w:val="22"/>
          <w:lang w:val="en-US" w:eastAsia="en-US" w:bidi="en-US"/>
        </w:rPr>
        <w:t>Data Analysis consists of the following phases: </w:t>
      </w:r>
    </w:p>
    <w:p w14:paraId="345DF060" w14:textId="77777777" w:rsidR="00FF138C" w:rsidRPr="0046306C" w:rsidRDefault="00FF138C" w:rsidP="00BD1807">
      <w:pPr>
        <w:pStyle w:val="NormalWeb"/>
        <w:spacing w:before="408" w:beforeAutospacing="0" w:after="408" w:afterAutospacing="0" w:line="360" w:lineRule="auto"/>
        <w:jc w:val="both"/>
        <w:rPr>
          <w:sz w:val="22"/>
          <w:szCs w:val="22"/>
          <w:lang w:val="en-US" w:eastAsia="en-US" w:bidi="en-US"/>
        </w:rPr>
      </w:pPr>
      <w:r w:rsidRPr="0046306C">
        <w:rPr>
          <w:sz w:val="22"/>
          <w:szCs w:val="22"/>
          <w:lang w:val="en-US" w:eastAsia="en-US" w:bidi="en-US"/>
        </w:rPr>
        <w:sym w:font="Symbol" w:char="F0B7"/>
      </w:r>
      <w:r w:rsidRPr="0046306C">
        <w:rPr>
          <w:sz w:val="22"/>
          <w:szCs w:val="22"/>
          <w:lang w:val="en-US" w:eastAsia="en-US" w:bidi="en-US"/>
        </w:rPr>
        <w:t xml:space="preserve"> Data Requirement Gathering </w:t>
      </w:r>
    </w:p>
    <w:p w14:paraId="12DB71D0" w14:textId="77777777" w:rsidR="00FF138C" w:rsidRPr="0046306C" w:rsidRDefault="00FF138C" w:rsidP="00BD1807">
      <w:pPr>
        <w:pStyle w:val="NormalWeb"/>
        <w:spacing w:before="408" w:beforeAutospacing="0" w:after="408" w:afterAutospacing="0" w:line="360" w:lineRule="auto"/>
        <w:jc w:val="both"/>
        <w:rPr>
          <w:sz w:val="22"/>
          <w:szCs w:val="22"/>
          <w:lang w:val="en-US" w:eastAsia="en-US" w:bidi="en-US"/>
        </w:rPr>
      </w:pPr>
      <w:r w:rsidRPr="0046306C">
        <w:rPr>
          <w:sz w:val="22"/>
          <w:szCs w:val="22"/>
          <w:lang w:val="en-US" w:eastAsia="en-US" w:bidi="en-US"/>
        </w:rPr>
        <w:sym w:font="Symbol" w:char="F0B7"/>
      </w:r>
      <w:r w:rsidRPr="0046306C">
        <w:rPr>
          <w:sz w:val="22"/>
          <w:szCs w:val="22"/>
          <w:lang w:val="en-US" w:eastAsia="en-US" w:bidi="en-US"/>
        </w:rPr>
        <w:t xml:space="preserve"> Data Collection </w:t>
      </w:r>
    </w:p>
    <w:p w14:paraId="07A9F15D" w14:textId="77777777" w:rsidR="00FF138C" w:rsidRPr="0046306C" w:rsidRDefault="00FF138C" w:rsidP="00BD1807">
      <w:pPr>
        <w:pStyle w:val="NormalWeb"/>
        <w:spacing w:before="408" w:beforeAutospacing="0" w:after="408" w:afterAutospacing="0" w:line="360" w:lineRule="auto"/>
        <w:jc w:val="both"/>
        <w:rPr>
          <w:sz w:val="22"/>
          <w:szCs w:val="22"/>
          <w:lang w:val="en-US" w:eastAsia="en-US" w:bidi="en-US"/>
        </w:rPr>
      </w:pPr>
      <w:r w:rsidRPr="0046306C">
        <w:rPr>
          <w:sz w:val="22"/>
          <w:szCs w:val="22"/>
          <w:lang w:val="en-US" w:eastAsia="en-US" w:bidi="en-US"/>
        </w:rPr>
        <w:sym w:font="Symbol" w:char="F0B7"/>
      </w:r>
      <w:r w:rsidRPr="0046306C">
        <w:rPr>
          <w:sz w:val="22"/>
          <w:szCs w:val="22"/>
          <w:lang w:val="en-US" w:eastAsia="en-US" w:bidi="en-US"/>
        </w:rPr>
        <w:t xml:space="preserve"> Data Cleaning </w:t>
      </w:r>
    </w:p>
    <w:p w14:paraId="1D9D2420" w14:textId="77777777" w:rsidR="00FF138C" w:rsidRPr="0046306C" w:rsidRDefault="00FF138C" w:rsidP="00BD1807">
      <w:pPr>
        <w:pStyle w:val="NormalWeb"/>
        <w:spacing w:before="408" w:beforeAutospacing="0" w:after="408" w:afterAutospacing="0" w:line="360" w:lineRule="auto"/>
        <w:jc w:val="both"/>
        <w:rPr>
          <w:sz w:val="22"/>
          <w:szCs w:val="22"/>
          <w:lang w:val="en-US" w:eastAsia="en-US" w:bidi="en-US"/>
        </w:rPr>
      </w:pPr>
      <w:r w:rsidRPr="0046306C">
        <w:rPr>
          <w:sz w:val="22"/>
          <w:szCs w:val="22"/>
          <w:lang w:val="en-US" w:eastAsia="en-US" w:bidi="en-US"/>
        </w:rPr>
        <w:sym w:font="Symbol" w:char="F0B7"/>
      </w:r>
      <w:r w:rsidRPr="0046306C">
        <w:rPr>
          <w:sz w:val="22"/>
          <w:szCs w:val="22"/>
          <w:lang w:val="en-US" w:eastAsia="en-US" w:bidi="en-US"/>
        </w:rPr>
        <w:t xml:space="preserve"> Data Analysis </w:t>
      </w:r>
    </w:p>
    <w:p w14:paraId="307FA0F7" w14:textId="77777777" w:rsidR="00FF138C" w:rsidRPr="0046306C" w:rsidRDefault="00FF138C" w:rsidP="00BD1807">
      <w:pPr>
        <w:pStyle w:val="NormalWeb"/>
        <w:spacing w:before="408" w:beforeAutospacing="0" w:after="408" w:afterAutospacing="0" w:line="360" w:lineRule="auto"/>
        <w:jc w:val="both"/>
        <w:rPr>
          <w:sz w:val="22"/>
          <w:szCs w:val="22"/>
          <w:lang w:val="en-US" w:eastAsia="en-US" w:bidi="en-US"/>
        </w:rPr>
      </w:pPr>
      <w:r w:rsidRPr="0046306C">
        <w:rPr>
          <w:sz w:val="22"/>
          <w:szCs w:val="22"/>
          <w:lang w:val="en-US" w:eastAsia="en-US" w:bidi="en-US"/>
        </w:rPr>
        <w:sym w:font="Symbol" w:char="F0B7"/>
      </w:r>
      <w:r w:rsidRPr="0046306C">
        <w:rPr>
          <w:sz w:val="22"/>
          <w:szCs w:val="22"/>
          <w:lang w:val="en-US" w:eastAsia="en-US" w:bidi="en-US"/>
        </w:rPr>
        <w:t xml:space="preserve"> Data Interpretation</w:t>
      </w:r>
    </w:p>
    <w:p w14:paraId="0CE1C410" w14:textId="667F4B51" w:rsidR="00FF138C" w:rsidRDefault="00FF138C" w:rsidP="00BD1807">
      <w:pPr>
        <w:pStyle w:val="NormalWeb"/>
        <w:spacing w:before="408" w:beforeAutospacing="0" w:after="408" w:afterAutospacing="0" w:line="360" w:lineRule="auto"/>
        <w:jc w:val="both"/>
        <w:rPr>
          <w:sz w:val="22"/>
          <w:szCs w:val="22"/>
          <w:lang w:val="en-US" w:eastAsia="en-US" w:bidi="en-US"/>
        </w:rPr>
      </w:pPr>
      <w:r w:rsidRPr="0046306C">
        <w:rPr>
          <w:sz w:val="22"/>
          <w:szCs w:val="22"/>
          <w:lang w:val="en-US" w:eastAsia="en-US" w:bidi="en-US"/>
        </w:rPr>
        <w:sym w:font="Symbol" w:char="F0B7"/>
      </w:r>
      <w:r w:rsidRPr="0046306C">
        <w:rPr>
          <w:sz w:val="22"/>
          <w:szCs w:val="22"/>
          <w:lang w:val="en-US" w:eastAsia="en-US" w:bidi="en-US"/>
        </w:rPr>
        <w:t xml:space="preserve"> Data Visualization</w:t>
      </w:r>
    </w:p>
    <w:p w14:paraId="4C2B609F" w14:textId="2C74D6EB" w:rsidR="00FF138C" w:rsidRPr="0046306C" w:rsidRDefault="00FF138C" w:rsidP="00BD1807">
      <w:pPr>
        <w:pStyle w:val="Heading2"/>
        <w:spacing w:before="408" w:after="300" w:line="360" w:lineRule="auto"/>
        <w:ind w:left="0"/>
        <w:jc w:val="both"/>
        <w:rPr>
          <w:sz w:val="28"/>
          <w:szCs w:val="28"/>
        </w:rPr>
      </w:pPr>
      <w:r w:rsidRPr="0046306C">
        <w:rPr>
          <w:sz w:val="28"/>
          <w:szCs w:val="28"/>
        </w:rPr>
        <w:lastRenderedPageBreak/>
        <w:t>Data Interpretation</w:t>
      </w:r>
    </w:p>
    <w:p w14:paraId="37268030" w14:textId="77777777" w:rsidR="00FF138C" w:rsidRDefault="00FF138C" w:rsidP="00BD1807">
      <w:pPr>
        <w:spacing w:line="360" w:lineRule="auto"/>
        <w:jc w:val="both"/>
      </w:pPr>
      <w:r>
        <w:t>Data interpretation is the process of reviewing data through some predefined processes which will help assign some meaning to the data and arrive at a relevant conclusion. It involves taking the result of data analysis. Data analysis is the process of ordering, categorizing, manipulating, and summarizing data to obtain answers to research questions. It is usually the first step taken towards data interpretation.</w:t>
      </w:r>
    </w:p>
    <w:p w14:paraId="5B1095C4" w14:textId="77777777" w:rsidR="00FF138C" w:rsidRDefault="00FF138C" w:rsidP="00BD1807">
      <w:pPr>
        <w:spacing w:line="360" w:lineRule="auto"/>
        <w:jc w:val="both"/>
      </w:pPr>
    </w:p>
    <w:p w14:paraId="264E625C" w14:textId="77777777" w:rsidR="00FF138C" w:rsidRDefault="00FF138C" w:rsidP="00BD1807">
      <w:pPr>
        <w:spacing w:line="360" w:lineRule="auto"/>
        <w:jc w:val="both"/>
      </w:pPr>
    </w:p>
    <w:p w14:paraId="28203B51" w14:textId="77777777" w:rsidR="00FF138C" w:rsidRDefault="00FF138C" w:rsidP="00BD1807">
      <w:pPr>
        <w:spacing w:line="360" w:lineRule="auto"/>
        <w:jc w:val="both"/>
      </w:pPr>
      <w:r>
        <w:t>It is evident that the interpretation of data is very important, and as such needs to be done properly. Therefore, researchers have identified some data interpretation methods to aid this process.</w:t>
      </w:r>
    </w:p>
    <w:p w14:paraId="0142E73C" w14:textId="77777777" w:rsidR="00FF138C" w:rsidRPr="00307B8D" w:rsidRDefault="00FF138C" w:rsidP="00BD1807">
      <w:pPr>
        <w:pStyle w:val="BodyText"/>
        <w:spacing w:line="360" w:lineRule="auto"/>
        <w:jc w:val="both"/>
        <w:rPr>
          <w:sz w:val="35"/>
        </w:rPr>
      </w:pPr>
    </w:p>
    <w:p w14:paraId="3451CBEA" w14:textId="77777777" w:rsidR="0046306C" w:rsidRDefault="0046306C" w:rsidP="00BD1807">
      <w:pPr>
        <w:pStyle w:val="ListParagraph"/>
        <w:spacing w:line="360" w:lineRule="auto"/>
        <w:ind w:left="0" w:firstLine="0"/>
        <w:jc w:val="both"/>
        <w:rPr>
          <w:sz w:val="24"/>
        </w:rPr>
      </w:pPr>
    </w:p>
    <w:p w14:paraId="035D6789" w14:textId="77777777" w:rsidR="0046306C" w:rsidRDefault="0046306C" w:rsidP="00BD1807">
      <w:pPr>
        <w:pStyle w:val="ListParagraph"/>
        <w:spacing w:line="360" w:lineRule="auto"/>
        <w:ind w:left="0" w:firstLine="0"/>
        <w:jc w:val="both"/>
        <w:rPr>
          <w:sz w:val="24"/>
        </w:rPr>
      </w:pPr>
    </w:p>
    <w:p w14:paraId="572BF1FB" w14:textId="77777777" w:rsidR="0046306C" w:rsidRDefault="0046306C" w:rsidP="00BD1807">
      <w:pPr>
        <w:pStyle w:val="ListParagraph"/>
        <w:spacing w:line="360" w:lineRule="auto"/>
        <w:ind w:left="0" w:firstLine="0"/>
        <w:jc w:val="both"/>
        <w:rPr>
          <w:sz w:val="24"/>
        </w:rPr>
      </w:pPr>
    </w:p>
    <w:p w14:paraId="2C74409A" w14:textId="77777777" w:rsidR="0046306C" w:rsidRDefault="0046306C" w:rsidP="00BD1807">
      <w:pPr>
        <w:pStyle w:val="ListParagraph"/>
        <w:spacing w:line="360" w:lineRule="auto"/>
        <w:ind w:left="0" w:firstLine="0"/>
        <w:jc w:val="both"/>
        <w:rPr>
          <w:sz w:val="24"/>
        </w:rPr>
      </w:pPr>
    </w:p>
    <w:p w14:paraId="44DE415C" w14:textId="77777777" w:rsidR="0046306C" w:rsidRDefault="0046306C" w:rsidP="00BD1807">
      <w:pPr>
        <w:pStyle w:val="ListParagraph"/>
        <w:spacing w:line="360" w:lineRule="auto"/>
        <w:ind w:left="0" w:firstLine="0"/>
        <w:jc w:val="both"/>
        <w:rPr>
          <w:sz w:val="24"/>
        </w:rPr>
      </w:pPr>
    </w:p>
    <w:p w14:paraId="0D6BEA6D" w14:textId="77777777" w:rsidR="0046306C" w:rsidRDefault="0046306C" w:rsidP="00BD1807">
      <w:pPr>
        <w:pStyle w:val="ListParagraph"/>
        <w:spacing w:line="360" w:lineRule="auto"/>
        <w:ind w:left="0" w:firstLine="0"/>
        <w:jc w:val="both"/>
        <w:rPr>
          <w:sz w:val="24"/>
        </w:rPr>
      </w:pPr>
    </w:p>
    <w:p w14:paraId="48F87E8D" w14:textId="77777777" w:rsidR="0046306C" w:rsidRDefault="0046306C" w:rsidP="00E04922">
      <w:pPr>
        <w:pStyle w:val="ListParagraph"/>
        <w:ind w:left="0" w:firstLine="0"/>
        <w:rPr>
          <w:sz w:val="24"/>
        </w:rPr>
      </w:pPr>
    </w:p>
    <w:p w14:paraId="45B8BE3E" w14:textId="77777777" w:rsidR="0046306C" w:rsidRDefault="0046306C" w:rsidP="00E04922">
      <w:pPr>
        <w:pStyle w:val="ListParagraph"/>
        <w:ind w:left="0" w:firstLine="0"/>
        <w:rPr>
          <w:sz w:val="24"/>
        </w:rPr>
      </w:pPr>
    </w:p>
    <w:p w14:paraId="1D02722D" w14:textId="77777777" w:rsidR="0046306C" w:rsidRDefault="0046306C" w:rsidP="00E04922">
      <w:pPr>
        <w:pStyle w:val="ListParagraph"/>
        <w:ind w:left="0" w:firstLine="0"/>
        <w:rPr>
          <w:sz w:val="24"/>
        </w:rPr>
      </w:pPr>
    </w:p>
    <w:p w14:paraId="7B39CFBB" w14:textId="77777777" w:rsidR="0046306C" w:rsidRDefault="0046306C" w:rsidP="00E04922">
      <w:pPr>
        <w:pStyle w:val="ListParagraph"/>
        <w:ind w:left="0" w:firstLine="0"/>
        <w:rPr>
          <w:sz w:val="24"/>
        </w:rPr>
      </w:pPr>
    </w:p>
    <w:p w14:paraId="6BF4C057" w14:textId="77777777" w:rsidR="0046306C" w:rsidRDefault="0046306C" w:rsidP="00E04922">
      <w:pPr>
        <w:pStyle w:val="ListParagraph"/>
        <w:ind w:left="0" w:firstLine="0"/>
        <w:rPr>
          <w:sz w:val="24"/>
        </w:rPr>
      </w:pPr>
    </w:p>
    <w:p w14:paraId="03AE754C" w14:textId="77777777" w:rsidR="0046306C" w:rsidRDefault="0046306C" w:rsidP="00E04922">
      <w:pPr>
        <w:pStyle w:val="ListParagraph"/>
        <w:ind w:left="0" w:firstLine="0"/>
        <w:rPr>
          <w:sz w:val="24"/>
        </w:rPr>
      </w:pPr>
    </w:p>
    <w:p w14:paraId="02DFE6CC" w14:textId="77777777" w:rsidR="0046306C" w:rsidRDefault="0046306C" w:rsidP="00E04922">
      <w:pPr>
        <w:pStyle w:val="ListParagraph"/>
        <w:ind w:left="0" w:firstLine="0"/>
        <w:rPr>
          <w:sz w:val="24"/>
        </w:rPr>
      </w:pPr>
    </w:p>
    <w:p w14:paraId="0C996B5B" w14:textId="77777777" w:rsidR="0046306C" w:rsidRDefault="0046306C" w:rsidP="00E04922">
      <w:pPr>
        <w:pStyle w:val="ListParagraph"/>
        <w:ind w:left="0" w:firstLine="0"/>
        <w:rPr>
          <w:sz w:val="24"/>
        </w:rPr>
      </w:pPr>
    </w:p>
    <w:p w14:paraId="580D6FE9" w14:textId="41DCD923" w:rsidR="0046306C" w:rsidRDefault="0046306C" w:rsidP="00E04922">
      <w:pPr>
        <w:pStyle w:val="ListParagraph"/>
        <w:ind w:left="0" w:firstLine="0"/>
        <w:rPr>
          <w:sz w:val="24"/>
        </w:rPr>
      </w:pPr>
    </w:p>
    <w:p w14:paraId="5082F93E" w14:textId="4BA09E15" w:rsidR="00BD1807" w:rsidRDefault="00BD1807" w:rsidP="00E04922">
      <w:pPr>
        <w:pStyle w:val="ListParagraph"/>
        <w:ind w:left="0" w:firstLine="0"/>
        <w:rPr>
          <w:sz w:val="24"/>
        </w:rPr>
      </w:pPr>
    </w:p>
    <w:p w14:paraId="6BDD6E4F" w14:textId="28DDAF02" w:rsidR="00BD1807" w:rsidRDefault="00BD1807" w:rsidP="00E04922">
      <w:pPr>
        <w:pStyle w:val="ListParagraph"/>
        <w:ind w:left="0" w:firstLine="0"/>
        <w:rPr>
          <w:sz w:val="24"/>
        </w:rPr>
      </w:pPr>
    </w:p>
    <w:p w14:paraId="5B8F9F31" w14:textId="2FDAEEDF" w:rsidR="00BD1807" w:rsidRDefault="00BD1807" w:rsidP="00E04922">
      <w:pPr>
        <w:pStyle w:val="ListParagraph"/>
        <w:ind w:left="0" w:firstLine="0"/>
        <w:rPr>
          <w:sz w:val="24"/>
        </w:rPr>
      </w:pPr>
    </w:p>
    <w:p w14:paraId="7D0AB334" w14:textId="1E89DC10" w:rsidR="00BD1807" w:rsidRDefault="00BD1807" w:rsidP="00E04922">
      <w:pPr>
        <w:pStyle w:val="ListParagraph"/>
        <w:ind w:left="0" w:firstLine="0"/>
        <w:rPr>
          <w:sz w:val="24"/>
        </w:rPr>
      </w:pPr>
    </w:p>
    <w:p w14:paraId="29CC0331" w14:textId="12A33D2E" w:rsidR="00BD1807" w:rsidRDefault="00BD1807" w:rsidP="00E04922">
      <w:pPr>
        <w:pStyle w:val="ListParagraph"/>
        <w:ind w:left="0" w:firstLine="0"/>
        <w:rPr>
          <w:sz w:val="24"/>
        </w:rPr>
      </w:pPr>
    </w:p>
    <w:p w14:paraId="1B6EC10A" w14:textId="02F0605F" w:rsidR="00BD1807" w:rsidRDefault="00BD1807" w:rsidP="00E04922">
      <w:pPr>
        <w:pStyle w:val="ListParagraph"/>
        <w:ind w:left="0" w:firstLine="0"/>
        <w:rPr>
          <w:sz w:val="24"/>
        </w:rPr>
      </w:pPr>
    </w:p>
    <w:p w14:paraId="5AADD7C7" w14:textId="5A3BE122" w:rsidR="00BD1807" w:rsidRDefault="00BD1807" w:rsidP="00E04922">
      <w:pPr>
        <w:pStyle w:val="ListParagraph"/>
        <w:ind w:left="0" w:firstLine="0"/>
        <w:rPr>
          <w:sz w:val="24"/>
        </w:rPr>
      </w:pPr>
    </w:p>
    <w:p w14:paraId="4638BF26" w14:textId="0A0A00EE" w:rsidR="00BD1807" w:rsidRDefault="00BD1807" w:rsidP="00E04922">
      <w:pPr>
        <w:pStyle w:val="ListParagraph"/>
        <w:ind w:left="0" w:firstLine="0"/>
        <w:rPr>
          <w:sz w:val="24"/>
        </w:rPr>
      </w:pPr>
    </w:p>
    <w:p w14:paraId="3CD2620F" w14:textId="6E08AABE" w:rsidR="00BD1807" w:rsidRDefault="00BD1807" w:rsidP="00E04922">
      <w:pPr>
        <w:pStyle w:val="ListParagraph"/>
        <w:ind w:left="0" w:firstLine="0"/>
        <w:rPr>
          <w:sz w:val="24"/>
        </w:rPr>
      </w:pPr>
    </w:p>
    <w:p w14:paraId="5D8B3E4C" w14:textId="41E1CC71" w:rsidR="00BD1807" w:rsidRDefault="00BD1807" w:rsidP="00E04922">
      <w:pPr>
        <w:pStyle w:val="ListParagraph"/>
        <w:ind w:left="0" w:firstLine="0"/>
        <w:rPr>
          <w:sz w:val="24"/>
        </w:rPr>
      </w:pPr>
    </w:p>
    <w:p w14:paraId="0E6CD4EF" w14:textId="00318C0D" w:rsidR="00BD1807" w:rsidRDefault="00BD1807" w:rsidP="00E04922">
      <w:pPr>
        <w:pStyle w:val="ListParagraph"/>
        <w:ind w:left="0" w:firstLine="0"/>
        <w:rPr>
          <w:sz w:val="24"/>
        </w:rPr>
      </w:pPr>
    </w:p>
    <w:p w14:paraId="07D67D2F" w14:textId="4A8D18DD" w:rsidR="00BD1807" w:rsidRDefault="00BD1807" w:rsidP="00E04922">
      <w:pPr>
        <w:pStyle w:val="ListParagraph"/>
        <w:ind w:left="0" w:firstLine="0"/>
        <w:rPr>
          <w:sz w:val="24"/>
        </w:rPr>
      </w:pPr>
    </w:p>
    <w:p w14:paraId="21FFC59F" w14:textId="6C4D2C2A" w:rsidR="00BD1807" w:rsidRDefault="00BD1807" w:rsidP="00E04922">
      <w:pPr>
        <w:pStyle w:val="ListParagraph"/>
        <w:ind w:left="0" w:firstLine="0"/>
        <w:rPr>
          <w:sz w:val="24"/>
        </w:rPr>
      </w:pPr>
    </w:p>
    <w:p w14:paraId="67A44B6E" w14:textId="77777777" w:rsidR="00BD1807" w:rsidRDefault="00BD1807" w:rsidP="00E04922">
      <w:pPr>
        <w:pStyle w:val="ListParagraph"/>
        <w:ind w:left="0" w:firstLine="0"/>
        <w:rPr>
          <w:sz w:val="24"/>
        </w:rPr>
      </w:pPr>
      <w:bookmarkStart w:id="0" w:name="_GoBack"/>
      <w:bookmarkEnd w:id="0"/>
    </w:p>
    <w:p w14:paraId="4B170841" w14:textId="6A0AD8DA" w:rsidR="00E04922" w:rsidRDefault="00E04922" w:rsidP="00E04922">
      <w:pPr>
        <w:pStyle w:val="ListParagraph"/>
        <w:ind w:left="0" w:firstLine="0"/>
        <w:rPr>
          <w:sz w:val="24"/>
        </w:rPr>
      </w:pPr>
      <w:r>
        <w:rPr>
          <w:sz w:val="24"/>
        </w:rPr>
        <w:t xml:space="preserve">1. </w:t>
      </w:r>
      <w:r w:rsidRPr="00307B8D">
        <w:rPr>
          <w:sz w:val="24"/>
        </w:rPr>
        <w:t xml:space="preserve">Do you think performance appraisal is needed in a company? </w:t>
      </w:r>
    </w:p>
    <w:p w14:paraId="4DA47E8D" w14:textId="77777777" w:rsidR="00E04922" w:rsidRDefault="00E04922" w:rsidP="00E04922">
      <w:pPr>
        <w:pStyle w:val="ListParagraph"/>
        <w:ind w:left="0" w:firstLine="0"/>
        <w:rPr>
          <w:sz w:val="24"/>
        </w:rPr>
      </w:pPr>
    </w:p>
    <w:p w14:paraId="532F3EB5" w14:textId="5909EC93" w:rsidR="00AD67A0" w:rsidRDefault="00E04922" w:rsidP="00E04922">
      <w:pPr>
        <w:pStyle w:val="ListParagraph"/>
        <w:ind w:left="0" w:firstLine="0"/>
        <w:rPr>
          <w:sz w:val="24"/>
        </w:rPr>
      </w:pPr>
      <w:r w:rsidRPr="00307B8D">
        <w:rPr>
          <w:sz w:val="24"/>
        </w:rPr>
        <w:t>(</w:t>
      </w:r>
      <w:proofErr w:type="gramStart"/>
      <w:r w:rsidRPr="00307B8D">
        <w:rPr>
          <w:sz w:val="24"/>
        </w:rPr>
        <w:t>a )</w:t>
      </w:r>
      <w:proofErr w:type="gramEnd"/>
      <w:r w:rsidRPr="00307B8D">
        <w:rPr>
          <w:sz w:val="24"/>
        </w:rPr>
        <w:t xml:space="preserve"> YES</w:t>
      </w:r>
    </w:p>
    <w:p w14:paraId="6CC59752" w14:textId="77777777" w:rsidR="00AD67A0" w:rsidRDefault="00AD67A0" w:rsidP="00E04922">
      <w:pPr>
        <w:pStyle w:val="ListParagraph"/>
        <w:ind w:left="0" w:firstLine="0"/>
        <w:rPr>
          <w:sz w:val="24"/>
        </w:rPr>
      </w:pPr>
    </w:p>
    <w:p w14:paraId="3A97D85D" w14:textId="734B0F69" w:rsidR="00E04922" w:rsidRPr="00307B8D" w:rsidRDefault="00AD67A0" w:rsidP="00E04922">
      <w:pPr>
        <w:pStyle w:val="ListParagraph"/>
        <w:ind w:left="0" w:firstLine="0"/>
        <w:rPr>
          <w:sz w:val="24"/>
        </w:rPr>
      </w:pPr>
      <w:r>
        <w:rPr>
          <w:sz w:val="24"/>
        </w:rPr>
        <w:t xml:space="preserve"> </w:t>
      </w:r>
      <w:r w:rsidR="00E04922" w:rsidRPr="00307B8D">
        <w:rPr>
          <w:sz w:val="24"/>
        </w:rPr>
        <w:t>(b) NO</w:t>
      </w:r>
    </w:p>
    <w:p w14:paraId="6E544C43" w14:textId="77777777" w:rsidR="00E04922" w:rsidRPr="00307B8D" w:rsidRDefault="00E04922" w:rsidP="00E04922">
      <w:pPr>
        <w:pStyle w:val="BodyText"/>
        <w:rPr>
          <w:sz w:val="20"/>
        </w:rPr>
      </w:pPr>
    </w:p>
    <w:p w14:paraId="32FE966F" w14:textId="3F92FAEB" w:rsidR="00E04922" w:rsidRDefault="00AD67A0" w:rsidP="00AD67A0">
      <w:pPr>
        <w:pStyle w:val="BodyText"/>
        <w:tabs>
          <w:tab w:val="left" w:pos="3180"/>
        </w:tabs>
        <w:spacing w:before="10"/>
        <w:rPr>
          <w:sz w:val="22"/>
          <w:szCs w:val="22"/>
        </w:rPr>
      </w:pPr>
      <w:r>
        <w:rPr>
          <w:sz w:val="16"/>
        </w:rPr>
        <w:tab/>
      </w:r>
      <w:r w:rsidRPr="005C4398">
        <w:rPr>
          <w:sz w:val="22"/>
          <w:szCs w:val="22"/>
        </w:rPr>
        <w:t xml:space="preserve">  </w:t>
      </w:r>
      <w:r w:rsidR="005C4398" w:rsidRPr="005C4398">
        <w:rPr>
          <w:sz w:val="22"/>
          <w:szCs w:val="22"/>
        </w:rPr>
        <w:t xml:space="preserve">  </w:t>
      </w:r>
      <w:r w:rsidRPr="005C4398">
        <w:rPr>
          <w:sz w:val="22"/>
          <w:szCs w:val="22"/>
        </w:rPr>
        <w:t xml:space="preserve">  Table</w:t>
      </w:r>
      <w:r w:rsidR="00861D1F">
        <w:rPr>
          <w:sz w:val="22"/>
          <w:szCs w:val="22"/>
        </w:rPr>
        <w:t>.5.</w:t>
      </w:r>
      <w:r w:rsidR="005C4398" w:rsidRPr="005C4398">
        <w:rPr>
          <w:sz w:val="22"/>
          <w:szCs w:val="22"/>
        </w:rPr>
        <w:t>1</w:t>
      </w:r>
      <w:r w:rsidR="00171B91">
        <w:rPr>
          <w:sz w:val="22"/>
          <w:szCs w:val="22"/>
        </w:rPr>
        <w:t>.1</w:t>
      </w:r>
    </w:p>
    <w:p w14:paraId="095AF2A6" w14:textId="77777777" w:rsidR="005C4398" w:rsidRPr="005C4398" w:rsidRDefault="005C4398" w:rsidP="00AD67A0">
      <w:pPr>
        <w:pStyle w:val="BodyText"/>
        <w:tabs>
          <w:tab w:val="left" w:pos="3180"/>
        </w:tabs>
        <w:spacing w:before="10"/>
        <w:rPr>
          <w:sz w:val="22"/>
          <w:szCs w:val="22"/>
        </w:rPr>
      </w:pPr>
    </w:p>
    <w:tbl>
      <w:tblPr>
        <w:tblW w:w="0" w:type="auto"/>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8"/>
        <w:gridCol w:w="970"/>
        <w:gridCol w:w="2045"/>
        <w:gridCol w:w="1934"/>
      </w:tblGrid>
      <w:tr w:rsidR="00E04922" w:rsidRPr="00307B8D" w14:paraId="218EDA96" w14:textId="77777777" w:rsidTr="00E04922">
        <w:trPr>
          <w:trHeight w:val="431"/>
        </w:trPr>
        <w:tc>
          <w:tcPr>
            <w:tcW w:w="768" w:type="dxa"/>
          </w:tcPr>
          <w:p w14:paraId="6BDDEFF8" w14:textId="77777777" w:rsidR="00E04922" w:rsidRPr="00307B8D" w:rsidRDefault="00E04922" w:rsidP="00E04922">
            <w:pPr>
              <w:pStyle w:val="TableParagraph"/>
              <w:spacing w:before="90"/>
              <w:ind w:left="159" w:right="147"/>
              <w:rPr>
                <w:b/>
                <w:sz w:val="20"/>
              </w:rPr>
            </w:pPr>
            <w:r w:rsidRPr="00307B8D">
              <w:rPr>
                <w:b/>
                <w:sz w:val="20"/>
              </w:rPr>
              <w:t>s.no</w:t>
            </w:r>
          </w:p>
        </w:tc>
        <w:tc>
          <w:tcPr>
            <w:tcW w:w="970" w:type="dxa"/>
          </w:tcPr>
          <w:p w14:paraId="3C4C0085" w14:textId="77777777" w:rsidR="00E04922" w:rsidRPr="00307B8D" w:rsidRDefault="00E04922" w:rsidP="00E04922">
            <w:pPr>
              <w:pStyle w:val="TableParagraph"/>
              <w:spacing w:before="90"/>
              <w:ind w:left="87" w:right="77"/>
              <w:rPr>
                <w:b/>
                <w:sz w:val="20"/>
              </w:rPr>
            </w:pPr>
            <w:r w:rsidRPr="00307B8D">
              <w:rPr>
                <w:b/>
                <w:sz w:val="20"/>
              </w:rPr>
              <w:t>Options</w:t>
            </w:r>
          </w:p>
        </w:tc>
        <w:tc>
          <w:tcPr>
            <w:tcW w:w="2045" w:type="dxa"/>
          </w:tcPr>
          <w:p w14:paraId="4ABCB8DF" w14:textId="77777777" w:rsidR="00E04922" w:rsidRPr="00307B8D" w:rsidRDefault="00E04922" w:rsidP="00E04922">
            <w:pPr>
              <w:pStyle w:val="TableParagraph"/>
              <w:spacing w:before="90"/>
              <w:ind w:left="153" w:right="143"/>
              <w:rPr>
                <w:b/>
                <w:sz w:val="20"/>
              </w:rPr>
            </w:pPr>
            <w:r w:rsidRPr="00307B8D">
              <w:rPr>
                <w:b/>
                <w:sz w:val="20"/>
              </w:rPr>
              <w:t>No. of Responses</w:t>
            </w:r>
          </w:p>
        </w:tc>
        <w:tc>
          <w:tcPr>
            <w:tcW w:w="1934" w:type="dxa"/>
          </w:tcPr>
          <w:p w14:paraId="450D1296" w14:textId="77777777" w:rsidR="00E04922" w:rsidRPr="00307B8D" w:rsidRDefault="00E04922" w:rsidP="00E04922">
            <w:pPr>
              <w:pStyle w:val="TableParagraph"/>
              <w:spacing w:before="90"/>
              <w:ind w:left="408" w:right="396"/>
              <w:rPr>
                <w:b/>
                <w:sz w:val="20"/>
              </w:rPr>
            </w:pPr>
            <w:r w:rsidRPr="00307B8D">
              <w:rPr>
                <w:b/>
                <w:sz w:val="20"/>
              </w:rPr>
              <w:t>Percentage</w:t>
            </w:r>
          </w:p>
        </w:tc>
      </w:tr>
      <w:tr w:rsidR="00E04922" w:rsidRPr="00307B8D" w14:paraId="6ADB0B8B" w14:textId="77777777" w:rsidTr="00E04922">
        <w:trPr>
          <w:trHeight w:val="431"/>
        </w:trPr>
        <w:tc>
          <w:tcPr>
            <w:tcW w:w="768" w:type="dxa"/>
          </w:tcPr>
          <w:p w14:paraId="00647B05" w14:textId="77777777" w:rsidR="00E04922" w:rsidRPr="00307B8D" w:rsidRDefault="00E04922" w:rsidP="00E04922">
            <w:pPr>
              <w:pStyle w:val="TableParagraph"/>
              <w:ind w:left="6"/>
              <w:rPr>
                <w:sz w:val="20"/>
              </w:rPr>
            </w:pPr>
            <w:r w:rsidRPr="00307B8D">
              <w:rPr>
                <w:sz w:val="20"/>
              </w:rPr>
              <w:t>1</w:t>
            </w:r>
          </w:p>
        </w:tc>
        <w:tc>
          <w:tcPr>
            <w:tcW w:w="970" w:type="dxa"/>
          </w:tcPr>
          <w:p w14:paraId="29D03015" w14:textId="77777777" w:rsidR="00E04922" w:rsidRPr="00307B8D" w:rsidRDefault="00E04922" w:rsidP="00E04922">
            <w:pPr>
              <w:pStyle w:val="TableParagraph"/>
              <w:ind w:left="87" w:right="77"/>
              <w:rPr>
                <w:sz w:val="20"/>
              </w:rPr>
            </w:pPr>
            <w:r w:rsidRPr="00307B8D">
              <w:rPr>
                <w:sz w:val="20"/>
              </w:rPr>
              <w:t>YES</w:t>
            </w:r>
          </w:p>
        </w:tc>
        <w:tc>
          <w:tcPr>
            <w:tcW w:w="2045" w:type="dxa"/>
          </w:tcPr>
          <w:p w14:paraId="32D15120" w14:textId="0FE70A98" w:rsidR="00E04922" w:rsidRPr="00307B8D" w:rsidRDefault="009A3439" w:rsidP="00E04922">
            <w:pPr>
              <w:pStyle w:val="TableParagraph"/>
              <w:ind w:left="153" w:right="143"/>
              <w:rPr>
                <w:sz w:val="20"/>
              </w:rPr>
            </w:pPr>
            <w:r>
              <w:rPr>
                <w:sz w:val="20"/>
              </w:rPr>
              <w:t>80</w:t>
            </w:r>
          </w:p>
        </w:tc>
        <w:tc>
          <w:tcPr>
            <w:tcW w:w="1934" w:type="dxa"/>
          </w:tcPr>
          <w:p w14:paraId="23220308" w14:textId="77777777" w:rsidR="00E04922" w:rsidRPr="00307B8D" w:rsidRDefault="00E04922" w:rsidP="00E04922">
            <w:pPr>
              <w:pStyle w:val="TableParagraph"/>
              <w:ind w:left="399" w:right="396"/>
              <w:rPr>
                <w:sz w:val="20"/>
              </w:rPr>
            </w:pPr>
            <w:r w:rsidRPr="00307B8D">
              <w:rPr>
                <w:sz w:val="20"/>
              </w:rPr>
              <w:t>100</w:t>
            </w:r>
          </w:p>
        </w:tc>
      </w:tr>
      <w:tr w:rsidR="00E04922" w:rsidRPr="00307B8D" w14:paraId="1BDAA025" w14:textId="77777777" w:rsidTr="00E04922">
        <w:trPr>
          <w:trHeight w:val="432"/>
        </w:trPr>
        <w:tc>
          <w:tcPr>
            <w:tcW w:w="768" w:type="dxa"/>
          </w:tcPr>
          <w:p w14:paraId="7056B1D4" w14:textId="77777777" w:rsidR="00E04922" w:rsidRPr="00307B8D" w:rsidRDefault="00E04922" w:rsidP="00E04922">
            <w:pPr>
              <w:pStyle w:val="TableParagraph"/>
              <w:spacing w:before="96"/>
              <w:ind w:left="6"/>
              <w:rPr>
                <w:sz w:val="20"/>
              </w:rPr>
            </w:pPr>
            <w:r w:rsidRPr="00307B8D">
              <w:rPr>
                <w:sz w:val="20"/>
              </w:rPr>
              <w:t>2</w:t>
            </w:r>
          </w:p>
        </w:tc>
        <w:tc>
          <w:tcPr>
            <w:tcW w:w="970" w:type="dxa"/>
          </w:tcPr>
          <w:p w14:paraId="48F1063B" w14:textId="77777777" w:rsidR="00E04922" w:rsidRPr="00307B8D" w:rsidRDefault="00E04922" w:rsidP="00E04922">
            <w:pPr>
              <w:pStyle w:val="TableParagraph"/>
              <w:spacing w:before="96"/>
              <w:ind w:left="87" w:right="75"/>
              <w:rPr>
                <w:sz w:val="20"/>
              </w:rPr>
            </w:pPr>
            <w:r w:rsidRPr="00307B8D">
              <w:rPr>
                <w:sz w:val="20"/>
              </w:rPr>
              <w:t>NO</w:t>
            </w:r>
          </w:p>
        </w:tc>
        <w:tc>
          <w:tcPr>
            <w:tcW w:w="2045" w:type="dxa"/>
          </w:tcPr>
          <w:p w14:paraId="6188D4C8" w14:textId="77777777" w:rsidR="00E04922" w:rsidRPr="00307B8D" w:rsidRDefault="00E04922" w:rsidP="00E04922">
            <w:pPr>
              <w:pStyle w:val="TableParagraph"/>
              <w:spacing w:before="96"/>
              <w:ind w:left="17"/>
              <w:rPr>
                <w:sz w:val="20"/>
              </w:rPr>
            </w:pPr>
            <w:r w:rsidRPr="00307B8D">
              <w:rPr>
                <w:sz w:val="20"/>
              </w:rPr>
              <w:t>0</w:t>
            </w:r>
          </w:p>
        </w:tc>
        <w:tc>
          <w:tcPr>
            <w:tcW w:w="1934" w:type="dxa"/>
          </w:tcPr>
          <w:p w14:paraId="5957E435" w14:textId="77777777" w:rsidR="00E04922" w:rsidRPr="00307B8D" w:rsidRDefault="00E04922" w:rsidP="00E04922">
            <w:pPr>
              <w:pStyle w:val="TableParagraph"/>
              <w:spacing w:before="96"/>
              <w:ind w:left="14"/>
              <w:rPr>
                <w:sz w:val="20"/>
              </w:rPr>
            </w:pPr>
            <w:r w:rsidRPr="00307B8D">
              <w:rPr>
                <w:sz w:val="20"/>
              </w:rPr>
              <w:t>0</w:t>
            </w:r>
          </w:p>
        </w:tc>
      </w:tr>
      <w:tr w:rsidR="00E04922" w:rsidRPr="00307B8D" w14:paraId="637E86E9" w14:textId="77777777" w:rsidTr="00E04922">
        <w:trPr>
          <w:trHeight w:val="431"/>
        </w:trPr>
        <w:tc>
          <w:tcPr>
            <w:tcW w:w="768" w:type="dxa"/>
          </w:tcPr>
          <w:p w14:paraId="2D3E6B95" w14:textId="77777777" w:rsidR="00E04922" w:rsidRPr="00307B8D" w:rsidRDefault="00E04922" w:rsidP="00E04922">
            <w:pPr>
              <w:pStyle w:val="TableParagraph"/>
              <w:spacing w:before="0"/>
              <w:ind w:left="0"/>
              <w:jc w:val="left"/>
              <w:rPr>
                <w:rFonts w:ascii="Times New Roman"/>
              </w:rPr>
            </w:pPr>
          </w:p>
        </w:tc>
        <w:tc>
          <w:tcPr>
            <w:tcW w:w="970" w:type="dxa"/>
          </w:tcPr>
          <w:p w14:paraId="4EB1F930" w14:textId="77777777" w:rsidR="00E04922" w:rsidRPr="00307B8D" w:rsidRDefault="00E04922" w:rsidP="00E04922">
            <w:pPr>
              <w:pStyle w:val="TableParagraph"/>
              <w:ind w:left="87" w:right="72"/>
              <w:rPr>
                <w:sz w:val="20"/>
              </w:rPr>
            </w:pPr>
            <w:r w:rsidRPr="00307B8D">
              <w:rPr>
                <w:sz w:val="20"/>
              </w:rPr>
              <w:t>TOTAL</w:t>
            </w:r>
          </w:p>
        </w:tc>
        <w:tc>
          <w:tcPr>
            <w:tcW w:w="2045" w:type="dxa"/>
          </w:tcPr>
          <w:p w14:paraId="1CB179E9" w14:textId="434843CC" w:rsidR="00E04922" w:rsidRPr="00307B8D" w:rsidRDefault="009A3439" w:rsidP="00E04922">
            <w:pPr>
              <w:pStyle w:val="TableParagraph"/>
              <w:ind w:left="153" w:right="143"/>
              <w:rPr>
                <w:sz w:val="20"/>
              </w:rPr>
            </w:pPr>
            <w:r>
              <w:rPr>
                <w:sz w:val="20"/>
              </w:rPr>
              <w:t>8</w:t>
            </w:r>
            <w:r w:rsidR="00E04922" w:rsidRPr="00307B8D">
              <w:rPr>
                <w:sz w:val="20"/>
              </w:rPr>
              <w:t>0</w:t>
            </w:r>
          </w:p>
        </w:tc>
        <w:tc>
          <w:tcPr>
            <w:tcW w:w="1934" w:type="dxa"/>
          </w:tcPr>
          <w:p w14:paraId="5F9EA075" w14:textId="77777777" w:rsidR="00E04922" w:rsidRPr="00307B8D" w:rsidRDefault="00E04922" w:rsidP="00E04922">
            <w:pPr>
              <w:pStyle w:val="TableParagraph"/>
              <w:ind w:left="399" w:right="396"/>
              <w:rPr>
                <w:sz w:val="20"/>
              </w:rPr>
            </w:pPr>
            <w:r w:rsidRPr="00307B8D">
              <w:rPr>
                <w:sz w:val="20"/>
              </w:rPr>
              <w:t>100</w:t>
            </w:r>
          </w:p>
        </w:tc>
      </w:tr>
    </w:tbl>
    <w:p w14:paraId="080A93C1" w14:textId="77777777" w:rsidR="00E04922" w:rsidRPr="00307B8D" w:rsidRDefault="00E04922" w:rsidP="00E04922">
      <w:pPr>
        <w:pStyle w:val="BodyText"/>
        <w:rPr>
          <w:sz w:val="20"/>
        </w:rPr>
      </w:pPr>
    </w:p>
    <w:p w14:paraId="18D3174D" w14:textId="09B47593" w:rsidR="00E04922" w:rsidRPr="005C4398" w:rsidRDefault="009827E5" w:rsidP="00AD67A0">
      <w:pPr>
        <w:pStyle w:val="BodyText"/>
        <w:tabs>
          <w:tab w:val="left" w:pos="3620"/>
        </w:tabs>
        <w:spacing w:before="4"/>
        <w:rPr>
          <w:sz w:val="22"/>
          <w:szCs w:val="22"/>
        </w:rPr>
      </w:pPr>
      <w:r w:rsidRPr="005C4398">
        <w:rPr>
          <w:sz w:val="22"/>
          <w:szCs w:val="22"/>
        </w:rPr>
        <w:t xml:space="preserve"> </w:t>
      </w:r>
      <w:r w:rsidR="00AD67A0" w:rsidRPr="005C4398">
        <w:rPr>
          <w:sz w:val="22"/>
          <w:szCs w:val="22"/>
        </w:rPr>
        <w:t xml:space="preserve">                                                              Graph</w:t>
      </w:r>
      <w:r w:rsidR="00861D1F">
        <w:rPr>
          <w:sz w:val="22"/>
          <w:szCs w:val="22"/>
        </w:rPr>
        <w:t>.5</w:t>
      </w:r>
      <w:r w:rsidR="00171B91">
        <w:rPr>
          <w:sz w:val="22"/>
          <w:szCs w:val="22"/>
        </w:rPr>
        <w:t>.2.1</w:t>
      </w:r>
    </w:p>
    <w:p w14:paraId="15BDFE74" w14:textId="77777777" w:rsidR="005C4398" w:rsidRPr="005C4398" w:rsidRDefault="005C4398" w:rsidP="00AD67A0">
      <w:pPr>
        <w:pStyle w:val="BodyText"/>
        <w:tabs>
          <w:tab w:val="left" w:pos="3620"/>
        </w:tabs>
        <w:spacing w:before="4"/>
        <w:rPr>
          <w:sz w:val="22"/>
          <w:szCs w:val="22"/>
        </w:rPr>
      </w:pPr>
    </w:p>
    <w:p w14:paraId="7531A3AF" w14:textId="1EBB31B9" w:rsidR="00E04922" w:rsidRPr="00307B8D" w:rsidRDefault="009A3439" w:rsidP="00E04922">
      <w:pPr>
        <w:pStyle w:val="BodyText"/>
        <w:rPr>
          <w:sz w:val="20"/>
        </w:rPr>
      </w:pPr>
      <w:r>
        <w:rPr>
          <w:noProof/>
          <w:sz w:val="20"/>
        </w:rPr>
        <w:drawing>
          <wp:inline distT="0" distB="0" distL="0" distR="0" wp14:anchorId="0E6F38B6" wp14:editId="2D60F192">
            <wp:extent cx="5276850" cy="3078480"/>
            <wp:effectExtent l="0" t="0" r="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0C61720E" w14:textId="77777777" w:rsidR="00E04922" w:rsidRPr="00307B8D" w:rsidRDefault="00E04922" w:rsidP="00E04922">
      <w:pPr>
        <w:pStyle w:val="BodyText"/>
        <w:spacing w:before="9"/>
        <w:rPr>
          <w:sz w:val="23"/>
        </w:rPr>
      </w:pPr>
    </w:p>
    <w:p w14:paraId="116131C5" w14:textId="77777777" w:rsidR="00E04922" w:rsidRPr="00307B8D" w:rsidRDefault="00E04922" w:rsidP="00E04922">
      <w:pPr>
        <w:pStyle w:val="Heading3"/>
        <w:spacing w:before="87"/>
        <w:ind w:left="0"/>
      </w:pPr>
      <w:r w:rsidRPr="00307B8D">
        <w:t>INTERPRETATION:</w:t>
      </w:r>
    </w:p>
    <w:p w14:paraId="58BF0C43" w14:textId="77777777" w:rsidR="00E04922" w:rsidRPr="00307B8D" w:rsidRDefault="00E04922" w:rsidP="00E04922">
      <w:pPr>
        <w:pStyle w:val="BodyText"/>
        <w:spacing w:before="5"/>
        <w:rPr>
          <w:b/>
          <w:sz w:val="27"/>
        </w:rPr>
      </w:pPr>
    </w:p>
    <w:p w14:paraId="34463AEF" w14:textId="77777777" w:rsidR="00E04922" w:rsidRPr="00307B8D" w:rsidRDefault="00E04922" w:rsidP="00E04922">
      <w:pPr>
        <w:pStyle w:val="BodyText"/>
        <w:spacing w:before="1" w:line="360" w:lineRule="auto"/>
        <w:ind w:right="30"/>
      </w:pPr>
      <w:r w:rsidRPr="00307B8D">
        <w:t>To above question, almost 100% of the employees thought that the performance appraisal is needed in a company.</w:t>
      </w:r>
    </w:p>
    <w:p w14:paraId="054FBF71" w14:textId="77777777" w:rsidR="00E04922" w:rsidRPr="00307B8D" w:rsidRDefault="00E04922" w:rsidP="00E04922">
      <w:pPr>
        <w:spacing w:line="360" w:lineRule="auto"/>
        <w:sectPr w:rsidR="00E04922" w:rsidRPr="00307B8D" w:rsidSect="00892209">
          <w:footerReference w:type="default" r:id="rId56"/>
          <w:pgSz w:w="11910" w:h="16840"/>
          <w:pgMar w:top="1440" w:right="1440" w:bottom="1440" w:left="2160" w:header="0" w:footer="778" w:gutter="0"/>
          <w:cols w:space="720"/>
        </w:sectPr>
      </w:pPr>
    </w:p>
    <w:p w14:paraId="5F6FF2A5" w14:textId="77777777" w:rsidR="00E04922" w:rsidRPr="00787781" w:rsidRDefault="00E04922" w:rsidP="00E04922">
      <w:pPr>
        <w:spacing w:before="62"/>
        <w:ind w:right="30"/>
        <w:rPr>
          <w:sz w:val="24"/>
        </w:rPr>
      </w:pPr>
      <w:r>
        <w:rPr>
          <w:sz w:val="24"/>
        </w:rPr>
        <w:lastRenderedPageBreak/>
        <w:t xml:space="preserve">2) </w:t>
      </w:r>
      <w:r w:rsidRPr="00787781">
        <w:rPr>
          <w:sz w:val="24"/>
        </w:rPr>
        <w:t>Performance appraisal rating is used to</w:t>
      </w:r>
    </w:p>
    <w:p w14:paraId="64BC7E4E" w14:textId="77777777" w:rsidR="00E04922" w:rsidRPr="00307B8D" w:rsidRDefault="00E04922" w:rsidP="0046306C">
      <w:pPr>
        <w:pStyle w:val="ListParagraph"/>
        <w:numPr>
          <w:ilvl w:val="1"/>
          <w:numId w:val="16"/>
        </w:numPr>
        <w:spacing w:before="137"/>
        <w:ind w:left="1350" w:hanging="720"/>
        <w:rPr>
          <w:sz w:val="24"/>
        </w:rPr>
      </w:pPr>
      <w:r>
        <w:rPr>
          <w:sz w:val="24"/>
        </w:rPr>
        <w:t>I</w:t>
      </w:r>
      <w:r w:rsidRPr="00307B8D">
        <w:rPr>
          <w:sz w:val="24"/>
        </w:rPr>
        <w:t>dentify areas of improvement</w:t>
      </w:r>
    </w:p>
    <w:p w14:paraId="2E46526D" w14:textId="77777777" w:rsidR="00E04922" w:rsidRPr="00307B8D" w:rsidRDefault="00E04922" w:rsidP="0046306C">
      <w:pPr>
        <w:pStyle w:val="ListParagraph"/>
        <w:numPr>
          <w:ilvl w:val="1"/>
          <w:numId w:val="16"/>
        </w:numPr>
        <w:tabs>
          <w:tab w:val="left" w:pos="1350"/>
          <w:tab w:val="left" w:pos="1893"/>
        </w:tabs>
        <w:spacing w:before="142"/>
        <w:ind w:left="1350" w:hanging="720"/>
        <w:rPr>
          <w:sz w:val="24"/>
        </w:rPr>
      </w:pPr>
      <w:r w:rsidRPr="00307B8D">
        <w:rPr>
          <w:sz w:val="24"/>
        </w:rPr>
        <w:t>Identifying quality for unit of work</w:t>
      </w:r>
    </w:p>
    <w:p w14:paraId="5AD4DC23" w14:textId="77777777" w:rsidR="00E04922" w:rsidRPr="00307B8D" w:rsidRDefault="00E04922" w:rsidP="0046306C">
      <w:pPr>
        <w:pStyle w:val="ListParagraph"/>
        <w:numPr>
          <w:ilvl w:val="1"/>
          <w:numId w:val="16"/>
        </w:numPr>
        <w:tabs>
          <w:tab w:val="left" w:pos="1350"/>
          <w:tab w:val="left" w:pos="1883"/>
        </w:tabs>
        <w:spacing w:before="137"/>
        <w:ind w:left="1350" w:hanging="720"/>
        <w:rPr>
          <w:sz w:val="24"/>
        </w:rPr>
      </w:pPr>
      <w:r w:rsidRPr="00307B8D">
        <w:rPr>
          <w:sz w:val="24"/>
        </w:rPr>
        <w:t>Set performance target</w:t>
      </w:r>
    </w:p>
    <w:p w14:paraId="330E21ED" w14:textId="77777777" w:rsidR="00E04922" w:rsidRPr="00307B8D" w:rsidRDefault="00E04922" w:rsidP="0046306C">
      <w:pPr>
        <w:pStyle w:val="ListParagraph"/>
        <w:numPr>
          <w:ilvl w:val="1"/>
          <w:numId w:val="16"/>
        </w:numPr>
        <w:tabs>
          <w:tab w:val="left" w:pos="1350"/>
          <w:tab w:val="left" w:pos="1898"/>
        </w:tabs>
        <w:spacing w:before="137"/>
        <w:ind w:left="1350" w:hanging="720"/>
        <w:rPr>
          <w:sz w:val="24"/>
        </w:rPr>
      </w:pPr>
      <w:r w:rsidRPr="00307B8D">
        <w:rPr>
          <w:sz w:val="24"/>
        </w:rPr>
        <w:t>All the above</w:t>
      </w:r>
    </w:p>
    <w:p w14:paraId="40385A90" w14:textId="77777777" w:rsidR="00E04922" w:rsidRPr="00307B8D" w:rsidRDefault="00E04922" w:rsidP="00E04922">
      <w:pPr>
        <w:pStyle w:val="BodyText"/>
        <w:rPr>
          <w:sz w:val="20"/>
        </w:rPr>
      </w:pPr>
    </w:p>
    <w:p w14:paraId="2CA3A312" w14:textId="44B21ECE" w:rsidR="005C4398" w:rsidRDefault="005C4398" w:rsidP="005C4398">
      <w:pPr>
        <w:pStyle w:val="BodyText"/>
        <w:spacing w:before="10" w:after="1"/>
        <w:jc w:val="center"/>
        <w:rPr>
          <w:sz w:val="22"/>
          <w:szCs w:val="22"/>
        </w:rPr>
      </w:pPr>
      <w:r w:rsidRPr="005C4398">
        <w:rPr>
          <w:sz w:val="22"/>
          <w:szCs w:val="22"/>
        </w:rPr>
        <w:t>Table</w:t>
      </w:r>
      <w:r w:rsidR="00861D1F">
        <w:rPr>
          <w:sz w:val="22"/>
          <w:szCs w:val="22"/>
        </w:rPr>
        <w:t>.5</w:t>
      </w:r>
      <w:r w:rsidR="00171B91">
        <w:rPr>
          <w:sz w:val="22"/>
          <w:szCs w:val="22"/>
        </w:rPr>
        <w:t>.1.</w:t>
      </w:r>
      <w:r w:rsidRPr="005C4398">
        <w:rPr>
          <w:sz w:val="22"/>
          <w:szCs w:val="22"/>
        </w:rPr>
        <w:t>2</w:t>
      </w:r>
    </w:p>
    <w:p w14:paraId="01D3DA31" w14:textId="77777777" w:rsidR="005C4398" w:rsidRPr="005C4398" w:rsidRDefault="005C4398" w:rsidP="005C4398">
      <w:pPr>
        <w:pStyle w:val="BodyText"/>
        <w:spacing w:before="10" w:after="1"/>
        <w:jc w:val="center"/>
        <w:rPr>
          <w:sz w:val="22"/>
          <w:szCs w:val="22"/>
        </w:rPr>
      </w:pPr>
    </w:p>
    <w:tbl>
      <w:tblPr>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6"/>
        <w:gridCol w:w="2382"/>
        <w:gridCol w:w="2065"/>
        <w:gridCol w:w="1802"/>
      </w:tblGrid>
      <w:tr w:rsidR="00E04922" w:rsidRPr="00307B8D" w14:paraId="527F28FC" w14:textId="77777777" w:rsidTr="00E04922">
        <w:trPr>
          <w:trHeight w:val="431"/>
        </w:trPr>
        <w:tc>
          <w:tcPr>
            <w:tcW w:w="596" w:type="dxa"/>
          </w:tcPr>
          <w:p w14:paraId="3EE711DC" w14:textId="77777777" w:rsidR="00E04922" w:rsidRPr="00307B8D" w:rsidRDefault="00E04922" w:rsidP="00E04922">
            <w:pPr>
              <w:pStyle w:val="TableParagraph"/>
              <w:ind w:left="83" w:right="73"/>
              <w:rPr>
                <w:sz w:val="20"/>
              </w:rPr>
            </w:pPr>
            <w:r w:rsidRPr="00307B8D">
              <w:rPr>
                <w:sz w:val="20"/>
              </w:rPr>
              <w:t>s.no</w:t>
            </w:r>
          </w:p>
        </w:tc>
        <w:tc>
          <w:tcPr>
            <w:tcW w:w="2382" w:type="dxa"/>
          </w:tcPr>
          <w:p w14:paraId="41A4F146" w14:textId="77777777" w:rsidR="00E04922" w:rsidRPr="00307B8D" w:rsidRDefault="00E04922" w:rsidP="00E04922">
            <w:pPr>
              <w:pStyle w:val="TableParagraph"/>
              <w:spacing w:before="90"/>
              <w:ind w:right="87"/>
              <w:rPr>
                <w:b/>
                <w:sz w:val="20"/>
              </w:rPr>
            </w:pPr>
            <w:r w:rsidRPr="00307B8D">
              <w:rPr>
                <w:b/>
                <w:sz w:val="20"/>
              </w:rPr>
              <w:t>Options</w:t>
            </w:r>
          </w:p>
        </w:tc>
        <w:tc>
          <w:tcPr>
            <w:tcW w:w="2065" w:type="dxa"/>
          </w:tcPr>
          <w:p w14:paraId="6FC8E7CA" w14:textId="77777777" w:rsidR="00E04922" w:rsidRPr="00307B8D" w:rsidRDefault="00E04922" w:rsidP="00E04922">
            <w:pPr>
              <w:pStyle w:val="TableParagraph"/>
              <w:spacing w:before="90"/>
              <w:ind w:left="162" w:right="162"/>
              <w:rPr>
                <w:b/>
                <w:sz w:val="20"/>
              </w:rPr>
            </w:pPr>
            <w:r w:rsidRPr="00307B8D">
              <w:rPr>
                <w:b/>
                <w:sz w:val="20"/>
              </w:rPr>
              <w:t>No. of Responses</w:t>
            </w:r>
          </w:p>
        </w:tc>
        <w:tc>
          <w:tcPr>
            <w:tcW w:w="1802" w:type="dxa"/>
          </w:tcPr>
          <w:p w14:paraId="097116AA" w14:textId="77777777" w:rsidR="00E04922" w:rsidRPr="00307B8D" w:rsidRDefault="00E04922" w:rsidP="00E04922">
            <w:pPr>
              <w:pStyle w:val="TableParagraph"/>
              <w:spacing w:before="90"/>
              <w:ind w:left="336" w:right="329"/>
              <w:rPr>
                <w:b/>
                <w:sz w:val="20"/>
              </w:rPr>
            </w:pPr>
            <w:r w:rsidRPr="00307B8D">
              <w:rPr>
                <w:b/>
                <w:sz w:val="20"/>
              </w:rPr>
              <w:t>Percentage</w:t>
            </w:r>
          </w:p>
        </w:tc>
      </w:tr>
      <w:tr w:rsidR="00E04922" w:rsidRPr="00307B8D" w14:paraId="6C90B3D8" w14:textId="77777777" w:rsidTr="00E04922">
        <w:trPr>
          <w:trHeight w:val="460"/>
        </w:trPr>
        <w:tc>
          <w:tcPr>
            <w:tcW w:w="596" w:type="dxa"/>
          </w:tcPr>
          <w:p w14:paraId="73543258" w14:textId="77777777" w:rsidR="00E04922" w:rsidRPr="00307B8D" w:rsidRDefault="00E04922" w:rsidP="00E04922">
            <w:pPr>
              <w:pStyle w:val="TableParagraph"/>
              <w:spacing w:before="110"/>
              <w:ind w:left="15"/>
              <w:rPr>
                <w:sz w:val="20"/>
              </w:rPr>
            </w:pPr>
            <w:r w:rsidRPr="00307B8D">
              <w:rPr>
                <w:sz w:val="20"/>
              </w:rPr>
              <w:t>1</w:t>
            </w:r>
          </w:p>
        </w:tc>
        <w:tc>
          <w:tcPr>
            <w:tcW w:w="2382" w:type="dxa"/>
          </w:tcPr>
          <w:p w14:paraId="001C6244" w14:textId="77777777" w:rsidR="00E04922" w:rsidRPr="00307B8D" w:rsidRDefault="00E04922" w:rsidP="00E04922">
            <w:pPr>
              <w:pStyle w:val="TableParagraph"/>
              <w:spacing w:before="0" w:line="225" w:lineRule="exact"/>
              <w:ind w:left="97" w:right="92"/>
              <w:rPr>
                <w:sz w:val="20"/>
              </w:rPr>
            </w:pPr>
            <w:r w:rsidRPr="00307B8D">
              <w:rPr>
                <w:sz w:val="20"/>
              </w:rPr>
              <w:t>Identify areas of</w:t>
            </w:r>
          </w:p>
          <w:p w14:paraId="5BF28DC3" w14:textId="15E93959" w:rsidR="00E04922" w:rsidRPr="00307B8D" w:rsidRDefault="005C4398" w:rsidP="00E04922">
            <w:pPr>
              <w:pStyle w:val="TableParagraph"/>
              <w:spacing w:before="1" w:line="215" w:lineRule="exact"/>
              <w:ind w:right="90"/>
              <w:rPr>
                <w:sz w:val="20"/>
              </w:rPr>
            </w:pPr>
            <w:r w:rsidRPr="00307B8D">
              <w:rPr>
                <w:sz w:val="20"/>
              </w:rPr>
              <w:t>I</w:t>
            </w:r>
            <w:r w:rsidR="00E04922" w:rsidRPr="00307B8D">
              <w:rPr>
                <w:sz w:val="20"/>
              </w:rPr>
              <w:t>mprovement</w:t>
            </w:r>
          </w:p>
        </w:tc>
        <w:tc>
          <w:tcPr>
            <w:tcW w:w="2065" w:type="dxa"/>
          </w:tcPr>
          <w:p w14:paraId="0335617D" w14:textId="4AF63A24" w:rsidR="00E04922" w:rsidRPr="00307B8D" w:rsidRDefault="00731C72" w:rsidP="00E04922">
            <w:pPr>
              <w:pStyle w:val="TableParagraph"/>
              <w:spacing w:before="110"/>
              <w:ind w:left="162" w:right="162"/>
              <w:rPr>
                <w:sz w:val="20"/>
              </w:rPr>
            </w:pPr>
            <w:r>
              <w:rPr>
                <w:sz w:val="20"/>
              </w:rPr>
              <w:t>22</w:t>
            </w:r>
          </w:p>
        </w:tc>
        <w:tc>
          <w:tcPr>
            <w:tcW w:w="1802" w:type="dxa"/>
          </w:tcPr>
          <w:p w14:paraId="31E9ACA3" w14:textId="77777777" w:rsidR="00E04922" w:rsidRPr="00307B8D" w:rsidRDefault="00E04922" w:rsidP="00E04922">
            <w:pPr>
              <w:pStyle w:val="TableParagraph"/>
              <w:spacing w:before="110"/>
              <w:ind w:left="336" w:right="325"/>
              <w:rPr>
                <w:sz w:val="20"/>
              </w:rPr>
            </w:pPr>
            <w:r w:rsidRPr="00307B8D">
              <w:rPr>
                <w:sz w:val="20"/>
              </w:rPr>
              <w:t>28</w:t>
            </w:r>
          </w:p>
        </w:tc>
      </w:tr>
      <w:tr w:rsidR="00E04922" w:rsidRPr="00307B8D" w14:paraId="29270046" w14:textId="77777777" w:rsidTr="00E04922">
        <w:trPr>
          <w:trHeight w:val="460"/>
        </w:trPr>
        <w:tc>
          <w:tcPr>
            <w:tcW w:w="596" w:type="dxa"/>
          </w:tcPr>
          <w:p w14:paraId="06505305" w14:textId="77777777" w:rsidR="00E04922" w:rsidRPr="00307B8D" w:rsidRDefault="00E04922" w:rsidP="00E04922">
            <w:pPr>
              <w:pStyle w:val="TableParagraph"/>
              <w:spacing w:before="110"/>
              <w:ind w:left="15"/>
              <w:rPr>
                <w:sz w:val="20"/>
              </w:rPr>
            </w:pPr>
            <w:r w:rsidRPr="00307B8D">
              <w:rPr>
                <w:sz w:val="20"/>
              </w:rPr>
              <w:t>2</w:t>
            </w:r>
          </w:p>
        </w:tc>
        <w:tc>
          <w:tcPr>
            <w:tcW w:w="2382" w:type="dxa"/>
          </w:tcPr>
          <w:p w14:paraId="528D8982" w14:textId="77777777" w:rsidR="00E04922" w:rsidRPr="00307B8D" w:rsidRDefault="00E04922" w:rsidP="00E04922">
            <w:pPr>
              <w:pStyle w:val="TableParagraph"/>
              <w:spacing w:before="0" w:line="225" w:lineRule="exact"/>
              <w:ind w:right="92"/>
              <w:rPr>
                <w:sz w:val="20"/>
              </w:rPr>
            </w:pPr>
            <w:r w:rsidRPr="00307B8D">
              <w:rPr>
                <w:sz w:val="20"/>
              </w:rPr>
              <w:t>Identify areas of training</w:t>
            </w:r>
          </w:p>
          <w:p w14:paraId="1AE11DE4" w14:textId="77777777" w:rsidR="00E04922" w:rsidRPr="00307B8D" w:rsidRDefault="00E04922" w:rsidP="00E04922">
            <w:pPr>
              <w:pStyle w:val="TableParagraph"/>
              <w:spacing w:before="0" w:line="215" w:lineRule="exact"/>
              <w:ind w:left="102" w:right="92"/>
              <w:rPr>
                <w:sz w:val="20"/>
              </w:rPr>
            </w:pPr>
            <w:r w:rsidRPr="00307B8D">
              <w:rPr>
                <w:sz w:val="20"/>
              </w:rPr>
              <w:t>&amp; development</w:t>
            </w:r>
          </w:p>
        </w:tc>
        <w:tc>
          <w:tcPr>
            <w:tcW w:w="2065" w:type="dxa"/>
          </w:tcPr>
          <w:p w14:paraId="49446940" w14:textId="7F9B50A6" w:rsidR="00E04922" w:rsidRPr="00307B8D" w:rsidRDefault="00731C72" w:rsidP="00E04922">
            <w:pPr>
              <w:pStyle w:val="TableParagraph"/>
              <w:spacing w:before="110"/>
              <w:ind w:left="162" w:right="162"/>
              <w:rPr>
                <w:sz w:val="20"/>
              </w:rPr>
            </w:pPr>
            <w:r>
              <w:rPr>
                <w:sz w:val="20"/>
              </w:rPr>
              <w:t>39</w:t>
            </w:r>
          </w:p>
        </w:tc>
        <w:tc>
          <w:tcPr>
            <w:tcW w:w="1802" w:type="dxa"/>
          </w:tcPr>
          <w:p w14:paraId="6086A9A5" w14:textId="77777777" w:rsidR="00E04922" w:rsidRPr="00307B8D" w:rsidRDefault="00E04922" w:rsidP="00E04922">
            <w:pPr>
              <w:pStyle w:val="TableParagraph"/>
              <w:spacing w:before="110"/>
              <w:ind w:left="336" w:right="325"/>
              <w:rPr>
                <w:sz w:val="20"/>
              </w:rPr>
            </w:pPr>
            <w:r w:rsidRPr="00307B8D">
              <w:rPr>
                <w:sz w:val="20"/>
              </w:rPr>
              <w:t>48</w:t>
            </w:r>
          </w:p>
        </w:tc>
      </w:tr>
      <w:tr w:rsidR="00E04922" w:rsidRPr="00307B8D" w14:paraId="3D0548CE" w14:textId="77777777" w:rsidTr="00E04922">
        <w:trPr>
          <w:trHeight w:val="431"/>
        </w:trPr>
        <w:tc>
          <w:tcPr>
            <w:tcW w:w="596" w:type="dxa"/>
          </w:tcPr>
          <w:p w14:paraId="58425565" w14:textId="77777777" w:rsidR="00E04922" w:rsidRPr="00307B8D" w:rsidRDefault="00E04922" w:rsidP="00E04922">
            <w:pPr>
              <w:pStyle w:val="TableParagraph"/>
              <w:ind w:left="15"/>
              <w:rPr>
                <w:sz w:val="20"/>
              </w:rPr>
            </w:pPr>
            <w:r w:rsidRPr="00307B8D">
              <w:rPr>
                <w:sz w:val="20"/>
              </w:rPr>
              <w:t>3</w:t>
            </w:r>
          </w:p>
        </w:tc>
        <w:tc>
          <w:tcPr>
            <w:tcW w:w="2382" w:type="dxa"/>
          </w:tcPr>
          <w:p w14:paraId="03D2E6FA" w14:textId="77777777" w:rsidR="00E04922" w:rsidRPr="00307B8D" w:rsidRDefault="00E04922" w:rsidP="00E04922">
            <w:pPr>
              <w:pStyle w:val="TableParagraph"/>
              <w:ind w:left="102" w:right="92"/>
              <w:rPr>
                <w:sz w:val="20"/>
              </w:rPr>
            </w:pPr>
            <w:r w:rsidRPr="00307B8D">
              <w:rPr>
                <w:sz w:val="20"/>
              </w:rPr>
              <w:t>Set performance target</w:t>
            </w:r>
          </w:p>
        </w:tc>
        <w:tc>
          <w:tcPr>
            <w:tcW w:w="2065" w:type="dxa"/>
          </w:tcPr>
          <w:p w14:paraId="4CF3ABC8" w14:textId="63DA14F4" w:rsidR="00E04922" w:rsidRPr="00307B8D" w:rsidRDefault="00731C72" w:rsidP="00731C72">
            <w:pPr>
              <w:pStyle w:val="TableParagraph"/>
              <w:ind w:left="5"/>
              <w:jc w:val="left"/>
              <w:rPr>
                <w:sz w:val="20"/>
              </w:rPr>
            </w:pPr>
            <w:r>
              <w:rPr>
                <w:sz w:val="20"/>
              </w:rPr>
              <w:t xml:space="preserve">                 6</w:t>
            </w:r>
          </w:p>
        </w:tc>
        <w:tc>
          <w:tcPr>
            <w:tcW w:w="1802" w:type="dxa"/>
          </w:tcPr>
          <w:p w14:paraId="3B1202E1" w14:textId="77777777" w:rsidR="00E04922" w:rsidRPr="00307B8D" w:rsidRDefault="00E04922" w:rsidP="00E04922">
            <w:pPr>
              <w:pStyle w:val="TableParagraph"/>
              <w:ind w:left="8"/>
              <w:rPr>
                <w:sz w:val="20"/>
              </w:rPr>
            </w:pPr>
            <w:r w:rsidRPr="00307B8D">
              <w:rPr>
                <w:sz w:val="20"/>
              </w:rPr>
              <w:t>8</w:t>
            </w:r>
          </w:p>
        </w:tc>
      </w:tr>
      <w:tr w:rsidR="00E04922" w:rsidRPr="00307B8D" w14:paraId="3A96D16E" w14:textId="77777777" w:rsidTr="00E04922">
        <w:trPr>
          <w:trHeight w:val="431"/>
        </w:trPr>
        <w:tc>
          <w:tcPr>
            <w:tcW w:w="596" w:type="dxa"/>
          </w:tcPr>
          <w:p w14:paraId="0EC6E33A" w14:textId="77777777" w:rsidR="00E04922" w:rsidRPr="00307B8D" w:rsidRDefault="00E04922" w:rsidP="00E04922">
            <w:pPr>
              <w:pStyle w:val="TableParagraph"/>
              <w:ind w:left="15"/>
              <w:rPr>
                <w:sz w:val="20"/>
              </w:rPr>
            </w:pPr>
            <w:r w:rsidRPr="00307B8D">
              <w:rPr>
                <w:sz w:val="20"/>
              </w:rPr>
              <w:t>4</w:t>
            </w:r>
          </w:p>
        </w:tc>
        <w:tc>
          <w:tcPr>
            <w:tcW w:w="2382" w:type="dxa"/>
          </w:tcPr>
          <w:p w14:paraId="7F07DA1E" w14:textId="77777777" w:rsidR="00E04922" w:rsidRPr="00307B8D" w:rsidRDefault="00E04922" w:rsidP="00E04922">
            <w:pPr>
              <w:pStyle w:val="TableParagraph"/>
              <w:ind w:right="87"/>
              <w:rPr>
                <w:sz w:val="20"/>
              </w:rPr>
            </w:pPr>
            <w:r w:rsidRPr="00307B8D">
              <w:rPr>
                <w:sz w:val="20"/>
              </w:rPr>
              <w:t>All the above</w:t>
            </w:r>
          </w:p>
        </w:tc>
        <w:tc>
          <w:tcPr>
            <w:tcW w:w="2065" w:type="dxa"/>
          </w:tcPr>
          <w:p w14:paraId="6B47BDFC" w14:textId="48A8377D" w:rsidR="00E04922" w:rsidRPr="00307B8D" w:rsidRDefault="00731C72" w:rsidP="00E04922">
            <w:pPr>
              <w:pStyle w:val="TableParagraph"/>
              <w:ind w:left="5"/>
              <w:rPr>
                <w:sz w:val="20"/>
              </w:rPr>
            </w:pPr>
            <w:r>
              <w:rPr>
                <w:sz w:val="20"/>
              </w:rPr>
              <w:t>13</w:t>
            </w:r>
          </w:p>
        </w:tc>
        <w:tc>
          <w:tcPr>
            <w:tcW w:w="1802" w:type="dxa"/>
          </w:tcPr>
          <w:p w14:paraId="3A506DF3" w14:textId="77777777" w:rsidR="00E04922" w:rsidRPr="00307B8D" w:rsidRDefault="00E04922" w:rsidP="00E04922">
            <w:pPr>
              <w:pStyle w:val="TableParagraph"/>
              <w:ind w:left="336" w:right="325"/>
              <w:rPr>
                <w:sz w:val="20"/>
              </w:rPr>
            </w:pPr>
            <w:r w:rsidRPr="00307B8D">
              <w:rPr>
                <w:sz w:val="20"/>
              </w:rPr>
              <w:t>16</w:t>
            </w:r>
          </w:p>
        </w:tc>
      </w:tr>
      <w:tr w:rsidR="00E04922" w:rsidRPr="00307B8D" w14:paraId="2F7BEC73" w14:textId="77777777" w:rsidTr="00E04922">
        <w:trPr>
          <w:trHeight w:val="432"/>
        </w:trPr>
        <w:tc>
          <w:tcPr>
            <w:tcW w:w="596" w:type="dxa"/>
          </w:tcPr>
          <w:p w14:paraId="46ED2DBF" w14:textId="77777777" w:rsidR="00E04922" w:rsidRPr="00307B8D" w:rsidRDefault="00E04922" w:rsidP="00E04922">
            <w:pPr>
              <w:pStyle w:val="TableParagraph"/>
              <w:spacing w:before="0"/>
              <w:ind w:left="0"/>
              <w:jc w:val="left"/>
              <w:rPr>
                <w:rFonts w:ascii="Times New Roman"/>
              </w:rPr>
            </w:pPr>
          </w:p>
        </w:tc>
        <w:tc>
          <w:tcPr>
            <w:tcW w:w="2382" w:type="dxa"/>
          </w:tcPr>
          <w:p w14:paraId="1400C87D" w14:textId="77777777" w:rsidR="00E04922" w:rsidRPr="00307B8D" w:rsidRDefault="00E04922" w:rsidP="00E04922">
            <w:pPr>
              <w:pStyle w:val="TableParagraph"/>
              <w:spacing w:before="96"/>
              <w:ind w:right="91"/>
              <w:rPr>
                <w:sz w:val="20"/>
              </w:rPr>
            </w:pPr>
            <w:r w:rsidRPr="00307B8D">
              <w:rPr>
                <w:sz w:val="20"/>
              </w:rPr>
              <w:t>Total</w:t>
            </w:r>
          </w:p>
        </w:tc>
        <w:tc>
          <w:tcPr>
            <w:tcW w:w="2065" w:type="dxa"/>
          </w:tcPr>
          <w:p w14:paraId="7D181D8D" w14:textId="56692C1A" w:rsidR="00E04922" w:rsidRPr="00307B8D" w:rsidRDefault="009A3439" w:rsidP="00E04922">
            <w:pPr>
              <w:pStyle w:val="TableParagraph"/>
              <w:spacing w:before="96"/>
              <w:ind w:left="162" w:right="162"/>
              <w:rPr>
                <w:sz w:val="20"/>
              </w:rPr>
            </w:pPr>
            <w:r>
              <w:rPr>
                <w:sz w:val="20"/>
              </w:rPr>
              <w:t>8</w:t>
            </w:r>
            <w:r w:rsidR="00E04922" w:rsidRPr="00307B8D">
              <w:rPr>
                <w:sz w:val="20"/>
              </w:rPr>
              <w:t>0</w:t>
            </w:r>
          </w:p>
        </w:tc>
        <w:tc>
          <w:tcPr>
            <w:tcW w:w="1802" w:type="dxa"/>
          </w:tcPr>
          <w:p w14:paraId="2132A8A1" w14:textId="77777777" w:rsidR="00E04922" w:rsidRPr="00307B8D" w:rsidRDefault="00E04922" w:rsidP="00E04922">
            <w:pPr>
              <w:pStyle w:val="TableParagraph"/>
              <w:spacing w:before="96"/>
              <w:ind w:left="336" w:right="330"/>
              <w:rPr>
                <w:sz w:val="20"/>
              </w:rPr>
            </w:pPr>
            <w:r w:rsidRPr="00307B8D">
              <w:rPr>
                <w:sz w:val="20"/>
              </w:rPr>
              <w:t>100</w:t>
            </w:r>
          </w:p>
        </w:tc>
      </w:tr>
    </w:tbl>
    <w:p w14:paraId="61FBEC10" w14:textId="77777777" w:rsidR="005C4398" w:rsidRDefault="005C4398" w:rsidP="005C4398">
      <w:pPr>
        <w:pStyle w:val="BodyText"/>
        <w:tabs>
          <w:tab w:val="left" w:pos="3030"/>
        </w:tabs>
        <w:rPr>
          <w:sz w:val="20"/>
        </w:rPr>
      </w:pPr>
      <w:r>
        <w:rPr>
          <w:sz w:val="20"/>
        </w:rPr>
        <w:tab/>
        <w:t xml:space="preserve">            </w:t>
      </w:r>
    </w:p>
    <w:p w14:paraId="402AC7F3" w14:textId="7D756E2A" w:rsidR="00E04922" w:rsidRDefault="005C4398" w:rsidP="005C4398">
      <w:pPr>
        <w:pStyle w:val="BodyText"/>
        <w:tabs>
          <w:tab w:val="left" w:pos="3030"/>
        </w:tabs>
        <w:rPr>
          <w:sz w:val="22"/>
          <w:szCs w:val="22"/>
        </w:rPr>
      </w:pPr>
      <w:r>
        <w:rPr>
          <w:sz w:val="20"/>
        </w:rPr>
        <w:t xml:space="preserve">                                                                            </w:t>
      </w:r>
      <w:r w:rsidRPr="005C4398">
        <w:rPr>
          <w:sz w:val="22"/>
          <w:szCs w:val="22"/>
        </w:rPr>
        <w:t>Graph</w:t>
      </w:r>
      <w:r w:rsidR="00861D1F">
        <w:rPr>
          <w:sz w:val="22"/>
          <w:szCs w:val="22"/>
        </w:rPr>
        <w:t>.5</w:t>
      </w:r>
      <w:r w:rsidR="00171B91">
        <w:rPr>
          <w:sz w:val="22"/>
          <w:szCs w:val="22"/>
        </w:rPr>
        <w:t>.2.</w:t>
      </w:r>
      <w:r w:rsidRPr="005C4398">
        <w:rPr>
          <w:sz w:val="22"/>
          <w:szCs w:val="22"/>
        </w:rPr>
        <w:t>2</w:t>
      </w:r>
    </w:p>
    <w:p w14:paraId="1282F1F7" w14:textId="77777777" w:rsidR="005C4398" w:rsidRPr="005C4398" w:rsidRDefault="005C4398" w:rsidP="005C4398">
      <w:pPr>
        <w:pStyle w:val="BodyText"/>
        <w:tabs>
          <w:tab w:val="left" w:pos="3030"/>
        </w:tabs>
        <w:rPr>
          <w:sz w:val="22"/>
          <w:szCs w:val="22"/>
        </w:rPr>
      </w:pPr>
    </w:p>
    <w:p w14:paraId="44459CC1" w14:textId="3B94BEE4" w:rsidR="00E04922" w:rsidRPr="00307B8D" w:rsidRDefault="00731C72" w:rsidP="00E04922">
      <w:pPr>
        <w:pStyle w:val="BodyText"/>
        <w:spacing w:before="3"/>
        <w:rPr>
          <w:sz w:val="18"/>
        </w:rPr>
      </w:pPr>
      <w:r>
        <w:rPr>
          <w:noProof/>
        </w:rPr>
        <w:drawing>
          <wp:inline distT="0" distB="0" distL="0" distR="0" wp14:anchorId="2756B34E" wp14:editId="7B202D33">
            <wp:extent cx="5276850" cy="3078480"/>
            <wp:effectExtent l="0" t="0" r="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3D9B6C09" w14:textId="77777777" w:rsidR="00E04922" w:rsidRPr="00307B8D" w:rsidRDefault="00E04922" w:rsidP="00E04922">
      <w:pPr>
        <w:pStyle w:val="BodyText"/>
        <w:rPr>
          <w:sz w:val="20"/>
        </w:rPr>
      </w:pPr>
    </w:p>
    <w:p w14:paraId="521AFFB1" w14:textId="770CAE23" w:rsidR="005C4398" w:rsidRDefault="00E04922" w:rsidP="00E04922">
      <w:pPr>
        <w:pStyle w:val="Heading3"/>
        <w:spacing w:before="87"/>
        <w:ind w:left="0"/>
      </w:pPr>
      <w:r w:rsidRPr="00307B8D">
        <w:t>INTERPRETATION:</w:t>
      </w:r>
    </w:p>
    <w:p w14:paraId="3C815A8B" w14:textId="77777777" w:rsidR="005C4398" w:rsidRPr="00307B8D" w:rsidRDefault="005C4398" w:rsidP="00E04922">
      <w:pPr>
        <w:pStyle w:val="Heading3"/>
        <w:spacing w:before="87"/>
        <w:ind w:left="0"/>
      </w:pPr>
    </w:p>
    <w:p w14:paraId="1E3CFE4A" w14:textId="1ACAAF6F" w:rsidR="00E04922" w:rsidRPr="00307B8D" w:rsidRDefault="00E04922" w:rsidP="005C4398">
      <w:pPr>
        <w:pStyle w:val="BodyText"/>
        <w:spacing w:before="1" w:line="360" w:lineRule="auto"/>
        <w:ind w:right="30"/>
        <w:jc w:val="both"/>
        <w:sectPr w:rsidR="00E04922" w:rsidRPr="00307B8D" w:rsidSect="00892209">
          <w:pgSz w:w="11910" w:h="16840"/>
          <w:pgMar w:top="1440" w:right="1440" w:bottom="1440" w:left="2160" w:header="0" w:footer="778" w:gutter="0"/>
          <w:cols w:space="720"/>
        </w:sectPr>
      </w:pPr>
      <w:r w:rsidRPr="00307B8D">
        <w:t xml:space="preserve">About the useful of Performance appraisal system, 28% have said that appraisal system helped them to identify areas of improvement, to 48% it helped in identifying training &amp; development needs, to 8% it helped in setting performance targets and to 16% it was helpful in all the above areas. </w:t>
      </w:r>
    </w:p>
    <w:p w14:paraId="24F41CE0" w14:textId="77777777" w:rsidR="00E04922" w:rsidRPr="00787781" w:rsidRDefault="00E04922" w:rsidP="00E04922">
      <w:pPr>
        <w:spacing w:before="62"/>
        <w:rPr>
          <w:sz w:val="24"/>
        </w:rPr>
      </w:pPr>
      <w:r>
        <w:rPr>
          <w:sz w:val="24"/>
        </w:rPr>
        <w:lastRenderedPageBreak/>
        <w:t xml:space="preserve">3. </w:t>
      </w:r>
      <w:r w:rsidRPr="00787781">
        <w:rPr>
          <w:sz w:val="24"/>
        </w:rPr>
        <w:t>In your experience the outstanding Performance of an employee is due to:</w:t>
      </w:r>
    </w:p>
    <w:p w14:paraId="5DC555C2" w14:textId="77777777" w:rsidR="005C4398" w:rsidRDefault="00E04922" w:rsidP="00E04922">
      <w:pPr>
        <w:pStyle w:val="BodyText"/>
        <w:tabs>
          <w:tab w:val="left" w:pos="4698"/>
        </w:tabs>
        <w:spacing w:before="137"/>
        <w:ind w:left="831"/>
      </w:pPr>
      <w:r w:rsidRPr="00307B8D">
        <w:t>(a) Actual Performance</w:t>
      </w:r>
      <w:r w:rsidRPr="00307B8D">
        <w:tab/>
      </w:r>
    </w:p>
    <w:p w14:paraId="4404757F" w14:textId="7400CCFF" w:rsidR="00E04922" w:rsidRPr="00307B8D" w:rsidRDefault="00E04922" w:rsidP="00E04922">
      <w:pPr>
        <w:pStyle w:val="BodyText"/>
        <w:tabs>
          <w:tab w:val="left" w:pos="4698"/>
        </w:tabs>
        <w:spacing w:before="137"/>
        <w:ind w:left="831"/>
      </w:pPr>
      <w:r w:rsidRPr="00307B8D">
        <w:t>(b) Qualification</w:t>
      </w:r>
    </w:p>
    <w:p w14:paraId="72143428" w14:textId="77777777" w:rsidR="005C4398" w:rsidRDefault="00E04922" w:rsidP="00E04922">
      <w:pPr>
        <w:pStyle w:val="BodyText"/>
        <w:tabs>
          <w:tab w:val="left" w:pos="4759"/>
        </w:tabs>
        <w:spacing w:before="142"/>
        <w:ind w:left="831"/>
      </w:pPr>
      <w:r w:rsidRPr="00307B8D">
        <w:t>(c) Experience</w:t>
      </w:r>
      <w:r w:rsidRPr="00307B8D">
        <w:tab/>
      </w:r>
    </w:p>
    <w:p w14:paraId="7A1C64D9" w14:textId="7677EEE1" w:rsidR="00E04922" w:rsidRPr="00307B8D" w:rsidRDefault="00E04922" w:rsidP="00E04922">
      <w:pPr>
        <w:pStyle w:val="BodyText"/>
        <w:tabs>
          <w:tab w:val="left" w:pos="4759"/>
        </w:tabs>
        <w:spacing w:before="142"/>
        <w:ind w:left="831"/>
      </w:pPr>
      <w:r w:rsidRPr="00307B8D">
        <w:t>(d) All the above</w:t>
      </w:r>
    </w:p>
    <w:p w14:paraId="2E55BF43" w14:textId="77777777" w:rsidR="00E04922" w:rsidRPr="00307B8D" w:rsidRDefault="00E04922" w:rsidP="00E04922">
      <w:pPr>
        <w:pStyle w:val="BodyText"/>
        <w:rPr>
          <w:sz w:val="20"/>
        </w:rPr>
      </w:pPr>
    </w:p>
    <w:p w14:paraId="2A972C82" w14:textId="77777777" w:rsidR="00E04922" w:rsidRPr="00307B8D" w:rsidRDefault="00E04922" w:rsidP="00E04922">
      <w:pPr>
        <w:pStyle w:val="BodyText"/>
        <w:rPr>
          <w:sz w:val="20"/>
        </w:rPr>
      </w:pPr>
    </w:p>
    <w:p w14:paraId="04932F6D" w14:textId="1219AFB9" w:rsidR="00E04922" w:rsidRPr="005C4398" w:rsidRDefault="005C4398" w:rsidP="00E04922">
      <w:pPr>
        <w:pStyle w:val="BodyText"/>
        <w:rPr>
          <w:sz w:val="22"/>
          <w:szCs w:val="22"/>
        </w:rPr>
      </w:pPr>
      <w:r>
        <w:rPr>
          <w:sz w:val="20"/>
        </w:rPr>
        <w:t xml:space="preserve">                                                                                </w:t>
      </w:r>
      <w:r w:rsidRPr="005C4398">
        <w:rPr>
          <w:sz w:val="22"/>
          <w:szCs w:val="22"/>
        </w:rPr>
        <w:t>Table</w:t>
      </w:r>
      <w:r w:rsidR="00861D1F">
        <w:rPr>
          <w:sz w:val="22"/>
          <w:szCs w:val="22"/>
        </w:rPr>
        <w:t>.5</w:t>
      </w:r>
      <w:r w:rsidR="00171B91">
        <w:rPr>
          <w:sz w:val="22"/>
          <w:szCs w:val="22"/>
        </w:rPr>
        <w:t>.1.</w:t>
      </w:r>
      <w:r>
        <w:rPr>
          <w:sz w:val="22"/>
          <w:szCs w:val="22"/>
        </w:rPr>
        <w:t>3</w:t>
      </w:r>
    </w:p>
    <w:p w14:paraId="1D8F24EB" w14:textId="77777777" w:rsidR="00E04922" w:rsidRPr="00307B8D" w:rsidRDefault="00E04922" w:rsidP="00E04922">
      <w:pPr>
        <w:pStyle w:val="BodyText"/>
        <w:spacing w:before="5"/>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6"/>
        <w:gridCol w:w="2103"/>
        <w:gridCol w:w="1940"/>
        <w:gridCol w:w="2622"/>
      </w:tblGrid>
      <w:tr w:rsidR="00E04922" w:rsidRPr="00307B8D" w14:paraId="1A83BD8F" w14:textId="77777777" w:rsidTr="00E04922">
        <w:trPr>
          <w:trHeight w:val="436"/>
        </w:trPr>
        <w:tc>
          <w:tcPr>
            <w:tcW w:w="596" w:type="dxa"/>
          </w:tcPr>
          <w:p w14:paraId="17880751" w14:textId="77777777" w:rsidR="00E04922" w:rsidRPr="00307B8D" w:rsidRDefault="00E04922" w:rsidP="00E04922">
            <w:pPr>
              <w:pStyle w:val="TableParagraph"/>
              <w:spacing w:before="100"/>
              <w:ind w:left="78" w:right="78"/>
              <w:rPr>
                <w:sz w:val="20"/>
              </w:rPr>
            </w:pPr>
            <w:r w:rsidRPr="00307B8D">
              <w:rPr>
                <w:sz w:val="20"/>
              </w:rPr>
              <w:t>s.no</w:t>
            </w:r>
          </w:p>
        </w:tc>
        <w:tc>
          <w:tcPr>
            <w:tcW w:w="2103" w:type="dxa"/>
          </w:tcPr>
          <w:p w14:paraId="588D6DE4" w14:textId="77777777" w:rsidR="00E04922" w:rsidRPr="00307B8D" w:rsidRDefault="00E04922" w:rsidP="00E04922">
            <w:pPr>
              <w:pStyle w:val="TableParagraph"/>
              <w:ind w:left="146" w:right="146"/>
              <w:rPr>
                <w:b/>
                <w:sz w:val="20"/>
              </w:rPr>
            </w:pPr>
            <w:r w:rsidRPr="00307B8D">
              <w:rPr>
                <w:b/>
                <w:sz w:val="20"/>
              </w:rPr>
              <w:t>Options</w:t>
            </w:r>
          </w:p>
        </w:tc>
        <w:tc>
          <w:tcPr>
            <w:tcW w:w="1940" w:type="dxa"/>
          </w:tcPr>
          <w:p w14:paraId="44BD97E6" w14:textId="77777777" w:rsidR="00E04922" w:rsidRPr="00307B8D" w:rsidRDefault="00E04922" w:rsidP="00E04922">
            <w:pPr>
              <w:pStyle w:val="TableParagraph"/>
              <w:ind w:left="99" w:right="100"/>
              <w:rPr>
                <w:b/>
                <w:sz w:val="20"/>
              </w:rPr>
            </w:pPr>
            <w:r w:rsidRPr="00307B8D">
              <w:rPr>
                <w:b/>
                <w:sz w:val="20"/>
              </w:rPr>
              <w:t>No. of Responses</w:t>
            </w:r>
          </w:p>
        </w:tc>
        <w:tc>
          <w:tcPr>
            <w:tcW w:w="2622" w:type="dxa"/>
          </w:tcPr>
          <w:p w14:paraId="387924C0" w14:textId="77777777" w:rsidR="00E04922" w:rsidRPr="00307B8D" w:rsidRDefault="00E04922" w:rsidP="00E04922">
            <w:pPr>
              <w:pStyle w:val="TableParagraph"/>
              <w:ind w:left="749" w:right="744"/>
              <w:rPr>
                <w:b/>
                <w:sz w:val="20"/>
              </w:rPr>
            </w:pPr>
            <w:r w:rsidRPr="00307B8D">
              <w:rPr>
                <w:b/>
                <w:sz w:val="20"/>
              </w:rPr>
              <w:t>Percentage</w:t>
            </w:r>
          </w:p>
        </w:tc>
      </w:tr>
      <w:tr w:rsidR="00E04922" w:rsidRPr="00307B8D" w14:paraId="25EEDE5B" w14:textId="77777777" w:rsidTr="00E04922">
        <w:trPr>
          <w:trHeight w:val="431"/>
        </w:trPr>
        <w:tc>
          <w:tcPr>
            <w:tcW w:w="596" w:type="dxa"/>
          </w:tcPr>
          <w:p w14:paraId="4B0BC854" w14:textId="77777777" w:rsidR="00E04922" w:rsidRPr="00307B8D" w:rsidRDefault="00E04922" w:rsidP="00E04922">
            <w:pPr>
              <w:pStyle w:val="TableParagraph"/>
              <w:ind w:left="5"/>
              <w:rPr>
                <w:sz w:val="20"/>
              </w:rPr>
            </w:pPr>
            <w:r w:rsidRPr="00307B8D">
              <w:rPr>
                <w:sz w:val="20"/>
              </w:rPr>
              <w:t>1</w:t>
            </w:r>
          </w:p>
        </w:tc>
        <w:tc>
          <w:tcPr>
            <w:tcW w:w="2103" w:type="dxa"/>
          </w:tcPr>
          <w:p w14:paraId="1E110CE5" w14:textId="77777777" w:rsidR="00E04922" w:rsidRPr="00307B8D" w:rsidRDefault="00E04922" w:rsidP="00E04922">
            <w:pPr>
              <w:pStyle w:val="TableParagraph"/>
              <w:ind w:left="150" w:right="146"/>
              <w:rPr>
                <w:sz w:val="20"/>
              </w:rPr>
            </w:pPr>
            <w:r w:rsidRPr="00307B8D">
              <w:rPr>
                <w:sz w:val="20"/>
              </w:rPr>
              <w:t>Actual Performance</w:t>
            </w:r>
          </w:p>
        </w:tc>
        <w:tc>
          <w:tcPr>
            <w:tcW w:w="1940" w:type="dxa"/>
          </w:tcPr>
          <w:p w14:paraId="0F286085" w14:textId="0C711479" w:rsidR="00E04922" w:rsidRPr="00307B8D" w:rsidRDefault="00765E0B" w:rsidP="00E04922">
            <w:pPr>
              <w:pStyle w:val="TableParagraph"/>
              <w:ind w:left="99" w:right="99"/>
              <w:rPr>
                <w:sz w:val="20"/>
              </w:rPr>
            </w:pPr>
            <w:r>
              <w:rPr>
                <w:sz w:val="20"/>
              </w:rPr>
              <w:t>22</w:t>
            </w:r>
          </w:p>
        </w:tc>
        <w:tc>
          <w:tcPr>
            <w:tcW w:w="2622" w:type="dxa"/>
          </w:tcPr>
          <w:p w14:paraId="1B0B920E" w14:textId="77777777" w:rsidR="00E04922" w:rsidRPr="00307B8D" w:rsidRDefault="00E04922" w:rsidP="00E04922">
            <w:pPr>
              <w:pStyle w:val="TableParagraph"/>
              <w:ind w:left="744" w:right="744"/>
              <w:rPr>
                <w:sz w:val="20"/>
              </w:rPr>
            </w:pPr>
            <w:r w:rsidRPr="00307B8D">
              <w:rPr>
                <w:sz w:val="20"/>
              </w:rPr>
              <w:t>28</w:t>
            </w:r>
          </w:p>
        </w:tc>
      </w:tr>
      <w:tr w:rsidR="00E04922" w:rsidRPr="00307B8D" w14:paraId="30758697" w14:textId="77777777" w:rsidTr="00E04922">
        <w:trPr>
          <w:trHeight w:val="432"/>
        </w:trPr>
        <w:tc>
          <w:tcPr>
            <w:tcW w:w="596" w:type="dxa"/>
          </w:tcPr>
          <w:p w14:paraId="57D51689" w14:textId="27218F87" w:rsidR="00E04922" w:rsidRPr="00307B8D" w:rsidRDefault="00234E00" w:rsidP="00E04922">
            <w:pPr>
              <w:pStyle w:val="TableParagraph"/>
              <w:spacing w:before="96"/>
              <w:ind w:left="5"/>
              <w:rPr>
                <w:sz w:val="20"/>
              </w:rPr>
            </w:pPr>
            <w:r>
              <w:rPr>
                <w:sz w:val="20"/>
              </w:rPr>
              <w:t xml:space="preserve"> </w:t>
            </w:r>
            <w:r w:rsidR="00E04922" w:rsidRPr="00307B8D">
              <w:rPr>
                <w:sz w:val="20"/>
              </w:rPr>
              <w:t>2</w:t>
            </w:r>
          </w:p>
        </w:tc>
        <w:tc>
          <w:tcPr>
            <w:tcW w:w="2103" w:type="dxa"/>
          </w:tcPr>
          <w:p w14:paraId="24CE5891" w14:textId="77777777" w:rsidR="00E04922" w:rsidRPr="00307B8D" w:rsidRDefault="00E04922" w:rsidP="00E04922">
            <w:pPr>
              <w:pStyle w:val="TableParagraph"/>
              <w:spacing w:before="96"/>
              <w:ind w:left="146" w:right="146"/>
              <w:rPr>
                <w:sz w:val="20"/>
              </w:rPr>
            </w:pPr>
            <w:r w:rsidRPr="00307B8D">
              <w:rPr>
                <w:sz w:val="20"/>
              </w:rPr>
              <w:t>Qualification</w:t>
            </w:r>
          </w:p>
        </w:tc>
        <w:tc>
          <w:tcPr>
            <w:tcW w:w="1940" w:type="dxa"/>
          </w:tcPr>
          <w:p w14:paraId="1B288181" w14:textId="77777777" w:rsidR="00E04922" w:rsidRPr="00307B8D" w:rsidRDefault="00E04922" w:rsidP="00E04922">
            <w:pPr>
              <w:pStyle w:val="TableParagraph"/>
              <w:spacing w:before="96"/>
              <w:ind w:left="5"/>
              <w:rPr>
                <w:sz w:val="20"/>
              </w:rPr>
            </w:pPr>
            <w:r w:rsidRPr="00307B8D">
              <w:rPr>
                <w:sz w:val="20"/>
              </w:rPr>
              <w:t>0</w:t>
            </w:r>
          </w:p>
        </w:tc>
        <w:tc>
          <w:tcPr>
            <w:tcW w:w="2622" w:type="dxa"/>
          </w:tcPr>
          <w:p w14:paraId="7BFCE8A2" w14:textId="77777777" w:rsidR="00E04922" w:rsidRPr="00307B8D" w:rsidRDefault="00E04922" w:rsidP="00E04922">
            <w:pPr>
              <w:pStyle w:val="TableParagraph"/>
              <w:spacing w:before="96"/>
              <w:ind w:left="5"/>
              <w:rPr>
                <w:sz w:val="20"/>
              </w:rPr>
            </w:pPr>
            <w:r w:rsidRPr="00307B8D">
              <w:rPr>
                <w:sz w:val="20"/>
              </w:rPr>
              <w:t>0</w:t>
            </w:r>
          </w:p>
        </w:tc>
      </w:tr>
      <w:tr w:rsidR="00E04922" w:rsidRPr="00307B8D" w14:paraId="70E1DEC6" w14:textId="77777777" w:rsidTr="00E04922">
        <w:trPr>
          <w:trHeight w:val="431"/>
        </w:trPr>
        <w:tc>
          <w:tcPr>
            <w:tcW w:w="596" w:type="dxa"/>
          </w:tcPr>
          <w:p w14:paraId="27B90C86" w14:textId="77777777" w:rsidR="00E04922" w:rsidRPr="00307B8D" w:rsidRDefault="00E04922" w:rsidP="00E04922">
            <w:pPr>
              <w:pStyle w:val="TableParagraph"/>
              <w:ind w:left="5"/>
              <w:rPr>
                <w:sz w:val="20"/>
              </w:rPr>
            </w:pPr>
            <w:r w:rsidRPr="00307B8D">
              <w:rPr>
                <w:sz w:val="20"/>
              </w:rPr>
              <w:t>3</w:t>
            </w:r>
          </w:p>
        </w:tc>
        <w:tc>
          <w:tcPr>
            <w:tcW w:w="2103" w:type="dxa"/>
          </w:tcPr>
          <w:p w14:paraId="012236F7" w14:textId="77777777" w:rsidR="00E04922" w:rsidRPr="00307B8D" w:rsidRDefault="00E04922" w:rsidP="00E04922">
            <w:pPr>
              <w:pStyle w:val="TableParagraph"/>
              <w:ind w:left="150" w:right="146"/>
              <w:rPr>
                <w:sz w:val="20"/>
              </w:rPr>
            </w:pPr>
            <w:r w:rsidRPr="00307B8D">
              <w:rPr>
                <w:sz w:val="20"/>
              </w:rPr>
              <w:t>Experience</w:t>
            </w:r>
          </w:p>
        </w:tc>
        <w:tc>
          <w:tcPr>
            <w:tcW w:w="1940" w:type="dxa"/>
          </w:tcPr>
          <w:p w14:paraId="18A363BF" w14:textId="5CC73D46" w:rsidR="00E04922" w:rsidRPr="00307B8D" w:rsidRDefault="00765E0B" w:rsidP="00E04922">
            <w:pPr>
              <w:pStyle w:val="TableParagraph"/>
              <w:ind w:left="99" w:right="99"/>
              <w:rPr>
                <w:sz w:val="20"/>
              </w:rPr>
            </w:pPr>
            <w:r>
              <w:rPr>
                <w:sz w:val="20"/>
              </w:rPr>
              <w:t>42</w:t>
            </w:r>
          </w:p>
        </w:tc>
        <w:tc>
          <w:tcPr>
            <w:tcW w:w="2622" w:type="dxa"/>
          </w:tcPr>
          <w:p w14:paraId="4F364AD6" w14:textId="77777777" w:rsidR="00E04922" w:rsidRPr="00307B8D" w:rsidRDefault="00E04922" w:rsidP="00E04922">
            <w:pPr>
              <w:pStyle w:val="TableParagraph"/>
              <w:ind w:left="744" w:right="744"/>
              <w:rPr>
                <w:sz w:val="20"/>
              </w:rPr>
            </w:pPr>
            <w:r w:rsidRPr="00307B8D">
              <w:rPr>
                <w:sz w:val="20"/>
              </w:rPr>
              <w:t>52</w:t>
            </w:r>
          </w:p>
        </w:tc>
      </w:tr>
      <w:tr w:rsidR="00E04922" w:rsidRPr="00307B8D" w14:paraId="333CBB11" w14:textId="77777777" w:rsidTr="00E04922">
        <w:trPr>
          <w:trHeight w:val="431"/>
        </w:trPr>
        <w:tc>
          <w:tcPr>
            <w:tcW w:w="596" w:type="dxa"/>
          </w:tcPr>
          <w:p w14:paraId="242C5129" w14:textId="77777777" w:rsidR="00E04922" w:rsidRPr="00307B8D" w:rsidRDefault="00E04922" w:rsidP="00E04922">
            <w:pPr>
              <w:pStyle w:val="TableParagraph"/>
              <w:ind w:left="5"/>
              <w:rPr>
                <w:sz w:val="20"/>
              </w:rPr>
            </w:pPr>
            <w:r w:rsidRPr="00307B8D">
              <w:rPr>
                <w:sz w:val="20"/>
              </w:rPr>
              <w:t>4</w:t>
            </w:r>
          </w:p>
        </w:tc>
        <w:tc>
          <w:tcPr>
            <w:tcW w:w="2103" w:type="dxa"/>
          </w:tcPr>
          <w:p w14:paraId="533255DB" w14:textId="77777777" w:rsidR="00E04922" w:rsidRPr="00307B8D" w:rsidRDefault="00E04922" w:rsidP="00E04922">
            <w:pPr>
              <w:pStyle w:val="TableParagraph"/>
              <w:ind w:left="146" w:right="146"/>
              <w:rPr>
                <w:sz w:val="20"/>
              </w:rPr>
            </w:pPr>
            <w:r w:rsidRPr="00307B8D">
              <w:rPr>
                <w:sz w:val="20"/>
              </w:rPr>
              <w:t>All the above</w:t>
            </w:r>
          </w:p>
        </w:tc>
        <w:tc>
          <w:tcPr>
            <w:tcW w:w="1940" w:type="dxa"/>
          </w:tcPr>
          <w:p w14:paraId="4D1482BB" w14:textId="3154EAAA" w:rsidR="00E04922" w:rsidRPr="00307B8D" w:rsidRDefault="00765E0B" w:rsidP="00E04922">
            <w:pPr>
              <w:pStyle w:val="TableParagraph"/>
              <w:ind w:left="99" w:right="99"/>
              <w:rPr>
                <w:sz w:val="20"/>
              </w:rPr>
            </w:pPr>
            <w:r>
              <w:rPr>
                <w:sz w:val="20"/>
              </w:rPr>
              <w:t>16</w:t>
            </w:r>
          </w:p>
        </w:tc>
        <w:tc>
          <w:tcPr>
            <w:tcW w:w="2622" w:type="dxa"/>
          </w:tcPr>
          <w:p w14:paraId="26E82769" w14:textId="77777777" w:rsidR="00E04922" w:rsidRPr="00307B8D" w:rsidRDefault="00E04922" w:rsidP="00E04922">
            <w:pPr>
              <w:pStyle w:val="TableParagraph"/>
              <w:ind w:left="744" w:right="744"/>
              <w:rPr>
                <w:sz w:val="20"/>
              </w:rPr>
            </w:pPr>
            <w:r w:rsidRPr="00307B8D">
              <w:rPr>
                <w:sz w:val="20"/>
              </w:rPr>
              <w:t>20</w:t>
            </w:r>
          </w:p>
        </w:tc>
      </w:tr>
      <w:tr w:rsidR="00E04922" w:rsidRPr="00307B8D" w14:paraId="3A0D08B2" w14:textId="77777777" w:rsidTr="00E04922">
        <w:trPr>
          <w:trHeight w:val="431"/>
        </w:trPr>
        <w:tc>
          <w:tcPr>
            <w:tcW w:w="596" w:type="dxa"/>
          </w:tcPr>
          <w:p w14:paraId="3BE13F70" w14:textId="77777777" w:rsidR="00E04922" w:rsidRPr="00307B8D" w:rsidRDefault="00E04922" w:rsidP="00E04922">
            <w:pPr>
              <w:pStyle w:val="TableParagraph"/>
              <w:spacing w:before="0"/>
              <w:ind w:left="0"/>
              <w:jc w:val="left"/>
              <w:rPr>
                <w:rFonts w:ascii="Times New Roman"/>
              </w:rPr>
            </w:pPr>
          </w:p>
        </w:tc>
        <w:tc>
          <w:tcPr>
            <w:tcW w:w="2103" w:type="dxa"/>
          </w:tcPr>
          <w:p w14:paraId="4B4B715F" w14:textId="10AA6567" w:rsidR="00E04922" w:rsidRPr="00307B8D" w:rsidRDefault="005C4398" w:rsidP="00E04922">
            <w:pPr>
              <w:pStyle w:val="TableParagraph"/>
              <w:ind w:left="144" w:right="146"/>
              <w:rPr>
                <w:sz w:val="20"/>
              </w:rPr>
            </w:pPr>
            <w:r w:rsidRPr="00307B8D">
              <w:rPr>
                <w:sz w:val="20"/>
              </w:rPr>
              <w:t>T</w:t>
            </w:r>
            <w:r w:rsidR="00E04922" w:rsidRPr="00307B8D">
              <w:rPr>
                <w:sz w:val="20"/>
              </w:rPr>
              <w:t>otal</w:t>
            </w:r>
          </w:p>
        </w:tc>
        <w:tc>
          <w:tcPr>
            <w:tcW w:w="1940" w:type="dxa"/>
          </w:tcPr>
          <w:p w14:paraId="28492081" w14:textId="2971A1C4" w:rsidR="00E04922" w:rsidRPr="00307B8D" w:rsidRDefault="00765E0B" w:rsidP="00E04922">
            <w:pPr>
              <w:pStyle w:val="TableParagraph"/>
              <w:ind w:left="99" w:right="99"/>
              <w:rPr>
                <w:sz w:val="20"/>
              </w:rPr>
            </w:pPr>
            <w:r>
              <w:rPr>
                <w:sz w:val="20"/>
              </w:rPr>
              <w:t>80</w:t>
            </w:r>
          </w:p>
        </w:tc>
        <w:tc>
          <w:tcPr>
            <w:tcW w:w="2622" w:type="dxa"/>
          </w:tcPr>
          <w:p w14:paraId="1870CA49" w14:textId="77777777" w:rsidR="00E04922" w:rsidRPr="00307B8D" w:rsidRDefault="00E04922" w:rsidP="00E04922">
            <w:pPr>
              <w:pStyle w:val="TableParagraph"/>
              <w:ind w:left="741" w:right="744"/>
              <w:rPr>
                <w:sz w:val="20"/>
              </w:rPr>
            </w:pPr>
            <w:r w:rsidRPr="00307B8D">
              <w:rPr>
                <w:sz w:val="20"/>
              </w:rPr>
              <w:t>100</w:t>
            </w:r>
          </w:p>
        </w:tc>
      </w:tr>
    </w:tbl>
    <w:p w14:paraId="211354A8" w14:textId="77777777" w:rsidR="00E04922" w:rsidRPr="00307B8D" w:rsidRDefault="00E04922" w:rsidP="00E04922">
      <w:pPr>
        <w:pStyle w:val="BodyText"/>
        <w:rPr>
          <w:sz w:val="20"/>
        </w:rPr>
      </w:pPr>
    </w:p>
    <w:p w14:paraId="7DA36926" w14:textId="376F4069" w:rsidR="00E04922" w:rsidRPr="005C4398" w:rsidRDefault="005C4398" w:rsidP="00E04922">
      <w:pPr>
        <w:pStyle w:val="BodyText"/>
        <w:rPr>
          <w:sz w:val="22"/>
          <w:szCs w:val="22"/>
        </w:rPr>
      </w:pPr>
      <w:r>
        <w:rPr>
          <w:sz w:val="20"/>
        </w:rPr>
        <w:t xml:space="preserve">                                                                              </w:t>
      </w:r>
      <w:r w:rsidRPr="005C4398">
        <w:rPr>
          <w:sz w:val="22"/>
          <w:szCs w:val="22"/>
        </w:rPr>
        <w:t>Graph</w:t>
      </w:r>
      <w:r w:rsidR="00861D1F">
        <w:rPr>
          <w:sz w:val="22"/>
          <w:szCs w:val="22"/>
        </w:rPr>
        <w:t>.5</w:t>
      </w:r>
      <w:r w:rsidR="00171B91">
        <w:rPr>
          <w:sz w:val="22"/>
          <w:szCs w:val="22"/>
        </w:rPr>
        <w:t>.2.</w:t>
      </w:r>
      <w:r>
        <w:rPr>
          <w:sz w:val="22"/>
          <w:szCs w:val="22"/>
        </w:rPr>
        <w:t>3</w:t>
      </w:r>
    </w:p>
    <w:p w14:paraId="0105D8E2" w14:textId="77777777" w:rsidR="00E04922" w:rsidRPr="00307B8D" w:rsidRDefault="00E04922" w:rsidP="00E04922">
      <w:pPr>
        <w:pStyle w:val="BodyText"/>
        <w:rPr>
          <w:sz w:val="20"/>
        </w:rPr>
      </w:pPr>
    </w:p>
    <w:p w14:paraId="585E162A" w14:textId="60FCACF0" w:rsidR="00E04922" w:rsidRPr="00307B8D" w:rsidRDefault="00731C72" w:rsidP="00E04922">
      <w:pPr>
        <w:pStyle w:val="BodyText"/>
        <w:spacing w:before="4"/>
        <w:rPr>
          <w:sz w:val="14"/>
        </w:rPr>
      </w:pPr>
      <w:r>
        <w:rPr>
          <w:noProof/>
        </w:rPr>
        <w:drawing>
          <wp:inline distT="0" distB="0" distL="0" distR="0" wp14:anchorId="1E3CA880" wp14:editId="1C730274">
            <wp:extent cx="5276850" cy="3078480"/>
            <wp:effectExtent l="0" t="0" r="0" b="76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2C852EB7" w14:textId="77777777" w:rsidR="00E04922" w:rsidRPr="00307B8D" w:rsidRDefault="00E04922" w:rsidP="00E04922">
      <w:pPr>
        <w:pStyle w:val="BodyText"/>
        <w:rPr>
          <w:sz w:val="20"/>
        </w:rPr>
      </w:pPr>
    </w:p>
    <w:p w14:paraId="0C5DDF2D" w14:textId="77777777" w:rsidR="00E04922" w:rsidRPr="00307B8D" w:rsidRDefault="00E04922" w:rsidP="00E04922">
      <w:pPr>
        <w:pStyle w:val="BodyText"/>
        <w:rPr>
          <w:sz w:val="20"/>
        </w:rPr>
      </w:pPr>
    </w:p>
    <w:p w14:paraId="084779C6" w14:textId="77777777" w:rsidR="00E04922" w:rsidRPr="00307B8D" w:rsidRDefault="00E04922" w:rsidP="00E04922">
      <w:pPr>
        <w:pStyle w:val="BodyText"/>
        <w:spacing w:before="9"/>
        <w:rPr>
          <w:sz w:val="23"/>
        </w:rPr>
      </w:pPr>
    </w:p>
    <w:p w14:paraId="39174BCA" w14:textId="77777777" w:rsidR="00E04922" w:rsidRPr="00307B8D" w:rsidRDefault="00E04922" w:rsidP="00E04922">
      <w:pPr>
        <w:pStyle w:val="Heading3"/>
        <w:spacing w:before="87"/>
        <w:ind w:left="0"/>
      </w:pPr>
      <w:r w:rsidRPr="00307B8D">
        <w:t>INTERPRETATION:</w:t>
      </w:r>
    </w:p>
    <w:p w14:paraId="4DC35A53" w14:textId="77777777" w:rsidR="00E04922" w:rsidRPr="00307B8D" w:rsidRDefault="00E04922" w:rsidP="00E04922">
      <w:pPr>
        <w:pStyle w:val="BodyText"/>
        <w:spacing w:before="5"/>
        <w:rPr>
          <w:b/>
          <w:sz w:val="27"/>
        </w:rPr>
      </w:pPr>
    </w:p>
    <w:p w14:paraId="5A6D091A" w14:textId="77777777" w:rsidR="00E04922" w:rsidRPr="00307B8D" w:rsidRDefault="00E04922" w:rsidP="00E04922">
      <w:pPr>
        <w:pStyle w:val="BodyText"/>
        <w:spacing w:before="1" w:line="360" w:lineRule="auto"/>
        <w:ind w:right="30"/>
        <w:jc w:val="both"/>
      </w:pPr>
      <w:r w:rsidRPr="00307B8D">
        <w:t>Above 28% of the employees responded that the outstanding Performance appraisal is due to Actual Performance, 52% of the employees is due to Experience and 20% of the employees is due to all the above.</w:t>
      </w:r>
    </w:p>
    <w:p w14:paraId="24031A51" w14:textId="77777777" w:rsidR="00E04922" w:rsidRPr="00307B8D" w:rsidRDefault="00E04922" w:rsidP="00E04922">
      <w:pPr>
        <w:spacing w:line="360" w:lineRule="auto"/>
        <w:jc w:val="both"/>
        <w:sectPr w:rsidR="00E04922" w:rsidRPr="00307B8D" w:rsidSect="00892209">
          <w:pgSz w:w="11910" w:h="16840"/>
          <w:pgMar w:top="1440" w:right="1440" w:bottom="1440" w:left="2160" w:header="0" w:footer="778" w:gutter="0"/>
          <w:cols w:space="720"/>
        </w:sectPr>
      </w:pPr>
    </w:p>
    <w:p w14:paraId="2615502C" w14:textId="77777777" w:rsidR="00E04922" w:rsidRPr="00787781" w:rsidRDefault="00E04922" w:rsidP="00E04922">
      <w:pPr>
        <w:spacing w:before="62" w:line="360" w:lineRule="auto"/>
        <w:ind w:left="270" w:right="30" w:hanging="270"/>
        <w:rPr>
          <w:sz w:val="24"/>
        </w:rPr>
      </w:pPr>
      <w:r>
        <w:rPr>
          <w:sz w:val="24"/>
        </w:rPr>
        <w:lastRenderedPageBreak/>
        <w:t xml:space="preserve">4. </w:t>
      </w:r>
      <w:r w:rsidRPr="00787781">
        <w:rPr>
          <w:sz w:val="24"/>
        </w:rPr>
        <w:t>Do you think that a good workman gets motivated with frequent Performance appraisal? Is conducted?</w:t>
      </w:r>
    </w:p>
    <w:p w14:paraId="4EA9C454" w14:textId="77777777" w:rsidR="005C4398" w:rsidRDefault="00E04922" w:rsidP="00E04922">
      <w:pPr>
        <w:pStyle w:val="BodyText"/>
        <w:spacing w:before="3"/>
        <w:ind w:left="831"/>
      </w:pPr>
      <w:r w:rsidRPr="00307B8D">
        <w:t>(a) YES</w:t>
      </w:r>
      <w:r w:rsidRPr="00307B8D">
        <w:tab/>
      </w:r>
    </w:p>
    <w:p w14:paraId="5757FA12" w14:textId="65216EEF" w:rsidR="005C4398" w:rsidRDefault="00E04922" w:rsidP="00E04922">
      <w:pPr>
        <w:pStyle w:val="BodyText"/>
        <w:spacing w:before="3"/>
        <w:ind w:left="831"/>
      </w:pPr>
      <w:r>
        <w:tab/>
      </w:r>
      <w:r>
        <w:tab/>
      </w:r>
      <w:r>
        <w:tab/>
      </w:r>
    </w:p>
    <w:p w14:paraId="1AB16B0C" w14:textId="57A45B86" w:rsidR="00E04922" w:rsidRPr="00307B8D" w:rsidRDefault="00E04922" w:rsidP="00E04922">
      <w:pPr>
        <w:pStyle w:val="BodyText"/>
        <w:spacing w:before="3"/>
        <w:ind w:left="831"/>
      </w:pPr>
      <w:r w:rsidRPr="00307B8D">
        <w:t>(b) NO</w:t>
      </w:r>
    </w:p>
    <w:p w14:paraId="236474A4" w14:textId="77777777" w:rsidR="00E04922" w:rsidRPr="00307B8D" w:rsidRDefault="00E04922" w:rsidP="00E04922">
      <w:pPr>
        <w:pStyle w:val="BodyText"/>
        <w:rPr>
          <w:sz w:val="20"/>
        </w:rPr>
      </w:pPr>
    </w:p>
    <w:p w14:paraId="5FDB83C7" w14:textId="18665796" w:rsidR="00E04922" w:rsidRDefault="005C4398" w:rsidP="005C4398">
      <w:pPr>
        <w:pStyle w:val="BodyText"/>
        <w:tabs>
          <w:tab w:val="left" w:pos="3360"/>
        </w:tabs>
        <w:spacing w:before="6"/>
        <w:rPr>
          <w:sz w:val="22"/>
          <w:szCs w:val="22"/>
        </w:rPr>
      </w:pPr>
      <w:r>
        <w:rPr>
          <w:sz w:val="28"/>
        </w:rPr>
        <w:tab/>
      </w:r>
      <w:r w:rsidR="000D2B2B">
        <w:rPr>
          <w:sz w:val="28"/>
        </w:rPr>
        <w:t xml:space="preserve"> </w:t>
      </w:r>
      <w:r w:rsidRPr="005C4398">
        <w:rPr>
          <w:sz w:val="22"/>
          <w:szCs w:val="22"/>
        </w:rPr>
        <w:t>Table</w:t>
      </w:r>
      <w:r w:rsidR="00861D1F">
        <w:rPr>
          <w:sz w:val="22"/>
          <w:szCs w:val="22"/>
        </w:rPr>
        <w:t>.5</w:t>
      </w:r>
      <w:r w:rsidR="00171B91">
        <w:rPr>
          <w:sz w:val="22"/>
          <w:szCs w:val="22"/>
        </w:rPr>
        <w:t>.1.</w:t>
      </w:r>
      <w:r w:rsidRPr="005C4398">
        <w:rPr>
          <w:sz w:val="22"/>
          <w:szCs w:val="22"/>
        </w:rPr>
        <w:t>4</w:t>
      </w:r>
    </w:p>
    <w:p w14:paraId="3E767A2A" w14:textId="77777777" w:rsidR="005C4398" w:rsidRPr="005C4398" w:rsidRDefault="005C4398" w:rsidP="005C4398">
      <w:pPr>
        <w:pStyle w:val="BodyText"/>
        <w:tabs>
          <w:tab w:val="left" w:pos="3360"/>
        </w:tabs>
        <w:spacing w:before="6"/>
        <w:rPr>
          <w:sz w:val="22"/>
          <w:szCs w:val="22"/>
        </w:rPr>
      </w:pPr>
    </w:p>
    <w:tbl>
      <w:tblPr>
        <w:tblW w:w="0" w:type="auto"/>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971"/>
        <w:gridCol w:w="1845"/>
        <w:gridCol w:w="2143"/>
      </w:tblGrid>
      <w:tr w:rsidR="00E04922" w:rsidRPr="00307B8D" w14:paraId="3E418F96" w14:textId="77777777" w:rsidTr="00E04922">
        <w:trPr>
          <w:trHeight w:val="460"/>
        </w:trPr>
        <w:tc>
          <w:tcPr>
            <w:tcW w:w="778" w:type="dxa"/>
          </w:tcPr>
          <w:p w14:paraId="035B5F16" w14:textId="77777777" w:rsidR="00E04922" w:rsidRPr="00307B8D" w:rsidRDefault="00E04922" w:rsidP="00E04922">
            <w:pPr>
              <w:pStyle w:val="TableParagraph"/>
              <w:spacing w:before="105"/>
              <w:ind w:left="164" w:right="152"/>
              <w:rPr>
                <w:b/>
                <w:sz w:val="20"/>
              </w:rPr>
            </w:pPr>
            <w:r w:rsidRPr="00307B8D">
              <w:rPr>
                <w:b/>
                <w:sz w:val="20"/>
              </w:rPr>
              <w:t>s.no</w:t>
            </w:r>
          </w:p>
        </w:tc>
        <w:tc>
          <w:tcPr>
            <w:tcW w:w="971" w:type="dxa"/>
          </w:tcPr>
          <w:p w14:paraId="635B70C8" w14:textId="77777777" w:rsidR="00E04922" w:rsidRPr="00307B8D" w:rsidRDefault="00E04922" w:rsidP="00E04922">
            <w:pPr>
              <w:pStyle w:val="TableParagraph"/>
              <w:spacing w:before="105"/>
              <w:ind w:left="86" w:right="78"/>
              <w:rPr>
                <w:b/>
                <w:sz w:val="20"/>
              </w:rPr>
            </w:pPr>
            <w:r w:rsidRPr="00307B8D">
              <w:rPr>
                <w:b/>
                <w:sz w:val="20"/>
              </w:rPr>
              <w:t>Options</w:t>
            </w:r>
          </w:p>
        </w:tc>
        <w:tc>
          <w:tcPr>
            <w:tcW w:w="1845" w:type="dxa"/>
          </w:tcPr>
          <w:p w14:paraId="4602A5C9" w14:textId="77777777" w:rsidR="00E04922" w:rsidRPr="00307B8D" w:rsidRDefault="00E04922" w:rsidP="00E04922">
            <w:pPr>
              <w:pStyle w:val="TableParagraph"/>
              <w:spacing w:before="0" w:line="220" w:lineRule="exact"/>
              <w:ind w:left="358" w:right="358"/>
              <w:rPr>
                <w:b/>
                <w:sz w:val="20"/>
              </w:rPr>
            </w:pPr>
            <w:r w:rsidRPr="00307B8D">
              <w:rPr>
                <w:b/>
                <w:sz w:val="20"/>
              </w:rPr>
              <w:t>No. of</w:t>
            </w:r>
          </w:p>
          <w:p w14:paraId="6E9EF6E5" w14:textId="77777777" w:rsidR="00E04922" w:rsidRPr="00307B8D" w:rsidRDefault="00E04922" w:rsidP="00E04922">
            <w:pPr>
              <w:pStyle w:val="TableParagraph"/>
              <w:spacing w:before="0" w:line="220" w:lineRule="exact"/>
              <w:ind w:left="369" w:right="358"/>
              <w:rPr>
                <w:b/>
                <w:sz w:val="20"/>
              </w:rPr>
            </w:pPr>
            <w:r w:rsidRPr="00307B8D">
              <w:rPr>
                <w:b/>
                <w:sz w:val="20"/>
              </w:rPr>
              <w:t>Responses</w:t>
            </w:r>
          </w:p>
        </w:tc>
        <w:tc>
          <w:tcPr>
            <w:tcW w:w="2143" w:type="dxa"/>
            <w:tcBorders>
              <w:right w:val="single" w:sz="6" w:space="0" w:color="000000"/>
            </w:tcBorders>
          </w:tcPr>
          <w:p w14:paraId="63729817" w14:textId="77777777" w:rsidR="00E04922" w:rsidRPr="00307B8D" w:rsidRDefault="00E04922" w:rsidP="00E04922">
            <w:pPr>
              <w:pStyle w:val="TableParagraph"/>
              <w:spacing w:before="105"/>
              <w:ind w:left="507" w:right="505"/>
              <w:rPr>
                <w:b/>
                <w:sz w:val="20"/>
              </w:rPr>
            </w:pPr>
            <w:r w:rsidRPr="00307B8D">
              <w:rPr>
                <w:b/>
                <w:sz w:val="20"/>
              </w:rPr>
              <w:t>Percentage</w:t>
            </w:r>
          </w:p>
        </w:tc>
      </w:tr>
      <w:tr w:rsidR="00E04922" w:rsidRPr="00307B8D" w14:paraId="141232F7" w14:textId="77777777" w:rsidTr="00E04922">
        <w:trPr>
          <w:trHeight w:val="431"/>
        </w:trPr>
        <w:tc>
          <w:tcPr>
            <w:tcW w:w="778" w:type="dxa"/>
          </w:tcPr>
          <w:p w14:paraId="742E302D" w14:textId="77777777" w:rsidR="00E04922" w:rsidRPr="00307B8D" w:rsidRDefault="00E04922" w:rsidP="00E04922">
            <w:pPr>
              <w:pStyle w:val="TableParagraph"/>
              <w:ind w:left="6"/>
              <w:rPr>
                <w:sz w:val="20"/>
              </w:rPr>
            </w:pPr>
            <w:r w:rsidRPr="00307B8D">
              <w:rPr>
                <w:sz w:val="20"/>
              </w:rPr>
              <w:t>1</w:t>
            </w:r>
          </w:p>
        </w:tc>
        <w:tc>
          <w:tcPr>
            <w:tcW w:w="971" w:type="dxa"/>
          </w:tcPr>
          <w:p w14:paraId="2AFB2184" w14:textId="77777777" w:rsidR="00E04922" w:rsidRPr="00307B8D" w:rsidRDefault="00E04922" w:rsidP="00E04922">
            <w:pPr>
              <w:pStyle w:val="TableParagraph"/>
              <w:ind w:left="86" w:right="78"/>
              <w:rPr>
                <w:sz w:val="20"/>
              </w:rPr>
            </w:pPr>
            <w:r w:rsidRPr="00307B8D">
              <w:rPr>
                <w:sz w:val="20"/>
              </w:rPr>
              <w:t>YES</w:t>
            </w:r>
          </w:p>
        </w:tc>
        <w:tc>
          <w:tcPr>
            <w:tcW w:w="1845" w:type="dxa"/>
          </w:tcPr>
          <w:p w14:paraId="7F417F78" w14:textId="7761C155" w:rsidR="00E04922" w:rsidRPr="00307B8D" w:rsidRDefault="00765E0B" w:rsidP="00E04922">
            <w:pPr>
              <w:pStyle w:val="TableParagraph"/>
              <w:ind w:left="810"/>
              <w:jc w:val="left"/>
              <w:rPr>
                <w:sz w:val="20"/>
              </w:rPr>
            </w:pPr>
            <w:r>
              <w:rPr>
                <w:sz w:val="20"/>
              </w:rPr>
              <w:t>70</w:t>
            </w:r>
          </w:p>
        </w:tc>
        <w:tc>
          <w:tcPr>
            <w:tcW w:w="2143" w:type="dxa"/>
            <w:tcBorders>
              <w:right w:val="single" w:sz="6" w:space="0" w:color="000000"/>
            </w:tcBorders>
          </w:tcPr>
          <w:p w14:paraId="0EC4197B" w14:textId="77777777" w:rsidR="00E04922" w:rsidRPr="00307B8D" w:rsidRDefault="00E04922" w:rsidP="00E04922">
            <w:pPr>
              <w:pStyle w:val="TableParagraph"/>
              <w:ind w:left="503" w:right="505"/>
              <w:rPr>
                <w:sz w:val="20"/>
              </w:rPr>
            </w:pPr>
            <w:r w:rsidRPr="00307B8D">
              <w:rPr>
                <w:sz w:val="20"/>
              </w:rPr>
              <w:t>88</w:t>
            </w:r>
          </w:p>
        </w:tc>
      </w:tr>
      <w:tr w:rsidR="00E04922" w:rsidRPr="00307B8D" w14:paraId="633A7F33" w14:textId="77777777" w:rsidTr="00E04922">
        <w:trPr>
          <w:trHeight w:val="431"/>
        </w:trPr>
        <w:tc>
          <w:tcPr>
            <w:tcW w:w="778" w:type="dxa"/>
          </w:tcPr>
          <w:p w14:paraId="1939F8D0" w14:textId="77777777" w:rsidR="00E04922" w:rsidRPr="00307B8D" w:rsidRDefault="00E04922" w:rsidP="00E04922">
            <w:pPr>
              <w:pStyle w:val="TableParagraph"/>
              <w:ind w:left="6"/>
              <w:rPr>
                <w:sz w:val="20"/>
              </w:rPr>
            </w:pPr>
            <w:r w:rsidRPr="00307B8D">
              <w:rPr>
                <w:sz w:val="20"/>
              </w:rPr>
              <w:t>2</w:t>
            </w:r>
          </w:p>
        </w:tc>
        <w:tc>
          <w:tcPr>
            <w:tcW w:w="971" w:type="dxa"/>
          </w:tcPr>
          <w:p w14:paraId="600AF730" w14:textId="77777777" w:rsidR="00E04922" w:rsidRPr="00307B8D" w:rsidRDefault="00E04922" w:rsidP="00E04922">
            <w:pPr>
              <w:pStyle w:val="TableParagraph"/>
              <w:ind w:left="86" w:right="76"/>
              <w:rPr>
                <w:sz w:val="20"/>
              </w:rPr>
            </w:pPr>
            <w:r w:rsidRPr="00307B8D">
              <w:rPr>
                <w:sz w:val="20"/>
              </w:rPr>
              <w:t>NO</w:t>
            </w:r>
          </w:p>
        </w:tc>
        <w:tc>
          <w:tcPr>
            <w:tcW w:w="1845" w:type="dxa"/>
          </w:tcPr>
          <w:p w14:paraId="1FB9CC0C" w14:textId="35A2EFC1" w:rsidR="00E04922" w:rsidRPr="00307B8D" w:rsidRDefault="00765E0B" w:rsidP="00765E0B">
            <w:pPr>
              <w:pStyle w:val="TableParagraph"/>
              <w:jc w:val="left"/>
              <w:rPr>
                <w:sz w:val="20"/>
              </w:rPr>
            </w:pPr>
            <w:r>
              <w:rPr>
                <w:sz w:val="20"/>
              </w:rPr>
              <w:t xml:space="preserve">            10</w:t>
            </w:r>
          </w:p>
        </w:tc>
        <w:tc>
          <w:tcPr>
            <w:tcW w:w="2143" w:type="dxa"/>
            <w:tcBorders>
              <w:right w:val="single" w:sz="6" w:space="0" w:color="000000"/>
            </w:tcBorders>
          </w:tcPr>
          <w:p w14:paraId="35D5B982" w14:textId="77777777" w:rsidR="00E04922" w:rsidRPr="00307B8D" w:rsidRDefault="00E04922" w:rsidP="00E04922">
            <w:pPr>
              <w:pStyle w:val="TableParagraph"/>
              <w:ind w:left="503" w:right="505"/>
              <w:rPr>
                <w:sz w:val="20"/>
              </w:rPr>
            </w:pPr>
            <w:r w:rsidRPr="00307B8D">
              <w:rPr>
                <w:sz w:val="20"/>
              </w:rPr>
              <w:t>12</w:t>
            </w:r>
          </w:p>
        </w:tc>
      </w:tr>
      <w:tr w:rsidR="00E04922" w:rsidRPr="00307B8D" w14:paraId="5E945D4F" w14:textId="77777777" w:rsidTr="00E04922">
        <w:trPr>
          <w:trHeight w:val="432"/>
        </w:trPr>
        <w:tc>
          <w:tcPr>
            <w:tcW w:w="778" w:type="dxa"/>
          </w:tcPr>
          <w:p w14:paraId="562EB299" w14:textId="77777777" w:rsidR="00E04922" w:rsidRPr="00307B8D" w:rsidRDefault="00E04922" w:rsidP="00E04922">
            <w:pPr>
              <w:pStyle w:val="TableParagraph"/>
              <w:spacing w:before="0"/>
              <w:ind w:left="0"/>
              <w:jc w:val="left"/>
              <w:rPr>
                <w:rFonts w:ascii="Times New Roman"/>
              </w:rPr>
            </w:pPr>
          </w:p>
        </w:tc>
        <w:tc>
          <w:tcPr>
            <w:tcW w:w="971" w:type="dxa"/>
          </w:tcPr>
          <w:p w14:paraId="58868713" w14:textId="77777777" w:rsidR="00E04922" w:rsidRPr="00307B8D" w:rsidRDefault="00E04922" w:rsidP="00E04922">
            <w:pPr>
              <w:pStyle w:val="TableParagraph"/>
              <w:spacing w:before="96"/>
              <w:ind w:left="86" w:right="73"/>
              <w:rPr>
                <w:sz w:val="20"/>
              </w:rPr>
            </w:pPr>
            <w:r w:rsidRPr="00307B8D">
              <w:rPr>
                <w:sz w:val="20"/>
              </w:rPr>
              <w:t>TOTAL</w:t>
            </w:r>
          </w:p>
        </w:tc>
        <w:tc>
          <w:tcPr>
            <w:tcW w:w="1845" w:type="dxa"/>
          </w:tcPr>
          <w:p w14:paraId="3BF8C888" w14:textId="420ADBE6" w:rsidR="00E04922" w:rsidRPr="00307B8D" w:rsidRDefault="00765E0B" w:rsidP="00E04922">
            <w:pPr>
              <w:pStyle w:val="TableParagraph"/>
              <w:spacing w:before="96"/>
              <w:ind w:left="810"/>
              <w:jc w:val="left"/>
              <w:rPr>
                <w:sz w:val="20"/>
              </w:rPr>
            </w:pPr>
            <w:r>
              <w:rPr>
                <w:sz w:val="20"/>
              </w:rPr>
              <w:t>80</w:t>
            </w:r>
          </w:p>
        </w:tc>
        <w:tc>
          <w:tcPr>
            <w:tcW w:w="2143" w:type="dxa"/>
            <w:tcBorders>
              <w:right w:val="single" w:sz="6" w:space="0" w:color="000000"/>
            </w:tcBorders>
          </w:tcPr>
          <w:p w14:paraId="5231E112" w14:textId="77777777" w:rsidR="00E04922" w:rsidRPr="00307B8D" w:rsidRDefault="00E04922" w:rsidP="00E04922">
            <w:pPr>
              <w:pStyle w:val="TableParagraph"/>
              <w:spacing w:before="96"/>
              <w:ind w:left="499" w:right="505"/>
              <w:rPr>
                <w:sz w:val="20"/>
              </w:rPr>
            </w:pPr>
            <w:r w:rsidRPr="00307B8D">
              <w:rPr>
                <w:sz w:val="20"/>
              </w:rPr>
              <w:t>100</w:t>
            </w:r>
          </w:p>
        </w:tc>
      </w:tr>
    </w:tbl>
    <w:p w14:paraId="7543E76A" w14:textId="77777777" w:rsidR="005C4398" w:rsidRDefault="005C4398" w:rsidP="00E04922">
      <w:pPr>
        <w:pStyle w:val="BodyText"/>
        <w:rPr>
          <w:sz w:val="22"/>
          <w:szCs w:val="22"/>
        </w:rPr>
      </w:pPr>
      <w:r w:rsidRPr="005C4398">
        <w:rPr>
          <w:sz w:val="22"/>
          <w:szCs w:val="22"/>
        </w:rPr>
        <w:t xml:space="preserve">                                                          </w:t>
      </w:r>
    </w:p>
    <w:p w14:paraId="7CCC7D82" w14:textId="53477535" w:rsidR="00E04922" w:rsidRDefault="005C4398" w:rsidP="00E04922">
      <w:pPr>
        <w:pStyle w:val="BodyText"/>
        <w:rPr>
          <w:sz w:val="22"/>
          <w:szCs w:val="22"/>
        </w:rPr>
      </w:pPr>
      <w:r>
        <w:rPr>
          <w:sz w:val="22"/>
          <w:szCs w:val="22"/>
        </w:rPr>
        <w:t xml:space="preserve">                                                              </w:t>
      </w:r>
      <w:r w:rsidRPr="005C4398">
        <w:rPr>
          <w:sz w:val="22"/>
          <w:szCs w:val="22"/>
        </w:rPr>
        <w:t xml:space="preserve">   Graph</w:t>
      </w:r>
      <w:r w:rsidR="00861D1F">
        <w:rPr>
          <w:sz w:val="22"/>
          <w:szCs w:val="22"/>
        </w:rPr>
        <w:t>.5</w:t>
      </w:r>
      <w:r w:rsidR="00171B91">
        <w:rPr>
          <w:sz w:val="22"/>
          <w:szCs w:val="22"/>
        </w:rPr>
        <w:t>.2.</w:t>
      </w:r>
      <w:r w:rsidRPr="005C4398">
        <w:rPr>
          <w:sz w:val="22"/>
          <w:szCs w:val="22"/>
        </w:rPr>
        <w:t>4</w:t>
      </w:r>
    </w:p>
    <w:p w14:paraId="2929F771" w14:textId="77777777" w:rsidR="005C4398" w:rsidRPr="005C4398" w:rsidRDefault="005C4398" w:rsidP="00E04922">
      <w:pPr>
        <w:pStyle w:val="BodyText"/>
        <w:rPr>
          <w:sz w:val="22"/>
          <w:szCs w:val="22"/>
        </w:rPr>
      </w:pPr>
    </w:p>
    <w:p w14:paraId="4BF7CDF3" w14:textId="22AF41A3" w:rsidR="00E04922" w:rsidRPr="00307B8D" w:rsidRDefault="00731C72" w:rsidP="00E04922">
      <w:pPr>
        <w:pStyle w:val="BodyText"/>
        <w:rPr>
          <w:sz w:val="12"/>
        </w:rPr>
      </w:pPr>
      <w:r>
        <w:rPr>
          <w:noProof/>
          <w:sz w:val="12"/>
        </w:rPr>
        <w:drawing>
          <wp:inline distT="0" distB="0" distL="0" distR="0" wp14:anchorId="3875C82E" wp14:editId="0331D89D">
            <wp:extent cx="5276850" cy="3078480"/>
            <wp:effectExtent l="0" t="0" r="0" b="76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7CA4C881" w14:textId="77777777" w:rsidR="00E04922" w:rsidRPr="00307B8D" w:rsidRDefault="00E04922" w:rsidP="00E04922">
      <w:pPr>
        <w:pStyle w:val="BodyText"/>
        <w:rPr>
          <w:sz w:val="20"/>
        </w:rPr>
      </w:pPr>
    </w:p>
    <w:p w14:paraId="58ACE5E9" w14:textId="77777777" w:rsidR="00E04922" w:rsidRPr="00307B8D" w:rsidRDefault="00E04922" w:rsidP="00E04922">
      <w:pPr>
        <w:pStyle w:val="BodyText"/>
        <w:rPr>
          <w:sz w:val="20"/>
        </w:rPr>
      </w:pPr>
    </w:p>
    <w:p w14:paraId="7BFD0EF5" w14:textId="77777777" w:rsidR="00E04922" w:rsidRPr="00307B8D" w:rsidRDefault="00E04922" w:rsidP="00E04922">
      <w:pPr>
        <w:pStyle w:val="BodyText"/>
        <w:rPr>
          <w:sz w:val="20"/>
        </w:rPr>
      </w:pPr>
    </w:p>
    <w:p w14:paraId="3633BBC0" w14:textId="77777777" w:rsidR="00E04922" w:rsidRPr="00307B8D" w:rsidRDefault="00E04922" w:rsidP="00E04922">
      <w:pPr>
        <w:pStyle w:val="BodyText"/>
        <w:spacing w:before="1"/>
        <w:rPr>
          <w:sz w:val="20"/>
        </w:rPr>
      </w:pPr>
    </w:p>
    <w:p w14:paraId="79B67A35" w14:textId="77777777" w:rsidR="00E04922" w:rsidRPr="00307B8D" w:rsidRDefault="00E04922" w:rsidP="00E04922">
      <w:pPr>
        <w:pStyle w:val="Heading3"/>
        <w:spacing w:before="86"/>
        <w:ind w:left="0"/>
      </w:pPr>
      <w:r w:rsidRPr="00307B8D">
        <w:t>INTERPRETATION:</w:t>
      </w:r>
    </w:p>
    <w:p w14:paraId="687B2BB4" w14:textId="77777777" w:rsidR="00E04922" w:rsidRPr="00307B8D" w:rsidRDefault="00E04922" w:rsidP="00E04922">
      <w:pPr>
        <w:pStyle w:val="BodyText"/>
        <w:rPr>
          <w:b/>
          <w:sz w:val="30"/>
        </w:rPr>
      </w:pPr>
    </w:p>
    <w:p w14:paraId="58487A52" w14:textId="77777777" w:rsidR="00E04922" w:rsidRPr="00307B8D" w:rsidRDefault="00E04922" w:rsidP="00E04922">
      <w:pPr>
        <w:pStyle w:val="BodyText"/>
        <w:spacing w:before="1" w:line="360" w:lineRule="auto"/>
      </w:pPr>
      <w:r w:rsidRPr="00307B8D">
        <w:t>A majority of 88% of the employees said that a good workman gets motivated with frequent Performance Appraisal and 12% of the employees are not satisfied with above.</w:t>
      </w:r>
    </w:p>
    <w:p w14:paraId="6F898523" w14:textId="77777777" w:rsidR="00E04922" w:rsidRPr="00307B8D" w:rsidRDefault="00E04922" w:rsidP="00E04922">
      <w:pPr>
        <w:spacing w:line="360" w:lineRule="auto"/>
        <w:sectPr w:rsidR="00E04922" w:rsidRPr="00307B8D" w:rsidSect="00892209">
          <w:pgSz w:w="11910" w:h="16840"/>
          <w:pgMar w:top="1440" w:right="1440" w:bottom="1440" w:left="2160" w:header="0" w:footer="778" w:gutter="0"/>
          <w:cols w:space="720"/>
        </w:sectPr>
      </w:pPr>
    </w:p>
    <w:p w14:paraId="09C57865" w14:textId="1DCC749E" w:rsidR="00E04922" w:rsidRPr="00787781" w:rsidRDefault="00E04922" w:rsidP="00E04922">
      <w:pPr>
        <w:tabs>
          <w:tab w:val="left" w:pos="1076"/>
        </w:tabs>
        <w:spacing w:before="62"/>
        <w:rPr>
          <w:sz w:val="24"/>
        </w:rPr>
      </w:pPr>
      <w:r>
        <w:rPr>
          <w:noProof/>
        </w:rPr>
        <w:lastRenderedPageBreak/>
        <mc:AlternateContent>
          <mc:Choice Requires="wps">
            <w:drawing>
              <wp:anchor distT="0" distB="0" distL="114300" distR="114300" simplePos="0" relativeHeight="251860992" behindDoc="0" locked="0" layoutInCell="1" allowOverlap="1" wp14:anchorId="0DD21049" wp14:editId="2A4FA28E">
                <wp:simplePos x="0" y="0"/>
                <wp:positionH relativeFrom="page">
                  <wp:posOffset>2030730</wp:posOffset>
                </wp:positionH>
                <wp:positionV relativeFrom="page">
                  <wp:posOffset>4872355</wp:posOffset>
                </wp:positionV>
                <wp:extent cx="126365" cy="129540"/>
                <wp:effectExtent l="0" t="0" r="0" b="0"/>
                <wp:wrapNone/>
                <wp:docPr id="254"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44CE0" w14:textId="78B9D126" w:rsidR="00A802B4" w:rsidRDefault="00A802B4" w:rsidP="00E04922">
                            <w:pPr>
                              <w:spacing w:line="182" w:lineRule="exact"/>
                              <w:ind w:left="20"/>
                              <w:rPr>
                                <w:rFonts w:ascii="Calibri"/>
                                <w:sz w:val="16"/>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D21049" id="_x0000_t202" coordsize="21600,21600" o:spt="202" path="m,l,21600r21600,l21600,xe">
                <v:stroke joinstyle="miter"/>
                <v:path gradientshapeok="t" o:connecttype="rect"/>
              </v:shapetype>
              <v:shape id="Text Box 260" o:spid="_x0000_s1026" type="#_x0000_t202" style="position:absolute;margin-left:159.9pt;margin-top:383.65pt;width:9.95pt;height:10.2pt;z-index:25186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" filled="f" stroked="f">
                <v:textbox style="layout-flow:vertical;mso-layout-flow-alt:bottom-to-top" inset="0,0,0,0">
                  <w:txbxContent>
                    <w:p w14:paraId="7C944CE0" w14:textId="78B9D126" w:rsidR="00A802B4" w:rsidRDefault="00A802B4" w:rsidP="00E04922">
                      <w:pPr>
                        <w:spacing w:line="182" w:lineRule="exact"/>
                        <w:ind w:left="20"/>
                        <w:rPr>
                          <w:rFonts w:ascii="Calibri"/>
                          <w:sz w:val="16"/>
                        </w:rPr>
                      </w:pPr>
                    </w:p>
                  </w:txbxContent>
                </v:textbox>
                <w10:wrap anchorx="page" anchory="page"/>
              </v:shape>
            </w:pict>
          </mc:Fallback>
        </mc:AlternateContent>
      </w:r>
      <w:r>
        <w:rPr>
          <w:noProof/>
        </w:rPr>
        <mc:AlternateContent>
          <mc:Choice Requires="wps">
            <w:drawing>
              <wp:anchor distT="0" distB="0" distL="114300" distR="114300" simplePos="0" relativeHeight="251862016" behindDoc="0" locked="0" layoutInCell="1" allowOverlap="1" wp14:anchorId="57BC2CA6" wp14:editId="4C1BD8CF">
                <wp:simplePos x="0" y="0"/>
                <wp:positionH relativeFrom="page">
                  <wp:posOffset>3176270</wp:posOffset>
                </wp:positionH>
                <wp:positionV relativeFrom="page">
                  <wp:posOffset>4770120</wp:posOffset>
                </wp:positionV>
                <wp:extent cx="126365" cy="129540"/>
                <wp:effectExtent l="0" t="0" r="0" b="0"/>
                <wp:wrapNone/>
                <wp:docPr id="253"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A25B4" w14:textId="69F50B27" w:rsidR="00A802B4" w:rsidRDefault="00A802B4" w:rsidP="000D2B2B">
                            <w:pPr>
                              <w:spacing w:line="182" w:lineRule="exact"/>
                              <w:rPr>
                                <w:rFonts w:ascii="Calibri"/>
                                <w:sz w:val="16"/>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C2CA6" id="Text Box 259" o:spid="_x0000_s1027" type="#_x0000_t202" style="position:absolute;margin-left:250.1pt;margin-top:375.6pt;width:9.95pt;height:10.2pt;z-index:25186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" filled="f" stroked="f">
                <v:textbox style="layout-flow:vertical;mso-layout-flow-alt:bottom-to-top" inset="0,0,0,0">
                  <w:txbxContent>
                    <w:p w14:paraId="63FA25B4" w14:textId="69F50B27" w:rsidR="00A802B4" w:rsidRDefault="00A802B4" w:rsidP="000D2B2B">
                      <w:pPr>
                        <w:spacing w:line="182" w:lineRule="exact"/>
                        <w:rPr>
                          <w:rFonts w:ascii="Calibri"/>
                          <w:sz w:val="16"/>
                        </w:rPr>
                      </w:pPr>
                    </w:p>
                  </w:txbxContent>
                </v:textbox>
                <w10:wrap anchorx="page" anchory="page"/>
              </v:shape>
            </w:pict>
          </mc:Fallback>
        </mc:AlternateContent>
      </w:r>
      <w:r>
        <w:rPr>
          <w:sz w:val="24"/>
        </w:rPr>
        <w:t xml:space="preserve">5. </w:t>
      </w:r>
      <w:r w:rsidRPr="00787781">
        <w:rPr>
          <w:sz w:val="24"/>
        </w:rPr>
        <w:t>What are the factors taken into consideration while appraising an individual?</w:t>
      </w:r>
    </w:p>
    <w:p w14:paraId="633B98DF" w14:textId="77777777" w:rsidR="000D2B2B" w:rsidRDefault="00E04922" w:rsidP="00E04922">
      <w:pPr>
        <w:pStyle w:val="BodyText"/>
        <w:tabs>
          <w:tab w:val="left" w:pos="4942"/>
        </w:tabs>
        <w:spacing w:before="137"/>
        <w:ind w:left="831"/>
      </w:pPr>
      <w:r w:rsidRPr="00307B8D">
        <w:t>(a) Interpersonal effectiveness</w:t>
      </w:r>
      <w:r w:rsidRPr="00307B8D">
        <w:tab/>
      </w:r>
    </w:p>
    <w:p w14:paraId="77A864B9" w14:textId="1BF6B99E" w:rsidR="00E04922" w:rsidRPr="00307B8D" w:rsidRDefault="00E04922" w:rsidP="00E04922">
      <w:pPr>
        <w:pStyle w:val="BodyText"/>
        <w:tabs>
          <w:tab w:val="left" w:pos="4942"/>
        </w:tabs>
        <w:spacing w:before="137"/>
        <w:ind w:left="831"/>
      </w:pPr>
      <w:r w:rsidRPr="00307B8D">
        <w:t>(b) Team building skills</w:t>
      </w:r>
    </w:p>
    <w:p w14:paraId="2A642561" w14:textId="77777777" w:rsidR="000D2B2B" w:rsidRDefault="00E04922" w:rsidP="00E04922">
      <w:pPr>
        <w:pStyle w:val="BodyText"/>
        <w:tabs>
          <w:tab w:val="left" w:pos="4866"/>
        </w:tabs>
        <w:spacing w:before="142"/>
        <w:ind w:left="831"/>
      </w:pPr>
      <w:r w:rsidRPr="00307B8D">
        <w:t>(c) Self motivate skills</w:t>
      </w:r>
      <w:r w:rsidRPr="00307B8D">
        <w:tab/>
      </w:r>
    </w:p>
    <w:p w14:paraId="122D0997" w14:textId="00647EE1" w:rsidR="00E04922" w:rsidRPr="00307B8D" w:rsidRDefault="00E04922" w:rsidP="00E04922">
      <w:pPr>
        <w:pStyle w:val="BodyText"/>
        <w:tabs>
          <w:tab w:val="left" w:pos="4866"/>
        </w:tabs>
        <w:spacing w:before="142"/>
        <w:ind w:left="831"/>
      </w:pPr>
      <w:r w:rsidRPr="00307B8D">
        <w:t>(d) leadership</w:t>
      </w:r>
    </w:p>
    <w:p w14:paraId="64D5AD69" w14:textId="77777777" w:rsidR="00E04922" w:rsidRPr="00307B8D" w:rsidRDefault="00E04922" w:rsidP="00E04922">
      <w:pPr>
        <w:pStyle w:val="BodyText"/>
        <w:rPr>
          <w:sz w:val="20"/>
        </w:rPr>
      </w:pPr>
    </w:p>
    <w:p w14:paraId="746A80E3" w14:textId="09375A5A" w:rsidR="00E04922" w:rsidRPr="000D2B2B" w:rsidRDefault="000D2B2B" w:rsidP="00E04922">
      <w:pPr>
        <w:pStyle w:val="BodyText"/>
        <w:rPr>
          <w:sz w:val="22"/>
          <w:szCs w:val="22"/>
        </w:rPr>
      </w:pPr>
      <w:r>
        <w:rPr>
          <w:sz w:val="20"/>
        </w:rPr>
        <w:t xml:space="preserve">                                                </w:t>
      </w:r>
    </w:p>
    <w:p w14:paraId="34DF8C50" w14:textId="790DB170" w:rsidR="00E04922" w:rsidRPr="000D2B2B" w:rsidRDefault="000D2B2B" w:rsidP="00E04922">
      <w:pPr>
        <w:pStyle w:val="BodyText"/>
        <w:rPr>
          <w:sz w:val="22"/>
          <w:szCs w:val="22"/>
        </w:rPr>
      </w:pPr>
      <w:r w:rsidRPr="000D2B2B">
        <w:rPr>
          <w:sz w:val="22"/>
          <w:szCs w:val="22"/>
        </w:rPr>
        <w:t xml:space="preserve">                                                         </w:t>
      </w:r>
      <w:r>
        <w:rPr>
          <w:sz w:val="22"/>
          <w:szCs w:val="22"/>
        </w:rPr>
        <w:t xml:space="preserve">  </w:t>
      </w:r>
      <w:r w:rsidRPr="000D2B2B">
        <w:rPr>
          <w:sz w:val="22"/>
          <w:szCs w:val="22"/>
        </w:rPr>
        <w:t xml:space="preserve">   Table</w:t>
      </w:r>
      <w:r w:rsidR="00861D1F">
        <w:rPr>
          <w:sz w:val="22"/>
          <w:szCs w:val="22"/>
        </w:rPr>
        <w:t>.5</w:t>
      </w:r>
      <w:r w:rsidR="00171B91">
        <w:rPr>
          <w:sz w:val="22"/>
          <w:szCs w:val="22"/>
        </w:rPr>
        <w:t>.1.</w:t>
      </w:r>
      <w:r w:rsidRPr="000D2B2B">
        <w:rPr>
          <w:sz w:val="22"/>
          <w:szCs w:val="22"/>
        </w:rPr>
        <w:t>5</w:t>
      </w:r>
    </w:p>
    <w:p w14:paraId="7F1698AC" w14:textId="77777777" w:rsidR="00E04922" w:rsidRPr="00307B8D" w:rsidRDefault="00E04922" w:rsidP="00E04922">
      <w:pPr>
        <w:pStyle w:val="BodyText"/>
        <w:spacing w:before="5"/>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2382"/>
        <w:gridCol w:w="2065"/>
        <w:gridCol w:w="1802"/>
      </w:tblGrid>
      <w:tr w:rsidR="00E04922" w:rsidRPr="00307B8D" w14:paraId="74F3BF9A" w14:textId="77777777" w:rsidTr="00E04922">
        <w:trPr>
          <w:trHeight w:val="436"/>
        </w:trPr>
        <w:tc>
          <w:tcPr>
            <w:tcW w:w="629" w:type="dxa"/>
          </w:tcPr>
          <w:p w14:paraId="20EC06DB" w14:textId="77777777" w:rsidR="00E04922" w:rsidRPr="00307B8D" w:rsidRDefault="00E04922" w:rsidP="00E04922">
            <w:pPr>
              <w:pStyle w:val="TableParagraph"/>
              <w:ind w:left="82" w:right="75"/>
              <w:rPr>
                <w:b/>
                <w:sz w:val="20"/>
              </w:rPr>
            </w:pPr>
            <w:r w:rsidRPr="00307B8D">
              <w:rPr>
                <w:b/>
                <w:sz w:val="20"/>
              </w:rPr>
              <w:t>s.no</w:t>
            </w:r>
          </w:p>
        </w:tc>
        <w:tc>
          <w:tcPr>
            <w:tcW w:w="2382" w:type="dxa"/>
          </w:tcPr>
          <w:p w14:paraId="19CFC984" w14:textId="77777777" w:rsidR="00E04922" w:rsidRPr="00307B8D" w:rsidRDefault="00E04922" w:rsidP="00E04922">
            <w:pPr>
              <w:pStyle w:val="TableParagraph"/>
              <w:ind w:left="101" w:right="92"/>
              <w:rPr>
                <w:b/>
                <w:sz w:val="20"/>
              </w:rPr>
            </w:pPr>
            <w:r w:rsidRPr="00307B8D">
              <w:rPr>
                <w:b/>
                <w:sz w:val="20"/>
              </w:rPr>
              <w:t>Options</w:t>
            </w:r>
          </w:p>
        </w:tc>
        <w:tc>
          <w:tcPr>
            <w:tcW w:w="2065" w:type="dxa"/>
          </w:tcPr>
          <w:p w14:paraId="53728B25" w14:textId="77777777" w:rsidR="00E04922" w:rsidRPr="00307B8D" w:rsidRDefault="00E04922" w:rsidP="00E04922">
            <w:pPr>
              <w:pStyle w:val="TableParagraph"/>
              <w:ind w:left="162" w:right="162"/>
              <w:rPr>
                <w:b/>
                <w:sz w:val="20"/>
              </w:rPr>
            </w:pPr>
            <w:r w:rsidRPr="00307B8D">
              <w:rPr>
                <w:b/>
                <w:sz w:val="20"/>
              </w:rPr>
              <w:t>No. of Responses</w:t>
            </w:r>
          </w:p>
        </w:tc>
        <w:tc>
          <w:tcPr>
            <w:tcW w:w="1802" w:type="dxa"/>
          </w:tcPr>
          <w:p w14:paraId="6C50DB23" w14:textId="77777777" w:rsidR="00E04922" w:rsidRPr="00307B8D" w:rsidRDefault="00E04922" w:rsidP="00E04922">
            <w:pPr>
              <w:pStyle w:val="TableParagraph"/>
              <w:ind w:left="333" w:right="333"/>
              <w:rPr>
                <w:b/>
                <w:sz w:val="20"/>
              </w:rPr>
            </w:pPr>
            <w:r w:rsidRPr="00307B8D">
              <w:rPr>
                <w:b/>
                <w:sz w:val="20"/>
              </w:rPr>
              <w:t>Percentage</w:t>
            </w:r>
          </w:p>
        </w:tc>
      </w:tr>
      <w:tr w:rsidR="00E04922" w:rsidRPr="00307B8D" w14:paraId="202D8E11" w14:textId="77777777" w:rsidTr="00E04922">
        <w:trPr>
          <w:trHeight w:val="455"/>
        </w:trPr>
        <w:tc>
          <w:tcPr>
            <w:tcW w:w="629" w:type="dxa"/>
          </w:tcPr>
          <w:p w14:paraId="460A7ABE" w14:textId="77777777" w:rsidR="00E04922" w:rsidRPr="00307B8D" w:rsidRDefault="00E04922" w:rsidP="00E04922">
            <w:pPr>
              <w:pStyle w:val="TableParagraph"/>
              <w:spacing w:before="110"/>
              <w:ind w:left="1"/>
              <w:rPr>
                <w:sz w:val="20"/>
              </w:rPr>
            </w:pPr>
            <w:r w:rsidRPr="00307B8D">
              <w:rPr>
                <w:sz w:val="20"/>
              </w:rPr>
              <w:t>1</w:t>
            </w:r>
          </w:p>
        </w:tc>
        <w:tc>
          <w:tcPr>
            <w:tcW w:w="2382" w:type="dxa"/>
          </w:tcPr>
          <w:p w14:paraId="1B13B859" w14:textId="77777777" w:rsidR="00E04922" w:rsidRPr="00307B8D" w:rsidRDefault="00E04922" w:rsidP="00E04922">
            <w:pPr>
              <w:pStyle w:val="TableParagraph"/>
              <w:spacing w:before="0" w:line="225" w:lineRule="exact"/>
              <w:ind w:left="604"/>
              <w:jc w:val="left"/>
              <w:rPr>
                <w:sz w:val="20"/>
              </w:rPr>
            </w:pPr>
            <w:r w:rsidRPr="00307B8D">
              <w:rPr>
                <w:sz w:val="20"/>
              </w:rPr>
              <w:t>Interpersonal</w:t>
            </w:r>
          </w:p>
          <w:p w14:paraId="5E93E255" w14:textId="794660A6" w:rsidR="00E04922" w:rsidRPr="00307B8D" w:rsidRDefault="000D2B2B" w:rsidP="00E04922">
            <w:pPr>
              <w:pStyle w:val="TableParagraph"/>
              <w:spacing w:before="0" w:line="211" w:lineRule="exact"/>
              <w:ind w:left="604"/>
              <w:jc w:val="left"/>
              <w:rPr>
                <w:sz w:val="20"/>
              </w:rPr>
            </w:pPr>
            <w:r w:rsidRPr="00307B8D">
              <w:rPr>
                <w:sz w:val="20"/>
              </w:rPr>
              <w:t>E</w:t>
            </w:r>
            <w:r w:rsidR="00E04922" w:rsidRPr="00307B8D">
              <w:rPr>
                <w:sz w:val="20"/>
              </w:rPr>
              <w:t>ffectiveness</w:t>
            </w:r>
          </w:p>
        </w:tc>
        <w:tc>
          <w:tcPr>
            <w:tcW w:w="2065" w:type="dxa"/>
          </w:tcPr>
          <w:p w14:paraId="6A5EB2F7" w14:textId="78829ACC" w:rsidR="00E04922" w:rsidRPr="00307B8D" w:rsidRDefault="00E04922" w:rsidP="00E04922">
            <w:pPr>
              <w:pStyle w:val="TableParagraph"/>
              <w:spacing w:before="110"/>
              <w:ind w:left="161" w:right="162"/>
              <w:rPr>
                <w:sz w:val="20"/>
              </w:rPr>
            </w:pPr>
            <w:r w:rsidRPr="00307B8D">
              <w:rPr>
                <w:sz w:val="20"/>
              </w:rPr>
              <w:t>1</w:t>
            </w:r>
            <w:r w:rsidR="00765E0B">
              <w:rPr>
                <w:sz w:val="20"/>
              </w:rPr>
              <w:t>8</w:t>
            </w:r>
          </w:p>
        </w:tc>
        <w:tc>
          <w:tcPr>
            <w:tcW w:w="1802" w:type="dxa"/>
          </w:tcPr>
          <w:p w14:paraId="4E0490A3" w14:textId="77777777" w:rsidR="00E04922" w:rsidRPr="00307B8D" w:rsidRDefault="00E04922" w:rsidP="00E04922">
            <w:pPr>
              <w:pStyle w:val="TableParagraph"/>
              <w:spacing w:before="110"/>
              <w:ind w:left="335" w:right="333"/>
              <w:rPr>
                <w:sz w:val="20"/>
              </w:rPr>
            </w:pPr>
            <w:r w:rsidRPr="00307B8D">
              <w:rPr>
                <w:sz w:val="20"/>
              </w:rPr>
              <w:t>22</w:t>
            </w:r>
          </w:p>
        </w:tc>
      </w:tr>
      <w:tr w:rsidR="00E04922" w:rsidRPr="00307B8D" w14:paraId="6C13B831" w14:textId="77777777" w:rsidTr="00E04922">
        <w:trPr>
          <w:trHeight w:val="436"/>
        </w:trPr>
        <w:tc>
          <w:tcPr>
            <w:tcW w:w="629" w:type="dxa"/>
          </w:tcPr>
          <w:p w14:paraId="0EAFD548" w14:textId="77777777" w:rsidR="00E04922" w:rsidRPr="00307B8D" w:rsidRDefault="00E04922" w:rsidP="00E04922">
            <w:pPr>
              <w:pStyle w:val="TableParagraph"/>
              <w:spacing w:before="100"/>
              <w:ind w:left="1"/>
              <w:rPr>
                <w:sz w:val="20"/>
              </w:rPr>
            </w:pPr>
            <w:r w:rsidRPr="00307B8D">
              <w:rPr>
                <w:sz w:val="20"/>
              </w:rPr>
              <w:t>2</w:t>
            </w:r>
          </w:p>
        </w:tc>
        <w:tc>
          <w:tcPr>
            <w:tcW w:w="2382" w:type="dxa"/>
          </w:tcPr>
          <w:p w14:paraId="0A95D9FD" w14:textId="0F3C1228" w:rsidR="00E04922" w:rsidRPr="00307B8D" w:rsidRDefault="00E04922" w:rsidP="00E04922">
            <w:pPr>
              <w:pStyle w:val="TableParagraph"/>
              <w:spacing w:before="100"/>
              <w:ind w:left="95" w:right="92"/>
              <w:rPr>
                <w:sz w:val="20"/>
              </w:rPr>
            </w:pPr>
            <w:proofErr w:type="gramStart"/>
            <w:r w:rsidRPr="00307B8D">
              <w:rPr>
                <w:sz w:val="20"/>
              </w:rPr>
              <w:t>Teambuilding</w:t>
            </w:r>
            <w:r w:rsidR="00566B9C">
              <w:rPr>
                <w:sz w:val="20"/>
              </w:rPr>
              <w:t xml:space="preserve"> </w:t>
            </w:r>
            <w:r w:rsidRPr="00307B8D">
              <w:rPr>
                <w:sz w:val="20"/>
              </w:rPr>
              <w:t xml:space="preserve"> skills</w:t>
            </w:r>
            <w:proofErr w:type="gramEnd"/>
          </w:p>
        </w:tc>
        <w:tc>
          <w:tcPr>
            <w:tcW w:w="2065" w:type="dxa"/>
          </w:tcPr>
          <w:p w14:paraId="31D8868B" w14:textId="45968A64" w:rsidR="00E04922" w:rsidRPr="00307B8D" w:rsidRDefault="00765E0B" w:rsidP="00E04922">
            <w:pPr>
              <w:pStyle w:val="TableParagraph"/>
              <w:spacing w:before="100"/>
              <w:ind w:left="161" w:right="162"/>
              <w:rPr>
                <w:sz w:val="20"/>
              </w:rPr>
            </w:pPr>
            <w:r>
              <w:rPr>
                <w:sz w:val="20"/>
              </w:rPr>
              <w:t>21</w:t>
            </w:r>
          </w:p>
        </w:tc>
        <w:tc>
          <w:tcPr>
            <w:tcW w:w="1802" w:type="dxa"/>
          </w:tcPr>
          <w:p w14:paraId="5AAE4ED9" w14:textId="77777777" w:rsidR="00E04922" w:rsidRPr="00307B8D" w:rsidRDefault="00E04922" w:rsidP="00E04922">
            <w:pPr>
              <w:pStyle w:val="TableParagraph"/>
              <w:spacing w:before="100"/>
              <w:ind w:left="336" w:right="332"/>
              <w:rPr>
                <w:sz w:val="20"/>
              </w:rPr>
            </w:pPr>
            <w:r w:rsidRPr="00307B8D">
              <w:rPr>
                <w:sz w:val="20"/>
              </w:rPr>
              <w:t>26</w:t>
            </w:r>
          </w:p>
        </w:tc>
      </w:tr>
      <w:tr w:rsidR="00E04922" w:rsidRPr="00307B8D" w14:paraId="2B43211F" w14:textId="77777777" w:rsidTr="00E04922">
        <w:trPr>
          <w:trHeight w:val="431"/>
        </w:trPr>
        <w:tc>
          <w:tcPr>
            <w:tcW w:w="629" w:type="dxa"/>
          </w:tcPr>
          <w:p w14:paraId="4B8E1614" w14:textId="77777777" w:rsidR="00E04922" w:rsidRPr="00307B8D" w:rsidRDefault="00E04922" w:rsidP="00E04922">
            <w:pPr>
              <w:pStyle w:val="TableParagraph"/>
              <w:ind w:left="1"/>
              <w:rPr>
                <w:sz w:val="20"/>
              </w:rPr>
            </w:pPr>
            <w:r w:rsidRPr="00307B8D">
              <w:rPr>
                <w:sz w:val="20"/>
              </w:rPr>
              <w:t>3</w:t>
            </w:r>
          </w:p>
        </w:tc>
        <w:tc>
          <w:tcPr>
            <w:tcW w:w="2382" w:type="dxa"/>
          </w:tcPr>
          <w:p w14:paraId="24F1D4DC" w14:textId="77777777" w:rsidR="00E04922" w:rsidRPr="00307B8D" w:rsidRDefault="00E04922" w:rsidP="00E04922">
            <w:pPr>
              <w:pStyle w:val="TableParagraph"/>
              <w:ind w:left="99" w:right="92"/>
              <w:rPr>
                <w:sz w:val="20"/>
              </w:rPr>
            </w:pPr>
            <w:proofErr w:type="spellStart"/>
            <w:r w:rsidRPr="00307B8D">
              <w:rPr>
                <w:sz w:val="20"/>
              </w:rPr>
              <w:t>Self motivate</w:t>
            </w:r>
            <w:proofErr w:type="spellEnd"/>
            <w:r w:rsidRPr="00307B8D">
              <w:rPr>
                <w:sz w:val="20"/>
              </w:rPr>
              <w:t xml:space="preserve"> skills</w:t>
            </w:r>
          </w:p>
        </w:tc>
        <w:tc>
          <w:tcPr>
            <w:tcW w:w="2065" w:type="dxa"/>
          </w:tcPr>
          <w:p w14:paraId="6C7FBC5C" w14:textId="246BAAC8" w:rsidR="00E04922" w:rsidRPr="00307B8D" w:rsidRDefault="00765E0B" w:rsidP="00E04922">
            <w:pPr>
              <w:pStyle w:val="TableParagraph"/>
              <w:ind w:left="161" w:right="162"/>
              <w:rPr>
                <w:sz w:val="20"/>
              </w:rPr>
            </w:pPr>
            <w:r>
              <w:rPr>
                <w:sz w:val="20"/>
              </w:rPr>
              <w:t>35</w:t>
            </w:r>
          </w:p>
        </w:tc>
        <w:tc>
          <w:tcPr>
            <w:tcW w:w="1802" w:type="dxa"/>
          </w:tcPr>
          <w:p w14:paraId="7B69F75A" w14:textId="77777777" w:rsidR="00E04922" w:rsidRPr="00307B8D" w:rsidRDefault="00E04922" w:rsidP="00E04922">
            <w:pPr>
              <w:pStyle w:val="TableParagraph"/>
              <w:ind w:left="335" w:right="333"/>
              <w:rPr>
                <w:sz w:val="20"/>
              </w:rPr>
            </w:pPr>
            <w:r w:rsidRPr="00307B8D">
              <w:rPr>
                <w:sz w:val="20"/>
              </w:rPr>
              <w:t>44</w:t>
            </w:r>
          </w:p>
        </w:tc>
      </w:tr>
      <w:tr w:rsidR="00E04922" w:rsidRPr="00307B8D" w14:paraId="392900BF" w14:textId="77777777" w:rsidTr="00E04922">
        <w:trPr>
          <w:trHeight w:val="431"/>
        </w:trPr>
        <w:tc>
          <w:tcPr>
            <w:tcW w:w="629" w:type="dxa"/>
          </w:tcPr>
          <w:p w14:paraId="495A6B9E" w14:textId="77777777" w:rsidR="00E04922" w:rsidRPr="00307B8D" w:rsidRDefault="00E04922" w:rsidP="00E04922">
            <w:pPr>
              <w:pStyle w:val="TableParagraph"/>
              <w:ind w:left="1"/>
              <w:rPr>
                <w:sz w:val="20"/>
              </w:rPr>
            </w:pPr>
            <w:r w:rsidRPr="00307B8D">
              <w:rPr>
                <w:sz w:val="20"/>
              </w:rPr>
              <w:t>4</w:t>
            </w:r>
          </w:p>
        </w:tc>
        <w:tc>
          <w:tcPr>
            <w:tcW w:w="2382" w:type="dxa"/>
          </w:tcPr>
          <w:p w14:paraId="2CDF5F92" w14:textId="77777777" w:rsidR="00E04922" w:rsidRPr="00307B8D" w:rsidRDefault="00E04922" w:rsidP="00E04922">
            <w:pPr>
              <w:pStyle w:val="TableParagraph"/>
              <w:ind w:left="92" w:right="92"/>
              <w:rPr>
                <w:sz w:val="20"/>
              </w:rPr>
            </w:pPr>
            <w:r w:rsidRPr="00307B8D">
              <w:rPr>
                <w:sz w:val="20"/>
              </w:rPr>
              <w:t>Leadership</w:t>
            </w:r>
          </w:p>
        </w:tc>
        <w:tc>
          <w:tcPr>
            <w:tcW w:w="2065" w:type="dxa"/>
          </w:tcPr>
          <w:p w14:paraId="10622F58" w14:textId="3F26F1D9" w:rsidR="00E04922" w:rsidRPr="00307B8D" w:rsidRDefault="00765E0B" w:rsidP="00E04922">
            <w:pPr>
              <w:pStyle w:val="TableParagraph"/>
              <w:ind w:left="6"/>
              <w:rPr>
                <w:sz w:val="20"/>
              </w:rPr>
            </w:pPr>
            <w:r>
              <w:rPr>
                <w:sz w:val="20"/>
              </w:rPr>
              <w:t>6</w:t>
            </w:r>
          </w:p>
        </w:tc>
        <w:tc>
          <w:tcPr>
            <w:tcW w:w="1802" w:type="dxa"/>
          </w:tcPr>
          <w:p w14:paraId="21BF0B80" w14:textId="77777777" w:rsidR="00E04922" w:rsidRPr="00307B8D" w:rsidRDefault="00E04922" w:rsidP="00E04922">
            <w:pPr>
              <w:pStyle w:val="TableParagraph"/>
              <w:ind w:left="0"/>
              <w:rPr>
                <w:sz w:val="20"/>
              </w:rPr>
            </w:pPr>
            <w:r w:rsidRPr="00307B8D">
              <w:rPr>
                <w:sz w:val="20"/>
              </w:rPr>
              <w:t>8</w:t>
            </w:r>
          </w:p>
        </w:tc>
      </w:tr>
      <w:tr w:rsidR="00E04922" w:rsidRPr="00307B8D" w14:paraId="08FD0EAD" w14:textId="77777777" w:rsidTr="00E04922">
        <w:trPr>
          <w:trHeight w:val="431"/>
        </w:trPr>
        <w:tc>
          <w:tcPr>
            <w:tcW w:w="629" w:type="dxa"/>
          </w:tcPr>
          <w:p w14:paraId="750E71A8" w14:textId="77777777" w:rsidR="00E04922" w:rsidRPr="00307B8D" w:rsidRDefault="00E04922" w:rsidP="00E04922">
            <w:pPr>
              <w:pStyle w:val="TableParagraph"/>
              <w:spacing w:before="0"/>
              <w:ind w:left="0"/>
              <w:jc w:val="left"/>
              <w:rPr>
                <w:rFonts w:ascii="Times New Roman"/>
              </w:rPr>
            </w:pPr>
          </w:p>
        </w:tc>
        <w:tc>
          <w:tcPr>
            <w:tcW w:w="2382" w:type="dxa"/>
          </w:tcPr>
          <w:p w14:paraId="462B24CE" w14:textId="77777777" w:rsidR="00E04922" w:rsidRPr="00307B8D" w:rsidRDefault="00E04922" w:rsidP="00E04922">
            <w:pPr>
              <w:pStyle w:val="TableParagraph"/>
              <w:ind w:left="98" w:right="92"/>
              <w:rPr>
                <w:sz w:val="20"/>
              </w:rPr>
            </w:pPr>
            <w:r w:rsidRPr="00307B8D">
              <w:rPr>
                <w:sz w:val="20"/>
              </w:rPr>
              <w:t>Total</w:t>
            </w:r>
          </w:p>
        </w:tc>
        <w:tc>
          <w:tcPr>
            <w:tcW w:w="2065" w:type="dxa"/>
          </w:tcPr>
          <w:p w14:paraId="002FC689" w14:textId="2FF96DCB" w:rsidR="00E04922" w:rsidRPr="00307B8D" w:rsidRDefault="00765E0B" w:rsidP="00E04922">
            <w:pPr>
              <w:pStyle w:val="TableParagraph"/>
              <w:ind w:left="161" w:right="162"/>
              <w:rPr>
                <w:sz w:val="20"/>
              </w:rPr>
            </w:pPr>
            <w:r>
              <w:rPr>
                <w:sz w:val="20"/>
              </w:rPr>
              <w:t>80</w:t>
            </w:r>
          </w:p>
        </w:tc>
        <w:tc>
          <w:tcPr>
            <w:tcW w:w="1802" w:type="dxa"/>
          </w:tcPr>
          <w:p w14:paraId="43E02520" w14:textId="77777777" w:rsidR="00E04922" w:rsidRPr="00307B8D" w:rsidRDefault="00E04922" w:rsidP="00E04922">
            <w:pPr>
              <w:pStyle w:val="TableParagraph"/>
              <w:ind w:left="333" w:right="333"/>
              <w:rPr>
                <w:sz w:val="20"/>
              </w:rPr>
            </w:pPr>
            <w:r w:rsidRPr="00307B8D">
              <w:rPr>
                <w:sz w:val="20"/>
              </w:rPr>
              <w:t>100</w:t>
            </w:r>
          </w:p>
        </w:tc>
      </w:tr>
    </w:tbl>
    <w:p w14:paraId="57EB5D74" w14:textId="77777777" w:rsidR="000D2B2B" w:rsidRDefault="000D2B2B" w:rsidP="00765E0B">
      <w:pPr>
        <w:tabs>
          <w:tab w:val="left" w:pos="5040"/>
        </w:tabs>
      </w:pPr>
      <w:r>
        <w:t xml:space="preserve">                                                           </w:t>
      </w:r>
    </w:p>
    <w:p w14:paraId="3780C339" w14:textId="14BC38FF" w:rsidR="00765E0B" w:rsidRDefault="000D2B2B" w:rsidP="00765E0B">
      <w:pPr>
        <w:tabs>
          <w:tab w:val="left" w:pos="5040"/>
        </w:tabs>
      </w:pPr>
      <w:r>
        <w:t xml:space="preserve">                                                               Graph</w:t>
      </w:r>
      <w:r w:rsidR="00861D1F">
        <w:t>.5</w:t>
      </w:r>
      <w:r w:rsidR="00171B91">
        <w:t>.2.</w:t>
      </w:r>
      <w:r>
        <w:t xml:space="preserve">5 </w:t>
      </w:r>
    </w:p>
    <w:p w14:paraId="19A808AB" w14:textId="77777777" w:rsidR="000D2B2B" w:rsidRDefault="000D2B2B" w:rsidP="00765E0B">
      <w:pPr>
        <w:tabs>
          <w:tab w:val="left" w:pos="5040"/>
        </w:tabs>
      </w:pPr>
    </w:p>
    <w:p w14:paraId="19D6F98C" w14:textId="1D7CA1C7" w:rsidR="000D2B2B" w:rsidRDefault="000D2B2B" w:rsidP="00765E0B">
      <w:pPr>
        <w:tabs>
          <w:tab w:val="left" w:pos="5040"/>
        </w:tabs>
      </w:pPr>
      <w:r>
        <w:rPr>
          <w:noProof/>
        </w:rPr>
        <w:drawing>
          <wp:inline distT="0" distB="0" distL="0" distR="0" wp14:anchorId="515700E5" wp14:editId="63596905">
            <wp:extent cx="5276850" cy="3078480"/>
            <wp:effectExtent l="0" t="0" r="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138AF303" w14:textId="54997163" w:rsidR="000D2B2B" w:rsidRDefault="000D2B2B" w:rsidP="00765E0B">
      <w:pPr>
        <w:tabs>
          <w:tab w:val="left" w:pos="5040"/>
        </w:tabs>
      </w:pPr>
    </w:p>
    <w:p w14:paraId="1D9FBEC1" w14:textId="77777777" w:rsidR="000D2B2B" w:rsidRDefault="000D2B2B" w:rsidP="00765E0B">
      <w:pPr>
        <w:tabs>
          <w:tab w:val="left" w:pos="5040"/>
        </w:tabs>
      </w:pPr>
    </w:p>
    <w:p w14:paraId="3963FD6C" w14:textId="77777777" w:rsidR="00765E0B" w:rsidRPr="00765E0B" w:rsidRDefault="00765E0B" w:rsidP="00765E0B">
      <w:pPr>
        <w:pStyle w:val="Heading3"/>
        <w:spacing w:before="87"/>
        <w:ind w:left="0"/>
      </w:pPr>
      <w:r>
        <w:rPr>
          <w:noProof/>
        </w:rPr>
        <mc:AlternateContent>
          <mc:Choice Requires="wps">
            <w:drawing>
              <wp:anchor distT="0" distB="0" distL="114300" distR="114300" simplePos="0" relativeHeight="251872256" behindDoc="0" locked="0" layoutInCell="1" allowOverlap="1" wp14:anchorId="69FA2087" wp14:editId="781ECD43">
                <wp:simplePos x="0" y="0"/>
                <wp:positionH relativeFrom="page">
                  <wp:posOffset>5467350</wp:posOffset>
                </wp:positionH>
                <wp:positionV relativeFrom="paragraph">
                  <wp:posOffset>-1137285</wp:posOffset>
                </wp:positionV>
                <wp:extent cx="126365" cy="76835"/>
                <wp:effectExtent l="0" t="0" r="0" b="0"/>
                <wp:wrapNone/>
                <wp:docPr id="240"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 cy="76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2250C" w14:textId="77777777" w:rsidR="00A802B4" w:rsidRDefault="00A802B4" w:rsidP="00765E0B">
                            <w:pPr>
                              <w:spacing w:line="182" w:lineRule="exact"/>
                              <w:ind w:left="20"/>
                              <w:rPr>
                                <w:rFonts w:ascii="Calibri"/>
                                <w:sz w:val="16"/>
                              </w:rPr>
                            </w:pPr>
                            <w:r>
                              <w:rPr>
                                <w:rFonts w:ascii="Calibri"/>
                                <w:color w:val="7E7E7E"/>
                                <w:w w:val="99"/>
                                <w:sz w:val="16"/>
                              </w:rPr>
                              <w:t>8</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A2087" id="Text Box 246" o:spid="_x0000_s1028" type="#_x0000_t202" style="position:absolute;margin-left:430.5pt;margin-top:-89.55pt;width:9.95pt;height:6.05pt;z-index:251872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" filled="f" stroked="f">
                <v:textbox style="layout-flow:vertical;mso-layout-flow-alt:bottom-to-top" inset="0,0,0,0">
                  <w:txbxContent>
                    <w:p w14:paraId="1B52250C" w14:textId="77777777" w:rsidR="00A802B4" w:rsidRDefault="00A802B4" w:rsidP="00765E0B">
                      <w:pPr>
                        <w:spacing w:line="182" w:lineRule="exact"/>
                        <w:ind w:left="20"/>
                        <w:rPr>
                          <w:rFonts w:ascii="Calibri"/>
                          <w:sz w:val="16"/>
                        </w:rPr>
                      </w:pPr>
                      <w:r>
                        <w:rPr>
                          <w:rFonts w:ascii="Calibri"/>
                          <w:color w:val="7E7E7E"/>
                          <w:w w:val="99"/>
                          <w:sz w:val="16"/>
                        </w:rPr>
                        <w:t>8</w:t>
                      </w:r>
                    </w:p>
                  </w:txbxContent>
                </v:textbox>
                <w10:wrap anchorx="page"/>
              </v:shape>
            </w:pict>
          </mc:Fallback>
        </mc:AlternateContent>
      </w:r>
      <w:r w:rsidRPr="00307B8D">
        <w:t>INTERPRETATION:</w:t>
      </w:r>
    </w:p>
    <w:p w14:paraId="4BFDFDB0" w14:textId="33CC2638" w:rsidR="00765E0B" w:rsidRPr="00307B8D" w:rsidRDefault="00765E0B" w:rsidP="00765E0B">
      <w:pPr>
        <w:pStyle w:val="BodyText"/>
        <w:spacing w:before="1" w:line="360" w:lineRule="auto"/>
        <w:ind w:right="30"/>
        <w:jc w:val="both"/>
      </w:pPr>
      <w:r w:rsidRPr="00307B8D">
        <w:t xml:space="preserve">About 22% of employees considered interpersonal effectiveness while appraising an individual, 26% of employees considered Teambuilding skills, 22% of employees considered </w:t>
      </w:r>
      <w:proofErr w:type="spellStart"/>
      <w:r w:rsidRPr="00307B8D">
        <w:t>self motivate</w:t>
      </w:r>
      <w:proofErr w:type="spellEnd"/>
      <w:r w:rsidRPr="00307B8D">
        <w:t xml:space="preserve"> skills and 8% of employees considered Leadership. By this we can </w:t>
      </w:r>
      <w:proofErr w:type="gramStart"/>
      <w:r w:rsidRPr="00307B8D">
        <w:t>say  these</w:t>
      </w:r>
      <w:proofErr w:type="gramEnd"/>
      <w:r w:rsidRPr="00307B8D">
        <w:t xml:space="preserve"> are the factors taken into consideration while appraising an individual.</w:t>
      </w:r>
    </w:p>
    <w:p w14:paraId="7B8E6DA9" w14:textId="4685A46D" w:rsidR="00765E0B" w:rsidRPr="00765E0B" w:rsidRDefault="00765E0B" w:rsidP="00765E0B">
      <w:pPr>
        <w:tabs>
          <w:tab w:val="left" w:pos="5040"/>
        </w:tabs>
        <w:sectPr w:rsidR="00765E0B" w:rsidRPr="00765E0B" w:rsidSect="00892209">
          <w:pgSz w:w="11910" w:h="16840"/>
          <w:pgMar w:top="1440" w:right="1440" w:bottom="1440" w:left="2160" w:header="0" w:footer="778" w:gutter="0"/>
          <w:cols w:space="720"/>
        </w:sectPr>
      </w:pPr>
    </w:p>
    <w:p w14:paraId="2211DBD1" w14:textId="77777777" w:rsidR="00E04922" w:rsidRPr="00787781" w:rsidRDefault="00E04922" w:rsidP="00E04922">
      <w:pPr>
        <w:spacing w:before="62"/>
        <w:rPr>
          <w:sz w:val="24"/>
        </w:rPr>
      </w:pPr>
      <w:r>
        <w:rPr>
          <w:sz w:val="24"/>
        </w:rPr>
        <w:lastRenderedPageBreak/>
        <w:t xml:space="preserve">6. </w:t>
      </w:r>
      <w:r w:rsidRPr="00787781">
        <w:rPr>
          <w:sz w:val="24"/>
        </w:rPr>
        <w:t>In your opinion an employee should be:</w:t>
      </w:r>
    </w:p>
    <w:p w14:paraId="1909A823" w14:textId="77777777" w:rsidR="000D2B2B" w:rsidRDefault="00E04922" w:rsidP="00E04922">
      <w:pPr>
        <w:pStyle w:val="BodyText"/>
        <w:tabs>
          <w:tab w:val="left" w:pos="2757"/>
          <w:tab w:val="left" w:pos="4852"/>
        </w:tabs>
        <w:spacing w:before="137"/>
        <w:ind w:left="831"/>
      </w:pPr>
      <w:r w:rsidRPr="00307B8D">
        <w:t>(a) Effective</w:t>
      </w:r>
      <w:r w:rsidRPr="00307B8D">
        <w:tab/>
      </w:r>
    </w:p>
    <w:p w14:paraId="3B5E8444" w14:textId="77777777" w:rsidR="000D2B2B" w:rsidRDefault="00E04922" w:rsidP="00E04922">
      <w:pPr>
        <w:pStyle w:val="BodyText"/>
        <w:tabs>
          <w:tab w:val="left" w:pos="2757"/>
          <w:tab w:val="left" w:pos="4852"/>
        </w:tabs>
        <w:spacing w:before="137"/>
        <w:ind w:left="831"/>
      </w:pPr>
      <w:r w:rsidRPr="00307B8D">
        <w:t>(b) Moderate</w:t>
      </w:r>
      <w:r w:rsidRPr="00307B8D">
        <w:tab/>
      </w:r>
    </w:p>
    <w:p w14:paraId="222A984D" w14:textId="2283F519" w:rsidR="00E04922" w:rsidRPr="00307B8D" w:rsidRDefault="00E04922" w:rsidP="00E04922">
      <w:pPr>
        <w:pStyle w:val="BodyText"/>
        <w:tabs>
          <w:tab w:val="left" w:pos="2757"/>
          <w:tab w:val="left" w:pos="4852"/>
        </w:tabs>
        <w:spacing w:before="137"/>
        <w:ind w:left="831"/>
      </w:pPr>
      <w:r w:rsidRPr="00307B8D">
        <w:t>(c) Both A &amp; B</w:t>
      </w:r>
    </w:p>
    <w:p w14:paraId="57217E5D" w14:textId="77777777" w:rsidR="00E04922" w:rsidRPr="00307B8D" w:rsidRDefault="00E04922" w:rsidP="00E04922">
      <w:pPr>
        <w:pStyle w:val="BodyText"/>
        <w:rPr>
          <w:sz w:val="20"/>
        </w:rPr>
      </w:pPr>
    </w:p>
    <w:p w14:paraId="3AF99F0F" w14:textId="1018C7F6" w:rsidR="00E04922" w:rsidRDefault="000D2B2B" w:rsidP="000D2B2B">
      <w:pPr>
        <w:pStyle w:val="BodyText"/>
        <w:spacing w:before="11"/>
        <w:jc w:val="center"/>
        <w:rPr>
          <w:sz w:val="22"/>
          <w:szCs w:val="22"/>
        </w:rPr>
      </w:pPr>
      <w:r w:rsidRPr="000D2B2B">
        <w:rPr>
          <w:sz w:val="22"/>
          <w:szCs w:val="22"/>
        </w:rPr>
        <w:t>Table</w:t>
      </w:r>
      <w:r w:rsidR="00861D1F">
        <w:rPr>
          <w:sz w:val="22"/>
          <w:szCs w:val="22"/>
        </w:rPr>
        <w:t>.5</w:t>
      </w:r>
      <w:r w:rsidR="00171B91">
        <w:rPr>
          <w:sz w:val="22"/>
          <w:szCs w:val="22"/>
        </w:rPr>
        <w:t>.1.</w:t>
      </w:r>
      <w:r w:rsidRPr="000D2B2B">
        <w:rPr>
          <w:sz w:val="22"/>
          <w:szCs w:val="22"/>
        </w:rPr>
        <w:t>6</w:t>
      </w:r>
    </w:p>
    <w:p w14:paraId="34107939" w14:textId="77777777" w:rsidR="000D2B2B" w:rsidRPr="000D2B2B" w:rsidRDefault="000D2B2B" w:rsidP="000D2B2B">
      <w:pPr>
        <w:pStyle w:val="BodyText"/>
        <w:spacing w:before="11"/>
        <w:jc w:val="center"/>
        <w:rPr>
          <w:sz w:val="22"/>
          <w:szCs w:val="22"/>
        </w:rPr>
      </w:pPr>
    </w:p>
    <w:tbl>
      <w:tblPr>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098"/>
        <w:gridCol w:w="1945"/>
        <w:gridCol w:w="2617"/>
      </w:tblGrid>
      <w:tr w:rsidR="00E04922" w:rsidRPr="00307B8D" w14:paraId="3CE942EF" w14:textId="77777777" w:rsidTr="00E04922">
        <w:trPr>
          <w:trHeight w:val="432"/>
        </w:trPr>
        <w:tc>
          <w:tcPr>
            <w:tcW w:w="778" w:type="dxa"/>
          </w:tcPr>
          <w:p w14:paraId="1557E429" w14:textId="77777777" w:rsidR="00E04922" w:rsidRPr="00307B8D" w:rsidRDefault="00E04922" w:rsidP="00E04922">
            <w:pPr>
              <w:pStyle w:val="TableParagraph"/>
              <w:spacing w:before="91"/>
              <w:ind w:left="164" w:right="152"/>
              <w:rPr>
                <w:b/>
                <w:sz w:val="20"/>
              </w:rPr>
            </w:pPr>
            <w:r w:rsidRPr="00307B8D">
              <w:rPr>
                <w:b/>
                <w:sz w:val="20"/>
              </w:rPr>
              <w:t>s.no</w:t>
            </w:r>
          </w:p>
        </w:tc>
        <w:tc>
          <w:tcPr>
            <w:tcW w:w="2098" w:type="dxa"/>
          </w:tcPr>
          <w:p w14:paraId="67D8A6F9" w14:textId="77777777" w:rsidR="00E04922" w:rsidRPr="00307B8D" w:rsidRDefault="00E04922" w:rsidP="00E04922">
            <w:pPr>
              <w:pStyle w:val="TableParagraph"/>
              <w:spacing w:before="91"/>
              <w:ind w:left="535" w:right="530"/>
              <w:rPr>
                <w:b/>
                <w:sz w:val="20"/>
              </w:rPr>
            </w:pPr>
            <w:r w:rsidRPr="00307B8D">
              <w:rPr>
                <w:b/>
                <w:sz w:val="20"/>
              </w:rPr>
              <w:t>Options</w:t>
            </w:r>
          </w:p>
        </w:tc>
        <w:tc>
          <w:tcPr>
            <w:tcW w:w="1945" w:type="dxa"/>
          </w:tcPr>
          <w:p w14:paraId="7D8A937E" w14:textId="77777777" w:rsidR="00E04922" w:rsidRPr="00307B8D" w:rsidRDefault="00E04922" w:rsidP="00E04922">
            <w:pPr>
              <w:pStyle w:val="TableParagraph"/>
              <w:spacing w:before="91"/>
              <w:ind w:right="100"/>
              <w:rPr>
                <w:b/>
                <w:sz w:val="20"/>
              </w:rPr>
            </w:pPr>
            <w:r w:rsidRPr="00307B8D">
              <w:rPr>
                <w:b/>
                <w:sz w:val="20"/>
              </w:rPr>
              <w:t>No. of Responses</w:t>
            </w:r>
          </w:p>
        </w:tc>
        <w:tc>
          <w:tcPr>
            <w:tcW w:w="2617" w:type="dxa"/>
          </w:tcPr>
          <w:p w14:paraId="48493E56" w14:textId="77777777" w:rsidR="00E04922" w:rsidRPr="00307B8D" w:rsidRDefault="00E04922" w:rsidP="00E04922">
            <w:pPr>
              <w:pStyle w:val="TableParagraph"/>
              <w:spacing w:before="91"/>
              <w:ind w:left="749" w:right="738"/>
              <w:rPr>
                <w:b/>
                <w:sz w:val="20"/>
              </w:rPr>
            </w:pPr>
            <w:r w:rsidRPr="00307B8D">
              <w:rPr>
                <w:b/>
                <w:sz w:val="20"/>
              </w:rPr>
              <w:t>Percentage</w:t>
            </w:r>
          </w:p>
        </w:tc>
      </w:tr>
      <w:tr w:rsidR="00E04922" w:rsidRPr="00307B8D" w14:paraId="6B11B560" w14:textId="77777777" w:rsidTr="00E04922">
        <w:trPr>
          <w:trHeight w:val="431"/>
        </w:trPr>
        <w:tc>
          <w:tcPr>
            <w:tcW w:w="778" w:type="dxa"/>
          </w:tcPr>
          <w:p w14:paraId="5BB98E8F" w14:textId="77777777" w:rsidR="00E04922" w:rsidRPr="00307B8D" w:rsidRDefault="00E04922" w:rsidP="00E04922">
            <w:pPr>
              <w:pStyle w:val="TableParagraph"/>
              <w:ind w:left="6"/>
              <w:rPr>
                <w:sz w:val="20"/>
              </w:rPr>
            </w:pPr>
            <w:r w:rsidRPr="00307B8D">
              <w:rPr>
                <w:sz w:val="20"/>
              </w:rPr>
              <w:t>1</w:t>
            </w:r>
          </w:p>
        </w:tc>
        <w:tc>
          <w:tcPr>
            <w:tcW w:w="2098" w:type="dxa"/>
          </w:tcPr>
          <w:p w14:paraId="789EE594" w14:textId="77777777" w:rsidR="00E04922" w:rsidRPr="00307B8D" w:rsidRDefault="00E04922" w:rsidP="00E04922">
            <w:pPr>
              <w:pStyle w:val="TableParagraph"/>
              <w:ind w:left="538" w:right="528"/>
              <w:rPr>
                <w:sz w:val="20"/>
              </w:rPr>
            </w:pPr>
            <w:r w:rsidRPr="00307B8D">
              <w:rPr>
                <w:sz w:val="20"/>
              </w:rPr>
              <w:t>Effective</w:t>
            </w:r>
          </w:p>
        </w:tc>
        <w:tc>
          <w:tcPr>
            <w:tcW w:w="1945" w:type="dxa"/>
          </w:tcPr>
          <w:p w14:paraId="02DA529C" w14:textId="59BE741E" w:rsidR="00E04922" w:rsidRPr="00307B8D" w:rsidRDefault="00765E0B" w:rsidP="00E04922">
            <w:pPr>
              <w:pStyle w:val="TableParagraph"/>
              <w:ind w:left="104" w:right="100"/>
              <w:rPr>
                <w:sz w:val="20"/>
              </w:rPr>
            </w:pPr>
            <w:r>
              <w:rPr>
                <w:sz w:val="20"/>
              </w:rPr>
              <w:t>64</w:t>
            </w:r>
          </w:p>
        </w:tc>
        <w:tc>
          <w:tcPr>
            <w:tcW w:w="2617" w:type="dxa"/>
          </w:tcPr>
          <w:p w14:paraId="0C9FD742" w14:textId="77777777" w:rsidR="00E04922" w:rsidRPr="00307B8D" w:rsidRDefault="00E04922" w:rsidP="00E04922">
            <w:pPr>
              <w:pStyle w:val="TableParagraph"/>
              <w:ind w:left="742" w:right="738"/>
              <w:rPr>
                <w:sz w:val="20"/>
              </w:rPr>
            </w:pPr>
            <w:r w:rsidRPr="00307B8D">
              <w:rPr>
                <w:sz w:val="20"/>
              </w:rPr>
              <w:t>80</w:t>
            </w:r>
          </w:p>
        </w:tc>
      </w:tr>
      <w:tr w:rsidR="00E04922" w:rsidRPr="00307B8D" w14:paraId="69A1B982" w14:textId="77777777" w:rsidTr="00E04922">
        <w:trPr>
          <w:trHeight w:val="431"/>
        </w:trPr>
        <w:tc>
          <w:tcPr>
            <w:tcW w:w="778" w:type="dxa"/>
          </w:tcPr>
          <w:p w14:paraId="21680FC4" w14:textId="77777777" w:rsidR="00E04922" w:rsidRPr="00307B8D" w:rsidRDefault="00E04922" w:rsidP="00E04922">
            <w:pPr>
              <w:pStyle w:val="TableParagraph"/>
              <w:ind w:left="6"/>
              <w:rPr>
                <w:sz w:val="20"/>
              </w:rPr>
            </w:pPr>
            <w:r w:rsidRPr="00307B8D">
              <w:rPr>
                <w:sz w:val="20"/>
              </w:rPr>
              <w:t>2</w:t>
            </w:r>
          </w:p>
        </w:tc>
        <w:tc>
          <w:tcPr>
            <w:tcW w:w="2098" w:type="dxa"/>
          </w:tcPr>
          <w:p w14:paraId="30318C20" w14:textId="77777777" w:rsidR="00E04922" w:rsidRPr="00307B8D" w:rsidRDefault="00E04922" w:rsidP="00E04922">
            <w:pPr>
              <w:pStyle w:val="TableParagraph"/>
              <w:ind w:left="536" w:right="530"/>
              <w:rPr>
                <w:sz w:val="20"/>
              </w:rPr>
            </w:pPr>
            <w:r w:rsidRPr="00307B8D">
              <w:rPr>
                <w:sz w:val="20"/>
              </w:rPr>
              <w:t>Moderate</w:t>
            </w:r>
          </w:p>
        </w:tc>
        <w:tc>
          <w:tcPr>
            <w:tcW w:w="1945" w:type="dxa"/>
          </w:tcPr>
          <w:p w14:paraId="77D96AC2" w14:textId="77777777" w:rsidR="00E04922" w:rsidRPr="00307B8D" w:rsidRDefault="00E04922" w:rsidP="00E04922">
            <w:pPr>
              <w:pStyle w:val="TableParagraph"/>
              <w:ind w:left="11"/>
              <w:rPr>
                <w:sz w:val="20"/>
              </w:rPr>
            </w:pPr>
            <w:r w:rsidRPr="00307B8D">
              <w:rPr>
                <w:sz w:val="20"/>
              </w:rPr>
              <w:t>0</w:t>
            </w:r>
          </w:p>
        </w:tc>
        <w:tc>
          <w:tcPr>
            <w:tcW w:w="2617" w:type="dxa"/>
          </w:tcPr>
          <w:p w14:paraId="6AE18B16" w14:textId="77777777" w:rsidR="00E04922" w:rsidRPr="00307B8D" w:rsidRDefault="00E04922" w:rsidP="00E04922">
            <w:pPr>
              <w:pStyle w:val="TableParagraph"/>
              <w:ind w:left="11"/>
              <w:rPr>
                <w:sz w:val="20"/>
              </w:rPr>
            </w:pPr>
            <w:r w:rsidRPr="00307B8D">
              <w:rPr>
                <w:sz w:val="20"/>
              </w:rPr>
              <w:t>0</w:t>
            </w:r>
          </w:p>
        </w:tc>
      </w:tr>
      <w:tr w:rsidR="00E04922" w:rsidRPr="00307B8D" w14:paraId="6C41C786" w14:textId="77777777" w:rsidTr="00E04922">
        <w:trPr>
          <w:trHeight w:val="431"/>
        </w:trPr>
        <w:tc>
          <w:tcPr>
            <w:tcW w:w="778" w:type="dxa"/>
          </w:tcPr>
          <w:p w14:paraId="7C56AD6E" w14:textId="77777777" w:rsidR="00E04922" w:rsidRPr="00307B8D" w:rsidRDefault="00E04922" w:rsidP="00E04922">
            <w:pPr>
              <w:pStyle w:val="TableParagraph"/>
              <w:ind w:left="6"/>
              <w:rPr>
                <w:sz w:val="20"/>
              </w:rPr>
            </w:pPr>
            <w:r w:rsidRPr="00307B8D">
              <w:rPr>
                <w:sz w:val="20"/>
              </w:rPr>
              <w:t>3</w:t>
            </w:r>
          </w:p>
        </w:tc>
        <w:tc>
          <w:tcPr>
            <w:tcW w:w="2098" w:type="dxa"/>
          </w:tcPr>
          <w:p w14:paraId="244842CF" w14:textId="77777777" w:rsidR="00E04922" w:rsidRPr="00307B8D" w:rsidRDefault="00E04922" w:rsidP="00E04922">
            <w:pPr>
              <w:pStyle w:val="TableParagraph"/>
              <w:ind w:left="538" w:right="530"/>
              <w:rPr>
                <w:sz w:val="20"/>
              </w:rPr>
            </w:pPr>
            <w:r w:rsidRPr="00307B8D">
              <w:rPr>
                <w:sz w:val="20"/>
              </w:rPr>
              <w:t>Both A &amp; B</w:t>
            </w:r>
          </w:p>
        </w:tc>
        <w:tc>
          <w:tcPr>
            <w:tcW w:w="1945" w:type="dxa"/>
          </w:tcPr>
          <w:p w14:paraId="0337BDC5" w14:textId="212096EE" w:rsidR="00E04922" w:rsidRPr="00307B8D" w:rsidRDefault="00E04922" w:rsidP="00E04922">
            <w:pPr>
              <w:pStyle w:val="TableParagraph"/>
              <w:ind w:left="104" w:right="100"/>
              <w:rPr>
                <w:sz w:val="20"/>
              </w:rPr>
            </w:pPr>
            <w:r w:rsidRPr="00307B8D">
              <w:rPr>
                <w:sz w:val="20"/>
              </w:rPr>
              <w:t>1</w:t>
            </w:r>
            <w:r w:rsidR="00765E0B">
              <w:rPr>
                <w:sz w:val="20"/>
              </w:rPr>
              <w:t>6</w:t>
            </w:r>
          </w:p>
        </w:tc>
        <w:tc>
          <w:tcPr>
            <w:tcW w:w="2617" w:type="dxa"/>
          </w:tcPr>
          <w:p w14:paraId="0C77D562" w14:textId="77777777" w:rsidR="00E04922" w:rsidRPr="00307B8D" w:rsidRDefault="00E04922" w:rsidP="00E04922">
            <w:pPr>
              <w:pStyle w:val="TableParagraph"/>
              <w:ind w:left="742" w:right="738"/>
              <w:rPr>
                <w:sz w:val="20"/>
              </w:rPr>
            </w:pPr>
            <w:r w:rsidRPr="00307B8D">
              <w:rPr>
                <w:sz w:val="20"/>
              </w:rPr>
              <w:t>20</w:t>
            </w:r>
          </w:p>
        </w:tc>
      </w:tr>
      <w:tr w:rsidR="00E04922" w:rsidRPr="00307B8D" w14:paraId="62530EB4" w14:textId="77777777" w:rsidTr="00E04922">
        <w:trPr>
          <w:trHeight w:val="432"/>
        </w:trPr>
        <w:tc>
          <w:tcPr>
            <w:tcW w:w="778" w:type="dxa"/>
          </w:tcPr>
          <w:p w14:paraId="329055FC" w14:textId="77777777" w:rsidR="00E04922" w:rsidRPr="00307B8D" w:rsidRDefault="00E04922" w:rsidP="00E04922">
            <w:pPr>
              <w:pStyle w:val="TableParagraph"/>
              <w:spacing w:before="0"/>
              <w:ind w:left="0"/>
              <w:jc w:val="left"/>
              <w:rPr>
                <w:rFonts w:ascii="Times New Roman"/>
              </w:rPr>
            </w:pPr>
          </w:p>
        </w:tc>
        <w:tc>
          <w:tcPr>
            <w:tcW w:w="2098" w:type="dxa"/>
          </w:tcPr>
          <w:p w14:paraId="663F67E8" w14:textId="77777777" w:rsidR="00E04922" w:rsidRPr="00307B8D" w:rsidRDefault="00E04922" w:rsidP="00E04922">
            <w:pPr>
              <w:pStyle w:val="TableParagraph"/>
              <w:spacing w:before="96"/>
              <w:ind w:left="530" w:right="530"/>
              <w:rPr>
                <w:sz w:val="20"/>
              </w:rPr>
            </w:pPr>
            <w:r w:rsidRPr="00307B8D">
              <w:rPr>
                <w:sz w:val="20"/>
              </w:rPr>
              <w:t>Total</w:t>
            </w:r>
          </w:p>
        </w:tc>
        <w:tc>
          <w:tcPr>
            <w:tcW w:w="1945" w:type="dxa"/>
          </w:tcPr>
          <w:p w14:paraId="29821470" w14:textId="53D7F7B1" w:rsidR="00E04922" w:rsidRPr="00307B8D" w:rsidRDefault="00765E0B" w:rsidP="00E04922">
            <w:pPr>
              <w:pStyle w:val="TableParagraph"/>
              <w:spacing w:before="96"/>
              <w:ind w:left="104" w:right="100"/>
              <w:rPr>
                <w:sz w:val="20"/>
              </w:rPr>
            </w:pPr>
            <w:r>
              <w:rPr>
                <w:sz w:val="20"/>
              </w:rPr>
              <w:t>80</w:t>
            </w:r>
          </w:p>
        </w:tc>
        <w:tc>
          <w:tcPr>
            <w:tcW w:w="2617" w:type="dxa"/>
          </w:tcPr>
          <w:p w14:paraId="7E56C867" w14:textId="77777777" w:rsidR="00E04922" w:rsidRPr="00307B8D" w:rsidRDefault="00E04922" w:rsidP="00E04922">
            <w:pPr>
              <w:pStyle w:val="TableParagraph"/>
              <w:spacing w:before="96"/>
              <w:ind w:left="738" w:right="738"/>
              <w:rPr>
                <w:sz w:val="20"/>
              </w:rPr>
            </w:pPr>
            <w:r w:rsidRPr="00307B8D">
              <w:rPr>
                <w:sz w:val="20"/>
              </w:rPr>
              <w:t>100</w:t>
            </w:r>
          </w:p>
        </w:tc>
      </w:tr>
    </w:tbl>
    <w:p w14:paraId="0C00AB42" w14:textId="77777777" w:rsidR="000D2B2B" w:rsidRPr="000D2B2B" w:rsidRDefault="000D2B2B" w:rsidP="00E04922">
      <w:pPr>
        <w:pStyle w:val="BodyText"/>
        <w:rPr>
          <w:sz w:val="22"/>
          <w:szCs w:val="22"/>
        </w:rPr>
      </w:pPr>
      <w:r>
        <w:rPr>
          <w:sz w:val="20"/>
        </w:rPr>
        <w:t xml:space="preserve">                                                                         </w:t>
      </w:r>
    </w:p>
    <w:p w14:paraId="2767EFD3" w14:textId="3F861849" w:rsidR="00E04922" w:rsidRPr="000D2B2B" w:rsidRDefault="000D2B2B" w:rsidP="00E04922">
      <w:pPr>
        <w:pStyle w:val="BodyText"/>
        <w:rPr>
          <w:sz w:val="22"/>
          <w:szCs w:val="22"/>
        </w:rPr>
      </w:pPr>
      <w:r w:rsidRPr="000D2B2B">
        <w:rPr>
          <w:sz w:val="22"/>
          <w:szCs w:val="22"/>
        </w:rPr>
        <w:t xml:space="preserve">                                                                    Graph</w:t>
      </w:r>
      <w:r w:rsidR="00861D1F">
        <w:rPr>
          <w:sz w:val="22"/>
          <w:szCs w:val="22"/>
        </w:rPr>
        <w:t>.5</w:t>
      </w:r>
      <w:r w:rsidR="00171B91">
        <w:rPr>
          <w:sz w:val="22"/>
          <w:szCs w:val="22"/>
        </w:rPr>
        <w:t>.2.</w:t>
      </w:r>
      <w:r w:rsidRPr="000D2B2B">
        <w:rPr>
          <w:sz w:val="22"/>
          <w:szCs w:val="22"/>
        </w:rPr>
        <w:t xml:space="preserve">6 </w:t>
      </w:r>
    </w:p>
    <w:p w14:paraId="3E51F5F4" w14:textId="77777777" w:rsidR="000D2B2B" w:rsidRPr="000D2B2B" w:rsidRDefault="000D2B2B" w:rsidP="00E04922">
      <w:pPr>
        <w:pStyle w:val="BodyText"/>
        <w:rPr>
          <w:sz w:val="22"/>
          <w:szCs w:val="22"/>
        </w:rPr>
      </w:pPr>
    </w:p>
    <w:p w14:paraId="596842B9" w14:textId="643B567D" w:rsidR="00E04922" w:rsidRPr="00307B8D" w:rsidRDefault="00765E0B" w:rsidP="00E04922">
      <w:pPr>
        <w:pStyle w:val="BodyText"/>
        <w:rPr>
          <w:sz w:val="19"/>
        </w:rPr>
      </w:pPr>
      <w:r>
        <w:rPr>
          <w:noProof/>
          <w:sz w:val="19"/>
        </w:rPr>
        <w:drawing>
          <wp:inline distT="0" distB="0" distL="0" distR="0" wp14:anchorId="5371EB73" wp14:editId="44D4736C">
            <wp:extent cx="5276850" cy="3078480"/>
            <wp:effectExtent l="0" t="0" r="0" b="762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0FD4A194" w14:textId="77777777" w:rsidR="00E04922" w:rsidRPr="00307B8D" w:rsidRDefault="00E04922" w:rsidP="00E04922">
      <w:pPr>
        <w:pStyle w:val="BodyText"/>
        <w:rPr>
          <w:sz w:val="20"/>
        </w:rPr>
      </w:pPr>
    </w:p>
    <w:p w14:paraId="6B477398" w14:textId="77777777" w:rsidR="00E04922" w:rsidRPr="00307B8D" w:rsidRDefault="00E04922" w:rsidP="00E04922">
      <w:pPr>
        <w:pStyle w:val="BodyText"/>
        <w:spacing w:before="10"/>
      </w:pPr>
    </w:p>
    <w:p w14:paraId="2F2A7D57" w14:textId="77777777" w:rsidR="00E04922" w:rsidRPr="00307B8D" w:rsidRDefault="00E04922" w:rsidP="00E04922">
      <w:pPr>
        <w:pStyle w:val="Heading3"/>
        <w:spacing w:before="86"/>
        <w:ind w:left="0"/>
      </w:pPr>
      <w:r w:rsidRPr="00307B8D">
        <w:t>INTERPRETATION:</w:t>
      </w:r>
    </w:p>
    <w:p w14:paraId="0C173479" w14:textId="77777777" w:rsidR="00E04922" w:rsidRPr="00307B8D" w:rsidRDefault="00E04922" w:rsidP="00E04922">
      <w:pPr>
        <w:pStyle w:val="BodyText"/>
        <w:spacing w:before="5"/>
        <w:rPr>
          <w:b/>
          <w:sz w:val="27"/>
        </w:rPr>
      </w:pPr>
    </w:p>
    <w:p w14:paraId="7144AC78" w14:textId="77777777" w:rsidR="00E04922" w:rsidRPr="00307B8D" w:rsidRDefault="00E04922" w:rsidP="00E04922">
      <w:pPr>
        <w:pStyle w:val="BodyText"/>
        <w:spacing w:line="360" w:lineRule="auto"/>
        <w:ind w:right="30"/>
      </w:pPr>
      <w:r w:rsidRPr="00307B8D">
        <w:t xml:space="preserve">About 80% of the </w:t>
      </w:r>
      <w:proofErr w:type="gramStart"/>
      <w:r w:rsidRPr="00307B8D">
        <w:t>employees</w:t>
      </w:r>
      <w:proofErr w:type="gramEnd"/>
      <w:r w:rsidRPr="00307B8D">
        <w:t xml:space="preserve"> opinion is that the employee should be effective and rest 20% of the employees opinion is that the employee should be effective and moderate.</w:t>
      </w:r>
    </w:p>
    <w:p w14:paraId="72995F5E" w14:textId="77777777" w:rsidR="00E04922" w:rsidRPr="00307B8D" w:rsidRDefault="00E04922" w:rsidP="00E04922">
      <w:pPr>
        <w:spacing w:line="360" w:lineRule="auto"/>
        <w:sectPr w:rsidR="00E04922" w:rsidRPr="00307B8D" w:rsidSect="00892209">
          <w:pgSz w:w="11910" w:h="16840"/>
          <w:pgMar w:top="1440" w:right="1440" w:bottom="1440" w:left="2160" w:header="0" w:footer="778" w:gutter="0"/>
          <w:cols w:space="720"/>
        </w:sectPr>
      </w:pPr>
    </w:p>
    <w:p w14:paraId="00EC8905" w14:textId="77777777" w:rsidR="00E04922" w:rsidRPr="00787781" w:rsidRDefault="00E04922" w:rsidP="00E04922">
      <w:pPr>
        <w:spacing w:before="62"/>
        <w:rPr>
          <w:sz w:val="24"/>
        </w:rPr>
      </w:pPr>
      <w:r>
        <w:rPr>
          <w:sz w:val="24"/>
        </w:rPr>
        <w:lastRenderedPageBreak/>
        <w:t xml:space="preserve">7. </w:t>
      </w:r>
      <w:r w:rsidRPr="00787781">
        <w:rPr>
          <w:sz w:val="24"/>
        </w:rPr>
        <w:t>Which method you are using for evaluating Performance?</w:t>
      </w:r>
    </w:p>
    <w:p w14:paraId="22BEF770" w14:textId="0F217EA9" w:rsidR="000D2B2B" w:rsidRDefault="00E04922" w:rsidP="00E04922">
      <w:pPr>
        <w:pStyle w:val="BodyText"/>
        <w:tabs>
          <w:tab w:val="left" w:pos="2188"/>
          <w:tab w:val="left" w:pos="5227"/>
        </w:tabs>
        <w:spacing w:before="137"/>
        <w:ind w:left="831"/>
      </w:pPr>
      <w:r w:rsidRPr="00307B8D">
        <w:t>(a) MBO</w:t>
      </w:r>
      <w:r w:rsidRPr="00307B8D">
        <w:tab/>
      </w:r>
      <w:r w:rsidR="002E05ED">
        <w:t xml:space="preserve"> </w:t>
      </w:r>
    </w:p>
    <w:p w14:paraId="65FA0FB5" w14:textId="77777777" w:rsidR="000D2B2B" w:rsidRDefault="00E04922" w:rsidP="00E04922">
      <w:pPr>
        <w:pStyle w:val="BodyText"/>
        <w:tabs>
          <w:tab w:val="left" w:pos="2188"/>
          <w:tab w:val="left" w:pos="5227"/>
        </w:tabs>
        <w:spacing w:before="137"/>
        <w:ind w:left="831"/>
      </w:pPr>
      <w:r w:rsidRPr="00307B8D">
        <w:t xml:space="preserve">(b) </w:t>
      </w:r>
      <w:proofErr w:type="gramStart"/>
      <w:r w:rsidRPr="00307B8D">
        <w:t>360 degree</w:t>
      </w:r>
      <w:proofErr w:type="gramEnd"/>
      <w:r w:rsidRPr="00307B8D">
        <w:t xml:space="preserve"> appraisal</w:t>
      </w:r>
      <w:r w:rsidRPr="00307B8D">
        <w:tab/>
      </w:r>
    </w:p>
    <w:p w14:paraId="0D513FA3" w14:textId="13274E78" w:rsidR="00E04922" w:rsidRPr="00307B8D" w:rsidRDefault="00E04922" w:rsidP="00E04922">
      <w:pPr>
        <w:pStyle w:val="BodyText"/>
        <w:tabs>
          <w:tab w:val="left" w:pos="2188"/>
          <w:tab w:val="left" w:pos="5227"/>
        </w:tabs>
        <w:spacing w:before="137"/>
        <w:ind w:left="831"/>
      </w:pPr>
      <w:r w:rsidRPr="00307B8D">
        <w:t xml:space="preserve">(c) Assessment </w:t>
      </w:r>
      <w:proofErr w:type="spellStart"/>
      <w:r w:rsidRPr="00307B8D">
        <w:t>centre</w:t>
      </w:r>
      <w:proofErr w:type="spellEnd"/>
    </w:p>
    <w:p w14:paraId="4A5D8E7B" w14:textId="77777777" w:rsidR="000D2B2B" w:rsidRDefault="00E04922" w:rsidP="00E04922">
      <w:pPr>
        <w:pStyle w:val="BodyText"/>
        <w:tabs>
          <w:tab w:val="left" w:pos="2221"/>
        </w:tabs>
        <w:spacing w:before="142"/>
        <w:ind w:left="831"/>
      </w:pPr>
      <w:r w:rsidRPr="00307B8D">
        <w:t>(d) BARS</w:t>
      </w:r>
      <w:r w:rsidRPr="00307B8D">
        <w:tab/>
      </w:r>
    </w:p>
    <w:p w14:paraId="01031A40" w14:textId="453982D9" w:rsidR="00E04922" w:rsidRPr="00307B8D" w:rsidRDefault="00E04922" w:rsidP="00E04922">
      <w:pPr>
        <w:pStyle w:val="BodyText"/>
        <w:tabs>
          <w:tab w:val="left" w:pos="2221"/>
        </w:tabs>
        <w:spacing w:before="142"/>
        <w:ind w:left="831"/>
      </w:pPr>
      <w:r w:rsidRPr="00307B8D">
        <w:t>(e) Any other</w:t>
      </w:r>
    </w:p>
    <w:p w14:paraId="6F12B38B" w14:textId="77777777" w:rsidR="00E04922" w:rsidRPr="00307B8D" w:rsidRDefault="00E04922" w:rsidP="00E04922">
      <w:pPr>
        <w:pStyle w:val="BodyText"/>
        <w:rPr>
          <w:sz w:val="20"/>
        </w:rPr>
      </w:pPr>
    </w:p>
    <w:p w14:paraId="3B7EDD16" w14:textId="446DE191" w:rsidR="00E04922" w:rsidRDefault="000D2B2B" w:rsidP="00E04922">
      <w:pPr>
        <w:pStyle w:val="BodyText"/>
        <w:spacing w:before="6"/>
        <w:rPr>
          <w:sz w:val="22"/>
          <w:szCs w:val="22"/>
        </w:rPr>
      </w:pPr>
      <w:r>
        <w:rPr>
          <w:sz w:val="28"/>
        </w:rPr>
        <w:t xml:space="preserve">                                                    </w:t>
      </w:r>
      <w:r w:rsidRPr="000D2B2B">
        <w:rPr>
          <w:sz w:val="22"/>
          <w:szCs w:val="22"/>
        </w:rPr>
        <w:t>Table</w:t>
      </w:r>
      <w:r w:rsidR="00861D1F">
        <w:rPr>
          <w:sz w:val="22"/>
          <w:szCs w:val="22"/>
        </w:rPr>
        <w:t>.5</w:t>
      </w:r>
      <w:r w:rsidR="00171B91">
        <w:rPr>
          <w:sz w:val="22"/>
          <w:szCs w:val="22"/>
        </w:rPr>
        <w:t>.1.</w:t>
      </w:r>
      <w:r w:rsidRPr="000D2B2B">
        <w:rPr>
          <w:sz w:val="22"/>
          <w:szCs w:val="22"/>
        </w:rPr>
        <w:t>7</w:t>
      </w:r>
    </w:p>
    <w:p w14:paraId="75EDD1DA" w14:textId="77777777" w:rsidR="000D2B2B" w:rsidRPr="000D2B2B" w:rsidRDefault="000D2B2B" w:rsidP="00E04922">
      <w:pPr>
        <w:pStyle w:val="BodyText"/>
        <w:spacing w:before="6"/>
        <w:rPr>
          <w:sz w:val="22"/>
          <w:szCs w:val="22"/>
        </w:r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382"/>
        <w:gridCol w:w="2065"/>
        <w:gridCol w:w="1800"/>
      </w:tblGrid>
      <w:tr w:rsidR="00E04922" w:rsidRPr="00307B8D" w14:paraId="1D449E00" w14:textId="77777777" w:rsidTr="00E04922">
        <w:trPr>
          <w:trHeight w:val="431"/>
        </w:trPr>
        <w:tc>
          <w:tcPr>
            <w:tcW w:w="773" w:type="dxa"/>
          </w:tcPr>
          <w:p w14:paraId="0CF46CE3" w14:textId="77777777" w:rsidR="00E04922" w:rsidRPr="00307B8D" w:rsidRDefault="00E04922" w:rsidP="00E04922">
            <w:pPr>
              <w:pStyle w:val="TableParagraph"/>
              <w:spacing w:before="90"/>
              <w:ind w:left="159" w:right="152"/>
              <w:rPr>
                <w:b/>
                <w:sz w:val="20"/>
              </w:rPr>
            </w:pPr>
            <w:r w:rsidRPr="00307B8D">
              <w:rPr>
                <w:b/>
                <w:sz w:val="20"/>
              </w:rPr>
              <w:t>s.no</w:t>
            </w:r>
          </w:p>
        </w:tc>
        <w:tc>
          <w:tcPr>
            <w:tcW w:w="2382" w:type="dxa"/>
          </w:tcPr>
          <w:p w14:paraId="1801F66A" w14:textId="77777777" w:rsidR="00E04922" w:rsidRPr="00307B8D" w:rsidRDefault="00E04922" w:rsidP="00E04922">
            <w:pPr>
              <w:pStyle w:val="TableParagraph"/>
              <w:spacing w:before="90"/>
              <w:ind w:left="101" w:right="92"/>
              <w:rPr>
                <w:b/>
                <w:sz w:val="20"/>
              </w:rPr>
            </w:pPr>
            <w:r w:rsidRPr="00307B8D">
              <w:rPr>
                <w:b/>
                <w:sz w:val="20"/>
              </w:rPr>
              <w:t>Options</w:t>
            </w:r>
          </w:p>
        </w:tc>
        <w:tc>
          <w:tcPr>
            <w:tcW w:w="2065" w:type="dxa"/>
          </w:tcPr>
          <w:p w14:paraId="1E5711F5" w14:textId="77777777" w:rsidR="00E04922" w:rsidRPr="00307B8D" w:rsidRDefault="00E04922" w:rsidP="00E04922">
            <w:pPr>
              <w:pStyle w:val="TableParagraph"/>
              <w:spacing w:before="90"/>
              <w:ind w:left="162" w:right="162"/>
              <w:rPr>
                <w:b/>
                <w:sz w:val="20"/>
              </w:rPr>
            </w:pPr>
            <w:r w:rsidRPr="00307B8D">
              <w:rPr>
                <w:b/>
                <w:sz w:val="20"/>
              </w:rPr>
              <w:t>No. of Responses</w:t>
            </w:r>
          </w:p>
        </w:tc>
        <w:tc>
          <w:tcPr>
            <w:tcW w:w="1800" w:type="dxa"/>
          </w:tcPr>
          <w:p w14:paraId="0D58A87E" w14:textId="77777777" w:rsidR="00E04922" w:rsidRPr="00307B8D" w:rsidRDefault="00E04922" w:rsidP="00E04922">
            <w:pPr>
              <w:pStyle w:val="TableParagraph"/>
              <w:spacing w:before="90"/>
              <w:ind w:left="336" w:right="335"/>
              <w:rPr>
                <w:b/>
                <w:sz w:val="20"/>
              </w:rPr>
            </w:pPr>
            <w:r w:rsidRPr="00307B8D">
              <w:rPr>
                <w:b/>
                <w:sz w:val="20"/>
              </w:rPr>
              <w:t>Percentage</w:t>
            </w:r>
          </w:p>
        </w:tc>
      </w:tr>
      <w:tr w:rsidR="00E04922" w:rsidRPr="00307B8D" w14:paraId="3D219036" w14:textId="77777777" w:rsidTr="00E04922">
        <w:trPr>
          <w:trHeight w:val="431"/>
        </w:trPr>
        <w:tc>
          <w:tcPr>
            <w:tcW w:w="773" w:type="dxa"/>
          </w:tcPr>
          <w:p w14:paraId="6C6E30A0" w14:textId="77777777" w:rsidR="00E04922" w:rsidRPr="00307B8D" w:rsidRDefault="00E04922" w:rsidP="00E04922">
            <w:pPr>
              <w:pStyle w:val="TableParagraph"/>
              <w:ind w:left="1"/>
              <w:rPr>
                <w:sz w:val="20"/>
              </w:rPr>
            </w:pPr>
            <w:r w:rsidRPr="00307B8D">
              <w:rPr>
                <w:sz w:val="20"/>
              </w:rPr>
              <w:t>1</w:t>
            </w:r>
          </w:p>
        </w:tc>
        <w:tc>
          <w:tcPr>
            <w:tcW w:w="2382" w:type="dxa"/>
          </w:tcPr>
          <w:p w14:paraId="5A4C6707" w14:textId="77777777" w:rsidR="00E04922" w:rsidRPr="00307B8D" w:rsidRDefault="00E04922" w:rsidP="00E04922">
            <w:pPr>
              <w:pStyle w:val="TableParagraph"/>
              <w:ind w:left="101" w:right="92"/>
              <w:rPr>
                <w:sz w:val="20"/>
              </w:rPr>
            </w:pPr>
            <w:proofErr w:type="spellStart"/>
            <w:r w:rsidRPr="00307B8D">
              <w:rPr>
                <w:sz w:val="20"/>
              </w:rPr>
              <w:t>Mgmt</w:t>
            </w:r>
            <w:proofErr w:type="spellEnd"/>
            <w:r w:rsidRPr="00307B8D">
              <w:rPr>
                <w:sz w:val="20"/>
              </w:rPr>
              <w:t xml:space="preserve"> By Objects</w:t>
            </w:r>
          </w:p>
        </w:tc>
        <w:tc>
          <w:tcPr>
            <w:tcW w:w="2065" w:type="dxa"/>
          </w:tcPr>
          <w:p w14:paraId="40196FF4" w14:textId="79176658" w:rsidR="00E04922" w:rsidRPr="00307B8D" w:rsidRDefault="009F36F7" w:rsidP="00E04922">
            <w:pPr>
              <w:pStyle w:val="TableParagraph"/>
              <w:ind w:left="162" w:right="162"/>
              <w:rPr>
                <w:sz w:val="20"/>
              </w:rPr>
            </w:pPr>
            <w:r>
              <w:rPr>
                <w:sz w:val="20"/>
              </w:rPr>
              <w:t>38</w:t>
            </w:r>
          </w:p>
        </w:tc>
        <w:tc>
          <w:tcPr>
            <w:tcW w:w="1800" w:type="dxa"/>
          </w:tcPr>
          <w:p w14:paraId="2AE8B983" w14:textId="77777777" w:rsidR="00E04922" w:rsidRPr="00307B8D" w:rsidRDefault="00E04922" w:rsidP="00E04922">
            <w:pPr>
              <w:pStyle w:val="TableParagraph"/>
              <w:ind w:left="336" w:right="332"/>
              <w:rPr>
                <w:sz w:val="20"/>
              </w:rPr>
            </w:pPr>
            <w:r w:rsidRPr="00307B8D">
              <w:rPr>
                <w:sz w:val="20"/>
              </w:rPr>
              <w:t>48</w:t>
            </w:r>
          </w:p>
        </w:tc>
      </w:tr>
      <w:tr w:rsidR="00E04922" w:rsidRPr="00307B8D" w14:paraId="701CB112" w14:textId="77777777" w:rsidTr="00E04922">
        <w:trPr>
          <w:trHeight w:val="431"/>
        </w:trPr>
        <w:tc>
          <w:tcPr>
            <w:tcW w:w="773" w:type="dxa"/>
          </w:tcPr>
          <w:p w14:paraId="4BA6353E" w14:textId="77777777" w:rsidR="00E04922" w:rsidRPr="00307B8D" w:rsidRDefault="00E04922" w:rsidP="00E04922">
            <w:pPr>
              <w:pStyle w:val="TableParagraph"/>
              <w:spacing w:before="100"/>
              <w:ind w:left="1"/>
              <w:rPr>
                <w:sz w:val="20"/>
              </w:rPr>
            </w:pPr>
            <w:r w:rsidRPr="00307B8D">
              <w:rPr>
                <w:sz w:val="20"/>
              </w:rPr>
              <w:t>2</w:t>
            </w:r>
          </w:p>
        </w:tc>
        <w:tc>
          <w:tcPr>
            <w:tcW w:w="2382" w:type="dxa"/>
          </w:tcPr>
          <w:p w14:paraId="42556C42" w14:textId="77777777" w:rsidR="00E04922" w:rsidRPr="00307B8D" w:rsidRDefault="00E04922" w:rsidP="00E04922">
            <w:pPr>
              <w:pStyle w:val="TableParagraph"/>
              <w:spacing w:before="100"/>
              <w:ind w:left="93" w:right="92"/>
              <w:rPr>
                <w:sz w:val="20"/>
              </w:rPr>
            </w:pPr>
            <w:proofErr w:type="gramStart"/>
            <w:r w:rsidRPr="00307B8D">
              <w:rPr>
                <w:sz w:val="20"/>
              </w:rPr>
              <w:t>360 degree</w:t>
            </w:r>
            <w:proofErr w:type="gramEnd"/>
            <w:r w:rsidRPr="00307B8D">
              <w:rPr>
                <w:sz w:val="20"/>
              </w:rPr>
              <w:t xml:space="preserve"> appraisal</w:t>
            </w:r>
          </w:p>
        </w:tc>
        <w:tc>
          <w:tcPr>
            <w:tcW w:w="2065" w:type="dxa"/>
          </w:tcPr>
          <w:p w14:paraId="6226E68F" w14:textId="6080F1CE" w:rsidR="00E04922" w:rsidRPr="00307B8D" w:rsidRDefault="009F36F7" w:rsidP="00E04922">
            <w:pPr>
              <w:pStyle w:val="TableParagraph"/>
              <w:spacing w:before="100"/>
              <w:ind w:left="162" w:right="162"/>
              <w:rPr>
                <w:sz w:val="20"/>
              </w:rPr>
            </w:pPr>
            <w:r>
              <w:rPr>
                <w:sz w:val="20"/>
              </w:rPr>
              <w:t>19</w:t>
            </w:r>
          </w:p>
        </w:tc>
        <w:tc>
          <w:tcPr>
            <w:tcW w:w="1800" w:type="dxa"/>
          </w:tcPr>
          <w:p w14:paraId="0967D9D7" w14:textId="77777777" w:rsidR="00E04922" w:rsidRPr="00307B8D" w:rsidRDefault="00E04922" w:rsidP="00E04922">
            <w:pPr>
              <w:pStyle w:val="TableParagraph"/>
              <w:spacing w:before="100"/>
              <w:ind w:left="336" w:right="332"/>
              <w:rPr>
                <w:sz w:val="20"/>
              </w:rPr>
            </w:pPr>
            <w:r w:rsidRPr="00307B8D">
              <w:rPr>
                <w:sz w:val="20"/>
              </w:rPr>
              <w:t>24</w:t>
            </w:r>
          </w:p>
        </w:tc>
      </w:tr>
      <w:tr w:rsidR="00E04922" w:rsidRPr="00307B8D" w14:paraId="7849E183" w14:textId="77777777" w:rsidTr="00E04922">
        <w:trPr>
          <w:trHeight w:val="436"/>
        </w:trPr>
        <w:tc>
          <w:tcPr>
            <w:tcW w:w="773" w:type="dxa"/>
          </w:tcPr>
          <w:p w14:paraId="17C1E093" w14:textId="77777777" w:rsidR="00E04922" w:rsidRPr="00307B8D" w:rsidRDefault="00E04922" w:rsidP="00E04922">
            <w:pPr>
              <w:pStyle w:val="TableParagraph"/>
              <w:spacing w:before="100"/>
              <w:ind w:left="1"/>
              <w:rPr>
                <w:sz w:val="20"/>
              </w:rPr>
            </w:pPr>
            <w:r w:rsidRPr="00307B8D">
              <w:rPr>
                <w:sz w:val="20"/>
              </w:rPr>
              <w:t>3</w:t>
            </w:r>
          </w:p>
        </w:tc>
        <w:tc>
          <w:tcPr>
            <w:tcW w:w="2382" w:type="dxa"/>
          </w:tcPr>
          <w:p w14:paraId="03D12393" w14:textId="77777777" w:rsidR="00E04922" w:rsidRPr="00307B8D" w:rsidRDefault="00E04922" w:rsidP="00E04922">
            <w:pPr>
              <w:pStyle w:val="TableParagraph"/>
              <w:spacing w:before="100"/>
              <w:ind w:left="97" w:right="92"/>
              <w:rPr>
                <w:sz w:val="20"/>
              </w:rPr>
            </w:pPr>
            <w:r w:rsidRPr="00307B8D">
              <w:rPr>
                <w:sz w:val="20"/>
              </w:rPr>
              <w:t xml:space="preserve">Assessment </w:t>
            </w:r>
            <w:proofErr w:type="spellStart"/>
            <w:r w:rsidRPr="00307B8D">
              <w:rPr>
                <w:sz w:val="20"/>
              </w:rPr>
              <w:t>centre</w:t>
            </w:r>
            <w:proofErr w:type="spellEnd"/>
          </w:p>
        </w:tc>
        <w:tc>
          <w:tcPr>
            <w:tcW w:w="2065" w:type="dxa"/>
          </w:tcPr>
          <w:p w14:paraId="094E6C69" w14:textId="3FE713F9" w:rsidR="00E04922" w:rsidRPr="00307B8D" w:rsidRDefault="009F36F7" w:rsidP="00E04922">
            <w:pPr>
              <w:pStyle w:val="TableParagraph"/>
              <w:spacing w:before="100"/>
              <w:ind w:left="6"/>
              <w:rPr>
                <w:sz w:val="20"/>
              </w:rPr>
            </w:pPr>
            <w:r>
              <w:rPr>
                <w:sz w:val="20"/>
              </w:rPr>
              <w:t>6</w:t>
            </w:r>
          </w:p>
        </w:tc>
        <w:tc>
          <w:tcPr>
            <w:tcW w:w="1800" w:type="dxa"/>
          </w:tcPr>
          <w:p w14:paraId="20A1BFDA" w14:textId="77777777" w:rsidR="00E04922" w:rsidRPr="00307B8D" w:rsidRDefault="00E04922" w:rsidP="00E04922">
            <w:pPr>
              <w:pStyle w:val="TableParagraph"/>
              <w:spacing w:before="100"/>
              <w:ind w:left="1"/>
              <w:rPr>
                <w:sz w:val="20"/>
              </w:rPr>
            </w:pPr>
            <w:r w:rsidRPr="00307B8D">
              <w:rPr>
                <w:sz w:val="20"/>
              </w:rPr>
              <w:t>8</w:t>
            </w:r>
          </w:p>
        </w:tc>
      </w:tr>
      <w:tr w:rsidR="00E04922" w:rsidRPr="00307B8D" w14:paraId="67D7F4C0" w14:textId="77777777" w:rsidTr="00E04922">
        <w:trPr>
          <w:trHeight w:val="431"/>
        </w:trPr>
        <w:tc>
          <w:tcPr>
            <w:tcW w:w="773" w:type="dxa"/>
          </w:tcPr>
          <w:p w14:paraId="455D5E31" w14:textId="77777777" w:rsidR="00E04922" w:rsidRPr="00307B8D" w:rsidRDefault="00E04922" w:rsidP="00E04922">
            <w:pPr>
              <w:pStyle w:val="TableParagraph"/>
              <w:ind w:left="1"/>
              <w:rPr>
                <w:sz w:val="20"/>
              </w:rPr>
            </w:pPr>
            <w:r w:rsidRPr="00307B8D">
              <w:rPr>
                <w:sz w:val="20"/>
              </w:rPr>
              <w:t>4</w:t>
            </w:r>
          </w:p>
        </w:tc>
        <w:tc>
          <w:tcPr>
            <w:tcW w:w="2382" w:type="dxa"/>
          </w:tcPr>
          <w:p w14:paraId="29F36487" w14:textId="77777777" w:rsidR="00E04922" w:rsidRPr="00307B8D" w:rsidRDefault="00E04922" w:rsidP="00E04922">
            <w:pPr>
              <w:pStyle w:val="TableParagraph"/>
              <w:ind w:left="102" w:right="92"/>
              <w:rPr>
                <w:sz w:val="20"/>
              </w:rPr>
            </w:pPr>
            <w:r w:rsidRPr="00307B8D">
              <w:rPr>
                <w:sz w:val="20"/>
              </w:rPr>
              <w:t>BARS</w:t>
            </w:r>
          </w:p>
        </w:tc>
        <w:tc>
          <w:tcPr>
            <w:tcW w:w="2065" w:type="dxa"/>
          </w:tcPr>
          <w:p w14:paraId="79646A01" w14:textId="64A1FD88" w:rsidR="00E04922" w:rsidRPr="00307B8D" w:rsidRDefault="009F36F7" w:rsidP="00E04922">
            <w:pPr>
              <w:pStyle w:val="TableParagraph"/>
              <w:ind w:left="6"/>
              <w:rPr>
                <w:sz w:val="20"/>
              </w:rPr>
            </w:pPr>
            <w:r>
              <w:rPr>
                <w:sz w:val="20"/>
              </w:rPr>
              <w:t>10</w:t>
            </w:r>
          </w:p>
        </w:tc>
        <w:tc>
          <w:tcPr>
            <w:tcW w:w="1800" w:type="dxa"/>
          </w:tcPr>
          <w:p w14:paraId="1C4395D6" w14:textId="77777777" w:rsidR="00E04922" w:rsidRPr="00307B8D" w:rsidRDefault="00E04922" w:rsidP="00E04922">
            <w:pPr>
              <w:pStyle w:val="TableParagraph"/>
              <w:ind w:left="336" w:right="332"/>
              <w:rPr>
                <w:sz w:val="20"/>
              </w:rPr>
            </w:pPr>
            <w:r w:rsidRPr="00307B8D">
              <w:rPr>
                <w:sz w:val="20"/>
              </w:rPr>
              <w:t>12</w:t>
            </w:r>
          </w:p>
        </w:tc>
      </w:tr>
      <w:tr w:rsidR="00E04922" w:rsidRPr="00307B8D" w14:paraId="1CDBEAB3" w14:textId="77777777" w:rsidTr="00E04922">
        <w:trPr>
          <w:trHeight w:val="431"/>
        </w:trPr>
        <w:tc>
          <w:tcPr>
            <w:tcW w:w="773" w:type="dxa"/>
          </w:tcPr>
          <w:p w14:paraId="62D56AED" w14:textId="77777777" w:rsidR="00E04922" w:rsidRPr="00307B8D" w:rsidRDefault="00E04922" w:rsidP="00E04922">
            <w:pPr>
              <w:pStyle w:val="TableParagraph"/>
              <w:ind w:left="1"/>
              <w:rPr>
                <w:sz w:val="20"/>
              </w:rPr>
            </w:pPr>
            <w:r w:rsidRPr="00307B8D">
              <w:rPr>
                <w:sz w:val="20"/>
              </w:rPr>
              <w:t>5</w:t>
            </w:r>
          </w:p>
        </w:tc>
        <w:tc>
          <w:tcPr>
            <w:tcW w:w="2382" w:type="dxa"/>
          </w:tcPr>
          <w:p w14:paraId="3073E5A2" w14:textId="77777777" w:rsidR="00E04922" w:rsidRPr="00307B8D" w:rsidRDefault="00E04922" w:rsidP="00E04922">
            <w:pPr>
              <w:pStyle w:val="TableParagraph"/>
              <w:ind w:left="95" w:right="92"/>
              <w:rPr>
                <w:sz w:val="20"/>
              </w:rPr>
            </w:pPr>
            <w:r w:rsidRPr="00307B8D">
              <w:rPr>
                <w:sz w:val="20"/>
              </w:rPr>
              <w:t>Any other</w:t>
            </w:r>
          </w:p>
        </w:tc>
        <w:tc>
          <w:tcPr>
            <w:tcW w:w="2065" w:type="dxa"/>
          </w:tcPr>
          <w:p w14:paraId="693D4207" w14:textId="443C470A" w:rsidR="00E04922" w:rsidRPr="00307B8D" w:rsidRDefault="009F36F7" w:rsidP="00E04922">
            <w:pPr>
              <w:pStyle w:val="TableParagraph"/>
              <w:ind w:left="6"/>
              <w:rPr>
                <w:sz w:val="20"/>
              </w:rPr>
            </w:pPr>
            <w:r>
              <w:rPr>
                <w:sz w:val="20"/>
              </w:rPr>
              <w:t>6</w:t>
            </w:r>
          </w:p>
        </w:tc>
        <w:tc>
          <w:tcPr>
            <w:tcW w:w="1800" w:type="dxa"/>
          </w:tcPr>
          <w:p w14:paraId="6E1B0000" w14:textId="77777777" w:rsidR="00E04922" w:rsidRPr="00307B8D" w:rsidRDefault="00E04922" w:rsidP="00E04922">
            <w:pPr>
              <w:pStyle w:val="TableParagraph"/>
              <w:ind w:left="1"/>
              <w:rPr>
                <w:sz w:val="20"/>
              </w:rPr>
            </w:pPr>
            <w:r w:rsidRPr="00307B8D">
              <w:rPr>
                <w:sz w:val="20"/>
              </w:rPr>
              <w:t>8</w:t>
            </w:r>
          </w:p>
        </w:tc>
      </w:tr>
      <w:tr w:rsidR="00E04922" w:rsidRPr="00307B8D" w14:paraId="51E432DE" w14:textId="77777777" w:rsidTr="00E04922">
        <w:trPr>
          <w:trHeight w:val="431"/>
        </w:trPr>
        <w:tc>
          <w:tcPr>
            <w:tcW w:w="773" w:type="dxa"/>
          </w:tcPr>
          <w:p w14:paraId="3BC7A1AE" w14:textId="77777777" w:rsidR="00E04922" w:rsidRPr="00307B8D" w:rsidRDefault="00E04922" w:rsidP="00E04922">
            <w:pPr>
              <w:pStyle w:val="TableParagraph"/>
              <w:spacing w:before="0"/>
              <w:ind w:left="0"/>
              <w:jc w:val="left"/>
              <w:rPr>
                <w:rFonts w:ascii="Times New Roman"/>
              </w:rPr>
            </w:pPr>
          </w:p>
        </w:tc>
        <w:tc>
          <w:tcPr>
            <w:tcW w:w="2382" w:type="dxa"/>
          </w:tcPr>
          <w:p w14:paraId="74926314" w14:textId="77777777" w:rsidR="00E04922" w:rsidRPr="00307B8D" w:rsidRDefault="00E04922" w:rsidP="00E04922">
            <w:pPr>
              <w:pStyle w:val="TableParagraph"/>
              <w:ind w:left="98" w:right="92"/>
              <w:rPr>
                <w:sz w:val="20"/>
              </w:rPr>
            </w:pPr>
            <w:r w:rsidRPr="00307B8D">
              <w:rPr>
                <w:sz w:val="20"/>
              </w:rPr>
              <w:t>Total</w:t>
            </w:r>
          </w:p>
        </w:tc>
        <w:tc>
          <w:tcPr>
            <w:tcW w:w="2065" w:type="dxa"/>
          </w:tcPr>
          <w:p w14:paraId="2EEFF26C" w14:textId="78C52419" w:rsidR="00E04922" w:rsidRPr="00307B8D" w:rsidRDefault="009F36F7" w:rsidP="00E04922">
            <w:pPr>
              <w:pStyle w:val="TableParagraph"/>
              <w:ind w:left="162" w:right="162"/>
              <w:rPr>
                <w:sz w:val="20"/>
              </w:rPr>
            </w:pPr>
            <w:r>
              <w:rPr>
                <w:sz w:val="20"/>
              </w:rPr>
              <w:t>80</w:t>
            </w:r>
          </w:p>
        </w:tc>
        <w:tc>
          <w:tcPr>
            <w:tcW w:w="1800" w:type="dxa"/>
          </w:tcPr>
          <w:p w14:paraId="4633F253" w14:textId="77777777" w:rsidR="00E04922" w:rsidRPr="00307B8D" w:rsidRDefault="00E04922" w:rsidP="00E04922">
            <w:pPr>
              <w:pStyle w:val="TableParagraph"/>
              <w:ind w:left="335" w:right="335"/>
              <w:rPr>
                <w:sz w:val="20"/>
              </w:rPr>
            </w:pPr>
            <w:r w:rsidRPr="00307B8D">
              <w:rPr>
                <w:sz w:val="20"/>
              </w:rPr>
              <w:t>100</w:t>
            </w:r>
          </w:p>
        </w:tc>
      </w:tr>
    </w:tbl>
    <w:p w14:paraId="46821894" w14:textId="77777777" w:rsidR="00D24A77" w:rsidRDefault="00D24A77" w:rsidP="00E04922">
      <w:pPr>
        <w:pStyle w:val="BodyText"/>
        <w:rPr>
          <w:sz w:val="20"/>
        </w:rPr>
      </w:pPr>
      <w:r>
        <w:rPr>
          <w:sz w:val="20"/>
        </w:rPr>
        <w:t xml:space="preserve">                                                                          </w:t>
      </w:r>
    </w:p>
    <w:p w14:paraId="22A692A5" w14:textId="4FB4F604" w:rsidR="00D24A77" w:rsidRPr="00D24A77" w:rsidRDefault="00D24A77" w:rsidP="00E04922">
      <w:pPr>
        <w:pStyle w:val="BodyText"/>
        <w:rPr>
          <w:sz w:val="22"/>
          <w:szCs w:val="22"/>
        </w:rPr>
      </w:pPr>
      <w:r w:rsidRPr="00D24A77">
        <w:rPr>
          <w:sz w:val="22"/>
          <w:szCs w:val="22"/>
        </w:rPr>
        <w:t xml:space="preserve">                                                                     Graph</w:t>
      </w:r>
      <w:r w:rsidR="00861D1F">
        <w:rPr>
          <w:sz w:val="22"/>
          <w:szCs w:val="22"/>
        </w:rPr>
        <w:t>.5</w:t>
      </w:r>
      <w:r w:rsidR="00171B91">
        <w:rPr>
          <w:sz w:val="22"/>
          <w:szCs w:val="22"/>
        </w:rPr>
        <w:t>.2.</w:t>
      </w:r>
      <w:r w:rsidRPr="00D24A77">
        <w:rPr>
          <w:sz w:val="22"/>
          <w:szCs w:val="22"/>
        </w:rPr>
        <w:t>7</w:t>
      </w:r>
    </w:p>
    <w:p w14:paraId="3A804AE3" w14:textId="0A636857" w:rsidR="00E04922" w:rsidRPr="00307B8D" w:rsidRDefault="00D24A77" w:rsidP="00E04922">
      <w:pPr>
        <w:pStyle w:val="BodyText"/>
        <w:rPr>
          <w:sz w:val="20"/>
        </w:rPr>
      </w:pPr>
      <w:r>
        <w:rPr>
          <w:sz w:val="20"/>
        </w:rPr>
        <w:t xml:space="preserve"> </w:t>
      </w:r>
    </w:p>
    <w:p w14:paraId="66C5B0F1" w14:textId="2723A66C" w:rsidR="00E04922" w:rsidRPr="00307B8D" w:rsidRDefault="00AE03CC" w:rsidP="00E04922">
      <w:pPr>
        <w:pStyle w:val="BodyText"/>
        <w:spacing w:before="3"/>
        <w:rPr>
          <w:sz w:val="18"/>
        </w:rPr>
      </w:pPr>
      <w:r>
        <w:rPr>
          <w:noProof/>
        </w:rPr>
        <w:drawing>
          <wp:inline distT="0" distB="0" distL="0" distR="0" wp14:anchorId="77A6CB33" wp14:editId="687A9F91">
            <wp:extent cx="5276850" cy="3078480"/>
            <wp:effectExtent l="0" t="0" r="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14:paraId="4921FC85" w14:textId="77777777" w:rsidR="00E04922" w:rsidRPr="00307B8D" w:rsidRDefault="00E04922" w:rsidP="00E04922">
      <w:pPr>
        <w:pStyle w:val="BodyText"/>
        <w:rPr>
          <w:sz w:val="20"/>
        </w:rPr>
      </w:pPr>
    </w:p>
    <w:p w14:paraId="37E15488" w14:textId="77777777" w:rsidR="00E04922" w:rsidRPr="00307B8D" w:rsidRDefault="00E04922" w:rsidP="00E04922">
      <w:pPr>
        <w:pStyle w:val="BodyText"/>
      </w:pPr>
    </w:p>
    <w:p w14:paraId="5A74B38E" w14:textId="3E3ABE09" w:rsidR="00E04922" w:rsidRPr="00307B8D" w:rsidRDefault="00E04922" w:rsidP="00E04922">
      <w:pPr>
        <w:pStyle w:val="Heading3"/>
        <w:spacing w:before="86"/>
        <w:ind w:left="0"/>
      </w:pPr>
      <w:r w:rsidRPr="00307B8D">
        <w:t>INTERPRETATION:</w:t>
      </w:r>
      <w:r w:rsidR="00984034">
        <w:t xml:space="preserve"> </w:t>
      </w:r>
    </w:p>
    <w:p w14:paraId="4A1939BC" w14:textId="77777777" w:rsidR="00E04922" w:rsidRPr="00307B8D" w:rsidRDefault="00E04922" w:rsidP="00E04922">
      <w:pPr>
        <w:pStyle w:val="BodyText"/>
        <w:spacing w:before="5"/>
        <w:rPr>
          <w:b/>
          <w:sz w:val="27"/>
        </w:rPr>
      </w:pPr>
    </w:p>
    <w:p w14:paraId="57E4A9F1" w14:textId="77777777" w:rsidR="00E04922" w:rsidRDefault="00E04922" w:rsidP="00D24A77">
      <w:pPr>
        <w:pStyle w:val="BodyText"/>
        <w:spacing w:line="360" w:lineRule="auto"/>
        <w:ind w:right="30"/>
        <w:jc w:val="both"/>
      </w:pPr>
      <w:r w:rsidRPr="00307B8D">
        <w:t xml:space="preserve">About 48% of the employees using </w:t>
      </w:r>
      <w:proofErr w:type="spellStart"/>
      <w:r w:rsidRPr="00307B8D">
        <w:t>Mgmt</w:t>
      </w:r>
      <w:proofErr w:type="spellEnd"/>
      <w:r w:rsidRPr="00307B8D">
        <w:t xml:space="preserve"> by objects method for evaluating Performance, 24% of the employees using </w:t>
      </w:r>
      <w:proofErr w:type="gramStart"/>
      <w:r w:rsidRPr="00307B8D">
        <w:t>360 degree</w:t>
      </w:r>
      <w:proofErr w:type="gramEnd"/>
      <w:r w:rsidRPr="00307B8D">
        <w:t xml:space="preserve"> appraisal, 8% of the employees </w:t>
      </w:r>
      <w:r w:rsidRPr="00307B8D">
        <w:lastRenderedPageBreak/>
        <w:t xml:space="preserve">using Assessment </w:t>
      </w:r>
      <w:proofErr w:type="spellStart"/>
      <w:r w:rsidRPr="00307B8D">
        <w:t>centre</w:t>
      </w:r>
      <w:proofErr w:type="spellEnd"/>
      <w:r w:rsidRPr="00307B8D">
        <w:t>, 12% of the employees using BARS, 8% of the employees using other method.</w:t>
      </w:r>
    </w:p>
    <w:p w14:paraId="3565E5AA" w14:textId="77777777" w:rsidR="007114DB" w:rsidRPr="007114DB" w:rsidRDefault="007114DB" w:rsidP="007114DB"/>
    <w:p w14:paraId="57F38C91" w14:textId="1702B135" w:rsidR="00E04922" w:rsidRPr="00787781" w:rsidRDefault="00E04922" w:rsidP="00861D1F">
      <w:pPr>
        <w:tabs>
          <w:tab w:val="center" w:pos="4155"/>
        </w:tabs>
        <w:rPr>
          <w:sz w:val="24"/>
        </w:rPr>
      </w:pPr>
      <w:r>
        <w:rPr>
          <w:sz w:val="24"/>
        </w:rPr>
        <w:t xml:space="preserve">8. </w:t>
      </w:r>
      <w:r w:rsidRPr="00787781">
        <w:rPr>
          <w:sz w:val="24"/>
        </w:rPr>
        <w:t>Is Appraisal process expensive and time consuming?</w:t>
      </w:r>
    </w:p>
    <w:p w14:paraId="356480ED" w14:textId="77777777" w:rsidR="00E04922" w:rsidRPr="00307B8D" w:rsidRDefault="00E04922" w:rsidP="00E04922">
      <w:pPr>
        <w:pStyle w:val="BodyText"/>
        <w:spacing w:before="137"/>
        <w:ind w:left="831"/>
      </w:pPr>
      <w:r w:rsidRPr="00307B8D">
        <w:t>(a)   YES</w:t>
      </w:r>
      <w:r w:rsidRPr="00307B8D">
        <w:tab/>
      </w:r>
      <w:r>
        <w:tab/>
      </w:r>
      <w:r>
        <w:tab/>
      </w:r>
      <w:r w:rsidRPr="00307B8D">
        <w:t>(b) NO</w:t>
      </w:r>
    </w:p>
    <w:p w14:paraId="6BB2CD4D" w14:textId="6B4B7AA7" w:rsidR="00E04922" w:rsidRPr="00307B8D" w:rsidRDefault="002C1122" w:rsidP="002C1122">
      <w:pPr>
        <w:pStyle w:val="BodyText"/>
        <w:tabs>
          <w:tab w:val="left" w:pos="2980"/>
        </w:tabs>
        <w:rPr>
          <w:sz w:val="20"/>
        </w:rPr>
      </w:pPr>
      <w:r>
        <w:rPr>
          <w:sz w:val="20"/>
        </w:rPr>
        <w:tab/>
      </w:r>
    </w:p>
    <w:p w14:paraId="457AEE92" w14:textId="256FAB0D" w:rsidR="00E04922" w:rsidRDefault="002C1122" w:rsidP="00E04922">
      <w:pPr>
        <w:pStyle w:val="BodyText"/>
        <w:spacing w:before="11"/>
        <w:rPr>
          <w:sz w:val="22"/>
          <w:szCs w:val="22"/>
        </w:rPr>
      </w:pPr>
      <w:r>
        <w:rPr>
          <w:sz w:val="28"/>
        </w:rPr>
        <w:t xml:space="preserve">                                                  </w:t>
      </w:r>
      <w:r w:rsidRPr="002C1122">
        <w:rPr>
          <w:sz w:val="22"/>
          <w:szCs w:val="22"/>
        </w:rPr>
        <w:t>Table</w:t>
      </w:r>
      <w:r w:rsidR="00861D1F">
        <w:rPr>
          <w:sz w:val="22"/>
          <w:szCs w:val="22"/>
        </w:rPr>
        <w:t>.5</w:t>
      </w:r>
      <w:r w:rsidR="00171B91">
        <w:rPr>
          <w:sz w:val="22"/>
          <w:szCs w:val="22"/>
        </w:rPr>
        <w:t>.1.</w:t>
      </w:r>
      <w:r w:rsidRPr="002C1122">
        <w:rPr>
          <w:sz w:val="22"/>
          <w:szCs w:val="22"/>
        </w:rPr>
        <w:t>8</w:t>
      </w:r>
    </w:p>
    <w:p w14:paraId="509E30F6" w14:textId="6914C038" w:rsidR="002C1122" w:rsidRPr="002C1122" w:rsidRDefault="002C1122" w:rsidP="00E04922">
      <w:pPr>
        <w:pStyle w:val="BodyText"/>
        <w:spacing w:before="11"/>
        <w:rPr>
          <w:sz w:val="22"/>
          <w:szCs w:val="22"/>
        </w:rPr>
      </w:pPr>
      <w:r>
        <w:rPr>
          <w:sz w:val="22"/>
          <w:szCs w:val="22"/>
        </w:rPr>
        <w:t xml:space="preserve"> </w:t>
      </w:r>
      <w:r w:rsidR="001B1334">
        <w:rPr>
          <w:sz w:val="22"/>
          <w:szCs w:val="22"/>
        </w:rPr>
        <w:t xml:space="preserve"> </w:t>
      </w:r>
    </w:p>
    <w:tbl>
      <w:tblPr>
        <w:tblW w:w="0" w:type="auto"/>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975"/>
        <w:gridCol w:w="2031"/>
        <w:gridCol w:w="1800"/>
      </w:tblGrid>
      <w:tr w:rsidR="00E04922" w:rsidRPr="00307B8D" w14:paraId="5651F257" w14:textId="77777777" w:rsidTr="00E04922">
        <w:trPr>
          <w:trHeight w:val="432"/>
        </w:trPr>
        <w:tc>
          <w:tcPr>
            <w:tcW w:w="773" w:type="dxa"/>
          </w:tcPr>
          <w:p w14:paraId="181F2A96" w14:textId="77777777" w:rsidR="00E04922" w:rsidRPr="00307B8D" w:rsidRDefault="00E04922" w:rsidP="00E04922">
            <w:pPr>
              <w:pStyle w:val="TableParagraph"/>
              <w:spacing w:before="91"/>
              <w:ind w:left="159" w:right="152"/>
              <w:rPr>
                <w:b/>
                <w:sz w:val="20"/>
              </w:rPr>
            </w:pPr>
            <w:r w:rsidRPr="00307B8D">
              <w:rPr>
                <w:b/>
                <w:sz w:val="20"/>
              </w:rPr>
              <w:t>s.no</w:t>
            </w:r>
          </w:p>
        </w:tc>
        <w:tc>
          <w:tcPr>
            <w:tcW w:w="975" w:type="dxa"/>
          </w:tcPr>
          <w:p w14:paraId="7EB18445" w14:textId="77777777" w:rsidR="00E04922" w:rsidRPr="00307B8D" w:rsidRDefault="00E04922" w:rsidP="00E04922">
            <w:pPr>
              <w:pStyle w:val="TableParagraph"/>
              <w:spacing w:before="91"/>
              <w:ind w:left="81" w:right="77"/>
              <w:rPr>
                <w:b/>
                <w:sz w:val="20"/>
              </w:rPr>
            </w:pPr>
            <w:r w:rsidRPr="00307B8D">
              <w:rPr>
                <w:b/>
                <w:sz w:val="20"/>
              </w:rPr>
              <w:t>Options</w:t>
            </w:r>
          </w:p>
        </w:tc>
        <w:tc>
          <w:tcPr>
            <w:tcW w:w="2031" w:type="dxa"/>
          </w:tcPr>
          <w:p w14:paraId="7B2C4BB7" w14:textId="77777777" w:rsidR="00E04922" w:rsidRPr="00307B8D" w:rsidRDefault="00E04922" w:rsidP="00E04922">
            <w:pPr>
              <w:pStyle w:val="TableParagraph"/>
              <w:spacing w:before="91"/>
              <w:ind w:left="148" w:right="143"/>
              <w:rPr>
                <w:b/>
                <w:sz w:val="20"/>
              </w:rPr>
            </w:pPr>
            <w:r w:rsidRPr="00307B8D">
              <w:rPr>
                <w:b/>
                <w:sz w:val="20"/>
              </w:rPr>
              <w:t>No. of Responses</w:t>
            </w:r>
          </w:p>
        </w:tc>
        <w:tc>
          <w:tcPr>
            <w:tcW w:w="1800" w:type="dxa"/>
          </w:tcPr>
          <w:p w14:paraId="6D61A709" w14:textId="77777777" w:rsidR="00E04922" w:rsidRPr="00307B8D" w:rsidRDefault="00E04922" w:rsidP="00E04922">
            <w:pPr>
              <w:pStyle w:val="TableParagraph"/>
              <w:spacing w:before="91"/>
              <w:ind w:left="336" w:right="335"/>
              <w:rPr>
                <w:b/>
                <w:sz w:val="20"/>
              </w:rPr>
            </w:pPr>
            <w:r w:rsidRPr="00307B8D">
              <w:rPr>
                <w:b/>
                <w:sz w:val="20"/>
              </w:rPr>
              <w:t>Percentage</w:t>
            </w:r>
          </w:p>
        </w:tc>
      </w:tr>
      <w:tr w:rsidR="00E04922" w:rsidRPr="00307B8D" w14:paraId="5BC68D08" w14:textId="77777777" w:rsidTr="00E04922">
        <w:trPr>
          <w:trHeight w:val="431"/>
        </w:trPr>
        <w:tc>
          <w:tcPr>
            <w:tcW w:w="773" w:type="dxa"/>
          </w:tcPr>
          <w:p w14:paraId="20CAC701" w14:textId="77777777" w:rsidR="00E04922" w:rsidRPr="00307B8D" w:rsidRDefault="00E04922" w:rsidP="00E04922">
            <w:pPr>
              <w:pStyle w:val="TableParagraph"/>
              <w:ind w:left="1"/>
              <w:rPr>
                <w:sz w:val="20"/>
              </w:rPr>
            </w:pPr>
            <w:r w:rsidRPr="00307B8D">
              <w:rPr>
                <w:sz w:val="20"/>
              </w:rPr>
              <w:t>1</w:t>
            </w:r>
          </w:p>
        </w:tc>
        <w:tc>
          <w:tcPr>
            <w:tcW w:w="975" w:type="dxa"/>
          </w:tcPr>
          <w:p w14:paraId="1E412B36" w14:textId="77777777" w:rsidR="00E04922" w:rsidRPr="00307B8D" w:rsidRDefault="00E04922" w:rsidP="00E04922">
            <w:pPr>
              <w:pStyle w:val="TableParagraph"/>
              <w:ind w:left="82" w:right="77"/>
              <w:rPr>
                <w:sz w:val="20"/>
              </w:rPr>
            </w:pPr>
            <w:r w:rsidRPr="00307B8D">
              <w:rPr>
                <w:sz w:val="20"/>
              </w:rPr>
              <w:t>YES</w:t>
            </w:r>
          </w:p>
        </w:tc>
        <w:tc>
          <w:tcPr>
            <w:tcW w:w="2031" w:type="dxa"/>
          </w:tcPr>
          <w:p w14:paraId="452372C9" w14:textId="0887A984" w:rsidR="00E04922" w:rsidRPr="00307B8D" w:rsidRDefault="009F36F7" w:rsidP="00E04922">
            <w:pPr>
              <w:pStyle w:val="TableParagraph"/>
              <w:ind w:left="147" w:right="143"/>
              <w:rPr>
                <w:sz w:val="20"/>
              </w:rPr>
            </w:pPr>
            <w:r>
              <w:rPr>
                <w:sz w:val="20"/>
              </w:rPr>
              <w:t>51</w:t>
            </w:r>
          </w:p>
        </w:tc>
        <w:tc>
          <w:tcPr>
            <w:tcW w:w="1800" w:type="dxa"/>
          </w:tcPr>
          <w:p w14:paraId="7BF75D63" w14:textId="77777777" w:rsidR="00E04922" w:rsidRPr="00307B8D" w:rsidRDefault="00E04922" w:rsidP="00E04922">
            <w:pPr>
              <w:pStyle w:val="TableParagraph"/>
              <w:ind w:left="336" w:right="331"/>
              <w:rPr>
                <w:sz w:val="20"/>
              </w:rPr>
            </w:pPr>
            <w:r w:rsidRPr="00307B8D">
              <w:rPr>
                <w:sz w:val="20"/>
              </w:rPr>
              <w:t>64</w:t>
            </w:r>
          </w:p>
        </w:tc>
      </w:tr>
      <w:tr w:rsidR="00E04922" w:rsidRPr="00307B8D" w14:paraId="61507BD2" w14:textId="77777777" w:rsidTr="00E04922">
        <w:trPr>
          <w:trHeight w:val="431"/>
        </w:trPr>
        <w:tc>
          <w:tcPr>
            <w:tcW w:w="773" w:type="dxa"/>
          </w:tcPr>
          <w:p w14:paraId="6B1D65AA" w14:textId="77777777" w:rsidR="00E04922" w:rsidRPr="00307B8D" w:rsidRDefault="00E04922" w:rsidP="00E04922">
            <w:pPr>
              <w:pStyle w:val="TableParagraph"/>
              <w:ind w:left="1"/>
              <w:rPr>
                <w:sz w:val="20"/>
              </w:rPr>
            </w:pPr>
            <w:r w:rsidRPr="00307B8D">
              <w:rPr>
                <w:sz w:val="20"/>
              </w:rPr>
              <w:t>2</w:t>
            </w:r>
          </w:p>
        </w:tc>
        <w:tc>
          <w:tcPr>
            <w:tcW w:w="975" w:type="dxa"/>
          </w:tcPr>
          <w:p w14:paraId="61D20AF7" w14:textId="77777777" w:rsidR="00E04922" w:rsidRPr="00307B8D" w:rsidRDefault="00E04922" w:rsidP="00E04922">
            <w:pPr>
              <w:pStyle w:val="TableParagraph"/>
              <w:ind w:left="83" w:right="77"/>
              <w:rPr>
                <w:sz w:val="20"/>
              </w:rPr>
            </w:pPr>
            <w:r w:rsidRPr="00307B8D">
              <w:rPr>
                <w:sz w:val="20"/>
              </w:rPr>
              <w:t>NO</w:t>
            </w:r>
          </w:p>
        </w:tc>
        <w:tc>
          <w:tcPr>
            <w:tcW w:w="2031" w:type="dxa"/>
          </w:tcPr>
          <w:p w14:paraId="51FB8843" w14:textId="0B9A2381" w:rsidR="00E04922" w:rsidRPr="00307B8D" w:rsidRDefault="009F36F7" w:rsidP="00E04922">
            <w:pPr>
              <w:pStyle w:val="TableParagraph"/>
              <w:ind w:left="147" w:right="143"/>
              <w:rPr>
                <w:sz w:val="20"/>
              </w:rPr>
            </w:pPr>
            <w:r>
              <w:rPr>
                <w:sz w:val="20"/>
              </w:rPr>
              <w:t>29</w:t>
            </w:r>
          </w:p>
        </w:tc>
        <w:tc>
          <w:tcPr>
            <w:tcW w:w="1800" w:type="dxa"/>
          </w:tcPr>
          <w:p w14:paraId="39A746B6" w14:textId="77777777" w:rsidR="00E04922" w:rsidRPr="00307B8D" w:rsidRDefault="00E04922" w:rsidP="00E04922">
            <w:pPr>
              <w:pStyle w:val="TableParagraph"/>
              <w:ind w:left="336" w:right="331"/>
              <w:rPr>
                <w:sz w:val="20"/>
              </w:rPr>
            </w:pPr>
            <w:r w:rsidRPr="00307B8D">
              <w:rPr>
                <w:sz w:val="20"/>
              </w:rPr>
              <w:t>36</w:t>
            </w:r>
          </w:p>
        </w:tc>
      </w:tr>
      <w:tr w:rsidR="00E04922" w:rsidRPr="00307B8D" w14:paraId="5E0A0D76" w14:textId="77777777" w:rsidTr="00E04922">
        <w:trPr>
          <w:trHeight w:val="431"/>
        </w:trPr>
        <w:tc>
          <w:tcPr>
            <w:tcW w:w="773" w:type="dxa"/>
          </w:tcPr>
          <w:p w14:paraId="67AB20F8" w14:textId="77777777" w:rsidR="00E04922" w:rsidRPr="00307B8D" w:rsidRDefault="00E04922" w:rsidP="00E04922">
            <w:pPr>
              <w:pStyle w:val="TableParagraph"/>
              <w:spacing w:before="0"/>
              <w:ind w:left="0"/>
              <w:jc w:val="left"/>
              <w:rPr>
                <w:rFonts w:ascii="Times New Roman"/>
              </w:rPr>
            </w:pPr>
          </w:p>
        </w:tc>
        <w:tc>
          <w:tcPr>
            <w:tcW w:w="975" w:type="dxa"/>
          </w:tcPr>
          <w:p w14:paraId="2B1CC9B3" w14:textId="77777777" w:rsidR="00E04922" w:rsidRPr="00307B8D" w:rsidRDefault="00E04922" w:rsidP="00E04922">
            <w:pPr>
              <w:pStyle w:val="TableParagraph"/>
              <w:ind w:left="78" w:right="77"/>
              <w:rPr>
                <w:sz w:val="20"/>
              </w:rPr>
            </w:pPr>
            <w:r w:rsidRPr="00307B8D">
              <w:rPr>
                <w:sz w:val="20"/>
              </w:rPr>
              <w:t>Total</w:t>
            </w:r>
          </w:p>
        </w:tc>
        <w:tc>
          <w:tcPr>
            <w:tcW w:w="2031" w:type="dxa"/>
          </w:tcPr>
          <w:p w14:paraId="0A729852" w14:textId="684B4B10" w:rsidR="00E04922" w:rsidRPr="00307B8D" w:rsidRDefault="009F36F7" w:rsidP="00E04922">
            <w:pPr>
              <w:pStyle w:val="TableParagraph"/>
              <w:ind w:left="147" w:right="143"/>
              <w:rPr>
                <w:sz w:val="20"/>
              </w:rPr>
            </w:pPr>
            <w:r>
              <w:rPr>
                <w:sz w:val="20"/>
              </w:rPr>
              <w:t>80</w:t>
            </w:r>
          </w:p>
        </w:tc>
        <w:tc>
          <w:tcPr>
            <w:tcW w:w="1800" w:type="dxa"/>
          </w:tcPr>
          <w:p w14:paraId="694A2F6B" w14:textId="77777777" w:rsidR="00E04922" w:rsidRPr="00307B8D" w:rsidRDefault="00E04922" w:rsidP="00E04922">
            <w:pPr>
              <w:pStyle w:val="TableParagraph"/>
              <w:ind w:left="336" w:right="335"/>
              <w:rPr>
                <w:sz w:val="20"/>
              </w:rPr>
            </w:pPr>
            <w:r w:rsidRPr="00307B8D">
              <w:rPr>
                <w:sz w:val="20"/>
              </w:rPr>
              <w:t>100</w:t>
            </w:r>
          </w:p>
        </w:tc>
      </w:tr>
    </w:tbl>
    <w:p w14:paraId="16B06F81" w14:textId="77777777" w:rsidR="00E95595" w:rsidRPr="00E95595" w:rsidRDefault="00E95595" w:rsidP="00E04922">
      <w:pPr>
        <w:pStyle w:val="BodyText"/>
        <w:rPr>
          <w:sz w:val="22"/>
          <w:szCs w:val="22"/>
        </w:rPr>
      </w:pPr>
      <w:r>
        <w:rPr>
          <w:sz w:val="20"/>
        </w:rPr>
        <w:t xml:space="preserve">                                                                    </w:t>
      </w:r>
    </w:p>
    <w:p w14:paraId="42B34FCB" w14:textId="0A2D2237" w:rsidR="00E04922" w:rsidRPr="00E95595" w:rsidRDefault="00E95595" w:rsidP="00E04922">
      <w:pPr>
        <w:pStyle w:val="BodyText"/>
        <w:rPr>
          <w:sz w:val="22"/>
          <w:szCs w:val="22"/>
        </w:rPr>
      </w:pPr>
      <w:r w:rsidRPr="00E95595">
        <w:rPr>
          <w:sz w:val="22"/>
          <w:szCs w:val="22"/>
        </w:rPr>
        <w:t xml:space="preserve">                                                               Graph</w:t>
      </w:r>
      <w:r w:rsidR="00861D1F">
        <w:rPr>
          <w:sz w:val="22"/>
          <w:szCs w:val="22"/>
        </w:rPr>
        <w:t>.5</w:t>
      </w:r>
      <w:r w:rsidR="00171B91">
        <w:rPr>
          <w:sz w:val="22"/>
          <w:szCs w:val="22"/>
        </w:rPr>
        <w:t>.2.</w:t>
      </w:r>
      <w:r w:rsidRPr="00E95595">
        <w:rPr>
          <w:sz w:val="22"/>
          <w:szCs w:val="22"/>
        </w:rPr>
        <w:t>8</w:t>
      </w:r>
    </w:p>
    <w:p w14:paraId="487CAFE8" w14:textId="77777777" w:rsidR="00E95595" w:rsidRPr="00E95595" w:rsidRDefault="00E95595" w:rsidP="00E04922">
      <w:pPr>
        <w:pStyle w:val="BodyText"/>
        <w:rPr>
          <w:sz w:val="22"/>
          <w:szCs w:val="22"/>
        </w:rPr>
      </w:pPr>
    </w:p>
    <w:p w14:paraId="7408F61C" w14:textId="7D127C20" w:rsidR="00E04922" w:rsidRPr="00307B8D" w:rsidRDefault="009F36F7" w:rsidP="00E04922">
      <w:pPr>
        <w:pStyle w:val="BodyText"/>
        <w:spacing w:before="8"/>
        <w:rPr>
          <w:sz w:val="18"/>
        </w:rPr>
      </w:pPr>
      <w:r>
        <w:rPr>
          <w:noProof/>
          <w:sz w:val="18"/>
        </w:rPr>
        <w:drawing>
          <wp:inline distT="0" distB="0" distL="0" distR="0" wp14:anchorId="4930E264" wp14:editId="247243DF">
            <wp:extent cx="5276850" cy="3078480"/>
            <wp:effectExtent l="0" t="0" r="0" b="762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14:paraId="16D6886F" w14:textId="77777777" w:rsidR="00E04922" w:rsidRPr="00307B8D" w:rsidRDefault="00E04922" w:rsidP="00E04922">
      <w:pPr>
        <w:pStyle w:val="BodyText"/>
        <w:rPr>
          <w:sz w:val="20"/>
        </w:rPr>
      </w:pPr>
    </w:p>
    <w:p w14:paraId="3F3CD255" w14:textId="77777777" w:rsidR="00E04922" w:rsidRPr="00307B8D" w:rsidRDefault="00E04922" w:rsidP="00E04922">
      <w:pPr>
        <w:pStyle w:val="BodyText"/>
        <w:spacing w:before="6"/>
        <w:rPr>
          <w:sz w:val="21"/>
        </w:rPr>
      </w:pPr>
    </w:p>
    <w:p w14:paraId="1B5DCFB6" w14:textId="77777777" w:rsidR="00E04922" w:rsidRPr="00307B8D" w:rsidRDefault="00E04922" w:rsidP="00E04922">
      <w:pPr>
        <w:pStyle w:val="Heading3"/>
        <w:spacing w:before="87"/>
        <w:ind w:left="0"/>
      </w:pPr>
      <w:r w:rsidRPr="00307B8D">
        <w:t>INTERPRETATION:</w:t>
      </w:r>
    </w:p>
    <w:p w14:paraId="78F641DF" w14:textId="77777777" w:rsidR="00E04922" w:rsidRPr="00307B8D" w:rsidRDefault="00E04922" w:rsidP="00E04922">
      <w:pPr>
        <w:pStyle w:val="BodyText"/>
        <w:spacing w:before="5"/>
        <w:rPr>
          <w:b/>
          <w:sz w:val="27"/>
        </w:rPr>
      </w:pPr>
    </w:p>
    <w:p w14:paraId="1A49F02A" w14:textId="77777777" w:rsidR="00E04922" w:rsidRPr="00307B8D" w:rsidRDefault="00E04922" w:rsidP="00E04922">
      <w:pPr>
        <w:pStyle w:val="BodyText"/>
        <w:spacing w:line="360" w:lineRule="auto"/>
        <w:ind w:right="30"/>
        <w:jc w:val="both"/>
      </w:pPr>
      <w:r w:rsidRPr="00307B8D">
        <w:t>About 64% of the respondents said that the performance appraisal is expensive and time consuming. And 36% of the respondents said that the Performance appraisal is not expensive and time consuming.</w:t>
      </w:r>
    </w:p>
    <w:p w14:paraId="218F4151" w14:textId="77777777" w:rsidR="00E04922" w:rsidRPr="00307B8D" w:rsidRDefault="00E04922" w:rsidP="00E04922">
      <w:pPr>
        <w:spacing w:line="360" w:lineRule="auto"/>
        <w:jc w:val="both"/>
        <w:sectPr w:rsidR="00E04922" w:rsidRPr="00307B8D" w:rsidSect="00892209">
          <w:pgSz w:w="11910" w:h="16840"/>
          <w:pgMar w:top="1440" w:right="1440" w:bottom="1440" w:left="2160" w:header="0" w:footer="778" w:gutter="0"/>
          <w:cols w:space="720"/>
        </w:sectPr>
      </w:pPr>
    </w:p>
    <w:p w14:paraId="0FC993E6" w14:textId="77777777" w:rsidR="00E04922" w:rsidRPr="00787781" w:rsidRDefault="00E04922" w:rsidP="00E04922">
      <w:pPr>
        <w:tabs>
          <w:tab w:val="left" w:pos="1076"/>
        </w:tabs>
        <w:spacing w:before="62"/>
        <w:rPr>
          <w:sz w:val="24"/>
        </w:rPr>
      </w:pPr>
      <w:r>
        <w:rPr>
          <w:sz w:val="24"/>
        </w:rPr>
        <w:lastRenderedPageBreak/>
        <w:t xml:space="preserve">9. </w:t>
      </w:r>
      <w:r w:rsidRPr="00787781">
        <w:rPr>
          <w:sz w:val="24"/>
        </w:rPr>
        <w:t>Do you agree with the assessment of your reviewing/reporting officers?</w:t>
      </w:r>
    </w:p>
    <w:p w14:paraId="6F79E627" w14:textId="77777777" w:rsidR="00E95595" w:rsidRDefault="00E04922" w:rsidP="00E04922">
      <w:pPr>
        <w:pStyle w:val="BodyText"/>
        <w:tabs>
          <w:tab w:val="left" w:pos="4080"/>
        </w:tabs>
        <w:spacing w:before="137"/>
        <w:ind w:left="831"/>
      </w:pPr>
      <w:r w:rsidRPr="00307B8D">
        <w:t>(a) Agree</w:t>
      </w:r>
      <w:r w:rsidRPr="00307B8D">
        <w:tab/>
      </w:r>
    </w:p>
    <w:p w14:paraId="433B9F5E" w14:textId="482C8868" w:rsidR="00E04922" w:rsidRPr="00307B8D" w:rsidRDefault="00E04922" w:rsidP="00E04922">
      <w:pPr>
        <w:pStyle w:val="BodyText"/>
        <w:tabs>
          <w:tab w:val="left" w:pos="4080"/>
        </w:tabs>
        <w:spacing w:before="137"/>
        <w:ind w:left="831"/>
      </w:pPr>
      <w:r w:rsidRPr="00307B8D">
        <w:t>(b) Disagree</w:t>
      </w:r>
    </w:p>
    <w:p w14:paraId="3FEC88E5" w14:textId="77777777" w:rsidR="00E95595" w:rsidRPr="00E95595" w:rsidRDefault="00E95595" w:rsidP="00E95595">
      <w:pPr>
        <w:pStyle w:val="BodyText"/>
        <w:spacing w:before="11"/>
        <w:rPr>
          <w:sz w:val="22"/>
          <w:szCs w:val="22"/>
        </w:rPr>
      </w:pPr>
      <w:r>
        <w:rPr>
          <w:sz w:val="20"/>
        </w:rPr>
        <w:t xml:space="preserve">                                                                    </w:t>
      </w:r>
    </w:p>
    <w:p w14:paraId="6357BDB1" w14:textId="498C2E85" w:rsidR="00E04922" w:rsidRPr="00E95595" w:rsidRDefault="00E95595" w:rsidP="00E95595">
      <w:pPr>
        <w:pStyle w:val="BodyText"/>
        <w:spacing w:before="11"/>
        <w:rPr>
          <w:sz w:val="22"/>
          <w:szCs w:val="22"/>
        </w:rPr>
      </w:pPr>
      <w:r w:rsidRPr="00E95595">
        <w:rPr>
          <w:sz w:val="22"/>
          <w:szCs w:val="22"/>
        </w:rPr>
        <w:t xml:space="preserve">                                                                 Table</w:t>
      </w:r>
      <w:r w:rsidR="00861D1F">
        <w:rPr>
          <w:sz w:val="22"/>
          <w:szCs w:val="22"/>
        </w:rPr>
        <w:t>.5</w:t>
      </w:r>
      <w:r w:rsidR="00171B91">
        <w:rPr>
          <w:sz w:val="22"/>
          <w:szCs w:val="22"/>
        </w:rPr>
        <w:t>.1.</w:t>
      </w:r>
      <w:r w:rsidRPr="00E95595">
        <w:rPr>
          <w:sz w:val="22"/>
          <w:szCs w:val="22"/>
        </w:rPr>
        <w:t>9</w:t>
      </w:r>
    </w:p>
    <w:p w14:paraId="1FE52B1B" w14:textId="77777777" w:rsidR="00E95595" w:rsidRPr="00E95595" w:rsidRDefault="00E95595" w:rsidP="00E95595">
      <w:pPr>
        <w:pStyle w:val="BodyText"/>
        <w:spacing w:before="11"/>
        <w:rPr>
          <w:sz w:val="22"/>
          <w:szCs w:val="22"/>
        </w:r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382"/>
        <w:gridCol w:w="2065"/>
        <w:gridCol w:w="1800"/>
      </w:tblGrid>
      <w:tr w:rsidR="00E04922" w:rsidRPr="00307B8D" w14:paraId="3CC9DC73" w14:textId="77777777" w:rsidTr="00E04922">
        <w:trPr>
          <w:trHeight w:val="432"/>
        </w:trPr>
        <w:tc>
          <w:tcPr>
            <w:tcW w:w="773" w:type="dxa"/>
          </w:tcPr>
          <w:p w14:paraId="381519DA" w14:textId="77777777" w:rsidR="00E04922" w:rsidRPr="00307B8D" w:rsidRDefault="00E04922" w:rsidP="00E04922">
            <w:pPr>
              <w:pStyle w:val="TableParagraph"/>
              <w:spacing w:before="91"/>
              <w:ind w:left="159" w:right="152"/>
              <w:rPr>
                <w:b/>
                <w:sz w:val="20"/>
              </w:rPr>
            </w:pPr>
            <w:r w:rsidRPr="00307B8D">
              <w:rPr>
                <w:b/>
                <w:sz w:val="20"/>
              </w:rPr>
              <w:t>s.no</w:t>
            </w:r>
          </w:p>
        </w:tc>
        <w:tc>
          <w:tcPr>
            <w:tcW w:w="2382" w:type="dxa"/>
          </w:tcPr>
          <w:p w14:paraId="1C8D7EEA" w14:textId="77777777" w:rsidR="00E04922" w:rsidRPr="00307B8D" w:rsidRDefault="00E04922" w:rsidP="00E04922">
            <w:pPr>
              <w:pStyle w:val="TableParagraph"/>
              <w:spacing w:before="91"/>
              <w:ind w:left="101" w:right="92"/>
              <w:rPr>
                <w:b/>
                <w:sz w:val="20"/>
              </w:rPr>
            </w:pPr>
            <w:r w:rsidRPr="00307B8D">
              <w:rPr>
                <w:b/>
                <w:sz w:val="20"/>
              </w:rPr>
              <w:t>Options</w:t>
            </w:r>
          </w:p>
        </w:tc>
        <w:tc>
          <w:tcPr>
            <w:tcW w:w="2065" w:type="dxa"/>
          </w:tcPr>
          <w:p w14:paraId="7B4A8BC1" w14:textId="77777777" w:rsidR="00E04922" w:rsidRPr="00307B8D" w:rsidRDefault="00E04922" w:rsidP="00E04922">
            <w:pPr>
              <w:pStyle w:val="TableParagraph"/>
              <w:spacing w:before="91"/>
              <w:ind w:left="162" w:right="162"/>
              <w:rPr>
                <w:b/>
                <w:sz w:val="20"/>
              </w:rPr>
            </w:pPr>
            <w:r w:rsidRPr="00307B8D">
              <w:rPr>
                <w:b/>
                <w:sz w:val="20"/>
              </w:rPr>
              <w:t>No. of Responses</w:t>
            </w:r>
          </w:p>
        </w:tc>
        <w:tc>
          <w:tcPr>
            <w:tcW w:w="1800" w:type="dxa"/>
          </w:tcPr>
          <w:p w14:paraId="75E06684" w14:textId="77777777" w:rsidR="00E04922" w:rsidRPr="00307B8D" w:rsidRDefault="00E04922" w:rsidP="00E04922">
            <w:pPr>
              <w:pStyle w:val="TableParagraph"/>
              <w:spacing w:before="91"/>
              <w:ind w:left="336" w:right="335"/>
              <w:rPr>
                <w:b/>
                <w:sz w:val="20"/>
              </w:rPr>
            </w:pPr>
            <w:r w:rsidRPr="00307B8D">
              <w:rPr>
                <w:b/>
                <w:sz w:val="20"/>
              </w:rPr>
              <w:t>Percentage</w:t>
            </w:r>
          </w:p>
        </w:tc>
      </w:tr>
      <w:tr w:rsidR="00E04922" w:rsidRPr="00307B8D" w14:paraId="5CDB638B" w14:textId="77777777" w:rsidTr="00E04922">
        <w:trPr>
          <w:trHeight w:val="431"/>
        </w:trPr>
        <w:tc>
          <w:tcPr>
            <w:tcW w:w="773" w:type="dxa"/>
          </w:tcPr>
          <w:p w14:paraId="271B036B" w14:textId="77777777" w:rsidR="00E04922" w:rsidRPr="00307B8D" w:rsidRDefault="00E04922" w:rsidP="00E04922">
            <w:pPr>
              <w:pStyle w:val="TableParagraph"/>
              <w:ind w:left="1"/>
              <w:rPr>
                <w:sz w:val="20"/>
              </w:rPr>
            </w:pPr>
            <w:r w:rsidRPr="00307B8D">
              <w:rPr>
                <w:sz w:val="20"/>
              </w:rPr>
              <w:t>1</w:t>
            </w:r>
          </w:p>
        </w:tc>
        <w:tc>
          <w:tcPr>
            <w:tcW w:w="2382" w:type="dxa"/>
          </w:tcPr>
          <w:p w14:paraId="525ED8F7" w14:textId="77777777" w:rsidR="00E04922" w:rsidRPr="00307B8D" w:rsidRDefault="00E04922" w:rsidP="00E04922">
            <w:pPr>
              <w:pStyle w:val="TableParagraph"/>
              <w:ind w:left="98" w:right="92"/>
              <w:rPr>
                <w:sz w:val="20"/>
              </w:rPr>
            </w:pPr>
            <w:r w:rsidRPr="00307B8D">
              <w:rPr>
                <w:sz w:val="20"/>
              </w:rPr>
              <w:t>Agree</w:t>
            </w:r>
          </w:p>
        </w:tc>
        <w:tc>
          <w:tcPr>
            <w:tcW w:w="2065" w:type="dxa"/>
          </w:tcPr>
          <w:p w14:paraId="1BB6654F" w14:textId="25A7EFF7" w:rsidR="00E04922" w:rsidRPr="00307B8D" w:rsidRDefault="009F36F7" w:rsidP="00E04922">
            <w:pPr>
              <w:pStyle w:val="TableParagraph"/>
              <w:ind w:left="162" w:right="162"/>
              <w:rPr>
                <w:sz w:val="20"/>
              </w:rPr>
            </w:pPr>
            <w:r>
              <w:rPr>
                <w:sz w:val="20"/>
              </w:rPr>
              <w:t>74</w:t>
            </w:r>
          </w:p>
        </w:tc>
        <w:tc>
          <w:tcPr>
            <w:tcW w:w="1800" w:type="dxa"/>
          </w:tcPr>
          <w:p w14:paraId="3F59388E" w14:textId="77777777" w:rsidR="00E04922" w:rsidRPr="00307B8D" w:rsidRDefault="00E04922" w:rsidP="00E04922">
            <w:pPr>
              <w:pStyle w:val="TableParagraph"/>
              <w:ind w:left="336" w:right="332"/>
              <w:rPr>
                <w:sz w:val="20"/>
              </w:rPr>
            </w:pPr>
            <w:r w:rsidRPr="00307B8D">
              <w:rPr>
                <w:sz w:val="20"/>
              </w:rPr>
              <w:t>92</w:t>
            </w:r>
          </w:p>
        </w:tc>
      </w:tr>
      <w:tr w:rsidR="00E04922" w:rsidRPr="00307B8D" w14:paraId="22291A3C" w14:textId="77777777" w:rsidTr="00E04922">
        <w:trPr>
          <w:trHeight w:val="431"/>
        </w:trPr>
        <w:tc>
          <w:tcPr>
            <w:tcW w:w="773" w:type="dxa"/>
          </w:tcPr>
          <w:p w14:paraId="6786C208" w14:textId="77777777" w:rsidR="00E04922" w:rsidRPr="00307B8D" w:rsidRDefault="00E04922" w:rsidP="00E04922">
            <w:pPr>
              <w:pStyle w:val="TableParagraph"/>
              <w:ind w:left="1"/>
              <w:rPr>
                <w:sz w:val="20"/>
              </w:rPr>
            </w:pPr>
            <w:r w:rsidRPr="00307B8D">
              <w:rPr>
                <w:sz w:val="20"/>
              </w:rPr>
              <w:t>2</w:t>
            </w:r>
          </w:p>
        </w:tc>
        <w:tc>
          <w:tcPr>
            <w:tcW w:w="2382" w:type="dxa"/>
          </w:tcPr>
          <w:p w14:paraId="37CE9462" w14:textId="77777777" w:rsidR="00E04922" w:rsidRPr="00307B8D" w:rsidRDefault="00E04922" w:rsidP="00E04922">
            <w:pPr>
              <w:pStyle w:val="TableParagraph"/>
              <w:ind w:left="92" w:right="92"/>
              <w:rPr>
                <w:sz w:val="20"/>
              </w:rPr>
            </w:pPr>
            <w:r w:rsidRPr="00307B8D">
              <w:rPr>
                <w:sz w:val="20"/>
              </w:rPr>
              <w:t>Disagree</w:t>
            </w:r>
          </w:p>
        </w:tc>
        <w:tc>
          <w:tcPr>
            <w:tcW w:w="2065" w:type="dxa"/>
          </w:tcPr>
          <w:p w14:paraId="0B1F4786" w14:textId="3EF17302" w:rsidR="00E04922" w:rsidRPr="00307B8D" w:rsidRDefault="009F36F7" w:rsidP="00E04922">
            <w:pPr>
              <w:pStyle w:val="TableParagraph"/>
              <w:ind w:left="6"/>
              <w:rPr>
                <w:sz w:val="20"/>
              </w:rPr>
            </w:pPr>
            <w:r>
              <w:rPr>
                <w:sz w:val="20"/>
              </w:rPr>
              <w:t>6</w:t>
            </w:r>
          </w:p>
        </w:tc>
        <w:tc>
          <w:tcPr>
            <w:tcW w:w="1800" w:type="dxa"/>
          </w:tcPr>
          <w:p w14:paraId="4A07A3F0" w14:textId="77777777" w:rsidR="00E04922" w:rsidRPr="00307B8D" w:rsidRDefault="00E04922" w:rsidP="00E04922">
            <w:pPr>
              <w:pStyle w:val="TableParagraph"/>
              <w:ind w:left="1"/>
              <w:rPr>
                <w:sz w:val="20"/>
              </w:rPr>
            </w:pPr>
            <w:r w:rsidRPr="00307B8D">
              <w:rPr>
                <w:sz w:val="20"/>
              </w:rPr>
              <w:t>8</w:t>
            </w:r>
          </w:p>
        </w:tc>
      </w:tr>
      <w:tr w:rsidR="00E04922" w:rsidRPr="00307B8D" w14:paraId="141109C1" w14:textId="77777777" w:rsidTr="00E04922">
        <w:trPr>
          <w:trHeight w:val="431"/>
        </w:trPr>
        <w:tc>
          <w:tcPr>
            <w:tcW w:w="773" w:type="dxa"/>
          </w:tcPr>
          <w:p w14:paraId="1DE046CB" w14:textId="77777777" w:rsidR="00E04922" w:rsidRPr="00307B8D" w:rsidRDefault="00E04922" w:rsidP="00E04922">
            <w:pPr>
              <w:pStyle w:val="TableParagraph"/>
              <w:spacing w:before="0"/>
              <w:ind w:left="0"/>
              <w:jc w:val="left"/>
              <w:rPr>
                <w:rFonts w:ascii="Times New Roman"/>
              </w:rPr>
            </w:pPr>
          </w:p>
        </w:tc>
        <w:tc>
          <w:tcPr>
            <w:tcW w:w="2382" w:type="dxa"/>
          </w:tcPr>
          <w:p w14:paraId="400888CD" w14:textId="77777777" w:rsidR="00E04922" w:rsidRPr="00307B8D" w:rsidRDefault="00E04922" w:rsidP="00E04922">
            <w:pPr>
              <w:pStyle w:val="TableParagraph"/>
              <w:ind w:left="98" w:right="92"/>
              <w:rPr>
                <w:sz w:val="20"/>
              </w:rPr>
            </w:pPr>
            <w:r w:rsidRPr="00307B8D">
              <w:rPr>
                <w:sz w:val="20"/>
              </w:rPr>
              <w:t>Total</w:t>
            </w:r>
          </w:p>
        </w:tc>
        <w:tc>
          <w:tcPr>
            <w:tcW w:w="2065" w:type="dxa"/>
          </w:tcPr>
          <w:p w14:paraId="2274FD03" w14:textId="7CBAB5F4" w:rsidR="00E04922" w:rsidRPr="00307B8D" w:rsidRDefault="009F36F7" w:rsidP="00E04922">
            <w:pPr>
              <w:pStyle w:val="TableParagraph"/>
              <w:ind w:left="162" w:right="162"/>
              <w:rPr>
                <w:sz w:val="20"/>
              </w:rPr>
            </w:pPr>
            <w:r>
              <w:rPr>
                <w:sz w:val="20"/>
              </w:rPr>
              <w:t>80</w:t>
            </w:r>
          </w:p>
        </w:tc>
        <w:tc>
          <w:tcPr>
            <w:tcW w:w="1800" w:type="dxa"/>
          </w:tcPr>
          <w:p w14:paraId="7D1B1C13" w14:textId="77777777" w:rsidR="00E04922" w:rsidRPr="00307B8D" w:rsidRDefault="00E04922" w:rsidP="00E04922">
            <w:pPr>
              <w:pStyle w:val="TableParagraph"/>
              <w:ind w:left="335" w:right="335"/>
              <w:rPr>
                <w:sz w:val="20"/>
              </w:rPr>
            </w:pPr>
            <w:r w:rsidRPr="00307B8D">
              <w:rPr>
                <w:sz w:val="20"/>
              </w:rPr>
              <w:t>100</w:t>
            </w:r>
          </w:p>
        </w:tc>
      </w:tr>
    </w:tbl>
    <w:p w14:paraId="4814F484" w14:textId="77777777" w:rsidR="00E95595" w:rsidRPr="00E95595" w:rsidRDefault="00E95595" w:rsidP="00E04922">
      <w:pPr>
        <w:pStyle w:val="BodyText"/>
        <w:rPr>
          <w:sz w:val="22"/>
          <w:szCs w:val="22"/>
        </w:rPr>
      </w:pPr>
      <w:r>
        <w:rPr>
          <w:sz w:val="20"/>
        </w:rPr>
        <w:t xml:space="preserve">                                                                            </w:t>
      </w:r>
    </w:p>
    <w:p w14:paraId="6CAFE689" w14:textId="654C7833" w:rsidR="00E04922" w:rsidRPr="00E95595" w:rsidRDefault="00E95595" w:rsidP="00E04922">
      <w:pPr>
        <w:pStyle w:val="BodyText"/>
        <w:rPr>
          <w:sz w:val="22"/>
          <w:szCs w:val="22"/>
        </w:rPr>
      </w:pPr>
      <w:r w:rsidRPr="00E95595">
        <w:rPr>
          <w:sz w:val="22"/>
          <w:szCs w:val="22"/>
        </w:rPr>
        <w:t xml:space="preserve">                                                                 Graph</w:t>
      </w:r>
      <w:r w:rsidR="00861D1F">
        <w:rPr>
          <w:sz w:val="22"/>
          <w:szCs w:val="22"/>
        </w:rPr>
        <w:t>.5</w:t>
      </w:r>
      <w:r w:rsidR="00171B91">
        <w:rPr>
          <w:sz w:val="22"/>
          <w:szCs w:val="22"/>
        </w:rPr>
        <w:t>.2.</w:t>
      </w:r>
      <w:r w:rsidRPr="00E95595">
        <w:rPr>
          <w:sz w:val="22"/>
          <w:szCs w:val="22"/>
        </w:rPr>
        <w:t>9</w:t>
      </w:r>
    </w:p>
    <w:p w14:paraId="06CEFDF7" w14:textId="77777777" w:rsidR="00E95595" w:rsidRPr="00E95595" w:rsidRDefault="00E95595" w:rsidP="00E04922">
      <w:pPr>
        <w:pStyle w:val="BodyText"/>
        <w:rPr>
          <w:sz w:val="22"/>
          <w:szCs w:val="22"/>
        </w:rPr>
      </w:pPr>
    </w:p>
    <w:p w14:paraId="332C032A" w14:textId="714DC596" w:rsidR="00E04922" w:rsidRPr="00307B8D" w:rsidRDefault="009F36F7" w:rsidP="00E04922">
      <w:pPr>
        <w:pStyle w:val="BodyText"/>
        <w:spacing w:before="9"/>
        <w:rPr>
          <w:sz w:val="18"/>
        </w:rPr>
      </w:pPr>
      <w:r>
        <w:rPr>
          <w:noProof/>
          <w:sz w:val="18"/>
        </w:rPr>
        <w:drawing>
          <wp:inline distT="0" distB="0" distL="0" distR="0" wp14:anchorId="4FA201F4" wp14:editId="4C99CE18">
            <wp:extent cx="5276850" cy="3078480"/>
            <wp:effectExtent l="0" t="0" r="0" b="762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14:paraId="3A824397" w14:textId="77777777" w:rsidR="00E04922" w:rsidRPr="00307B8D" w:rsidRDefault="00E04922" w:rsidP="00E04922">
      <w:pPr>
        <w:pStyle w:val="BodyText"/>
        <w:rPr>
          <w:sz w:val="20"/>
        </w:rPr>
      </w:pPr>
    </w:p>
    <w:p w14:paraId="3267CFD3" w14:textId="77777777" w:rsidR="00E04922" w:rsidRPr="00307B8D" w:rsidRDefault="00E04922" w:rsidP="00E04922">
      <w:pPr>
        <w:pStyle w:val="BodyText"/>
        <w:rPr>
          <w:sz w:val="20"/>
        </w:rPr>
      </w:pPr>
    </w:p>
    <w:p w14:paraId="539C8E91" w14:textId="77777777" w:rsidR="00E04922" w:rsidRPr="00307B8D" w:rsidRDefault="00E04922" w:rsidP="00E04922">
      <w:pPr>
        <w:pStyle w:val="BodyText"/>
        <w:rPr>
          <w:sz w:val="20"/>
        </w:rPr>
      </w:pPr>
    </w:p>
    <w:p w14:paraId="3816445E" w14:textId="77777777" w:rsidR="00E04922" w:rsidRPr="00307B8D" w:rsidRDefault="00E04922" w:rsidP="00E04922">
      <w:pPr>
        <w:pStyle w:val="BodyText"/>
        <w:spacing w:before="2"/>
        <w:rPr>
          <w:sz w:val="20"/>
        </w:rPr>
      </w:pPr>
    </w:p>
    <w:p w14:paraId="49498F02" w14:textId="77777777" w:rsidR="00E04922" w:rsidRPr="00307B8D" w:rsidRDefault="00E04922" w:rsidP="00E04922">
      <w:pPr>
        <w:pStyle w:val="Heading3"/>
        <w:spacing w:before="87"/>
        <w:ind w:left="0"/>
      </w:pPr>
      <w:r w:rsidRPr="00307B8D">
        <w:t>INTERPRETATION:</w:t>
      </w:r>
    </w:p>
    <w:p w14:paraId="260016CC" w14:textId="77777777" w:rsidR="00E04922" w:rsidRPr="00307B8D" w:rsidRDefault="00E04922" w:rsidP="00E04922">
      <w:pPr>
        <w:pStyle w:val="BodyText"/>
        <w:spacing w:before="5"/>
        <w:rPr>
          <w:b/>
          <w:sz w:val="27"/>
        </w:rPr>
      </w:pPr>
    </w:p>
    <w:p w14:paraId="6C774621" w14:textId="77777777" w:rsidR="00E04922" w:rsidRPr="00307B8D" w:rsidRDefault="00E04922" w:rsidP="00E04922">
      <w:pPr>
        <w:pStyle w:val="BodyText"/>
        <w:spacing w:line="360" w:lineRule="auto"/>
        <w:jc w:val="both"/>
      </w:pPr>
      <w:r w:rsidRPr="00307B8D">
        <w:t>Majority of 92% of the employees responded that reporting officer was good at grading the performance. Nearly 8% were disagreeing his duties as per the guidelines laid down.</w:t>
      </w:r>
    </w:p>
    <w:p w14:paraId="36CA5EC5" w14:textId="77777777" w:rsidR="00E04922" w:rsidRPr="00307B8D" w:rsidRDefault="00E04922" w:rsidP="00E04922">
      <w:pPr>
        <w:spacing w:line="360" w:lineRule="auto"/>
        <w:sectPr w:rsidR="00E04922" w:rsidRPr="00307B8D" w:rsidSect="00892209">
          <w:pgSz w:w="11910" w:h="16840"/>
          <w:pgMar w:top="1440" w:right="1440" w:bottom="1440" w:left="2160" w:header="0" w:footer="778" w:gutter="0"/>
          <w:cols w:space="720"/>
        </w:sectPr>
      </w:pPr>
    </w:p>
    <w:p w14:paraId="0CA26BEF" w14:textId="77777777" w:rsidR="00E04922" w:rsidRPr="00787781" w:rsidRDefault="00E04922" w:rsidP="00E04922">
      <w:pPr>
        <w:tabs>
          <w:tab w:val="left" w:pos="1196"/>
        </w:tabs>
        <w:spacing w:before="62"/>
        <w:rPr>
          <w:sz w:val="24"/>
        </w:rPr>
      </w:pPr>
      <w:r>
        <w:rPr>
          <w:sz w:val="24"/>
        </w:rPr>
        <w:lastRenderedPageBreak/>
        <w:t xml:space="preserve">10. </w:t>
      </w:r>
      <w:r w:rsidRPr="00787781">
        <w:rPr>
          <w:sz w:val="24"/>
        </w:rPr>
        <w:t>Do you want any change in frequent between the appraisals?</w:t>
      </w:r>
    </w:p>
    <w:p w14:paraId="38CC56C6" w14:textId="77777777" w:rsidR="00E95595" w:rsidRDefault="00E04922" w:rsidP="00E04922">
      <w:pPr>
        <w:pStyle w:val="BodyText"/>
        <w:tabs>
          <w:tab w:val="left" w:pos="3711"/>
        </w:tabs>
        <w:spacing w:before="137"/>
        <w:ind w:left="831"/>
      </w:pPr>
      <w:r w:rsidRPr="00307B8D">
        <w:t>(a) YES</w:t>
      </w:r>
      <w:r w:rsidRPr="00307B8D">
        <w:tab/>
      </w:r>
    </w:p>
    <w:p w14:paraId="4E13646C" w14:textId="11FD2DA2" w:rsidR="00E04922" w:rsidRPr="00307B8D" w:rsidRDefault="00E04922" w:rsidP="00E04922">
      <w:pPr>
        <w:pStyle w:val="BodyText"/>
        <w:tabs>
          <w:tab w:val="left" w:pos="3711"/>
        </w:tabs>
        <w:spacing w:before="137"/>
        <w:ind w:left="831"/>
      </w:pPr>
      <w:r w:rsidRPr="00307B8D">
        <w:t>(b) NO</w:t>
      </w:r>
    </w:p>
    <w:p w14:paraId="590070B4" w14:textId="681A04CC" w:rsidR="00E04922" w:rsidRDefault="00E95595" w:rsidP="00E95595">
      <w:pPr>
        <w:pStyle w:val="BodyText"/>
        <w:tabs>
          <w:tab w:val="left" w:pos="3030"/>
        </w:tabs>
        <w:rPr>
          <w:sz w:val="20"/>
        </w:rPr>
      </w:pPr>
      <w:r>
        <w:rPr>
          <w:sz w:val="20"/>
        </w:rPr>
        <w:tab/>
      </w:r>
    </w:p>
    <w:p w14:paraId="4936E591" w14:textId="0244A16D" w:rsidR="00E95595" w:rsidRPr="00E95595" w:rsidRDefault="00E95595" w:rsidP="00E95595">
      <w:pPr>
        <w:pStyle w:val="BodyText"/>
        <w:tabs>
          <w:tab w:val="left" w:pos="3030"/>
        </w:tabs>
        <w:rPr>
          <w:sz w:val="22"/>
          <w:szCs w:val="22"/>
        </w:rPr>
      </w:pPr>
      <w:r w:rsidRPr="00E95595">
        <w:rPr>
          <w:sz w:val="22"/>
          <w:szCs w:val="22"/>
        </w:rPr>
        <w:t xml:space="preserve">                                                     Table</w:t>
      </w:r>
      <w:r w:rsidR="00861D1F">
        <w:rPr>
          <w:sz w:val="22"/>
          <w:szCs w:val="22"/>
        </w:rPr>
        <w:t>.5</w:t>
      </w:r>
      <w:r w:rsidR="00171B91">
        <w:rPr>
          <w:sz w:val="22"/>
          <w:szCs w:val="22"/>
        </w:rPr>
        <w:t>.1.</w:t>
      </w:r>
      <w:r w:rsidRPr="00E95595">
        <w:rPr>
          <w:sz w:val="22"/>
          <w:szCs w:val="22"/>
        </w:rPr>
        <w:t>10</w:t>
      </w:r>
    </w:p>
    <w:p w14:paraId="00F091B2" w14:textId="77777777" w:rsidR="00E04922" w:rsidRPr="00E95595" w:rsidRDefault="00E04922" w:rsidP="00E04922">
      <w:pPr>
        <w:pStyle w:val="BodyText"/>
        <w:spacing w:before="11"/>
        <w:rPr>
          <w:sz w:val="22"/>
          <w:szCs w:val="22"/>
        </w:r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975"/>
        <w:gridCol w:w="2002"/>
        <w:gridCol w:w="1978"/>
      </w:tblGrid>
      <w:tr w:rsidR="00E04922" w:rsidRPr="00307B8D" w14:paraId="3DD125B9" w14:textId="77777777" w:rsidTr="00E04922">
        <w:trPr>
          <w:trHeight w:val="432"/>
        </w:trPr>
        <w:tc>
          <w:tcPr>
            <w:tcW w:w="624" w:type="dxa"/>
          </w:tcPr>
          <w:p w14:paraId="28120726" w14:textId="77777777" w:rsidR="00E04922" w:rsidRPr="00307B8D" w:rsidRDefault="00E04922" w:rsidP="00E04922">
            <w:pPr>
              <w:pStyle w:val="TableParagraph"/>
              <w:spacing w:before="91"/>
              <w:ind w:left="86" w:right="74"/>
              <w:rPr>
                <w:b/>
                <w:sz w:val="20"/>
              </w:rPr>
            </w:pPr>
            <w:r w:rsidRPr="00307B8D">
              <w:rPr>
                <w:b/>
                <w:sz w:val="20"/>
              </w:rPr>
              <w:t>s.no</w:t>
            </w:r>
          </w:p>
        </w:tc>
        <w:tc>
          <w:tcPr>
            <w:tcW w:w="975" w:type="dxa"/>
          </w:tcPr>
          <w:p w14:paraId="56A8FA19" w14:textId="77777777" w:rsidR="00E04922" w:rsidRPr="00307B8D" w:rsidRDefault="00E04922" w:rsidP="00E04922">
            <w:pPr>
              <w:pStyle w:val="TableParagraph"/>
              <w:spacing w:before="91"/>
              <w:ind w:left="86" w:right="72"/>
              <w:rPr>
                <w:b/>
                <w:sz w:val="20"/>
              </w:rPr>
            </w:pPr>
            <w:r w:rsidRPr="00307B8D">
              <w:rPr>
                <w:b/>
                <w:sz w:val="20"/>
              </w:rPr>
              <w:t>Options</w:t>
            </w:r>
          </w:p>
        </w:tc>
        <w:tc>
          <w:tcPr>
            <w:tcW w:w="2002" w:type="dxa"/>
          </w:tcPr>
          <w:p w14:paraId="2B8F6664" w14:textId="77777777" w:rsidR="00E04922" w:rsidRPr="00307B8D" w:rsidRDefault="00E04922" w:rsidP="00E04922">
            <w:pPr>
              <w:pStyle w:val="TableParagraph"/>
              <w:spacing w:before="91"/>
              <w:ind w:left="128" w:right="124"/>
              <w:rPr>
                <w:b/>
                <w:sz w:val="20"/>
              </w:rPr>
            </w:pPr>
            <w:r w:rsidRPr="00307B8D">
              <w:rPr>
                <w:b/>
                <w:sz w:val="20"/>
              </w:rPr>
              <w:t>No. of Responses</w:t>
            </w:r>
          </w:p>
        </w:tc>
        <w:tc>
          <w:tcPr>
            <w:tcW w:w="1978" w:type="dxa"/>
          </w:tcPr>
          <w:p w14:paraId="3757C945" w14:textId="77777777" w:rsidR="00E04922" w:rsidRPr="00307B8D" w:rsidRDefault="00E04922" w:rsidP="00E04922">
            <w:pPr>
              <w:pStyle w:val="TableParagraph"/>
              <w:spacing w:before="91"/>
              <w:ind w:left="119" w:right="113"/>
              <w:rPr>
                <w:b/>
                <w:sz w:val="20"/>
              </w:rPr>
            </w:pPr>
            <w:r w:rsidRPr="00307B8D">
              <w:rPr>
                <w:b/>
                <w:sz w:val="20"/>
              </w:rPr>
              <w:t>Percentage</w:t>
            </w:r>
          </w:p>
        </w:tc>
      </w:tr>
      <w:tr w:rsidR="00E04922" w:rsidRPr="00307B8D" w14:paraId="3108C900" w14:textId="77777777" w:rsidTr="00E04922">
        <w:trPr>
          <w:trHeight w:val="431"/>
        </w:trPr>
        <w:tc>
          <w:tcPr>
            <w:tcW w:w="624" w:type="dxa"/>
          </w:tcPr>
          <w:p w14:paraId="1BA0F2E4" w14:textId="77777777" w:rsidR="00E04922" w:rsidRPr="00307B8D" w:rsidRDefault="00E04922" w:rsidP="00E04922">
            <w:pPr>
              <w:pStyle w:val="TableParagraph"/>
              <w:ind w:left="6"/>
              <w:rPr>
                <w:sz w:val="20"/>
              </w:rPr>
            </w:pPr>
            <w:r w:rsidRPr="00307B8D">
              <w:rPr>
                <w:sz w:val="20"/>
              </w:rPr>
              <w:t>1</w:t>
            </w:r>
          </w:p>
        </w:tc>
        <w:tc>
          <w:tcPr>
            <w:tcW w:w="975" w:type="dxa"/>
          </w:tcPr>
          <w:p w14:paraId="0892CFA7" w14:textId="77777777" w:rsidR="00E04922" w:rsidRPr="00307B8D" w:rsidRDefault="00E04922" w:rsidP="00E04922">
            <w:pPr>
              <w:pStyle w:val="TableParagraph"/>
              <w:ind w:left="86" w:right="73"/>
              <w:rPr>
                <w:sz w:val="20"/>
              </w:rPr>
            </w:pPr>
            <w:r w:rsidRPr="00307B8D">
              <w:rPr>
                <w:sz w:val="20"/>
              </w:rPr>
              <w:t>YES</w:t>
            </w:r>
          </w:p>
        </w:tc>
        <w:tc>
          <w:tcPr>
            <w:tcW w:w="2002" w:type="dxa"/>
          </w:tcPr>
          <w:p w14:paraId="0334DD56" w14:textId="66AC6CF4" w:rsidR="00E04922" w:rsidRPr="00307B8D" w:rsidRDefault="009F36F7" w:rsidP="00E04922">
            <w:pPr>
              <w:pStyle w:val="TableParagraph"/>
              <w:ind w:left="129" w:right="124"/>
              <w:rPr>
                <w:sz w:val="20"/>
              </w:rPr>
            </w:pPr>
            <w:r>
              <w:rPr>
                <w:sz w:val="20"/>
              </w:rPr>
              <w:t>58</w:t>
            </w:r>
          </w:p>
        </w:tc>
        <w:tc>
          <w:tcPr>
            <w:tcW w:w="1978" w:type="dxa"/>
          </w:tcPr>
          <w:p w14:paraId="1E1BF167" w14:textId="77777777" w:rsidR="00E04922" w:rsidRPr="00307B8D" w:rsidRDefault="00E04922" w:rsidP="00E04922">
            <w:pPr>
              <w:pStyle w:val="TableParagraph"/>
              <w:ind w:left="119" w:right="118"/>
              <w:rPr>
                <w:sz w:val="20"/>
              </w:rPr>
            </w:pPr>
            <w:r w:rsidRPr="00307B8D">
              <w:rPr>
                <w:sz w:val="20"/>
              </w:rPr>
              <w:t>72</w:t>
            </w:r>
          </w:p>
        </w:tc>
      </w:tr>
      <w:tr w:rsidR="00E04922" w:rsidRPr="00307B8D" w14:paraId="06ECCBF4" w14:textId="77777777" w:rsidTr="00E04922">
        <w:trPr>
          <w:trHeight w:val="431"/>
        </w:trPr>
        <w:tc>
          <w:tcPr>
            <w:tcW w:w="624" w:type="dxa"/>
          </w:tcPr>
          <w:p w14:paraId="3913C18B" w14:textId="77777777" w:rsidR="00E04922" w:rsidRPr="00307B8D" w:rsidRDefault="00E04922" w:rsidP="00E04922">
            <w:pPr>
              <w:pStyle w:val="TableParagraph"/>
              <w:ind w:left="6"/>
              <w:rPr>
                <w:sz w:val="20"/>
              </w:rPr>
            </w:pPr>
            <w:r w:rsidRPr="00307B8D">
              <w:rPr>
                <w:sz w:val="20"/>
              </w:rPr>
              <w:t>2</w:t>
            </w:r>
          </w:p>
        </w:tc>
        <w:tc>
          <w:tcPr>
            <w:tcW w:w="975" w:type="dxa"/>
          </w:tcPr>
          <w:p w14:paraId="45F4C258" w14:textId="77777777" w:rsidR="00E04922" w:rsidRPr="00307B8D" w:rsidRDefault="00E04922" w:rsidP="00E04922">
            <w:pPr>
              <w:pStyle w:val="TableParagraph"/>
              <w:ind w:left="86" w:right="70"/>
              <w:rPr>
                <w:sz w:val="20"/>
              </w:rPr>
            </w:pPr>
            <w:r w:rsidRPr="00307B8D">
              <w:rPr>
                <w:sz w:val="20"/>
              </w:rPr>
              <w:t>NO</w:t>
            </w:r>
          </w:p>
        </w:tc>
        <w:tc>
          <w:tcPr>
            <w:tcW w:w="2002" w:type="dxa"/>
          </w:tcPr>
          <w:p w14:paraId="59D0836F" w14:textId="2D6A2AC0" w:rsidR="00E04922" w:rsidRPr="00307B8D" w:rsidRDefault="009F36F7" w:rsidP="00E04922">
            <w:pPr>
              <w:pStyle w:val="TableParagraph"/>
              <w:ind w:left="129" w:right="124"/>
              <w:rPr>
                <w:sz w:val="20"/>
              </w:rPr>
            </w:pPr>
            <w:r>
              <w:rPr>
                <w:sz w:val="20"/>
              </w:rPr>
              <w:t>22</w:t>
            </w:r>
          </w:p>
        </w:tc>
        <w:tc>
          <w:tcPr>
            <w:tcW w:w="1978" w:type="dxa"/>
          </w:tcPr>
          <w:p w14:paraId="2F4F0E85" w14:textId="77777777" w:rsidR="00E04922" w:rsidRPr="00307B8D" w:rsidRDefault="00E04922" w:rsidP="00E04922">
            <w:pPr>
              <w:pStyle w:val="TableParagraph"/>
              <w:ind w:left="119" w:right="118"/>
              <w:rPr>
                <w:sz w:val="20"/>
              </w:rPr>
            </w:pPr>
            <w:r w:rsidRPr="00307B8D">
              <w:rPr>
                <w:sz w:val="20"/>
              </w:rPr>
              <w:t>28</w:t>
            </w:r>
          </w:p>
        </w:tc>
      </w:tr>
      <w:tr w:rsidR="00E04922" w:rsidRPr="00307B8D" w14:paraId="27E9893D" w14:textId="77777777" w:rsidTr="00E04922">
        <w:trPr>
          <w:trHeight w:val="431"/>
        </w:trPr>
        <w:tc>
          <w:tcPr>
            <w:tcW w:w="624" w:type="dxa"/>
          </w:tcPr>
          <w:p w14:paraId="4558F5A1" w14:textId="77777777" w:rsidR="00E04922" w:rsidRPr="00307B8D" w:rsidRDefault="00E04922" w:rsidP="00E04922">
            <w:pPr>
              <w:pStyle w:val="TableParagraph"/>
              <w:spacing w:before="0"/>
              <w:ind w:left="0"/>
              <w:jc w:val="left"/>
              <w:rPr>
                <w:rFonts w:ascii="Times New Roman"/>
              </w:rPr>
            </w:pPr>
          </w:p>
        </w:tc>
        <w:tc>
          <w:tcPr>
            <w:tcW w:w="975" w:type="dxa"/>
          </w:tcPr>
          <w:p w14:paraId="00D3FEDA" w14:textId="77777777" w:rsidR="00E04922" w:rsidRPr="00307B8D" w:rsidRDefault="00E04922" w:rsidP="00E04922">
            <w:pPr>
              <w:pStyle w:val="TableParagraph"/>
              <w:ind w:left="86" w:right="76"/>
              <w:rPr>
                <w:sz w:val="20"/>
              </w:rPr>
            </w:pPr>
            <w:r w:rsidRPr="00307B8D">
              <w:rPr>
                <w:sz w:val="20"/>
              </w:rPr>
              <w:t>Total</w:t>
            </w:r>
          </w:p>
        </w:tc>
        <w:tc>
          <w:tcPr>
            <w:tcW w:w="2002" w:type="dxa"/>
          </w:tcPr>
          <w:p w14:paraId="5FE4B11C" w14:textId="09722BBD" w:rsidR="00E04922" w:rsidRPr="00307B8D" w:rsidRDefault="009F36F7" w:rsidP="00E04922">
            <w:pPr>
              <w:pStyle w:val="TableParagraph"/>
              <w:ind w:left="129" w:right="124"/>
              <w:rPr>
                <w:sz w:val="20"/>
              </w:rPr>
            </w:pPr>
            <w:r>
              <w:rPr>
                <w:sz w:val="20"/>
              </w:rPr>
              <w:t>80</w:t>
            </w:r>
          </w:p>
        </w:tc>
        <w:tc>
          <w:tcPr>
            <w:tcW w:w="1978" w:type="dxa"/>
          </w:tcPr>
          <w:p w14:paraId="636B56B0" w14:textId="77777777" w:rsidR="00E04922" w:rsidRPr="00307B8D" w:rsidRDefault="00E04922" w:rsidP="00E04922">
            <w:pPr>
              <w:pStyle w:val="TableParagraph"/>
              <w:ind w:left="117" w:right="119"/>
              <w:rPr>
                <w:sz w:val="20"/>
              </w:rPr>
            </w:pPr>
            <w:r w:rsidRPr="00307B8D">
              <w:rPr>
                <w:sz w:val="20"/>
              </w:rPr>
              <w:t>100</w:t>
            </w:r>
          </w:p>
        </w:tc>
      </w:tr>
    </w:tbl>
    <w:p w14:paraId="675A0550" w14:textId="77777777" w:rsidR="00E95595" w:rsidRDefault="00E95595" w:rsidP="00E95595">
      <w:pPr>
        <w:pStyle w:val="BodyText"/>
        <w:tabs>
          <w:tab w:val="left" w:pos="2700"/>
        </w:tabs>
        <w:rPr>
          <w:sz w:val="20"/>
        </w:rPr>
      </w:pPr>
      <w:r>
        <w:rPr>
          <w:sz w:val="20"/>
        </w:rPr>
        <w:tab/>
      </w:r>
    </w:p>
    <w:p w14:paraId="4542A0D5" w14:textId="579FC255" w:rsidR="00E04922" w:rsidRPr="00E95595" w:rsidRDefault="00E95595" w:rsidP="00E95595">
      <w:pPr>
        <w:pStyle w:val="BodyText"/>
        <w:tabs>
          <w:tab w:val="left" w:pos="2700"/>
        </w:tabs>
        <w:rPr>
          <w:sz w:val="22"/>
          <w:szCs w:val="22"/>
        </w:rPr>
      </w:pPr>
      <w:r w:rsidRPr="00E95595">
        <w:rPr>
          <w:sz w:val="22"/>
          <w:szCs w:val="22"/>
        </w:rPr>
        <w:t xml:space="preserve">                                                    Graph</w:t>
      </w:r>
      <w:r w:rsidR="00861D1F">
        <w:rPr>
          <w:sz w:val="22"/>
          <w:szCs w:val="22"/>
        </w:rPr>
        <w:t>.5</w:t>
      </w:r>
      <w:r w:rsidR="00653A2C">
        <w:rPr>
          <w:sz w:val="22"/>
          <w:szCs w:val="22"/>
        </w:rPr>
        <w:t>.2.</w:t>
      </w:r>
      <w:r w:rsidRPr="00E95595">
        <w:rPr>
          <w:sz w:val="22"/>
          <w:szCs w:val="22"/>
        </w:rPr>
        <w:t>10</w:t>
      </w:r>
    </w:p>
    <w:p w14:paraId="3A188EF3" w14:textId="77777777" w:rsidR="00E95595" w:rsidRPr="00307B8D" w:rsidRDefault="00E95595" w:rsidP="00E95595">
      <w:pPr>
        <w:pStyle w:val="BodyText"/>
        <w:tabs>
          <w:tab w:val="left" w:pos="2700"/>
        </w:tabs>
        <w:rPr>
          <w:sz w:val="20"/>
        </w:rPr>
      </w:pPr>
    </w:p>
    <w:p w14:paraId="2820E3A5" w14:textId="5E5A33F1" w:rsidR="00E04922" w:rsidRPr="00307B8D" w:rsidRDefault="009F36F7" w:rsidP="00E04922">
      <w:pPr>
        <w:pStyle w:val="BodyText"/>
        <w:spacing w:before="6"/>
        <w:rPr>
          <w:sz w:val="18"/>
        </w:rPr>
      </w:pPr>
      <w:r>
        <w:rPr>
          <w:noProof/>
          <w:sz w:val="18"/>
        </w:rPr>
        <w:drawing>
          <wp:inline distT="0" distB="0" distL="0" distR="0" wp14:anchorId="458797CA" wp14:editId="6E93AAAC">
            <wp:extent cx="5276850" cy="3078480"/>
            <wp:effectExtent l="0" t="0" r="0" b="762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14:paraId="10CA09BC" w14:textId="77777777" w:rsidR="00E04922" w:rsidRPr="00307B8D" w:rsidRDefault="00E04922" w:rsidP="00E04922">
      <w:pPr>
        <w:pStyle w:val="BodyText"/>
        <w:rPr>
          <w:sz w:val="20"/>
        </w:rPr>
      </w:pPr>
    </w:p>
    <w:p w14:paraId="31E42E24" w14:textId="77777777" w:rsidR="00E04922" w:rsidRPr="00307B8D" w:rsidRDefault="00E04922" w:rsidP="00E04922">
      <w:pPr>
        <w:pStyle w:val="BodyText"/>
        <w:spacing w:before="8"/>
        <w:rPr>
          <w:sz w:val="23"/>
        </w:rPr>
      </w:pPr>
    </w:p>
    <w:p w14:paraId="19CAE170" w14:textId="77777777" w:rsidR="00E04922" w:rsidRPr="00307B8D" w:rsidRDefault="00E04922" w:rsidP="00E04922">
      <w:pPr>
        <w:pStyle w:val="Heading3"/>
        <w:spacing w:before="87"/>
        <w:ind w:left="0"/>
      </w:pPr>
      <w:r w:rsidRPr="00307B8D">
        <w:t>INTERPRETATION:</w:t>
      </w:r>
    </w:p>
    <w:p w14:paraId="17374EAC" w14:textId="77777777" w:rsidR="00E04922" w:rsidRPr="00307B8D" w:rsidRDefault="00E04922" w:rsidP="00E04922">
      <w:pPr>
        <w:pStyle w:val="BodyText"/>
        <w:spacing w:before="5"/>
        <w:rPr>
          <w:b/>
          <w:sz w:val="27"/>
        </w:rPr>
      </w:pPr>
    </w:p>
    <w:p w14:paraId="3FD1CCD0" w14:textId="77777777" w:rsidR="00E04922" w:rsidRPr="00307B8D" w:rsidRDefault="00E04922" w:rsidP="00E04922">
      <w:pPr>
        <w:pStyle w:val="BodyText"/>
        <w:spacing w:line="362" w:lineRule="auto"/>
        <w:ind w:right="30"/>
      </w:pPr>
      <w:r w:rsidRPr="00307B8D">
        <w:t>About 72% of the employees want to change in frequent between the appraisals. And 28</w:t>
      </w:r>
      <w:proofErr w:type="gramStart"/>
      <w:r w:rsidRPr="00307B8D">
        <w:t>%  of</w:t>
      </w:r>
      <w:proofErr w:type="gramEnd"/>
      <w:r w:rsidRPr="00307B8D">
        <w:t xml:space="preserve"> the employees don‘t want to change between the appraisals.</w:t>
      </w:r>
    </w:p>
    <w:p w14:paraId="6EAB2778" w14:textId="77777777" w:rsidR="00E04922" w:rsidRPr="00307B8D" w:rsidRDefault="00E04922" w:rsidP="00E04922">
      <w:pPr>
        <w:spacing w:line="362" w:lineRule="auto"/>
        <w:sectPr w:rsidR="00E04922" w:rsidRPr="00307B8D" w:rsidSect="00892209">
          <w:pgSz w:w="11910" w:h="16840"/>
          <w:pgMar w:top="1440" w:right="1440" w:bottom="1440" w:left="2160" w:header="0" w:footer="778" w:gutter="0"/>
          <w:cols w:space="720"/>
        </w:sectPr>
      </w:pPr>
    </w:p>
    <w:p w14:paraId="3716139E" w14:textId="77777777" w:rsidR="00E04922" w:rsidRPr="00787781" w:rsidRDefault="00E04922" w:rsidP="00E04922">
      <w:pPr>
        <w:spacing w:before="62" w:line="360" w:lineRule="auto"/>
        <w:ind w:left="360" w:right="30" w:hanging="360"/>
        <w:rPr>
          <w:sz w:val="24"/>
        </w:rPr>
      </w:pPr>
      <w:r>
        <w:rPr>
          <w:sz w:val="24"/>
        </w:rPr>
        <w:lastRenderedPageBreak/>
        <w:t xml:space="preserve">11. </w:t>
      </w:r>
      <w:r w:rsidRPr="00787781">
        <w:rPr>
          <w:sz w:val="24"/>
        </w:rPr>
        <w:t>Have you been able to express all difficulties &amp; problems which you have been facing Regarding your job &amp; achievement of your performance area?</w:t>
      </w:r>
    </w:p>
    <w:p w14:paraId="1583C65F" w14:textId="77777777" w:rsidR="00E95595" w:rsidRDefault="00E04922" w:rsidP="00E04922">
      <w:pPr>
        <w:pStyle w:val="BodyText"/>
        <w:tabs>
          <w:tab w:val="left" w:pos="4073"/>
        </w:tabs>
        <w:spacing w:before="3"/>
        <w:ind w:left="831"/>
      </w:pPr>
      <w:r w:rsidRPr="00307B8D">
        <w:t>(a) YES</w:t>
      </w:r>
    </w:p>
    <w:p w14:paraId="3E55EA50" w14:textId="010AC713" w:rsidR="00E95595" w:rsidRDefault="00E04922" w:rsidP="00E04922">
      <w:pPr>
        <w:pStyle w:val="BodyText"/>
        <w:tabs>
          <w:tab w:val="left" w:pos="4073"/>
        </w:tabs>
        <w:spacing w:before="3"/>
        <w:ind w:left="831"/>
      </w:pPr>
      <w:r w:rsidRPr="00307B8D">
        <w:tab/>
      </w:r>
    </w:p>
    <w:p w14:paraId="64FB52F6" w14:textId="555BD061" w:rsidR="00E04922" w:rsidRPr="00307B8D" w:rsidRDefault="00E04922" w:rsidP="00E04922">
      <w:pPr>
        <w:pStyle w:val="BodyText"/>
        <w:tabs>
          <w:tab w:val="left" w:pos="4073"/>
        </w:tabs>
        <w:spacing w:before="3"/>
        <w:ind w:left="831"/>
      </w:pPr>
      <w:r w:rsidRPr="00307B8D">
        <w:t>(b) NO</w:t>
      </w:r>
    </w:p>
    <w:p w14:paraId="42D4AB5D" w14:textId="77777777" w:rsidR="00E95595" w:rsidRDefault="00E95595" w:rsidP="00E95595">
      <w:pPr>
        <w:pStyle w:val="BodyText"/>
        <w:tabs>
          <w:tab w:val="left" w:pos="3530"/>
        </w:tabs>
        <w:rPr>
          <w:sz w:val="20"/>
        </w:rPr>
      </w:pPr>
      <w:r>
        <w:rPr>
          <w:sz w:val="20"/>
        </w:rPr>
        <w:t xml:space="preserve">                                                              </w:t>
      </w:r>
    </w:p>
    <w:p w14:paraId="18AA9AE9" w14:textId="3D050D25" w:rsidR="00E04922" w:rsidRPr="00E95595" w:rsidRDefault="00E95595" w:rsidP="00E95595">
      <w:pPr>
        <w:pStyle w:val="BodyText"/>
        <w:tabs>
          <w:tab w:val="left" w:pos="3530"/>
        </w:tabs>
        <w:rPr>
          <w:sz w:val="22"/>
          <w:szCs w:val="22"/>
        </w:rPr>
      </w:pPr>
      <w:r>
        <w:rPr>
          <w:sz w:val="20"/>
        </w:rPr>
        <w:t xml:space="preserve">                                                            </w:t>
      </w:r>
      <w:r w:rsidRPr="00E95595">
        <w:rPr>
          <w:sz w:val="22"/>
          <w:szCs w:val="22"/>
        </w:rPr>
        <w:t>Table</w:t>
      </w:r>
      <w:r w:rsidR="00861D1F">
        <w:rPr>
          <w:sz w:val="22"/>
          <w:szCs w:val="22"/>
        </w:rPr>
        <w:t>.5</w:t>
      </w:r>
      <w:r w:rsidR="00653A2C">
        <w:rPr>
          <w:sz w:val="22"/>
          <w:szCs w:val="22"/>
        </w:rPr>
        <w:t>.1.</w:t>
      </w:r>
      <w:r w:rsidRPr="00E95595">
        <w:rPr>
          <w:sz w:val="22"/>
          <w:szCs w:val="22"/>
        </w:rPr>
        <w:t>11</w:t>
      </w:r>
    </w:p>
    <w:p w14:paraId="64059391" w14:textId="77777777" w:rsidR="00E04922" w:rsidRPr="00307B8D" w:rsidRDefault="00E04922" w:rsidP="00E04922">
      <w:pPr>
        <w:pStyle w:val="BodyText"/>
        <w:spacing w:before="6"/>
        <w:rPr>
          <w:sz w:val="28"/>
        </w:rPr>
      </w:pPr>
    </w:p>
    <w:tbl>
      <w:tblPr>
        <w:tblW w:w="0" w:type="auto"/>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975"/>
        <w:gridCol w:w="2180"/>
        <w:gridCol w:w="1801"/>
      </w:tblGrid>
      <w:tr w:rsidR="00E04922" w:rsidRPr="00307B8D" w14:paraId="62D0EB37" w14:textId="77777777" w:rsidTr="00E04922">
        <w:trPr>
          <w:trHeight w:val="431"/>
        </w:trPr>
        <w:tc>
          <w:tcPr>
            <w:tcW w:w="624" w:type="dxa"/>
            <w:tcBorders>
              <w:right w:val="single" w:sz="8" w:space="0" w:color="000000"/>
            </w:tcBorders>
          </w:tcPr>
          <w:p w14:paraId="44FB00FC" w14:textId="77777777" w:rsidR="00E04922" w:rsidRPr="00307B8D" w:rsidRDefault="00E04922" w:rsidP="00E04922">
            <w:pPr>
              <w:pStyle w:val="TableParagraph"/>
              <w:spacing w:before="90"/>
              <w:ind w:left="87" w:right="70"/>
              <w:rPr>
                <w:b/>
                <w:sz w:val="20"/>
              </w:rPr>
            </w:pPr>
            <w:r w:rsidRPr="00307B8D">
              <w:rPr>
                <w:b/>
                <w:sz w:val="20"/>
              </w:rPr>
              <w:t>s.no</w:t>
            </w:r>
          </w:p>
        </w:tc>
        <w:tc>
          <w:tcPr>
            <w:tcW w:w="975" w:type="dxa"/>
            <w:tcBorders>
              <w:top w:val="single" w:sz="8" w:space="0" w:color="000000"/>
              <w:left w:val="single" w:sz="8" w:space="0" w:color="000000"/>
              <w:bottom w:val="single" w:sz="8" w:space="0" w:color="000000"/>
              <w:right w:val="single" w:sz="8" w:space="0" w:color="000000"/>
            </w:tcBorders>
          </w:tcPr>
          <w:p w14:paraId="6C619F2F" w14:textId="77777777" w:rsidR="00E04922" w:rsidRPr="00307B8D" w:rsidRDefault="00E04922" w:rsidP="00E04922">
            <w:pPr>
              <w:pStyle w:val="TableParagraph"/>
              <w:spacing w:before="90"/>
              <w:ind w:left="86" w:right="72"/>
              <w:rPr>
                <w:b/>
                <w:sz w:val="20"/>
              </w:rPr>
            </w:pPr>
            <w:r w:rsidRPr="00307B8D">
              <w:rPr>
                <w:b/>
                <w:sz w:val="20"/>
              </w:rPr>
              <w:t>Options</w:t>
            </w:r>
          </w:p>
        </w:tc>
        <w:tc>
          <w:tcPr>
            <w:tcW w:w="2180" w:type="dxa"/>
            <w:tcBorders>
              <w:top w:val="single" w:sz="8" w:space="0" w:color="000000"/>
              <w:left w:val="single" w:sz="8" w:space="0" w:color="000000"/>
              <w:bottom w:val="single" w:sz="8" w:space="0" w:color="000000"/>
              <w:right w:val="single" w:sz="8" w:space="0" w:color="000000"/>
            </w:tcBorders>
          </w:tcPr>
          <w:p w14:paraId="7824AD88" w14:textId="77777777" w:rsidR="00E04922" w:rsidRPr="00307B8D" w:rsidRDefault="00E04922" w:rsidP="00E04922">
            <w:pPr>
              <w:pStyle w:val="TableParagraph"/>
              <w:spacing w:before="90"/>
              <w:ind w:left="215" w:right="215"/>
              <w:rPr>
                <w:b/>
                <w:sz w:val="20"/>
              </w:rPr>
            </w:pPr>
            <w:r w:rsidRPr="00307B8D">
              <w:rPr>
                <w:b/>
                <w:sz w:val="20"/>
              </w:rPr>
              <w:t>No. of Responses</w:t>
            </w:r>
          </w:p>
        </w:tc>
        <w:tc>
          <w:tcPr>
            <w:tcW w:w="1801" w:type="dxa"/>
            <w:tcBorders>
              <w:top w:val="single" w:sz="8" w:space="0" w:color="000000"/>
              <w:left w:val="single" w:sz="8" w:space="0" w:color="000000"/>
              <w:bottom w:val="single" w:sz="8" w:space="0" w:color="000000"/>
              <w:right w:val="single" w:sz="8" w:space="0" w:color="000000"/>
            </w:tcBorders>
          </w:tcPr>
          <w:p w14:paraId="32222422" w14:textId="77777777" w:rsidR="00E04922" w:rsidRPr="00307B8D" w:rsidRDefault="00E04922" w:rsidP="00E04922">
            <w:pPr>
              <w:pStyle w:val="TableParagraph"/>
              <w:spacing w:before="90"/>
              <w:ind w:left="331" w:right="331"/>
              <w:rPr>
                <w:b/>
                <w:sz w:val="20"/>
              </w:rPr>
            </w:pPr>
            <w:r w:rsidRPr="00307B8D">
              <w:rPr>
                <w:b/>
                <w:sz w:val="20"/>
              </w:rPr>
              <w:t>Percentage</w:t>
            </w:r>
          </w:p>
        </w:tc>
      </w:tr>
      <w:tr w:rsidR="00E04922" w:rsidRPr="00307B8D" w14:paraId="2FEA960D" w14:textId="77777777" w:rsidTr="00E04922">
        <w:trPr>
          <w:trHeight w:val="435"/>
        </w:trPr>
        <w:tc>
          <w:tcPr>
            <w:tcW w:w="624" w:type="dxa"/>
            <w:tcBorders>
              <w:right w:val="single" w:sz="8" w:space="0" w:color="000000"/>
            </w:tcBorders>
          </w:tcPr>
          <w:p w14:paraId="03DC8609" w14:textId="77777777" w:rsidR="00E04922" w:rsidRPr="00307B8D" w:rsidRDefault="00E04922" w:rsidP="00E04922">
            <w:pPr>
              <w:pStyle w:val="TableParagraph"/>
              <w:spacing w:before="100"/>
              <w:ind w:left="11"/>
              <w:rPr>
                <w:sz w:val="20"/>
              </w:rPr>
            </w:pPr>
            <w:r w:rsidRPr="00307B8D">
              <w:rPr>
                <w:sz w:val="20"/>
              </w:rPr>
              <w:t>1</w:t>
            </w:r>
          </w:p>
        </w:tc>
        <w:tc>
          <w:tcPr>
            <w:tcW w:w="975" w:type="dxa"/>
            <w:tcBorders>
              <w:top w:val="single" w:sz="8" w:space="0" w:color="000000"/>
              <w:left w:val="single" w:sz="8" w:space="0" w:color="000000"/>
              <w:bottom w:val="single" w:sz="8" w:space="0" w:color="000000"/>
              <w:right w:val="single" w:sz="8" w:space="0" w:color="000000"/>
            </w:tcBorders>
          </w:tcPr>
          <w:p w14:paraId="3E0EADB5" w14:textId="77777777" w:rsidR="00E04922" w:rsidRPr="00307B8D" w:rsidRDefault="00E04922" w:rsidP="00E04922">
            <w:pPr>
              <w:pStyle w:val="TableParagraph"/>
              <w:spacing w:before="100"/>
              <w:ind w:left="85" w:right="72"/>
              <w:rPr>
                <w:sz w:val="20"/>
              </w:rPr>
            </w:pPr>
            <w:r w:rsidRPr="00307B8D">
              <w:rPr>
                <w:sz w:val="20"/>
              </w:rPr>
              <w:t>YES</w:t>
            </w:r>
          </w:p>
        </w:tc>
        <w:tc>
          <w:tcPr>
            <w:tcW w:w="2180" w:type="dxa"/>
            <w:tcBorders>
              <w:top w:val="single" w:sz="8" w:space="0" w:color="000000"/>
              <w:left w:val="single" w:sz="8" w:space="0" w:color="000000"/>
              <w:bottom w:val="single" w:sz="8" w:space="0" w:color="000000"/>
              <w:right w:val="single" w:sz="8" w:space="0" w:color="000000"/>
            </w:tcBorders>
          </w:tcPr>
          <w:p w14:paraId="542AD98F" w14:textId="5608CCD0" w:rsidR="00E04922" w:rsidRPr="00307B8D" w:rsidRDefault="00A01A4F" w:rsidP="00E04922">
            <w:pPr>
              <w:pStyle w:val="TableParagraph"/>
              <w:spacing w:before="100"/>
              <w:ind w:left="215" w:right="215"/>
              <w:rPr>
                <w:sz w:val="20"/>
              </w:rPr>
            </w:pPr>
            <w:r>
              <w:rPr>
                <w:sz w:val="20"/>
              </w:rPr>
              <w:t>8</w:t>
            </w:r>
            <w:r w:rsidR="00E04922" w:rsidRPr="00307B8D">
              <w:rPr>
                <w:sz w:val="20"/>
              </w:rPr>
              <w:t>0</w:t>
            </w:r>
          </w:p>
        </w:tc>
        <w:tc>
          <w:tcPr>
            <w:tcW w:w="1801" w:type="dxa"/>
            <w:tcBorders>
              <w:top w:val="single" w:sz="8" w:space="0" w:color="000000"/>
              <w:left w:val="single" w:sz="8" w:space="0" w:color="000000"/>
              <w:bottom w:val="single" w:sz="8" w:space="0" w:color="000000"/>
              <w:right w:val="single" w:sz="8" w:space="0" w:color="000000"/>
            </w:tcBorders>
          </w:tcPr>
          <w:p w14:paraId="0AE936DE" w14:textId="77777777" w:rsidR="00E04922" w:rsidRPr="00307B8D" w:rsidRDefault="00E04922" w:rsidP="00E04922">
            <w:pPr>
              <w:pStyle w:val="TableParagraph"/>
              <w:spacing w:before="100"/>
              <w:ind w:left="331" w:right="331"/>
              <w:rPr>
                <w:sz w:val="20"/>
              </w:rPr>
            </w:pPr>
            <w:r w:rsidRPr="00307B8D">
              <w:rPr>
                <w:sz w:val="20"/>
              </w:rPr>
              <w:t>100</w:t>
            </w:r>
          </w:p>
        </w:tc>
      </w:tr>
      <w:tr w:rsidR="00E04922" w:rsidRPr="00307B8D" w14:paraId="61222DB9" w14:textId="77777777" w:rsidTr="00E04922">
        <w:trPr>
          <w:trHeight w:val="431"/>
        </w:trPr>
        <w:tc>
          <w:tcPr>
            <w:tcW w:w="624" w:type="dxa"/>
            <w:tcBorders>
              <w:right w:val="single" w:sz="8" w:space="0" w:color="000000"/>
            </w:tcBorders>
          </w:tcPr>
          <w:p w14:paraId="558B3B6D" w14:textId="77777777" w:rsidR="00E04922" w:rsidRPr="00307B8D" w:rsidRDefault="00E04922" w:rsidP="00E04922">
            <w:pPr>
              <w:pStyle w:val="TableParagraph"/>
              <w:ind w:left="11"/>
              <w:rPr>
                <w:sz w:val="20"/>
              </w:rPr>
            </w:pPr>
            <w:r w:rsidRPr="00307B8D">
              <w:rPr>
                <w:sz w:val="20"/>
              </w:rPr>
              <w:t>2</w:t>
            </w:r>
          </w:p>
        </w:tc>
        <w:tc>
          <w:tcPr>
            <w:tcW w:w="975" w:type="dxa"/>
            <w:tcBorders>
              <w:top w:val="single" w:sz="8" w:space="0" w:color="000000"/>
              <w:left w:val="single" w:sz="8" w:space="0" w:color="000000"/>
              <w:bottom w:val="single" w:sz="8" w:space="0" w:color="000000"/>
              <w:right w:val="single" w:sz="8" w:space="0" w:color="000000"/>
            </w:tcBorders>
          </w:tcPr>
          <w:p w14:paraId="5973A21B" w14:textId="77777777" w:rsidR="00E04922" w:rsidRPr="00307B8D" w:rsidRDefault="00E04922" w:rsidP="00E04922">
            <w:pPr>
              <w:pStyle w:val="TableParagraph"/>
              <w:ind w:left="86" w:right="70"/>
              <w:rPr>
                <w:sz w:val="20"/>
              </w:rPr>
            </w:pPr>
            <w:r w:rsidRPr="00307B8D">
              <w:rPr>
                <w:sz w:val="20"/>
              </w:rPr>
              <w:t>NO</w:t>
            </w:r>
          </w:p>
        </w:tc>
        <w:tc>
          <w:tcPr>
            <w:tcW w:w="2180" w:type="dxa"/>
            <w:tcBorders>
              <w:top w:val="single" w:sz="8" w:space="0" w:color="000000"/>
              <w:left w:val="single" w:sz="8" w:space="0" w:color="000000"/>
              <w:bottom w:val="single" w:sz="8" w:space="0" w:color="000000"/>
              <w:right w:val="single" w:sz="8" w:space="0" w:color="000000"/>
            </w:tcBorders>
          </w:tcPr>
          <w:p w14:paraId="441EDA06" w14:textId="77777777" w:rsidR="00E04922" w:rsidRPr="00307B8D" w:rsidRDefault="00E04922" w:rsidP="00E04922">
            <w:pPr>
              <w:pStyle w:val="TableParagraph"/>
              <w:ind w:left="6"/>
              <w:rPr>
                <w:sz w:val="20"/>
              </w:rPr>
            </w:pPr>
            <w:r w:rsidRPr="00307B8D">
              <w:rPr>
                <w:sz w:val="20"/>
              </w:rPr>
              <w:t>0</w:t>
            </w:r>
          </w:p>
        </w:tc>
        <w:tc>
          <w:tcPr>
            <w:tcW w:w="1801" w:type="dxa"/>
            <w:tcBorders>
              <w:top w:val="single" w:sz="8" w:space="0" w:color="000000"/>
              <w:left w:val="single" w:sz="8" w:space="0" w:color="000000"/>
              <w:bottom w:val="single" w:sz="8" w:space="0" w:color="000000"/>
              <w:right w:val="single" w:sz="8" w:space="0" w:color="000000"/>
            </w:tcBorders>
          </w:tcPr>
          <w:p w14:paraId="6E9EE774" w14:textId="77777777" w:rsidR="00E04922" w:rsidRPr="00307B8D" w:rsidRDefault="00E04922" w:rsidP="00E04922">
            <w:pPr>
              <w:pStyle w:val="TableParagraph"/>
              <w:ind w:left="1"/>
              <w:rPr>
                <w:sz w:val="20"/>
              </w:rPr>
            </w:pPr>
            <w:r w:rsidRPr="00307B8D">
              <w:rPr>
                <w:sz w:val="20"/>
              </w:rPr>
              <w:t>0</w:t>
            </w:r>
          </w:p>
        </w:tc>
      </w:tr>
      <w:tr w:rsidR="00E04922" w:rsidRPr="00307B8D" w14:paraId="12C8BC54" w14:textId="77777777" w:rsidTr="00E04922">
        <w:trPr>
          <w:trHeight w:val="431"/>
        </w:trPr>
        <w:tc>
          <w:tcPr>
            <w:tcW w:w="624" w:type="dxa"/>
            <w:tcBorders>
              <w:right w:val="single" w:sz="8" w:space="0" w:color="000000"/>
            </w:tcBorders>
          </w:tcPr>
          <w:p w14:paraId="7740F14A" w14:textId="77777777" w:rsidR="00E04922" w:rsidRPr="00307B8D" w:rsidRDefault="00E04922" w:rsidP="00E04922">
            <w:pPr>
              <w:pStyle w:val="TableParagraph"/>
              <w:spacing w:before="0"/>
              <w:ind w:left="0"/>
              <w:jc w:val="left"/>
              <w:rPr>
                <w:rFonts w:ascii="Times New Roman"/>
              </w:rPr>
            </w:pPr>
          </w:p>
        </w:tc>
        <w:tc>
          <w:tcPr>
            <w:tcW w:w="975" w:type="dxa"/>
            <w:tcBorders>
              <w:top w:val="single" w:sz="8" w:space="0" w:color="000000"/>
              <w:left w:val="single" w:sz="8" w:space="0" w:color="000000"/>
              <w:bottom w:val="single" w:sz="8" w:space="0" w:color="000000"/>
              <w:right w:val="single" w:sz="8" w:space="0" w:color="000000"/>
            </w:tcBorders>
          </w:tcPr>
          <w:p w14:paraId="117590FB" w14:textId="77777777" w:rsidR="00E04922" w:rsidRPr="00307B8D" w:rsidRDefault="00E04922" w:rsidP="00E04922">
            <w:pPr>
              <w:pStyle w:val="TableParagraph"/>
              <w:ind w:left="82" w:right="72"/>
              <w:rPr>
                <w:sz w:val="20"/>
              </w:rPr>
            </w:pPr>
            <w:r w:rsidRPr="00307B8D">
              <w:rPr>
                <w:sz w:val="20"/>
              </w:rPr>
              <w:t>Total</w:t>
            </w:r>
          </w:p>
        </w:tc>
        <w:tc>
          <w:tcPr>
            <w:tcW w:w="2180" w:type="dxa"/>
            <w:tcBorders>
              <w:top w:val="single" w:sz="8" w:space="0" w:color="000000"/>
              <w:left w:val="single" w:sz="8" w:space="0" w:color="000000"/>
              <w:bottom w:val="single" w:sz="8" w:space="0" w:color="000000"/>
              <w:right w:val="single" w:sz="8" w:space="0" w:color="000000"/>
            </w:tcBorders>
          </w:tcPr>
          <w:p w14:paraId="6647B2A4" w14:textId="3765945D" w:rsidR="00E04922" w:rsidRPr="00307B8D" w:rsidRDefault="00A01A4F" w:rsidP="00E04922">
            <w:pPr>
              <w:pStyle w:val="TableParagraph"/>
              <w:ind w:left="215" w:right="215"/>
              <w:rPr>
                <w:sz w:val="20"/>
              </w:rPr>
            </w:pPr>
            <w:r>
              <w:rPr>
                <w:sz w:val="20"/>
              </w:rPr>
              <w:t>8</w:t>
            </w:r>
            <w:r w:rsidR="00E04922" w:rsidRPr="00307B8D">
              <w:rPr>
                <w:sz w:val="20"/>
              </w:rPr>
              <w:t>0</w:t>
            </w:r>
          </w:p>
        </w:tc>
        <w:tc>
          <w:tcPr>
            <w:tcW w:w="1801" w:type="dxa"/>
            <w:tcBorders>
              <w:top w:val="single" w:sz="8" w:space="0" w:color="000000"/>
              <w:left w:val="single" w:sz="8" w:space="0" w:color="000000"/>
              <w:bottom w:val="single" w:sz="8" w:space="0" w:color="000000"/>
              <w:right w:val="single" w:sz="8" w:space="0" w:color="000000"/>
            </w:tcBorders>
          </w:tcPr>
          <w:p w14:paraId="679D2607" w14:textId="77777777" w:rsidR="00E04922" w:rsidRPr="00307B8D" w:rsidRDefault="00E04922" w:rsidP="00E04922">
            <w:pPr>
              <w:pStyle w:val="TableParagraph"/>
              <w:ind w:left="331" w:right="331"/>
              <w:rPr>
                <w:sz w:val="20"/>
              </w:rPr>
            </w:pPr>
            <w:r w:rsidRPr="00307B8D">
              <w:rPr>
                <w:sz w:val="20"/>
              </w:rPr>
              <w:t>100</w:t>
            </w:r>
          </w:p>
        </w:tc>
      </w:tr>
    </w:tbl>
    <w:p w14:paraId="39ED9791" w14:textId="77777777" w:rsidR="00E04922" w:rsidRPr="00307B8D" w:rsidRDefault="00E04922" w:rsidP="00E04922">
      <w:pPr>
        <w:pStyle w:val="BodyText"/>
        <w:rPr>
          <w:sz w:val="20"/>
        </w:rPr>
      </w:pPr>
    </w:p>
    <w:p w14:paraId="6ADC603A" w14:textId="018E2AC1" w:rsidR="00E04922" w:rsidRPr="00E95595" w:rsidRDefault="00E95595" w:rsidP="00E95595">
      <w:pPr>
        <w:pStyle w:val="BodyText"/>
        <w:tabs>
          <w:tab w:val="left" w:pos="3410"/>
        </w:tabs>
        <w:rPr>
          <w:sz w:val="22"/>
          <w:szCs w:val="22"/>
        </w:rPr>
      </w:pPr>
      <w:r>
        <w:rPr>
          <w:sz w:val="20"/>
        </w:rPr>
        <w:t xml:space="preserve">                                                          </w:t>
      </w:r>
      <w:r w:rsidRPr="00E95595">
        <w:rPr>
          <w:sz w:val="22"/>
          <w:szCs w:val="22"/>
        </w:rPr>
        <w:t>Graph</w:t>
      </w:r>
      <w:r w:rsidR="00861D1F">
        <w:rPr>
          <w:sz w:val="22"/>
          <w:szCs w:val="22"/>
        </w:rPr>
        <w:t>.5</w:t>
      </w:r>
      <w:r w:rsidR="00653A2C">
        <w:rPr>
          <w:sz w:val="22"/>
          <w:szCs w:val="22"/>
        </w:rPr>
        <w:t>.2.</w:t>
      </w:r>
      <w:r w:rsidRPr="00E95595">
        <w:rPr>
          <w:sz w:val="22"/>
          <w:szCs w:val="22"/>
        </w:rPr>
        <w:t>11</w:t>
      </w:r>
    </w:p>
    <w:p w14:paraId="23648702" w14:textId="77777777" w:rsidR="00E04922" w:rsidRPr="00307B8D" w:rsidRDefault="00E04922" w:rsidP="00E04922">
      <w:pPr>
        <w:pStyle w:val="BodyText"/>
        <w:rPr>
          <w:sz w:val="20"/>
        </w:rPr>
      </w:pPr>
    </w:p>
    <w:p w14:paraId="629C2DF8" w14:textId="6B182571" w:rsidR="00E04922" w:rsidRPr="00307B8D" w:rsidRDefault="00A01A4F" w:rsidP="00E04922">
      <w:pPr>
        <w:pStyle w:val="BodyText"/>
        <w:spacing w:before="7"/>
        <w:rPr>
          <w:sz w:val="14"/>
        </w:rPr>
      </w:pPr>
      <w:r>
        <w:rPr>
          <w:noProof/>
          <w:sz w:val="14"/>
        </w:rPr>
        <w:drawing>
          <wp:inline distT="0" distB="0" distL="0" distR="0" wp14:anchorId="18615DEF" wp14:editId="69A64FDC">
            <wp:extent cx="5276850" cy="3078480"/>
            <wp:effectExtent l="0" t="0" r="0" b="7620"/>
            <wp:docPr id="449" name="Chart 449"/>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14:paraId="1C9C5F8F" w14:textId="77777777" w:rsidR="00E04922" w:rsidRPr="00307B8D" w:rsidRDefault="00E04922" w:rsidP="00E04922">
      <w:pPr>
        <w:pStyle w:val="BodyText"/>
        <w:rPr>
          <w:sz w:val="20"/>
        </w:rPr>
      </w:pPr>
    </w:p>
    <w:p w14:paraId="360AA9F8" w14:textId="77777777" w:rsidR="00E04922" w:rsidRPr="00307B8D" w:rsidRDefault="00E04922" w:rsidP="00E04922">
      <w:pPr>
        <w:pStyle w:val="BodyText"/>
        <w:spacing w:before="6"/>
        <w:rPr>
          <w:sz w:val="21"/>
        </w:rPr>
      </w:pPr>
    </w:p>
    <w:p w14:paraId="522771B3" w14:textId="77777777" w:rsidR="00E04922" w:rsidRPr="00307B8D" w:rsidRDefault="00E04922" w:rsidP="00E04922">
      <w:pPr>
        <w:pStyle w:val="Heading3"/>
        <w:spacing w:before="87"/>
        <w:ind w:left="0"/>
      </w:pPr>
      <w:r w:rsidRPr="00307B8D">
        <w:t>INTERPRETATION:</w:t>
      </w:r>
    </w:p>
    <w:p w14:paraId="4E41BB5D" w14:textId="77777777" w:rsidR="00E04922" w:rsidRPr="00307B8D" w:rsidRDefault="00E04922" w:rsidP="00E04922">
      <w:pPr>
        <w:pStyle w:val="BodyText"/>
        <w:spacing w:before="5"/>
        <w:rPr>
          <w:b/>
          <w:sz w:val="27"/>
        </w:rPr>
      </w:pPr>
    </w:p>
    <w:p w14:paraId="4ABDC8BC" w14:textId="77777777" w:rsidR="00E04922" w:rsidRPr="00307B8D" w:rsidRDefault="00E04922" w:rsidP="00E04922">
      <w:pPr>
        <w:pStyle w:val="BodyText"/>
        <w:spacing w:before="1" w:line="360" w:lineRule="auto"/>
        <w:ind w:right="30"/>
      </w:pPr>
      <w:r w:rsidRPr="00307B8D">
        <w:t>About 100% of the employees are able to express all difficulties &amp; problems which they have been facing regarding their job.</w:t>
      </w:r>
    </w:p>
    <w:p w14:paraId="6DCAA7FD" w14:textId="77777777" w:rsidR="00E04922" w:rsidRPr="00307B8D" w:rsidRDefault="00E04922" w:rsidP="00E04922">
      <w:pPr>
        <w:spacing w:line="360" w:lineRule="auto"/>
        <w:sectPr w:rsidR="00E04922" w:rsidRPr="00307B8D" w:rsidSect="00892209">
          <w:pgSz w:w="11910" w:h="16840"/>
          <w:pgMar w:top="1440" w:right="1440" w:bottom="1440" w:left="2160" w:header="0" w:footer="778" w:gutter="0"/>
          <w:cols w:space="720"/>
        </w:sectPr>
      </w:pPr>
    </w:p>
    <w:p w14:paraId="129B90FF" w14:textId="77777777" w:rsidR="00E04922" w:rsidRPr="00787781" w:rsidRDefault="00E04922" w:rsidP="00E04922">
      <w:pPr>
        <w:spacing w:before="62"/>
        <w:rPr>
          <w:sz w:val="24"/>
        </w:rPr>
      </w:pPr>
      <w:r>
        <w:rPr>
          <w:sz w:val="24"/>
        </w:rPr>
        <w:lastRenderedPageBreak/>
        <w:t xml:space="preserve">12. </w:t>
      </w:r>
      <w:r w:rsidRPr="00787781">
        <w:rPr>
          <w:sz w:val="24"/>
        </w:rPr>
        <w:t>Frequency at which merit rating/Performance appraisal is conducted?</w:t>
      </w:r>
    </w:p>
    <w:p w14:paraId="072C2B58" w14:textId="77777777" w:rsidR="00E95595" w:rsidRDefault="00E04922" w:rsidP="00E04922">
      <w:pPr>
        <w:pStyle w:val="BodyText"/>
        <w:tabs>
          <w:tab w:val="left" w:pos="2412"/>
          <w:tab w:val="left" w:pos="4094"/>
          <w:tab w:val="left" w:pos="6169"/>
        </w:tabs>
        <w:spacing w:before="137"/>
        <w:ind w:left="831"/>
      </w:pPr>
      <w:r w:rsidRPr="00307B8D">
        <w:t>(a) 1year</w:t>
      </w:r>
      <w:r w:rsidRPr="00307B8D">
        <w:tab/>
      </w:r>
    </w:p>
    <w:p w14:paraId="1B2E9D69" w14:textId="77777777" w:rsidR="00E95595" w:rsidRDefault="00E04922" w:rsidP="00E04922">
      <w:pPr>
        <w:pStyle w:val="BodyText"/>
        <w:tabs>
          <w:tab w:val="left" w:pos="2412"/>
          <w:tab w:val="left" w:pos="4094"/>
          <w:tab w:val="left" w:pos="6169"/>
        </w:tabs>
        <w:spacing w:before="137"/>
        <w:ind w:left="831"/>
      </w:pPr>
      <w:r w:rsidRPr="00307B8D">
        <w:t>(b) 2years</w:t>
      </w:r>
      <w:r w:rsidRPr="00307B8D">
        <w:tab/>
      </w:r>
    </w:p>
    <w:p w14:paraId="14693B6D" w14:textId="77777777" w:rsidR="00E95595" w:rsidRDefault="00E04922" w:rsidP="00E04922">
      <w:pPr>
        <w:pStyle w:val="BodyText"/>
        <w:tabs>
          <w:tab w:val="left" w:pos="2412"/>
          <w:tab w:val="left" w:pos="4094"/>
          <w:tab w:val="left" w:pos="6169"/>
        </w:tabs>
        <w:spacing w:before="137"/>
        <w:ind w:left="831"/>
      </w:pPr>
      <w:r w:rsidRPr="00307B8D">
        <w:t>(c) half yearly</w:t>
      </w:r>
      <w:r w:rsidRPr="00307B8D">
        <w:tab/>
      </w:r>
    </w:p>
    <w:p w14:paraId="75163251" w14:textId="66598C53" w:rsidR="00E04922" w:rsidRPr="00307B8D" w:rsidRDefault="00E04922" w:rsidP="00E04922">
      <w:pPr>
        <w:pStyle w:val="BodyText"/>
        <w:tabs>
          <w:tab w:val="left" w:pos="2412"/>
          <w:tab w:val="left" w:pos="4094"/>
          <w:tab w:val="left" w:pos="6169"/>
        </w:tabs>
        <w:spacing w:before="137"/>
        <w:ind w:left="831"/>
      </w:pPr>
      <w:r w:rsidRPr="00307B8D">
        <w:t>(d) Quarterly</w:t>
      </w:r>
    </w:p>
    <w:p w14:paraId="6F9549A8" w14:textId="77777777" w:rsidR="00E04922" w:rsidRPr="00307B8D" w:rsidRDefault="00E04922" w:rsidP="00E04922">
      <w:pPr>
        <w:pStyle w:val="BodyText"/>
        <w:rPr>
          <w:sz w:val="20"/>
        </w:rPr>
      </w:pPr>
    </w:p>
    <w:p w14:paraId="31C79FB3" w14:textId="77777777" w:rsidR="00E95595" w:rsidRDefault="00E95595" w:rsidP="00E95595">
      <w:pPr>
        <w:pStyle w:val="BodyText"/>
        <w:tabs>
          <w:tab w:val="left" w:pos="3450"/>
        </w:tabs>
        <w:rPr>
          <w:sz w:val="20"/>
        </w:rPr>
      </w:pPr>
      <w:r>
        <w:rPr>
          <w:sz w:val="20"/>
        </w:rPr>
        <w:t xml:space="preserve">                                                                 </w:t>
      </w:r>
    </w:p>
    <w:p w14:paraId="67EF30E5" w14:textId="2CCA7505" w:rsidR="00E04922" w:rsidRPr="00E95595" w:rsidRDefault="00E95595" w:rsidP="00E95595">
      <w:pPr>
        <w:pStyle w:val="BodyText"/>
        <w:tabs>
          <w:tab w:val="left" w:pos="3450"/>
        </w:tabs>
        <w:rPr>
          <w:sz w:val="22"/>
          <w:szCs w:val="22"/>
        </w:rPr>
      </w:pPr>
      <w:r>
        <w:rPr>
          <w:sz w:val="20"/>
        </w:rPr>
        <w:t xml:space="preserve">                                                                </w:t>
      </w:r>
      <w:r w:rsidRPr="00E95595">
        <w:rPr>
          <w:sz w:val="22"/>
          <w:szCs w:val="22"/>
        </w:rPr>
        <w:t>Table</w:t>
      </w:r>
      <w:r w:rsidR="00861D1F">
        <w:rPr>
          <w:sz w:val="22"/>
          <w:szCs w:val="22"/>
        </w:rPr>
        <w:t>.5</w:t>
      </w:r>
      <w:r w:rsidR="00653A2C">
        <w:rPr>
          <w:sz w:val="22"/>
          <w:szCs w:val="22"/>
        </w:rPr>
        <w:t>.1.</w:t>
      </w:r>
      <w:r w:rsidRPr="00E95595">
        <w:rPr>
          <w:sz w:val="22"/>
          <w:szCs w:val="22"/>
        </w:rPr>
        <w:t>12</w:t>
      </w:r>
    </w:p>
    <w:p w14:paraId="5E33A0A6" w14:textId="77777777" w:rsidR="00E04922" w:rsidRPr="00E95595" w:rsidRDefault="00E04922" w:rsidP="00E04922">
      <w:pPr>
        <w:pStyle w:val="BodyText"/>
        <w:spacing w:before="10"/>
        <w:rPr>
          <w:sz w:val="22"/>
          <w:szCs w:val="22"/>
        </w:r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1897"/>
        <w:gridCol w:w="1978"/>
        <w:gridCol w:w="1801"/>
      </w:tblGrid>
      <w:tr w:rsidR="00E04922" w:rsidRPr="00307B8D" w14:paraId="1661F566" w14:textId="77777777" w:rsidTr="00E04922">
        <w:trPr>
          <w:trHeight w:val="431"/>
        </w:trPr>
        <w:tc>
          <w:tcPr>
            <w:tcW w:w="624" w:type="dxa"/>
          </w:tcPr>
          <w:p w14:paraId="7DA6E9E0" w14:textId="77777777" w:rsidR="00E04922" w:rsidRPr="00307B8D" w:rsidRDefault="00E04922" w:rsidP="00E04922">
            <w:pPr>
              <w:pStyle w:val="TableParagraph"/>
              <w:spacing w:before="90"/>
              <w:ind w:left="87" w:right="74"/>
              <w:rPr>
                <w:b/>
                <w:sz w:val="20"/>
              </w:rPr>
            </w:pPr>
            <w:r w:rsidRPr="00307B8D">
              <w:rPr>
                <w:b/>
                <w:sz w:val="20"/>
              </w:rPr>
              <w:t>s.no</w:t>
            </w:r>
          </w:p>
        </w:tc>
        <w:tc>
          <w:tcPr>
            <w:tcW w:w="1897" w:type="dxa"/>
          </w:tcPr>
          <w:p w14:paraId="076733F5" w14:textId="77777777" w:rsidR="00E04922" w:rsidRPr="00307B8D" w:rsidRDefault="00E04922" w:rsidP="00E04922">
            <w:pPr>
              <w:pStyle w:val="TableParagraph"/>
              <w:spacing w:before="90"/>
              <w:ind w:left="249" w:right="234"/>
              <w:rPr>
                <w:b/>
                <w:sz w:val="20"/>
              </w:rPr>
            </w:pPr>
            <w:r w:rsidRPr="00307B8D">
              <w:rPr>
                <w:b/>
                <w:sz w:val="20"/>
              </w:rPr>
              <w:t>Options</w:t>
            </w:r>
          </w:p>
        </w:tc>
        <w:tc>
          <w:tcPr>
            <w:tcW w:w="1978" w:type="dxa"/>
          </w:tcPr>
          <w:p w14:paraId="1D4101F7" w14:textId="77777777" w:rsidR="00E04922" w:rsidRPr="00307B8D" w:rsidRDefault="00E04922" w:rsidP="00E04922">
            <w:pPr>
              <w:pStyle w:val="TableParagraph"/>
              <w:spacing w:before="90"/>
              <w:ind w:left="119" w:right="119"/>
              <w:rPr>
                <w:b/>
                <w:sz w:val="20"/>
              </w:rPr>
            </w:pPr>
            <w:r w:rsidRPr="00307B8D">
              <w:rPr>
                <w:b/>
                <w:sz w:val="20"/>
              </w:rPr>
              <w:t>No. of Responses</w:t>
            </w:r>
          </w:p>
        </w:tc>
        <w:tc>
          <w:tcPr>
            <w:tcW w:w="1801" w:type="dxa"/>
          </w:tcPr>
          <w:p w14:paraId="61F530E7" w14:textId="77777777" w:rsidR="00E04922" w:rsidRPr="00307B8D" w:rsidRDefault="00E04922" w:rsidP="00E04922">
            <w:pPr>
              <w:pStyle w:val="TableParagraph"/>
              <w:spacing w:before="90"/>
              <w:ind w:left="334" w:right="332"/>
              <w:rPr>
                <w:b/>
                <w:sz w:val="20"/>
              </w:rPr>
            </w:pPr>
            <w:r w:rsidRPr="00307B8D">
              <w:rPr>
                <w:b/>
                <w:sz w:val="20"/>
              </w:rPr>
              <w:t>Percentage</w:t>
            </w:r>
          </w:p>
        </w:tc>
      </w:tr>
      <w:tr w:rsidR="00E04922" w:rsidRPr="00307B8D" w14:paraId="3CC18C94" w14:textId="77777777" w:rsidTr="00E04922">
        <w:trPr>
          <w:trHeight w:val="431"/>
        </w:trPr>
        <w:tc>
          <w:tcPr>
            <w:tcW w:w="624" w:type="dxa"/>
          </w:tcPr>
          <w:p w14:paraId="470FF79C" w14:textId="77777777" w:rsidR="00E04922" w:rsidRPr="00307B8D" w:rsidRDefault="00E04922" w:rsidP="00E04922">
            <w:pPr>
              <w:pStyle w:val="TableParagraph"/>
              <w:ind w:left="7"/>
              <w:rPr>
                <w:sz w:val="20"/>
              </w:rPr>
            </w:pPr>
            <w:r w:rsidRPr="00307B8D">
              <w:rPr>
                <w:sz w:val="20"/>
              </w:rPr>
              <w:t>1</w:t>
            </w:r>
          </w:p>
        </w:tc>
        <w:tc>
          <w:tcPr>
            <w:tcW w:w="1897" w:type="dxa"/>
          </w:tcPr>
          <w:p w14:paraId="4A9B064B" w14:textId="77777777" w:rsidR="00E04922" w:rsidRPr="00307B8D" w:rsidRDefault="00E04922" w:rsidP="00E04922">
            <w:pPr>
              <w:pStyle w:val="TableParagraph"/>
              <w:ind w:left="249" w:right="238"/>
              <w:rPr>
                <w:sz w:val="20"/>
              </w:rPr>
            </w:pPr>
            <w:r w:rsidRPr="00307B8D">
              <w:rPr>
                <w:sz w:val="20"/>
              </w:rPr>
              <w:t>1YEAR</w:t>
            </w:r>
          </w:p>
        </w:tc>
        <w:tc>
          <w:tcPr>
            <w:tcW w:w="1978" w:type="dxa"/>
          </w:tcPr>
          <w:p w14:paraId="384D574B" w14:textId="11D01818" w:rsidR="00E04922" w:rsidRPr="00307B8D" w:rsidRDefault="00A01A4F" w:rsidP="00E04922">
            <w:pPr>
              <w:pStyle w:val="TableParagraph"/>
              <w:ind w:left="119" w:right="119"/>
              <w:rPr>
                <w:sz w:val="20"/>
              </w:rPr>
            </w:pPr>
            <w:r>
              <w:rPr>
                <w:sz w:val="20"/>
              </w:rPr>
              <w:t>29</w:t>
            </w:r>
          </w:p>
        </w:tc>
        <w:tc>
          <w:tcPr>
            <w:tcW w:w="1801" w:type="dxa"/>
          </w:tcPr>
          <w:p w14:paraId="0A1AAF3E" w14:textId="77777777" w:rsidR="00E04922" w:rsidRPr="00307B8D" w:rsidRDefault="00E04922" w:rsidP="00E04922">
            <w:pPr>
              <w:pStyle w:val="TableParagraph"/>
              <w:ind w:left="337" w:right="332"/>
              <w:rPr>
                <w:sz w:val="20"/>
              </w:rPr>
            </w:pPr>
            <w:r w:rsidRPr="00307B8D">
              <w:rPr>
                <w:sz w:val="20"/>
              </w:rPr>
              <w:t>36</w:t>
            </w:r>
          </w:p>
        </w:tc>
      </w:tr>
      <w:tr w:rsidR="00E04922" w:rsidRPr="00307B8D" w14:paraId="2179C687" w14:textId="77777777" w:rsidTr="00E04922">
        <w:trPr>
          <w:trHeight w:val="431"/>
        </w:trPr>
        <w:tc>
          <w:tcPr>
            <w:tcW w:w="624" w:type="dxa"/>
          </w:tcPr>
          <w:p w14:paraId="683AE64D" w14:textId="77777777" w:rsidR="00E04922" w:rsidRPr="00307B8D" w:rsidRDefault="00E04922" w:rsidP="00E04922">
            <w:pPr>
              <w:pStyle w:val="TableParagraph"/>
              <w:spacing w:before="100"/>
              <w:ind w:left="7"/>
              <w:rPr>
                <w:sz w:val="20"/>
              </w:rPr>
            </w:pPr>
            <w:r w:rsidRPr="00307B8D">
              <w:rPr>
                <w:sz w:val="20"/>
              </w:rPr>
              <w:t>2</w:t>
            </w:r>
          </w:p>
        </w:tc>
        <w:tc>
          <w:tcPr>
            <w:tcW w:w="1897" w:type="dxa"/>
          </w:tcPr>
          <w:p w14:paraId="36A1FE53" w14:textId="77777777" w:rsidR="00E04922" w:rsidRPr="00307B8D" w:rsidRDefault="00E04922" w:rsidP="00E04922">
            <w:pPr>
              <w:pStyle w:val="TableParagraph"/>
              <w:spacing w:before="100"/>
              <w:ind w:left="249" w:right="240"/>
              <w:rPr>
                <w:sz w:val="20"/>
              </w:rPr>
            </w:pPr>
            <w:r w:rsidRPr="00307B8D">
              <w:rPr>
                <w:sz w:val="20"/>
              </w:rPr>
              <w:t>2YEARS</w:t>
            </w:r>
          </w:p>
        </w:tc>
        <w:tc>
          <w:tcPr>
            <w:tcW w:w="1978" w:type="dxa"/>
          </w:tcPr>
          <w:p w14:paraId="7FA694A2" w14:textId="64F1FAD6" w:rsidR="00E04922" w:rsidRPr="00307B8D" w:rsidRDefault="00A01A4F" w:rsidP="00E04922">
            <w:pPr>
              <w:pStyle w:val="TableParagraph"/>
              <w:spacing w:before="100"/>
              <w:ind w:left="6"/>
              <w:rPr>
                <w:sz w:val="20"/>
              </w:rPr>
            </w:pPr>
            <w:r>
              <w:rPr>
                <w:sz w:val="20"/>
              </w:rPr>
              <w:t>0</w:t>
            </w:r>
          </w:p>
        </w:tc>
        <w:tc>
          <w:tcPr>
            <w:tcW w:w="1801" w:type="dxa"/>
          </w:tcPr>
          <w:p w14:paraId="34A10CEE" w14:textId="77777777" w:rsidR="00E04922" w:rsidRPr="00307B8D" w:rsidRDefault="00E04922" w:rsidP="00E04922">
            <w:pPr>
              <w:pStyle w:val="TableParagraph"/>
              <w:spacing w:before="100"/>
              <w:ind w:left="2"/>
              <w:rPr>
                <w:sz w:val="20"/>
              </w:rPr>
            </w:pPr>
            <w:r w:rsidRPr="00307B8D">
              <w:rPr>
                <w:sz w:val="20"/>
              </w:rPr>
              <w:t>0</w:t>
            </w:r>
          </w:p>
        </w:tc>
      </w:tr>
      <w:tr w:rsidR="00E04922" w:rsidRPr="00307B8D" w14:paraId="13D5407A" w14:textId="77777777" w:rsidTr="00E04922">
        <w:trPr>
          <w:trHeight w:val="436"/>
        </w:trPr>
        <w:tc>
          <w:tcPr>
            <w:tcW w:w="624" w:type="dxa"/>
          </w:tcPr>
          <w:p w14:paraId="57C1E822" w14:textId="77777777" w:rsidR="00E04922" w:rsidRPr="00307B8D" w:rsidRDefault="00E04922" w:rsidP="00E04922">
            <w:pPr>
              <w:pStyle w:val="TableParagraph"/>
              <w:spacing w:before="100"/>
              <w:ind w:left="7"/>
              <w:rPr>
                <w:sz w:val="20"/>
              </w:rPr>
            </w:pPr>
            <w:r w:rsidRPr="00307B8D">
              <w:rPr>
                <w:sz w:val="20"/>
              </w:rPr>
              <w:t>3</w:t>
            </w:r>
          </w:p>
        </w:tc>
        <w:tc>
          <w:tcPr>
            <w:tcW w:w="1897" w:type="dxa"/>
          </w:tcPr>
          <w:p w14:paraId="44F337F1" w14:textId="77777777" w:rsidR="00E04922" w:rsidRPr="00307B8D" w:rsidRDefault="00E04922" w:rsidP="00E04922">
            <w:pPr>
              <w:pStyle w:val="TableParagraph"/>
              <w:spacing w:before="100"/>
              <w:ind w:left="249" w:right="240"/>
              <w:rPr>
                <w:sz w:val="20"/>
              </w:rPr>
            </w:pPr>
            <w:r w:rsidRPr="00307B8D">
              <w:rPr>
                <w:sz w:val="20"/>
              </w:rPr>
              <w:t>HALF YEARLY</w:t>
            </w:r>
          </w:p>
        </w:tc>
        <w:tc>
          <w:tcPr>
            <w:tcW w:w="1978" w:type="dxa"/>
          </w:tcPr>
          <w:p w14:paraId="41B5FF5A" w14:textId="5222B8D6" w:rsidR="00E04922" w:rsidRPr="00307B8D" w:rsidRDefault="00A01A4F" w:rsidP="00E04922">
            <w:pPr>
              <w:pStyle w:val="TableParagraph"/>
              <w:spacing w:before="100"/>
              <w:ind w:left="119" w:right="119"/>
              <w:rPr>
                <w:sz w:val="20"/>
              </w:rPr>
            </w:pPr>
            <w:r>
              <w:rPr>
                <w:sz w:val="20"/>
              </w:rPr>
              <w:t>42</w:t>
            </w:r>
          </w:p>
        </w:tc>
        <w:tc>
          <w:tcPr>
            <w:tcW w:w="1801" w:type="dxa"/>
          </w:tcPr>
          <w:p w14:paraId="7E1201A0" w14:textId="77777777" w:rsidR="00E04922" w:rsidRPr="00307B8D" w:rsidRDefault="00E04922" w:rsidP="00E04922">
            <w:pPr>
              <w:pStyle w:val="TableParagraph"/>
              <w:spacing w:before="100"/>
              <w:ind w:left="337" w:right="332"/>
              <w:rPr>
                <w:sz w:val="20"/>
              </w:rPr>
            </w:pPr>
            <w:r w:rsidRPr="00307B8D">
              <w:rPr>
                <w:sz w:val="20"/>
              </w:rPr>
              <w:t>52</w:t>
            </w:r>
          </w:p>
        </w:tc>
      </w:tr>
      <w:tr w:rsidR="00E04922" w:rsidRPr="00307B8D" w14:paraId="3D1049D3" w14:textId="77777777" w:rsidTr="00E04922">
        <w:trPr>
          <w:trHeight w:val="431"/>
        </w:trPr>
        <w:tc>
          <w:tcPr>
            <w:tcW w:w="624" w:type="dxa"/>
          </w:tcPr>
          <w:p w14:paraId="77174AC7" w14:textId="77777777" w:rsidR="00E04922" w:rsidRPr="00307B8D" w:rsidRDefault="00E04922" w:rsidP="00E04922">
            <w:pPr>
              <w:pStyle w:val="TableParagraph"/>
              <w:ind w:left="7"/>
              <w:rPr>
                <w:sz w:val="20"/>
              </w:rPr>
            </w:pPr>
            <w:r w:rsidRPr="00307B8D">
              <w:rPr>
                <w:sz w:val="20"/>
              </w:rPr>
              <w:t>4</w:t>
            </w:r>
          </w:p>
        </w:tc>
        <w:tc>
          <w:tcPr>
            <w:tcW w:w="1897" w:type="dxa"/>
          </w:tcPr>
          <w:p w14:paraId="539CB8EA" w14:textId="77777777" w:rsidR="00E04922" w:rsidRPr="00307B8D" w:rsidRDefault="00E04922" w:rsidP="00E04922">
            <w:pPr>
              <w:pStyle w:val="TableParagraph"/>
              <w:ind w:left="248" w:right="240"/>
              <w:rPr>
                <w:sz w:val="20"/>
              </w:rPr>
            </w:pPr>
            <w:r w:rsidRPr="00307B8D">
              <w:rPr>
                <w:sz w:val="20"/>
              </w:rPr>
              <w:t>QUATERTLY</w:t>
            </w:r>
          </w:p>
        </w:tc>
        <w:tc>
          <w:tcPr>
            <w:tcW w:w="1978" w:type="dxa"/>
          </w:tcPr>
          <w:p w14:paraId="3E6ED654" w14:textId="04410FD8" w:rsidR="00E04922" w:rsidRPr="00307B8D" w:rsidRDefault="00A01A4F" w:rsidP="00A01A4F">
            <w:pPr>
              <w:pStyle w:val="TableParagraph"/>
              <w:ind w:left="6"/>
              <w:jc w:val="left"/>
              <w:rPr>
                <w:sz w:val="20"/>
              </w:rPr>
            </w:pPr>
            <w:r>
              <w:rPr>
                <w:sz w:val="20"/>
              </w:rPr>
              <w:t xml:space="preserve">                10</w:t>
            </w:r>
          </w:p>
        </w:tc>
        <w:tc>
          <w:tcPr>
            <w:tcW w:w="1801" w:type="dxa"/>
          </w:tcPr>
          <w:p w14:paraId="3D212EE1" w14:textId="77777777" w:rsidR="00E04922" w:rsidRPr="00307B8D" w:rsidRDefault="00E04922" w:rsidP="00E04922">
            <w:pPr>
              <w:pStyle w:val="TableParagraph"/>
              <w:ind w:left="337" w:right="332"/>
              <w:rPr>
                <w:sz w:val="20"/>
              </w:rPr>
            </w:pPr>
            <w:r w:rsidRPr="00307B8D">
              <w:rPr>
                <w:sz w:val="20"/>
              </w:rPr>
              <w:t>12</w:t>
            </w:r>
          </w:p>
        </w:tc>
      </w:tr>
      <w:tr w:rsidR="00E04922" w:rsidRPr="00307B8D" w14:paraId="1092C037" w14:textId="77777777" w:rsidTr="00E04922">
        <w:trPr>
          <w:trHeight w:val="431"/>
        </w:trPr>
        <w:tc>
          <w:tcPr>
            <w:tcW w:w="624" w:type="dxa"/>
          </w:tcPr>
          <w:p w14:paraId="34ED068F" w14:textId="77777777" w:rsidR="00E04922" w:rsidRPr="00307B8D" w:rsidRDefault="00E04922" w:rsidP="00E04922">
            <w:pPr>
              <w:pStyle w:val="TableParagraph"/>
              <w:spacing w:before="0"/>
              <w:ind w:left="0"/>
              <w:jc w:val="left"/>
              <w:rPr>
                <w:rFonts w:ascii="Times New Roman"/>
              </w:rPr>
            </w:pPr>
          </w:p>
        </w:tc>
        <w:tc>
          <w:tcPr>
            <w:tcW w:w="1897" w:type="dxa"/>
          </w:tcPr>
          <w:p w14:paraId="04216CCD" w14:textId="77777777" w:rsidR="00E04922" w:rsidRPr="00307B8D" w:rsidRDefault="00E04922" w:rsidP="00E04922">
            <w:pPr>
              <w:pStyle w:val="TableParagraph"/>
              <w:ind w:left="249" w:right="239"/>
              <w:rPr>
                <w:sz w:val="20"/>
              </w:rPr>
            </w:pPr>
            <w:r w:rsidRPr="00307B8D">
              <w:rPr>
                <w:sz w:val="20"/>
              </w:rPr>
              <w:t>TOTAL</w:t>
            </w:r>
          </w:p>
        </w:tc>
        <w:tc>
          <w:tcPr>
            <w:tcW w:w="1978" w:type="dxa"/>
          </w:tcPr>
          <w:p w14:paraId="1157A794" w14:textId="39DC797E" w:rsidR="00E04922" w:rsidRPr="00307B8D" w:rsidRDefault="00A01A4F" w:rsidP="00E04922">
            <w:pPr>
              <w:pStyle w:val="TableParagraph"/>
              <w:ind w:left="119" w:right="119"/>
              <w:rPr>
                <w:sz w:val="20"/>
              </w:rPr>
            </w:pPr>
            <w:r>
              <w:rPr>
                <w:sz w:val="20"/>
              </w:rPr>
              <w:t>8</w:t>
            </w:r>
            <w:r w:rsidR="00E04922" w:rsidRPr="00307B8D">
              <w:rPr>
                <w:sz w:val="20"/>
              </w:rPr>
              <w:t>0</w:t>
            </w:r>
          </w:p>
        </w:tc>
        <w:tc>
          <w:tcPr>
            <w:tcW w:w="1801" w:type="dxa"/>
          </w:tcPr>
          <w:p w14:paraId="6AC48798" w14:textId="77777777" w:rsidR="00E04922" w:rsidRPr="00307B8D" w:rsidRDefault="00E04922" w:rsidP="00E04922">
            <w:pPr>
              <w:pStyle w:val="TableParagraph"/>
              <w:ind w:left="332" w:right="332"/>
              <w:rPr>
                <w:sz w:val="20"/>
              </w:rPr>
            </w:pPr>
            <w:r w:rsidRPr="00307B8D">
              <w:rPr>
                <w:sz w:val="20"/>
              </w:rPr>
              <w:t>100</w:t>
            </w:r>
          </w:p>
        </w:tc>
      </w:tr>
    </w:tbl>
    <w:p w14:paraId="68E4CA55" w14:textId="77777777" w:rsidR="00E04922" w:rsidRPr="00307B8D" w:rsidRDefault="00E04922" w:rsidP="00E04922">
      <w:pPr>
        <w:pStyle w:val="BodyText"/>
        <w:rPr>
          <w:sz w:val="20"/>
        </w:rPr>
      </w:pPr>
    </w:p>
    <w:p w14:paraId="2C32FC3E" w14:textId="5DEAA154" w:rsidR="00E04922" w:rsidRPr="00E95595" w:rsidRDefault="00E95595" w:rsidP="00E04922">
      <w:pPr>
        <w:pStyle w:val="BodyText"/>
        <w:rPr>
          <w:sz w:val="22"/>
          <w:szCs w:val="22"/>
        </w:rPr>
      </w:pPr>
      <w:r w:rsidRPr="00E95595">
        <w:rPr>
          <w:sz w:val="22"/>
          <w:szCs w:val="22"/>
        </w:rPr>
        <w:t xml:space="preserve">                                                         Graph</w:t>
      </w:r>
      <w:r w:rsidR="00861D1F">
        <w:rPr>
          <w:sz w:val="22"/>
          <w:szCs w:val="22"/>
        </w:rPr>
        <w:t>.5</w:t>
      </w:r>
      <w:r w:rsidR="00653A2C">
        <w:rPr>
          <w:sz w:val="22"/>
          <w:szCs w:val="22"/>
        </w:rPr>
        <w:t>.2.</w:t>
      </w:r>
      <w:r w:rsidRPr="00E95595">
        <w:rPr>
          <w:sz w:val="22"/>
          <w:szCs w:val="22"/>
        </w:rPr>
        <w:t>12</w:t>
      </w:r>
    </w:p>
    <w:p w14:paraId="3B039670" w14:textId="77777777" w:rsidR="00E04922" w:rsidRPr="00307B8D" w:rsidRDefault="00E04922" w:rsidP="00E04922">
      <w:pPr>
        <w:pStyle w:val="BodyText"/>
        <w:rPr>
          <w:sz w:val="20"/>
        </w:rPr>
      </w:pPr>
    </w:p>
    <w:p w14:paraId="13AF1E35" w14:textId="78301265" w:rsidR="00E04922" w:rsidRPr="00307B8D" w:rsidRDefault="00A01A4F" w:rsidP="00E04922">
      <w:pPr>
        <w:pStyle w:val="BodyText"/>
        <w:spacing w:before="3"/>
        <w:rPr>
          <w:sz w:val="14"/>
        </w:rPr>
      </w:pPr>
      <w:r>
        <w:rPr>
          <w:noProof/>
          <w:sz w:val="14"/>
        </w:rPr>
        <w:drawing>
          <wp:inline distT="0" distB="0" distL="0" distR="0" wp14:anchorId="673E9451" wp14:editId="787F5638">
            <wp:extent cx="5276850" cy="3078480"/>
            <wp:effectExtent l="0" t="0" r="0" b="7620"/>
            <wp:docPr id="450" name="Chart 450"/>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402690B9" w14:textId="77777777" w:rsidR="00E04922" w:rsidRPr="00307B8D" w:rsidRDefault="00E04922" w:rsidP="00E04922">
      <w:pPr>
        <w:pStyle w:val="BodyText"/>
        <w:rPr>
          <w:sz w:val="20"/>
        </w:rPr>
      </w:pPr>
    </w:p>
    <w:p w14:paraId="228AEF43" w14:textId="77777777" w:rsidR="00E04922" w:rsidRPr="00307B8D" w:rsidRDefault="00E04922" w:rsidP="00E04922">
      <w:pPr>
        <w:pStyle w:val="BodyText"/>
        <w:spacing w:before="10"/>
        <w:rPr>
          <w:sz w:val="23"/>
        </w:rPr>
      </w:pPr>
    </w:p>
    <w:p w14:paraId="47099FF3" w14:textId="77777777" w:rsidR="00E04922" w:rsidRPr="00307B8D" w:rsidRDefault="00E04922" w:rsidP="00E04922">
      <w:pPr>
        <w:pStyle w:val="Heading3"/>
        <w:spacing w:before="87"/>
        <w:ind w:left="0"/>
      </w:pPr>
      <w:r w:rsidRPr="00307B8D">
        <w:t>INTERPRETATION:</w:t>
      </w:r>
    </w:p>
    <w:p w14:paraId="574A1979" w14:textId="77777777" w:rsidR="00E04922" w:rsidRPr="00307B8D" w:rsidRDefault="00E04922" w:rsidP="00E04922">
      <w:pPr>
        <w:pStyle w:val="BodyText"/>
        <w:spacing w:before="5"/>
        <w:rPr>
          <w:b/>
          <w:sz w:val="27"/>
        </w:rPr>
      </w:pPr>
    </w:p>
    <w:p w14:paraId="50C01BE2" w14:textId="77777777" w:rsidR="00E04922" w:rsidRPr="00307B8D" w:rsidRDefault="00E04922" w:rsidP="00E04922">
      <w:pPr>
        <w:pStyle w:val="BodyText"/>
        <w:spacing w:line="362" w:lineRule="auto"/>
        <w:ind w:right="30"/>
        <w:jc w:val="both"/>
      </w:pPr>
      <w:r w:rsidRPr="00307B8D">
        <w:t>About 36% of the employees conducted merit rating/performance appraisal at the frequency 1year, 52% of the employees conducted at half yearly,12% of the employees conducted at quarterly.</w:t>
      </w:r>
    </w:p>
    <w:p w14:paraId="74FAA0A3" w14:textId="77777777" w:rsidR="00E04922" w:rsidRPr="00307B8D" w:rsidRDefault="00E04922" w:rsidP="00E04922">
      <w:pPr>
        <w:spacing w:line="362" w:lineRule="auto"/>
        <w:jc w:val="both"/>
        <w:sectPr w:rsidR="00E04922" w:rsidRPr="00307B8D" w:rsidSect="00892209">
          <w:pgSz w:w="11910" w:h="16840"/>
          <w:pgMar w:top="1440" w:right="1440" w:bottom="1440" w:left="2160" w:header="0" w:footer="778" w:gutter="0"/>
          <w:cols w:space="720"/>
        </w:sectPr>
      </w:pPr>
    </w:p>
    <w:p w14:paraId="4DF190DD" w14:textId="77777777" w:rsidR="00E04922" w:rsidRPr="00787781" w:rsidRDefault="00E04922" w:rsidP="00E04922">
      <w:pPr>
        <w:tabs>
          <w:tab w:val="left" w:pos="1196"/>
        </w:tabs>
        <w:spacing w:before="62"/>
        <w:rPr>
          <w:sz w:val="24"/>
        </w:rPr>
      </w:pPr>
      <w:r>
        <w:rPr>
          <w:sz w:val="24"/>
        </w:rPr>
        <w:lastRenderedPageBreak/>
        <w:t xml:space="preserve">13. </w:t>
      </w:r>
      <w:r w:rsidRPr="00787781">
        <w:rPr>
          <w:sz w:val="24"/>
        </w:rPr>
        <w:t>Are you satisfied with present Performance appraisal system?</w:t>
      </w:r>
    </w:p>
    <w:p w14:paraId="17137553" w14:textId="77777777" w:rsidR="00E95595" w:rsidRDefault="00E04922" w:rsidP="00E04922">
      <w:pPr>
        <w:pStyle w:val="BodyText"/>
        <w:tabs>
          <w:tab w:val="left" w:pos="4065"/>
        </w:tabs>
        <w:spacing w:before="137"/>
        <w:ind w:left="831"/>
      </w:pPr>
      <w:r w:rsidRPr="00307B8D">
        <w:t>(a) YES</w:t>
      </w:r>
      <w:r w:rsidRPr="00307B8D">
        <w:tab/>
      </w:r>
    </w:p>
    <w:p w14:paraId="474F4DAB" w14:textId="1CD79FA0" w:rsidR="00E04922" w:rsidRPr="00307B8D" w:rsidRDefault="00E04922" w:rsidP="00E04922">
      <w:pPr>
        <w:pStyle w:val="BodyText"/>
        <w:tabs>
          <w:tab w:val="left" w:pos="4065"/>
        </w:tabs>
        <w:spacing w:before="137"/>
        <w:ind w:left="831"/>
      </w:pPr>
      <w:r w:rsidRPr="00307B8D">
        <w:t>(b) NO</w:t>
      </w:r>
    </w:p>
    <w:p w14:paraId="48637BBA" w14:textId="77777777" w:rsidR="00E04922" w:rsidRPr="00307B8D" w:rsidRDefault="00E04922" w:rsidP="00E04922">
      <w:pPr>
        <w:pStyle w:val="BodyText"/>
        <w:rPr>
          <w:sz w:val="20"/>
        </w:rPr>
      </w:pPr>
    </w:p>
    <w:p w14:paraId="2B8E69E9" w14:textId="5140F462" w:rsidR="00E04922" w:rsidRDefault="00E95595" w:rsidP="00E04922">
      <w:pPr>
        <w:pStyle w:val="BodyText"/>
        <w:spacing w:before="11"/>
        <w:rPr>
          <w:sz w:val="22"/>
          <w:szCs w:val="22"/>
        </w:rPr>
      </w:pPr>
      <w:r w:rsidRPr="00E95595">
        <w:rPr>
          <w:sz w:val="22"/>
          <w:szCs w:val="22"/>
        </w:rPr>
        <w:t xml:space="preserve">                                           </w:t>
      </w:r>
      <w:r>
        <w:rPr>
          <w:sz w:val="22"/>
          <w:szCs w:val="22"/>
        </w:rPr>
        <w:t xml:space="preserve">         </w:t>
      </w:r>
      <w:r w:rsidRPr="00E95595">
        <w:rPr>
          <w:sz w:val="22"/>
          <w:szCs w:val="22"/>
        </w:rPr>
        <w:t xml:space="preserve">  Table</w:t>
      </w:r>
      <w:r w:rsidR="00861D1F">
        <w:rPr>
          <w:sz w:val="22"/>
          <w:szCs w:val="22"/>
        </w:rPr>
        <w:t>.5</w:t>
      </w:r>
      <w:r w:rsidR="00653A2C">
        <w:rPr>
          <w:sz w:val="22"/>
          <w:szCs w:val="22"/>
        </w:rPr>
        <w:t>.1.</w:t>
      </w:r>
      <w:r w:rsidRPr="00E95595">
        <w:rPr>
          <w:sz w:val="22"/>
          <w:szCs w:val="22"/>
        </w:rPr>
        <w:t>13</w:t>
      </w:r>
    </w:p>
    <w:p w14:paraId="7D1D9095" w14:textId="77777777" w:rsidR="00E95595" w:rsidRPr="00E95595" w:rsidRDefault="00E95595" w:rsidP="00E04922">
      <w:pPr>
        <w:pStyle w:val="BodyText"/>
        <w:spacing w:before="11"/>
        <w:rPr>
          <w:sz w:val="22"/>
          <w:szCs w:val="22"/>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970"/>
        <w:gridCol w:w="2002"/>
        <w:gridCol w:w="1623"/>
      </w:tblGrid>
      <w:tr w:rsidR="00E04922" w:rsidRPr="00307B8D" w14:paraId="0D3AF458" w14:textId="77777777" w:rsidTr="00E04922">
        <w:trPr>
          <w:trHeight w:val="432"/>
        </w:trPr>
        <w:tc>
          <w:tcPr>
            <w:tcW w:w="629" w:type="dxa"/>
          </w:tcPr>
          <w:p w14:paraId="1181D33C" w14:textId="77777777" w:rsidR="00E04922" w:rsidRPr="00307B8D" w:rsidRDefault="00E04922" w:rsidP="00E04922">
            <w:pPr>
              <w:pStyle w:val="TableParagraph"/>
              <w:spacing w:before="91"/>
              <w:ind w:left="82" w:right="75"/>
              <w:rPr>
                <w:b/>
                <w:sz w:val="20"/>
              </w:rPr>
            </w:pPr>
            <w:r w:rsidRPr="00307B8D">
              <w:rPr>
                <w:b/>
                <w:sz w:val="20"/>
              </w:rPr>
              <w:t>s.no</w:t>
            </w:r>
          </w:p>
        </w:tc>
        <w:tc>
          <w:tcPr>
            <w:tcW w:w="970" w:type="dxa"/>
          </w:tcPr>
          <w:p w14:paraId="3C915221" w14:textId="77777777" w:rsidR="00E04922" w:rsidRPr="00307B8D" w:rsidRDefault="00E04922" w:rsidP="00E04922">
            <w:pPr>
              <w:pStyle w:val="TableParagraph"/>
              <w:spacing w:before="91"/>
              <w:jc w:val="left"/>
              <w:rPr>
                <w:b/>
                <w:sz w:val="20"/>
              </w:rPr>
            </w:pPr>
            <w:r w:rsidRPr="00307B8D">
              <w:rPr>
                <w:b/>
                <w:sz w:val="20"/>
              </w:rPr>
              <w:t>Options</w:t>
            </w:r>
          </w:p>
        </w:tc>
        <w:tc>
          <w:tcPr>
            <w:tcW w:w="2002" w:type="dxa"/>
          </w:tcPr>
          <w:p w14:paraId="2E0891B5" w14:textId="77777777" w:rsidR="00E04922" w:rsidRPr="00307B8D" w:rsidRDefault="00E04922" w:rsidP="00E04922">
            <w:pPr>
              <w:pStyle w:val="TableParagraph"/>
              <w:spacing w:before="91"/>
              <w:ind w:left="133" w:right="119"/>
              <w:rPr>
                <w:b/>
                <w:sz w:val="20"/>
              </w:rPr>
            </w:pPr>
            <w:r w:rsidRPr="00307B8D">
              <w:rPr>
                <w:b/>
                <w:sz w:val="20"/>
              </w:rPr>
              <w:t>No. of Responses</w:t>
            </w:r>
          </w:p>
        </w:tc>
        <w:tc>
          <w:tcPr>
            <w:tcW w:w="1623" w:type="dxa"/>
          </w:tcPr>
          <w:p w14:paraId="19CA9ECE" w14:textId="77777777" w:rsidR="00E04922" w:rsidRPr="00307B8D" w:rsidRDefault="00E04922" w:rsidP="00E04922">
            <w:pPr>
              <w:pStyle w:val="TableParagraph"/>
              <w:spacing w:before="91"/>
              <w:ind w:left="246" w:right="247"/>
              <w:rPr>
                <w:b/>
                <w:sz w:val="20"/>
              </w:rPr>
            </w:pPr>
            <w:r w:rsidRPr="00307B8D">
              <w:rPr>
                <w:b/>
                <w:sz w:val="20"/>
              </w:rPr>
              <w:t>Percentage</w:t>
            </w:r>
          </w:p>
        </w:tc>
      </w:tr>
      <w:tr w:rsidR="00E04922" w:rsidRPr="00307B8D" w14:paraId="0482BD08" w14:textId="77777777" w:rsidTr="00E04922">
        <w:trPr>
          <w:trHeight w:val="431"/>
        </w:trPr>
        <w:tc>
          <w:tcPr>
            <w:tcW w:w="629" w:type="dxa"/>
          </w:tcPr>
          <w:p w14:paraId="29BC8D97" w14:textId="77777777" w:rsidR="00E04922" w:rsidRPr="00307B8D" w:rsidRDefault="00E04922" w:rsidP="00E04922">
            <w:pPr>
              <w:pStyle w:val="TableParagraph"/>
              <w:ind w:left="1"/>
              <w:rPr>
                <w:sz w:val="20"/>
              </w:rPr>
            </w:pPr>
            <w:r w:rsidRPr="00307B8D">
              <w:rPr>
                <w:sz w:val="20"/>
              </w:rPr>
              <w:t>1</w:t>
            </w:r>
          </w:p>
        </w:tc>
        <w:tc>
          <w:tcPr>
            <w:tcW w:w="970" w:type="dxa"/>
          </w:tcPr>
          <w:p w14:paraId="4190A77B" w14:textId="77777777" w:rsidR="00E04922" w:rsidRPr="00307B8D" w:rsidRDefault="00E04922" w:rsidP="00E04922">
            <w:pPr>
              <w:pStyle w:val="TableParagraph"/>
              <w:ind w:left="283"/>
              <w:jc w:val="left"/>
              <w:rPr>
                <w:sz w:val="20"/>
              </w:rPr>
            </w:pPr>
            <w:r w:rsidRPr="00307B8D">
              <w:rPr>
                <w:sz w:val="20"/>
              </w:rPr>
              <w:t>YES</w:t>
            </w:r>
          </w:p>
        </w:tc>
        <w:tc>
          <w:tcPr>
            <w:tcW w:w="2002" w:type="dxa"/>
          </w:tcPr>
          <w:p w14:paraId="6575FA6A" w14:textId="4E9FA20A" w:rsidR="00E04922" w:rsidRPr="00307B8D" w:rsidRDefault="00A01A4F" w:rsidP="00E04922">
            <w:pPr>
              <w:pStyle w:val="TableParagraph"/>
              <w:ind w:left="133" w:right="119"/>
              <w:rPr>
                <w:sz w:val="20"/>
              </w:rPr>
            </w:pPr>
            <w:r>
              <w:rPr>
                <w:sz w:val="20"/>
              </w:rPr>
              <w:t>51</w:t>
            </w:r>
          </w:p>
        </w:tc>
        <w:tc>
          <w:tcPr>
            <w:tcW w:w="1623" w:type="dxa"/>
          </w:tcPr>
          <w:p w14:paraId="7A14A173" w14:textId="77777777" w:rsidR="00E04922" w:rsidRPr="00307B8D" w:rsidRDefault="00E04922" w:rsidP="00E04922">
            <w:pPr>
              <w:pStyle w:val="TableParagraph"/>
              <w:ind w:left="246" w:right="245"/>
              <w:rPr>
                <w:sz w:val="20"/>
              </w:rPr>
            </w:pPr>
            <w:r w:rsidRPr="00307B8D">
              <w:rPr>
                <w:sz w:val="20"/>
              </w:rPr>
              <w:t>64</w:t>
            </w:r>
          </w:p>
        </w:tc>
      </w:tr>
      <w:tr w:rsidR="00E04922" w:rsidRPr="00307B8D" w14:paraId="4C067DB1" w14:textId="77777777" w:rsidTr="00E04922">
        <w:trPr>
          <w:trHeight w:val="431"/>
        </w:trPr>
        <w:tc>
          <w:tcPr>
            <w:tcW w:w="629" w:type="dxa"/>
          </w:tcPr>
          <w:p w14:paraId="269A7FF3" w14:textId="77777777" w:rsidR="00E04922" w:rsidRPr="00307B8D" w:rsidRDefault="00E04922" w:rsidP="00E04922">
            <w:pPr>
              <w:pStyle w:val="TableParagraph"/>
              <w:ind w:left="1"/>
              <w:rPr>
                <w:sz w:val="20"/>
              </w:rPr>
            </w:pPr>
            <w:r w:rsidRPr="00307B8D">
              <w:rPr>
                <w:sz w:val="20"/>
              </w:rPr>
              <w:t>2</w:t>
            </w:r>
          </w:p>
        </w:tc>
        <w:tc>
          <w:tcPr>
            <w:tcW w:w="970" w:type="dxa"/>
          </w:tcPr>
          <w:p w14:paraId="102B4EEB" w14:textId="77777777" w:rsidR="00E04922" w:rsidRPr="00307B8D" w:rsidRDefault="00E04922" w:rsidP="00E04922">
            <w:pPr>
              <w:pStyle w:val="TableParagraph"/>
              <w:ind w:left="87" w:right="76"/>
              <w:rPr>
                <w:sz w:val="20"/>
              </w:rPr>
            </w:pPr>
            <w:r w:rsidRPr="00307B8D">
              <w:rPr>
                <w:sz w:val="20"/>
              </w:rPr>
              <w:t>NO</w:t>
            </w:r>
          </w:p>
        </w:tc>
        <w:tc>
          <w:tcPr>
            <w:tcW w:w="2002" w:type="dxa"/>
          </w:tcPr>
          <w:p w14:paraId="687F4557" w14:textId="5A857740" w:rsidR="00E04922" w:rsidRPr="00307B8D" w:rsidRDefault="00A01A4F" w:rsidP="00E04922">
            <w:pPr>
              <w:pStyle w:val="TableParagraph"/>
              <w:ind w:left="133" w:right="119"/>
              <w:rPr>
                <w:sz w:val="20"/>
              </w:rPr>
            </w:pPr>
            <w:r>
              <w:rPr>
                <w:sz w:val="20"/>
              </w:rPr>
              <w:t>29</w:t>
            </w:r>
          </w:p>
        </w:tc>
        <w:tc>
          <w:tcPr>
            <w:tcW w:w="1623" w:type="dxa"/>
          </w:tcPr>
          <w:p w14:paraId="75940EBE" w14:textId="77777777" w:rsidR="00E04922" w:rsidRPr="00307B8D" w:rsidRDefault="00E04922" w:rsidP="00E04922">
            <w:pPr>
              <w:pStyle w:val="TableParagraph"/>
              <w:ind w:left="246" w:right="245"/>
              <w:rPr>
                <w:sz w:val="20"/>
              </w:rPr>
            </w:pPr>
            <w:r w:rsidRPr="00307B8D">
              <w:rPr>
                <w:sz w:val="20"/>
              </w:rPr>
              <w:t>36</w:t>
            </w:r>
          </w:p>
        </w:tc>
      </w:tr>
      <w:tr w:rsidR="00E04922" w:rsidRPr="00307B8D" w14:paraId="7D30D4F5" w14:textId="77777777" w:rsidTr="00E04922">
        <w:trPr>
          <w:trHeight w:val="431"/>
        </w:trPr>
        <w:tc>
          <w:tcPr>
            <w:tcW w:w="629" w:type="dxa"/>
          </w:tcPr>
          <w:p w14:paraId="3010D415" w14:textId="77777777" w:rsidR="00E04922" w:rsidRPr="00307B8D" w:rsidRDefault="00E04922" w:rsidP="00E04922">
            <w:pPr>
              <w:pStyle w:val="TableParagraph"/>
              <w:spacing w:before="0"/>
              <w:ind w:left="0"/>
              <w:jc w:val="left"/>
              <w:rPr>
                <w:rFonts w:ascii="Times New Roman"/>
              </w:rPr>
            </w:pPr>
          </w:p>
        </w:tc>
        <w:tc>
          <w:tcPr>
            <w:tcW w:w="970" w:type="dxa"/>
          </w:tcPr>
          <w:p w14:paraId="10A4E8DF" w14:textId="77777777" w:rsidR="00E04922" w:rsidRPr="00307B8D" w:rsidRDefault="00E04922" w:rsidP="00E04922">
            <w:pPr>
              <w:pStyle w:val="TableParagraph"/>
              <w:ind w:left="163"/>
              <w:jc w:val="left"/>
              <w:rPr>
                <w:sz w:val="20"/>
              </w:rPr>
            </w:pPr>
            <w:r w:rsidRPr="00307B8D">
              <w:rPr>
                <w:sz w:val="20"/>
              </w:rPr>
              <w:t>TOTAL</w:t>
            </w:r>
          </w:p>
        </w:tc>
        <w:tc>
          <w:tcPr>
            <w:tcW w:w="2002" w:type="dxa"/>
          </w:tcPr>
          <w:p w14:paraId="2186722E" w14:textId="497E4243" w:rsidR="00E04922" w:rsidRPr="00307B8D" w:rsidRDefault="00A01A4F" w:rsidP="00E04922">
            <w:pPr>
              <w:pStyle w:val="TableParagraph"/>
              <w:ind w:left="133" w:right="119"/>
              <w:rPr>
                <w:sz w:val="20"/>
              </w:rPr>
            </w:pPr>
            <w:r>
              <w:rPr>
                <w:sz w:val="20"/>
              </w:rPr>
              <w:t>80</w:t>
            </w:r>
          </w:p>
        </w:tc>
        <w:tc>
          <w:tcPr>
            <w:tcW w:w="1623" w:type="dxa"/>
          </w:tcPr>
          <w:p w14:paraId="3DD706E8" w14:textId="77777777" w:rsidR="00E04922" w:rsidRPr="00307B8D" w:rsidRDefault="00E04922" w:rsidP="00E04922">
            <w:pPr>
              <w:pStyle w:val="TableParagraph"/>
              <w:ind w:left="245" w:right="247"/>
              <w:rPr>
                <w:sz w:val="20"/>
              </w:rPr>
            </w:pPr>
            <w:r w:rsidRPr="00307B8D">
              <w:rPr>
                <w:sz w:val="20"/>
              </w:rPr>
              <w:t>100</w:t>
            </w:r>
          </w:p>
        </w:tc>
      </w:tr>
    </w:tbl>
    <w:p w14:paraId="5566C3AC" w14:textId="6EEB2848" w:rsidR="00E04922" w:rsidRDefault="00E95595" w:rsidP="00E04922">
      <w:pPr>
        <w:pStyle w:val="BodyText"/>
        <w:rPr>
          <w:sz w:val="20"/>
        </w:rPr>
      </w:pPr>
      <w:r>
        <w:rPr>
          <w:sz w:val="20"/>
        </w:rPr>
        <w:t xml:space="preserve">                                                                </w:t>
      </w:r>
    </w:p>
    <w:p w14:paraId="4E754027" w14:textId="56365E1E" w:rsidR="00E95595" w:rsidRDefault="00E95595" w:rsidP="00E04922">
      <w:pPr>
        <w:pStyle w:val="BodyText"/>
        <w:rPr>
          <w:sz w:val="22"/>
          <w:szCs w:val="22"/>
        </w:rPr>
      </w:pPr>
      <w:r w:rsidRPr="00E95595">
        <w:rPr>
          <w:sz w:val="22"/>
          <w:szCs w:val="22"/>
        </w:rPr>
        <w:t xml:space="preserve">                                                   </w:t>
      </w:r>
      <w:r>
        <w:rPr>
          <w:sz w:val="22"/>
          <w:szCs w:val="22"/>
        </w:rPr>
        <w:t xml:space="preserve"> </w:t>
      </w:r>
      <w:r w:rsidRPr="00E95595">
        <w:rPr>
          <w:sz w:val="22"/>
          <w:szCs w:val="22"/>
        </w:rPr>
        <w:t xml:space="preserve"> Graph</w:t>
      </w:r>
      <w:r w:rsidR="00861D1F">
        <w:rPr>
          <w:sz w:val="22"/>
          <w:szCs w:val="22"/>
        </w:rPr>
        <w:t>.5</w:t>
      </w:r>
      <w:r w:rsidR="00653A2C">
        <w:rPr>
          <w:sz w:val="22"/>
          <w:szCs w:val="22"/>
        </w:rPr>
        <w:t>.2.</w:t>
      </w:r>
      <w:r w:rsidRPr="00E95595">
        <w:rPr>
          <w:sz w:val="22"/>
          <w:szCs w:val="22"/>
        </w:rPr>
        <w:t>13</w:t>
      </w:r>
    </w:p>
    <w:p w14:paraId="3ECD1EEC" w14:textId="77777777" w:rsidR="00E95595" w:rsidRPr="00E95595" w:rsidRDefault="00E95595" w:rsidP="00E04922">
      <w:pPr>
        <w:pStyle w:val="BodyText"/>
        <w:rPr>
          <w:sz w:val="22"/>
          <w:szCs w:val="22"/>
        </w:rPr>
      </w:pPr>
    </w:p>
    <w:p w14:paraId="626D834F" w14:textId="0D027BFE" w:rsidR="00E04922" w:rsidRPr="00307B8D" w:rsidRDefault="00A01A4F" w:rsidP="00E04922">
      <w:pPr>
        <w:pStyle w:val="BodyText"/>
        <w:spacing w:before="9"/>
        <w:rPr>
          <w:sz w:val="18"/>
        </w:rPr>
      </w:pPr>
      <w:r>
        <w:rPr>
          <w:noProof/>
          <w:sz w:val="18"/>
        </w:rPr>
        <w:drawing>
          <wp:inline distT="0" distB="0" distL="0" distR="0" wp14:anchorId="335B7586" wp14:editId="08D510A1">
            <wp:extent cx="5276850" cy="3078480"/>
            <wp:effectExtent l="0" t="0" r="0" b="7620"/>
            <wp:docPr id="451" name="Chart 451"/>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1E536822" w14:textId="77777777" w:rsidR="00E04922" w:rsidRPr="00307B8D" w:rsidRDefault="00E04922" w:rsidP="00E04922">
      <w:pPr>
        <w:pStyle w:val="BodyText"/>
        <w:rPr>
          <w:sz w:val="20"/>
        </w:rPr>
      </w:pPr>
    </w:p>
    <w:p w14:paraId="00CEB28D" w14:textId="77777777" w:rsidR="00E04922" w:rsidRPr="00307B8D" w:rsidRDefault="00E04922" w:rsidP="00E04922">
      <w:pPr>
        <w:pStyle w:val="BodyText"/>
        <w:spacing w:before="3"/>
      </w:pPr>
    </w:p>
    <w:p w14:paraId="14A488AB" w14:textId="77777777" w:rsidR="00E04922" w:rsidRPr="00307B8D" w:rsidRDefault="00E04922" w:rsidP="00E04922">
      <w:pPr>
        <w:pStyle w:val="Heading3"/>
        <w:spacing w:before="87"/>
        <w:ind w:left="0"/>
      </w:pPr>
      <w:r w:rsidRPr="00307B8D">
        <w:t>INTERPRETATION:</w:t>
      </w:r>
    </w:p>
    <w:p w14:paraId="071BB981" w14:textId="77777777" w:rsidR="00E04922" w:rsidRPr="00307B8D" w:rsidRDefault="00E04922" w:rsidP="00E04922">
      <w:pPr>
        <w:pStyle w:val="BodyText"/>
        <w:spacing w:before="5"/>
        <w:rPr>
          <w:b/>
          <w:sz w:val="27"/>
        </w:rPr>
      </w:pPr>
    </w:p>
    <w:p w14:paraId="4DA83D60" w14:textId="77777777" w:rsidR="00E04922" w:rsidRPr="00307B8D" w:rsidRDefault="00E04922" w:rsidP="00E04922">
      <w:pPr>
        <w:pStyle w:val="BodyText"/>
        <w:spacing w:line="360" w:lineRule="auto"/>
        <w:ind w:right="30"/>
      </w:pPr>
      <w:r w:rsidRPr="00307B8D">
        <w:t>About 64% of the employees were satisfied with present Performance appraisal system. Rest 36% of the employees was not satisfied with present system.</w:t>
      </w:r>
    </w:p>
    <w:p w14:paraId="4A477436" w14:textId="77777777" w:rsidR="00E04922" w:rsidRPr="00307B8D" w:rsidRDefault="00E04922" w:rsidP="00E04922">
      <w:pPr>
        <w:spacing w:line="360" w:lineRule="auto"/>
        <w:sectPr w:rsidR="00E04922" w:rsidRPr="00307B8D" w:rsidSect="00892209">
          <w:pgSz w:w="11910" w:h="16840"/>
          <w:pgMar w:top="1440" w:right="1440" w:bottom="1440" w:left="2160" w:header="0" w:footer="778" w:gutter="0"/>
          <w:cols w:space="720"/>
        </w:sectPr>
      </w:pPr>
    </w:p>
    <w:p w14:paraId="3242262B" w14:textId="77777777" w:rsidR="00E04922" w:rsidRPr="00787781" w:rsidRDefault="00E04922" w:rsidP="00E04922">
      <w:pPr>
        <w:tabs>
          <w:tab w:val="left" w:pos="1196"/>
        </w:tabs>
        <w:spacing w:before="62"/>
        <w:rPr>
          <w:sz w:val="24"/>
        </w:rPr>
      </w:pPr>
      <w:r>
        <w:rPr>
          <w:sz w:val="24"/>
        </w:rPr>
        <w:lastRenderedPageBreak/>
        <w:t xml:space="preserve">14. </w:t>
      </w:r>
      <w:r w:rsidRPr="00787781">
        <w:rPr>
          <w:sz w:val="24"/>
        </w:rPr>
        <w:t xml:space="preserve">The appraisal is an opportunity for </w:t>
      </w:r>
      <w:proofErr w:type="spellStart"/>
      <w:r w:rsidRPr="00787781">
        <w:rPr>
          <w:sz w:val="24"/>
        </w:rPr>
        <w:t>self review</w:t>
      </w:r>
      <w:proofErr w:type="spellEnd"/>
      <w:r w:rsidRPr="00787781">
        <w:rPr>
          <w:sz w:val="24"/>
        </w:rPr>
        <w:t xml:space="preserve"> &amp; reflection?</w:t>
      </w:r>
    </w:p>
    <w:p w14:paraId="442BA044" w14:textId="77777777" w:rsidR="00E95595" w:rsidRDefault="00E04922" w:rsidP="00E04922">
      <w:pPr>
        <w:pStyle w:val="BodyText"/>
        <w:tabs>
          <w:tab w:val="left" w:pos="4185"/>
        </w:tabs>
        <w:spacing w:before="137"/>
        <w:ind w:left="831"/>
      </w:pPr>
      <w:r w:rsidRPr="00307B8D">
        <w:t>(a) YES</w:t>
      </w:r>
      <w:r w:rsidRPr="00307B8D">
        <w:tab/>
      </w:r>
    </w:p>
    <w:p w14:paraId="2EBEFE56" w14:textId="5E281E9F" w:rsidR="00E04922" w:rsidRPr="00307B8D" w:rsidRDefault="00E04922" w:rsidP="00E04922">
      <w:pPr>
        <w:pStyle w:val="BodyText"/>
        <w:tabs>
          <w:tab w:val="left" w:pos="4185"/>
        </w:tabs>
        <w:spacing w:before="137"/>
        <w:ind w:left="831"/>
      </w:pPr>
      <w:r w:rsidRPr="00307B8D">
        <w:t>(b) NO</w:t>
      </w:r>
    </w:p>
    <w:p w14:paraId="7030045A" w14:textId="77777777" w:rsidR="00E04922" w:rsidRPr="00307B8D" w:rsidRDefault="00E04922" w:rsidP="00E04922">
      <w:pPr>
        <w:pStyle w:val="BodyText"/>
        <w:rPr>
          <w:sz w:val="20"/>
        </w:rPr>
      </w:pPr>
    </w:p>
    <w:p w14:paraId="7D23EC19" w14:textId="7D4ABFE9" w:rsidR="00E04922" w:rsidRDefault="00E95595" w:rsidP="00E04922">
      <w:pPr>
        <w:pStyle w:val="BodyText"/>
        <w:spacing w:before="11"/>
        <w:rPr>
          <w:sz w:val="22"/>
          <w:szCs w:val="22"/>
        </w:rPr>
      </w:pPr>
      <w:r w:rsidRPr="00E95595">
        <w:rPr>
          <w:sz w:val="22"/>
          <w:szCs w:val="22"/>
        </w:rPr>
        <w:t xml:space="preserve">                                        </w:t>
      </w:r>
      <w:r>
        <w:rPr>
          <w:sz w:val="22"/>
          <w:szCs w:val="22"/>
        </w:rPr>
        <w:t xml:space="preserve">      </w:t>
      </w:r>
      <w:r w:rsidR="008B44E2">
        <w:rPr>
          <w:sz w:val="22"/>
          <w:szCs w:val="22"/>
        </w:rPr>
        <w:t xml:space="preserve">                </w:t>
      </w:r>
      <w:r>
        <w:rPr>
          <w:sz w:val="22"/>
          <w:szCs w:val="22"/>
        </w:rPr>
        <w:t xml:space="preserve">    </w:t>
      </w:r>
      <w:r w:rsidRPr="00E95595">
        <w:rPr>
          <w:sz w:val="22"/>
          <w:szCs w:val="22"/>
        </w:rPr>
        <w:t>Table</w:t>
      </w:r>
      <w:r w:rsidR="00861D1F">
        <w:rPr>
          <w:sz w:val="22"/>
          <w:szCs w:val="22"/>
        </w:rPr>
        <w:t>.5</w:t>
      </w:r>
      <w:r w:rsidR="00653A2C">
        <w:rPr>
          <w:sz w:val="22"/>
          <w:szCs w:val="22"/>
        </w:rPr>
        <w:t>.1.</w:t>
      </w:r>
      <w:r w:rsidRPr="00E95595">
        <w:rPr>
          <w:sz w:val="22"/>
          <w:szCs w:val="22"/>
        </w:rPr>
        <w:t>14</w:t>
      </w:r>
    </w:p>
    <w:p w14:paraId="391DB2CC" w14:textId="77777777" w:rsidR="008B44E2" w:rsidRPr="00E95595" w:rsidRDefault="008B44E2" w:rsidP="00E04922">
      <w:pPr>
        <w:pStyle w:val="BodyText"/>
        <w:spacing w:before="11"/>
        <w:rPr>
          <w:sz w:val="22"/>
          <w:szCs w:val="22"/>
        </w:rPr>
      </w:pPr>
    </w:p>
    <w:tbl>
      <w:tblPr>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5"/>
        <w:gridCol w:w="1319"/>
        <w:gridCol w:w="2724"/>
        <w:gridCol w:w="1959"/>
      </w:tblGrid>
      <w:tr w:rsidR="00E04922" w:rsidRPr="00307B8D" w14:paraId="2F3B4F7F" w14:textId="77777777" w:rsidTr="008B44E2">
        <w:trPr>
          <w:trHeight w:val="440"/>
        </w:trPr>
        <w:tc>
          <w:tcPr>
            <w:tcW w:w="855" w:type="dxa"/>
          </w:tcPr>
          <w:p w14:paraId="66258194" w14:textId="464F87F1" w:rsidR="00E04922" w:rsidRPr="00307B8D" w:rsidRDefault="008B44E2" w:rsidP="00E04922">
            <w:pPr>
              <w:pStyle w:val="TableParagraph"/>
              <w:spacing w:before="91"/>
              <w:ind w:left="82" w:right="75"/>
              <w:rPr>
                <w:b/>
                <w:sz w:val="20"/>
              </w:rPr>
            </w:pPr>
            <w:r>
              <w:rPr>
                <w:b/>
                <w:sz w:val="20"/>
              </w:rPr>
              <w:t xml:space="preserve"> </w:t>
            </w:r>
            <w:r w:rsidR="00E04922" w:rsidRPr="00307B8D">
              <w:rPr>
                <w:b/>
                <w:sz w:val="20"/>
              </w:rPr>
              <w:t>s.no</w:t>
            </w:r>
          </w:p>
        </w:tc>
        <w:tc>
          <w:tcPr>
            <w:tcW w:w="1319" w:type="dxa"/>
          </w:tcPr>
          <w:p w14:paraId="47E8E667" w14:textId="77777777" w:rsidR="00E04922" w:rsidRPr="00307B8D" w:rsidRDefault="00E04922" w:rsidP="00E04922">
            <w:pPr>
              <w:pStyle w:val="TableParagraph"/>
              <w:spacing w:before="91"/>
              <w:ind w:left="87" w:right="77"/>
              <w:rPr>
                <w:b/>
                <w:sz w:val="20"/>
              </w:rPr>
            </w:pPr>
            <w:r w:rsidRPr="00307B8D">
              <w:rPr>
                <w:b/>
                <w:sz w:val="20"/>
              </w:rPr>
              <w:t>Options</w:t>
            </w:r>
          </w:p>
        </w:tc>
        <w:tc>
          <w:tcPr>
            <w:tcW w:w="2724" w:type="dxa"/>
          </w:tcPr>
          <w:p w14:paraId="4CDBDCE0" w14:textId="77777777" w:rsidR="00E04922" w:rsidRPr="00307B8D" w:rsidRDefault="00E04922" w:rsidP="00E04922">
            <w:pPr>
              <w:pStyle w:val="TableParagraph"/>
              <w:spacing w:before="91"/>
              <w:ind w:left="128" w:right="124"/>
              <w:rPr>
                <w:b/>
                <w:sz w:val="20"/>
              </w:rPr>
            </w:pPr>
            <w:r w:rsidRPr="00307B8D">
              <w:rPr>
                <w:b/>
                <w:sz w:val="20"/>
              </w:rPr>
              <w:t>No. of Responses</w:t>
            </w:r>
          </w:p>
        </w:tc>
        <w:tc>
          <w:tcPr>
            <w:tcW w:w="1959" w:type="dxa"/>
          </w:tcPr>
          <w:p w14:paraId="29B566F3" w14:textId="77777777" w:rsidR="00E04922" w:rsidRPr="00307B8D" w:rsidRDefault="00E04922" w:rsidP="00E04922">
            <w:pPr>
              <w:pStyle w:val="TableParagraph"/>
              <w:spacing w:before="91"/>
              <w:ind w:left="158" w:right="152"/>
              <w:rPr>
                <w:b/>
                <w:sz w:val="20"/>
              </w:rPr>
            </w:pPr>
            <w:r w:rsidRPr="00307B8D">
              <w:rPr>
                <w:b/>
                <w:sz w:val="20"/>
              </w:rPr>
              <w:t>Percentage</w:t>
            </w:r>
          </w:p>
        </w:tc>
      </w:tr>
      <w:tr w:rsidR="00E04922" w:rsidRPr="00307B8D" w14:paraId="3000BCED" w14:textId="77777777" w:rsidTr="008B44E2">
        <w:trPr>
          <w:trHeight w:val="439"/>
        </w:trPr>
        <w:tc>
          <w:tcPr>
            <w:tcW w:w="855" w:type="dxa"/>
          </w:tcPr>
          <w:p w14:paraId="11657F1A" w14:textId="77777777" w:rsidR="00E04922" w:rsidRPr="00307B8D" w:rsidRDefault="00E04922" w:rsidP="00E04922">
            <w:pPr>
              <w:pStyle w:val="TableParagraph"/>
              <w:ind w:left="1"/>
              <w:rPr>
                <w:sz w:val="20"/>
              </w:rPr>
            </w:pPr>
            <w:r w:rsidRPr="00307B8D">
              <w:rPr>
                <w:sz w:val="20"/>
              </w:rPr>
              <w:t>1</w:t>
            </w:r>
          </w:p>
        </w:tc>
        <w:tc>
          <w:tcPr>
            <w:tcW w:w="1319" w:type="dxa"/>
          </w:tcPr>
          <w:p w14:paraId="7DC9B240" w14:textId="77777777" w:rsidR="00E04922" w:rsidRPr="00307B8D" w:rsidRDefault="00E04922" w:rsidP="00E04922">
            <w:pPr>
              <w:pStyle w:val="TableParagraph"/>
              <w:ind w:left="87" w:right="77"/>
              <w:rPr>
                <w:sz w:val="20"/>
              </w:rPr>
            </w:pPr>
            <w:r w:rsidRPr="00307B8D">
              <w:rPr>
                <w:sz w:val="20"/>
              </w:rPr>
              <w:t>YES</w:t>
            </w:r>
          </w:p>
        </w:tc>
        <w:tc>
          <w:tcPr>
            <w:tcW w:w="2724" w:type="dxa"/>
          </w:tcPr>
          <w:p w14:paraId="3DC84F17" w14:textId="53711E8A" w:rsidR="00E04922" w:rsidRPr="00307B8D" w:rsidRDefault="00A01A4F" w:rsidP="00E04922">
            <w:pPr>
              <w:pStyle w:val="TableParagraph"/>
              <w:ind w:left="129" w:right="124"/>
              <w:rPr>
                <w:sz w:val="20"/>
              </w:rPr>
            </w:pPr>
            <w:r>
              <w:rPr>
                <w:sz w:val="20"/>
              </w:rPr>
              <w:t>64</w:t>
            </w:r>
          </w:p>
        </w:tc>
        <w:tc>
          <w:tcPr>
            <w:tcW w:w="1959" w:type="dxa"/>
          </w:tcPr>
          <w:p w14:paraId="488EF95A" w14:textId="77777777" w:rsidR="00E04922" w:rsidRPr="00307B8D" w:rsidRDefault="00E04922" w:rsidP="00E04922">
            <w:pPr>
              <w:pStyle w:val="TableParagraph"/>
              <w:ind w:left="153" w:right="152"/>
              <w:rPr>
                <w:sz w:val="20"/>
              </w:rPr>
            </w:pPr>
            <w:r w:rsidRPr="00307B8D">
              <w:rPr>
                <w:sz w:val="20"/>
              </w:rPr>
              <w:t>80</w:t>
            </w:r>
          </w:p>
        </w:tc>
      </w:tr>
      <w:tr w:rsidR="00E04922" w:rsidRPr="00307B8D" w14:paraId="5DCA0814" w14:textId="77777777" w:rsidTr="008B44E2">
        <w:trPr>
          <w:trHeight w:val="439"/>
        </w:trPr>
        <w:tc>
          <w:tcPr>
            <w:tcW w:w="855" w:type="dxa"/>
          </w:tcPr>
          <w:p w14:paraId="275C91A9" w14:textId="77777777" w:rsidR="00E04922" w:rsidRPr="00307B8D" w:rsidRDefault="00E04922" w:rsidP="00E04922">
            <w:pPr>
              <w:pStyle w:val="TableParagraph"/>
              <w:ind w:left="1"/>
              <w:rPr>
                <w:sz w:val="20"/>
              </w:rPr>
            </w:pPr>
            <w:r w:rsidRPr="00307B8D">
              <w:rPr>
                <w:sz w:val="20"/>
              </w:rPr>
              <w:t>2</w:t>
            </w:r>
          </w:p>
        </w:tc>
        <w:tc>
          <w:tcPr>
            <w:tcW w:w="1319" w:type="dxa"/>
          </w:tcPr>
          <w:p w14:paraId="254CD7C3" w14:textId="77777777" w:rsidR="00E04922" w:rsidRPr="00307B8D" w:rsidRDefault="00E04922" w:rsidP="00E04922">
            <w:pPr>
              <w:pStyle w:val="TableParagraph"/>
              <w:ind w:left="87" w:right="76"/>
              <w:rPr>
                <w:sz w:val="20"/>
              </w:rPr>
            </w:pPr>
            <w:r w:rsidRPr="00307B8D">
              <w:rPr>
                <w:sz w:val="20"/>
              </w:rPr>
              <w:t>NO</w:t>
            </w:r>
          </w:p>
        </w:tc>
        <w:tc>
          <w:tcPr>
            <w:tcW w:w="2724" w:type="dxa"/>
          </w:tcPr>
          <w:p w14:paraId="0FFE25BD" w14:textId="5A57F001" w:rsidR="00E04922" w:rsidRPr="00307B8D" w:rsidRDefault="00E04922" w:rsidP="00E04922">
            <w:pPr>
              <w:pStyle w:val="TableParagraph"/>
              <w:ind w:left="129" w:right="124"/>
              <w:rPr>
                <w:sz w:val="20"/>
              </w:rPr>
            </w:pPr>
            <w:r w:rsidRPr="00307B8D">
              <w:rPr>
                <w:sz w:val="20"/>
              </w:rPr>
              <w:t>1</w:t>
            </w:r>
            <w:r w:rsidR="00A01A4F">
              <w:rPr>
                <w:sz w:val="20"/>
              </w:rPr>
              <w:t>6</w:t>
            </w:r>
          </w:p>
        </w:tc>
        <w:tc>
          <w:tcPr>
            <w:tcW w:w="1959" w:type="dxa"/>
          </w:tcPr>
          <w:p w14:paraId="23FA8B98" w14:textId="77777777" w:rsidR="00E04922" w:rsidRPr="00307B8D" w:rsidRDefault="00E04922" w:rsidP="00E04922">
            <w:pPr>
              <w:pStyle w:val="TableParagraph"/>
              <w:ind w:left="153" w:right="152"/>
              <w:rPr>
                <w:sz w:val="20"/>
              </w:rPr>
            </w:pPr>
            <w:r w:rsidRPr="00307B8D">
              <w:rPr>
                <w:sz w:val="20"/>
              </w:rPr>
              <w:t>20</w:t>
            </w:r>
          </w:p>
        </w:tc>
      </w:tr>
      <w:tr w:rsidR="00E04922" w:rsidRPr="00307B8D" w14:paraId="3A6504D5" w14:textId="77777777" w:rsidTr="008B44E2">
        <w:trPr>
          <w:trHeight w:val="439"/>
        </w:trPr>
        <w:tc>
          <w:tcPr>
            <w:tcW w:w="855" w:type="dxa"/>
          </w:tcPr>
          <w:p w14:paraId="2AA4DA82" w14:textId="77777777" w:rsidR="00E04922" w:rsidRPr="00307B8D" w:rsidRDefault="00E04922" w:rsidP="00E04922">
            <w:pPr>
              <w:pStyle w:val="TableParagraph"/>
              <w:spacing w:before="0"/>
              <w:ind w:left="0"/>
              <w:jc w:val="left"/>
              <w:rPr>
                <w:rFonts w:ascii="Times New Roman"/>
              </w:rPr>
            </w:pPr>
          </w:p>
        </w:tc>
        <w:tc>
          <w:tcPr>
            <w:tcW w:w="1319" w:type="dxa"/>
          </w:tcPr>
          <w:p w14:paraId="115F6EA4" w14:textId="77777777" w:rsidR="00E04922" w:rsidRPr="00307B8D" w:rsidRDefault="00E04922" w:rsidP="00E04922">
            <w:pPr>
              <w:pStyle w:val="TableParagraph"/>
              <w:ind w:left="87" w:right="71"/>
              <w:rPr>
                <w:sz w:val="20"/>
              </w:rPr>
            </w:pPr>
            <w:r w:rsidRPr="00307B8D">
              <w:rPr>
                <w:sz w:val="20"/>
              </w:rPr>
              <w:t>TOTAL</w:t>
            </w:r>
          </w:p>
        </w:tc>
        <w:tc>
          <w:tcPr>
            <w:tcW w:w="2724" w:type="dxa"/>
          </w:tcPr>
          <w:p w14:paraId="15245303" w14:textId="364BDA38" w:rsidR="00E04922" w:rsidRPr="00307B8D" w:rsidRDefault="00A01A4F" w:rsidP="00E04922">
            <w:pPr>
              <w:pStyle w:val="TableParagraph"/>
              <w:ind w:left="129" w:right="124"/>
              <w:rPr>
                <w:sz w:val="20"/>
              </w:rPr>
            </w:pPr>
            <w:r>
              <w:rPr>
                <w:sz w:val="20"/>
              </w:rPr>
              <w:t>80</w:t>
            </w:r>
          </w:p>
        </w:tc>
        <w:tc>
          <w:tcPr>
            <w:tcW w:w="1959" w:type="dxa"/>
          </w:tcPr>
          <w:p w14:paraId="2D914DDE" w14:textId="77777777" w:rsidR="00E04922" w:rsidRPr="00307B8D" w:rsidRDefault="00E04922" w:rsidP="00E04922">
            <w:pPr>
              <w:pStyle w:val="TableParagraph"/>
              <w:ind w:left="150" w:right="152"/>
              <w:rPr>
                <w:sz w:val="20"/>
              </w:rPr>
            </w:pPr>
            <w:r w:rsidRPr="00307B8D">
              <w:rPr>
                <w:sz w:val="20"/>
              </w:rPr>
              <w:t>100</w:t>
            </w:r>
          </w:p>
        </w:tc>
      </w:tr>
    </w:tbl>
    <w:p w14:paraId="50772849" w14:textId="7FAD9046" w:rsidR="00E04922" w:rsidRDefault="008B44E2" w:rsidP="008B44E2">
      <w:pPr>
        <w:pStyle w:val="BodyText"/>
        <w:tabs>
          <w:tab w:val="left" w:pos="3447"/>
        </w:tabs>
        <w:rPr>
          <w:sz w:val="20"/>
        </w:rPr>
      </w:pPr>
      <w:r>
        <w:rPr>
          <w:sz w:val="20"/>
        </w:rPr>
        <w:tab/>
      </w:r>
    </w:p>
    <w:p w14:paraId="4084B8F4" w14:textId="269FDF9E" w:rsidR="008B44E2" w:rsidRDefault="008B44E2" w:rsidP="008B44E2">
      <w:pPr>
        <w:pStyle w:val="BodyText"/>
        <w:tabs>
          <w:tab w:val="left" w:pos="3447"/>
        </w:tabs>
        <w:rPr>
          <w:sz w:val="22"/>
          <w:szCs w:val="22"/>
        </w:rPr>
      </w:pPr>
      <w:r w:rsidRPr="008B44E2">
        <w:rPr>
          <w:sz w:val="22"/>
          <w:szCs w:val="22"/>
        </w:rPr>
        <w:t xml:space="preserve">                                                </w:t>
      </w:r>
      <w:r>
        <w:rPr>
          <w:sz w:val="22"/>
          <w:szCs w:val="22"/>
        </w:rPr>
        <w:t xml:space="preserve">                 </w:t>
      </w:r>
      <w:r w:rsidRPr="008B44E2">
        <w:rPr>
          <w:sz w:val="22"/>
          <w:szCs w:val="22"/>
        </w:rPr>
        <w:t xml:space="preserve">  Graph</w:t>
      </w:r>
      <w:r w:rsidR="00861D1F">
        <w:rPr>
          <w:sz w:val="22"/>
          <w:szCs w:val="22"/>
        </w:rPr>
        <w:t>.5</w:t>
      </w:r>
      <w:r w:rsidR="00653A2C">
        <w:rPr>
          <w:sz w:val="22"/>
          <w:szCs w:val="22"/>
        </w:rPr>
        <w:t>.2.</w:t>
      </w:r>
      <w:r w:rsidRPr="008B44E2">
        <w:rPr>
          <w:sz w:val="22"/>
          <w:szCs w:val="22"/>
        </w:rPr>
        <w:t>14</w:t>
      </w:r>
    </w:p>
    <w:p w14:paraId="48E23610" w14:textId="77777777" w:rsidR="008B44E2" w:rsidRPr="008B44E2" w:rsidRDefault="008B44E2" w:rsidP="008B44E2">
      <w:pPr>
        <w:pStyle w:val="BodyText"/>
        <w:tabs>
          <w:tab w:val="left" w:pos="3447"/>
        </w:tabs>
        <w:rPr>
          <w:sz w:val="22"/>
          <w:szCs w:val="22"/>
        </w:rPr>
      </w:pPr>
    </w:p>
    <w:p w14:paraId="0651483F" w14:textId="23EEE760" w:rsidR="00E04922" w:rsidRPr="00307B8D" w:rsidRDefault="00A01A4F" w:rsidP="00E04922">
      <w:pPr>
        <w:pStyle w:val="BodyText"/>
        <w:spacing w:before="10"/>
        <w:rPr>
          <w:sz w:val="18"/>
        </w:rPr>
      </w:pPr>
      <w:r>
        <w:rPr>
          <w:noProof/>
          <w:sz w:val="18"/>
        </w:rPr>
        <w:drawing>
          <wp:inline distT="0" distB="0" distL="0" distR="0" wp14:anchorId="1F2F15F5" wp14:editId="059F7F0F">
            <wp:extent cx="5276850" cy="3078480"/>
            <wp:effectExtent l="0" t="0" r="0" b="7620"/>
            <wp:docPr id="453" name="Chart 453"/>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774D568D" w14:textId="77777777" w:rsidR="00E04922" w:rsidRPr="00307B8D" w:rsidRDefault="00E04922" w:rsidP="00E04922">
      <w:pPr>
        <w:pStyle w:val="BodyText"/>
        <w:rPr>
          <w:sz w:val="20"/>
        </w:rPr>
      </w:pPr>
    </w:p>
    <w:p w14:paraId="6CFE4BDE" w14:textId="77777777" w:rsidR="00E04922" w:rsidRPr="00307B8D" w:rsidRDefault="00E04922" w:rsidP="00E04922">
      <w:pPr>
        <w:pStyle w:val="BodyText"/>
        <w:rPr>
          <w:sz w:val="23"/>
        </w:rPr>
      </w:pPr>
    </w:p>
    <w:p w14:paraId="72B16C2C" w14:textId="77777777" w:rsidR="00E04922" w:rsidRPr="00307B8D" w:rsidRDefault="00E04922" w:rsidP="00E04922">
      <w:pPr>
        <w:pStyle w:val="Heading3"/>
        <w:spacing w:before="87"/>
        <w:ind w:left="0"/>
      </w:pPr>
      <w:r w:rsidRPr="00307B8D">
        <w:t>INTERPRETATION:</w:t>
      </w:r>
    </w:p>
    <w:p w14:paraId="1B8FBCD0" w14:textId="77777777" w:rsidR="00E04922" w:rsidRPr="00307B8D" w:rsidRDefault="00E04922" w:rsidP="00E04922">
      <w:pPr>
        <w:pStyle w:val="BodyText"/>
        <w:spacing w:before="5"/>
        <w:rPr>
          <w:b/>
          <w:sz w:val="27"/>
        </w:rPr>
      </w:pPr>
    </w:p>
    <w:p w14:paraId="744B2F88" w14:textId="77777777" w:rsidR="00E04922" w:rsidRPr="00307B8D" w:rsidRDefault="00E04922" w:rsidP="00E04922">
      <w:pPr>
        <w:pStyle w:val="BodyText"/>
        <w:spacing w:line="360" w:lineRule="auto"/>
        <w:ind w:right="30"/>
        <w:jc w:val="both"/>
      </w:pPr>
      <w:r w:rsidRPr="00307B8D">
        <w:t xml:space="preserve">About 80% of the respondents have agreed that </w:t>
      </w:r>
      <w:proofErr w:type="spellStart"/>
      <w:r w:rsidRPr="00307B8D">
        <w:t>its</w:t>
      </w:r>
      <w:proofErr w:type="spellEnd"/>
      <w:r w:rsidRPr="00307B8D">
        <w:t xml:space="preserve"> an opportunity to review themselves. About 20% of them said that it does not help them in reviewing themselves.</w:t>
      </w:r>
    </w:p>
    <w:p w14:paraId="036B688D" w14:textId="77777777" w:rsidR="00E04922" w:rsidRPr="00307B8D" w:rsidRDefault="00E04922" w:rsidP="00E04922">
      <w:pPr>
        <w:spacing w:line="360" w:lineRule="auto"/>
        <w:sectPr w:rsidR="00E04922" w:rsidRPr="00307B8D" w:rsidSect="00892209">
          <w:pgSz w:w="11910" w:h="16840"/>
          <w:pgMar w:top="1440" w:right="1440" w:bottom="1440" w:left="2160" w:header="0" w:footer="778" w:gutter="0"/>
          <w:cols w:space="720"/>
        </w:sectPr>
      </w:pPr>
    </w:p>
    <w:p w14:paraId="4A968B51" w14:textId="77777777" w:rsidR="00E04922" w:rsidRPr="00787781" w:rsidRDefault="00E04922" w:rsidP="00E04922">
      <w:pPr>
        <w:spacing w:before="62"/>
        <w:rPr>
          <w:sz w:val="24"/>
        </w:rPr>
      </w:pPr>
      <w:r>
        <w:rPr>
          <w:sz w:val="24"/>
        </w:rPr>
        <w:lastRenderedPageBreak/>
        <w:t xml:space="preserve">15. </w:t>
      </w:r>
      <w:r w:rsidRPr="00787781">
        <w:rPr>
          <w:sz w:val="24"/>
        </w:rPr>
        <w:t>Do you think the reward system is fair and adequate?</w:t>
      </w:r>
    </w:p>
    <w:p w14:paraId="2B95E85D" w14:textId="77777777" w:rsidR="0003371B" w:rsidRDefault="00E04922" w:rsidP="00E04922">
      <w:pPr>
        <w:pStyle w:val="BodyText"/>
        <w:tabs>
          <w:tab w:val="left" w:pos="3768"/>
        </w:tabs>
        <w:spacing w:before="137"/>
        <w:ind w:left="831"/>
      </w:pPr>
      <w:r w:rsidRPr="00307B8D">
        <w:t>(a) YES</w:t>
      </w:r>
      <w:r w:rsidRPr="00307B8D">
        <w:tab/>
      </w:r>
    </w:p>
    <w:p w14:paraId="0C6B6EB5" w14:textId="310004AA" w:rsidR="00E04922" w:rsidRDefault="00E04922" w:rsidP="00E04922">
      <w:pPr>
        <w:pStyle w:val="BodyText"/>
        <w:tabs>
          <w:tab w:val="left" w:pos="3768"/>
        </w:tabs>
        <w:spacing w:before="137"/>
        <w:ind w:left="831"/>
      </w:pPr>
      <w:r w:rsidRPr="00307B8D">
        <w:t>(b) NO</w:t>
      </w:r>
    </w:p>
    <w:p w14:paraId="68BFAF2B" w14:textId="77777777" w:rsidR="0003371B" w:rsidRPr="00307B8D" w:rsidRDefault="0003371B" w:rsidP="00E04922">
      <w:pPr>
        <w:pStyle w:val="BodyText"/>
        <w:tabs>
          <w:tab w:val="left" w:pos="3768"/>
        </w:tabs>
        <w:spacing w:before="137"/>
        <w:ind w:left="831"/>
      </w:pPr>
    </w:p>
    <w:p w14:paraId="1082C5C9" w14:textId="77777777" w:rsidR="00E04922" w:rsidRPr="00307B8D" w:rsidRDefault="00E04922" w:rsidP="00E04922">
      <w:pPr>
        <w:pStyle w:val="BodyText"/>
        <w:rPr>
          <w:sz w:val="20"/>
        </w:rPr>
      </w:pPr>
    </w:p>
    <w:p w14:paraId="03EA740F" w14:textId="1C9FD997" w:rsidR="00E04922" w:rsidRDefault="0003371B" w:rsidP="0003371B">
      <w:pPr>
        <w:pStyle w:val="BodyText"/>
        <w:tabs>
          <w:tab w:val="left" w:pos="2745"/>
        </w:tabs>
        <w:spacing w:before="11"/>
        <w:rPr>
          <w:sz w:val="22"/>
          <w:szCs w:val="22"/>
        </w:rPr>
      </w:pPr>
      <w:r>
        <w:rPr>
          <w:sz w:val="28"/>
        </w:rPr>
        <w:tab/>
        <w:t xml:space="preserve">            </w:t>
      </w:r>
      <w:r w:rsidRPr="0003371B">
        <w:rPr>
          <w:sz w:val="22"/>
          <w:szCs w:val="22"/>
        </w:rPr>
        <w:t>Table</w:t>
      </w:r>
      <w:r w:rsidR="00861D1F">
        <w:rPr>
          <w:sz w:val="22"/>
          <w:szCs w:val="22"/>
        </w:rPr>
        <w:t>.5</w:t>
      </w:r>
      <w:r w:rsidR="00653A2C">
        <w:rPr>
          <w:sz w:val="22"/>
          <w:szCs w:val="22"/>
        </w:rPr>
        <w:t>.1.</w:t>
      </w:r>
      <w:r w:rsidRPr="0003371B">
        <w:rPr>
          <w:sz w:val="22"/>
          <w:szCs w:val="22"/>
        </w:rPr>
        <w:t>15</w:t>
      </w:r>
    </w:p>
    <w:p w14:paraId="076D87C6" w14:textId="77777777" w:rsidR="0003371B" w:rsidRPr="0003371B" w:rsidRDefault="0003371B" w:rsidP="0003371B">
      <w:pPr>
        <w:pStyle w:val="BodyText"/>
        <w:tabs>
          <w:tab w:val="left" w:pos="2745"/>
        </w:tabs>
        <w:spacing w:before="11"/>
        <w:rPr>
          <w:sz w:val="22"/>
          <w:szCs w:val="22"/>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9"/>
        <w:gridCol w:w="1247"/>
        <w:gridCol w:w="2575"/>
        <w:gridCol w:w="2087"/>
      </w:tblGrid>
      <w:tr w:rsidR="00E04922" w:rsidRPr="00307B8D" w14:paraId="7E0517E6" w14:textId="77777777" w:rsidTr="0003371B">
        <w:trPr>
          <w:trHeight w:val="502"/>
        </w:trPr>
        <w:tc>
          <w:tcPr>
            <w:tcW w:w="809" w:type="dxa"/>
          </w:tcPr>
          <w:p w14:paraId="5473143A" w14:textId="77777777" w:rsidR="00E04922" w:rsidRPr="00307B8D" w:rsidRDefault="00E04922" w:rsidP="00E04922">
            <w:pPr>
              <w:pStyle w:val="TableParagraph"/>
              <w:spacing w:before="91"/>
              <w:ind w:left="82" w:right="75"/>
              <w:rPr>
                <w:b/>
                <w:sz w:val="20"/>
              </w:rPr>
            </w:pPr>
            <w:r w:rsidRPr="00307B8D">
              <w:rPr>
                <w:b/>
                <w:sz w:val="20"/>
              </w:rPr>
              <w:t>s.no</w:t>
            </w:r>
          </w:p>
        </w:tc>
        <w:tc>
          <w:tcPr>
            <w:tcW w:w="1247" w:type="dxa"/>
          </w:tcPr>
          <w:p w14:paraId="5DDBD86C" w14:textId="77777777" w:rsidR="00E04922" w:rsidRPr="00307B8D" w:rsidRDefault="00E04922" w:rsidP="00E04922">
            <w:pPr>
              <w:pStyle w:val="TableParagraph"/>
              <w:spacing w:before="91"/>
              <w:jc w:val="left"/>
              <w:rPr>
                <w:b/>
                <w:sz w:val="20"/>
              </w:rPr>
            </w:pPr>
            <w:r w:rsidRPr="00307B8D">
              <w:rPr>
                <w:b/>
                <w:sz w:val="20"/>
              </w:rPr>
              <w:t>Options</w:t>
            </w:r>
          </w:p>
        </w:tc>
        <w:tc>
          <w:tcPr>
            <w:tcW w:w="2575" w:type="dxa"/>
          </w:tcPr>
          <w:p w14:paraId="560AA1E4" w14:textId="77777777" w:rsidR="00E04922" w:rsidRPr="00307B8D" w:rsidRDefault="00E04922" w:rsidP="00E04922">
            <w:pPr>
              <w:pStyle w:val="TableParagraph"/>
              <w:spacing w:before="91"/>
              <w:ind w:left="133" w:right="119"/>
              <w:rPr>
                <w:b/>
                <w:sz w:val="20"/>
              </w:rPr>
            </w:pPr>
            <w:r w:rsidRPr="00307B8D">
              <w:rPr>
                <w:b/>
                <w:sz w:val="20"/>
              </w:rPr>
              <w:t>No. of Responses</w:t>
            </w:r>
          </w:p>
        </w:tc>
        <w:tc>
          <w:tcPr>
            <w:tcW w:w="2087" w:type="dxa"/>
          </w:tcPr>
          <w:p w14:paraId="70F18EED" w14:textId="77777777" w:rsidR="00E04922" w:rsidRPr="00307B8D" w:rsidRDefault="00E04922" w:rsidP="00E04922">
            <w:pPr>
              <w:pStyle w:val="TableParagraph"/>
              <w:spacing w:before="91"/>
              <w:ind w:left="246" w:right="247"/>
              <w:rPr>
                <w:b/>
                <w:sz w:val="20"/>
              </w:rPr>
            </w:pPr>
            <w:r w:rsidRPr="00307B8D">
              <w:rPr>
                <w:b/>
                <w:sz w:val="20"/>
              </w:rPr>
              <w:t>Percentage</w:t>
            </w:r>
          </w:p>
        </w:tc>
      </w:tr>
      <w:tr w:rsidR="00E04922" w:rsidRPr="00307B8D" w14:paraId="31E0A4DB" w14:textId="77777777" w:rsidTr="0003371B">
        <w:trPr>
          <w:trHeight w:val="500"/>
        </w:trPr>
        <w:tc>
          <w:tcPr>
            <w:tcW w:w="809" w:type="dxa"/>
          </w:tcPr>
          <w:p w14:paraId="2472D1DC" w14:textId="77777777" w:rsidR="00E04922" w:rsidRPr="00307B8D" w:rsidRDefault="00E04922" w:rsidP="00E04922">
            <w:pPr>
              <w:pStyle w:val="TableParagraph"/>
              <w:ind w:left="1"/>
              <w:rPr>
                <w:sz w:val="20"/>
              </w:rPr>
            </w:pPr>
            <w:r w:rsidRPr="00307B8D">
              <w:rPr>
                <w:sz w:val="20"/>
              </w:rPr>
              <w:t>1</w:t>
            </w:r>
          </w:p>
        </w:tc>
        <w:tc>
          <w:tcPr>
            <w:tcW w:w="1247" w:type="dxa"/>
          </w:tcPr>
          <w:p w14:paraId="63E9AFC6" w14:textId="77777777" w:rsidR="00E04922" w:rsidRPr="00307B8D" w:rsidRDefault="00E04922" w:rsidP="00E04922">
            <w:pPr>
              <w:pStyle w:val="TableParagraph"/>
              <w:ind w:left="283"/>
              <w:jc w:val="left"/>
              <w:rPr>
                <w:sz w:val="20"/>
              </w:rPr>
            </w:pPr>
            <w:r w:rsidRPr="00307B8D">
              <w:rPr>
                <w:sz w:val="20"/>
              </w:rPr>
              <w:t>YES</w:t>
            </w:r>
          </w:p>
        </w:tc>
        <w:tc>
          <w:tcPr>
            <w:tcW w:w="2575" w:type="dxa"/>
          </w:tcPr>
          <w:p w14:paraId="17092A61" w14:textId="544FC5E9" w:rsidR="00E04922" w:rsidRPr="00307B8D" w:rsidRDefault="00A01A4F" w:rsidP="00E04922">
            <w:pPr>
              <w:pStyle w:val="TableParagraph"/>
              <w:ind w:left="133" w:right="119"/>
              <w:rPr>
                <w:sz w:val="20"/>
              </w:rPr>
            </w:pPr>
            <w:r>
              <w:rPr>
                <w:sz w:val="20"/>
              </w:rPr>
              <w:t>58</w:t>
            </w:r>
          </w:p>
        </w:tc>
        <w:tc>
          <w:tcPr>
            <w:tcW w:w="2087" w:type="dxa"/>
          </w:tcPr>
          <w:p w14:paraId="55AB90D8" w14:textId="77777777" w:rsidR="00E04922" w:rsidRPr="00307B8D" w:rsidRDefault="00E04922" w:rsidP="00E04922">
            <w:pPr>
              <w:pStyle w:val="TableParagraph"/>
              <w:ind w:left="246" w:right="245"/>
              <w:rPr>
                <w:sz w:val="20"/>
              </w:rPr>
            </w:pPr>
            <w:r w:rsidRPr="00307B8D">
              <w:rPr>
                <w:sz w:val="20"/>
              </w:rPr>
              <w:t>72</w:t>
            </w:r>
          </w:p>
        </w:tc>
      </w:tr>
      <w:tr w:rsidR="00E04922" w:rsidRPr="00307B8D" w14:paraId="6337BD7E" w14:textId="77777777" w:rsidTr="0003371B">
        <w:trPr>
          <w:trHeight w:val="500"/>
        </w:trPr>
        <w:tc>
          <w:tcPr>
            <w:tcW w:w="809" w:type="dxa"/>
          </w:tcPr>
          <w:p w14:paraId="12213F1A" w14:textId="77777777" w:rsidR="00E04922" w:rsidRPr="00307B8D" w:rsidRDefault="00E04922" w:rsidP="00E04922">
            <w:pPr>
              <w:pStyle w:val="TableParagraph"/>
              <w:ind w:left="1"/>
              <w:rPr>
                <w:sz w:val="20"/>
              </w:rPr>
            </w:pPr>
            <w:r w:rsidRPr="00307B8D">
              <w:rPr>
                <w:sz w:val="20"/>
              </w:rPr>
              <w:t>2</w:t>
            </w:r>
          </w:p>
        </w:tc>
        <w:tc>
          <w:tcPr>
            <w:tcW w:w="1247" w:type="dxa"/>
          </w:tcPr>
          <w:p w14:paraId="207E7E3F" w14:textId="77777777" w:rsidR="00E04922" w:rsidRPr="00307B8D" w:rsidRDefault="00E04922" w:rsidP="00E04922">
            <w:pPr>
              <w:pStyle w:val="TableParagraph"/>
              <w:ind w:left="87" w:right="76"/>
              <w:rPr>
                <w:sz w:val="20"/>
              </w:rPr>
            </w:pPr>
            <w:r w:rsidRPr="00307B8D">
              <w:rPr>
                <w:sz w:val="20"/>
              </w:rPr>
              <w:t>NO</w:t>
            </w:r>
          </w:p>
        </w:tc>
        <w:tc>
          <w:tcPr>
            <w:tcW w:w="2575" w:type="dxa"/>
          </w:tcPr>
          <w:p w14:paraId="2FBDFA66" w14:textId="46570301" w:rsidR="00E04922" w:rsidRPr="00307B8D" w:rsidRDefault="00A01A4F" w:rsidP="00E04922">
            <w:pPr>
              <w:pStyle w:val="TableParagraph"/>
              <w:ind w:left="133" w:right="119"/>
              <w:rPr>
                <w:sz w:val="20"/>
              </w:rPr>
            </w:pPr>
            <w:r>
              <w:rPr>
                <w:sz w:val="20"/>
              </w:rPr>
              <w:t>22</w:t>
            </w:r>
          </w:p>
        </w:tc>
        <w:tc>
          <w:tcPr>
            <w:tcW w:w="2087" w:type="dxa"/>
          </w:tcPr>
          <w:p w14:paraId="263BE7C8" w14:textId="77777777" w:rsidR="00E04922" w:rsidRPr="00307B8D" w:rsidRDefault="00E04922" w:rsidP="00E04922">
            <w:pPr>
              <w:pStyle w:val="TableParagraph"/>
              <w:ind w:left="246" w:right="245"/>
              <w:rPr>
                <w:sz w:val="20"/>
              </w:rPr>
            </w:pPr>
            <w:r w:rsidRPr="00307B8D">
              <w:rPr>
                <w:sz w:val="20"/>
              </w:rPr>
              <w:t>28</w:t>
            </w:r>
          </w:p>
        </w:tc>
      </w:tr>
      <w:tr w:rsidR="00E04922" w:rsidRPr="00307B8D" w14:paraId="20B81179" w14:textId="77777777" w:rsidTr="0003371B">
        <w:trPr>
          <w:trHeight w:val="500"/>
        </w:trPr>
        <w:tc>
          <w:tcPr>
            <w:tcW w:w="809" w:type="dxa"/>
          </w:tcPr>
          <w:p w14:paraId="6C6D82CE" w14:textId="77777777" w:rsidR="00E04922" w:rsidRPr="00307B8D" w:rsidRDefault="00E04922" w:rsidP="00E04922">
            <w:pPr>
              <w:pStyle w:val="TableParagraph"/>
              <w:spacing w:before="0"/>
              <w:ind w:left="0"/>
              <w:jc w:val="left"/>
              <w:rPr>
                <w:rFonts w:ascii="Times New Roman"/>
              </w:rPr>
            </w:pPr>
          </w:p>
        </w:tc>
        <w:tc>
          <w:tcPr>
            <w:tcW w:w="1247" w:type="dxa"/>
          </w:tcPr>
          <w:p w14:paraId="40401897" w14:textId="77777777" w:rsidR="00E04922" w:rsidRPr="00307B8D" w:rsidRDefault="00E04922" w:rsidP="00E04922">
            <w:pPr>
              <w:pStyle w:val="TableParagraph"/>
              <w:ind w:left="163"/>
              <w:jc w:val="left"/>
              <w:rPr>
                <w:sz w:val="20"/>
              </w:rPr>
            </w:pPr>
            <w:r w:rsidRPr="00307B8D">
              <w:rPr>
                <w:sz w:val="20"/>
              </w:rPr>
              <w:t>TOTAL</w:t>
            </w:r>
          </w:p>
        </w:tc>
        <w:tc>
          <w:tcPr>
            <w:tcW w:w="2575" w:type="dxa"/>
          </w:tcPr>
          <w:p w14:paraId="75FC2727" w14:textId="3453ABF8" w:rsidR="00E04922" w:rsidRPr="00307B8D" w:rsidRDefault="00A01A4F" w:rsidP="00E04922">
            <w:pPr>
              <w:pStyle w:val="TableParagraph"/>
              <w:ind w:left="133" w:right="119"/>
              <w:rPr>
                <w:sz w:val="20"/>
              </w:rPr>
            </w:pPr>
            <w:r>
              <w:rPr>
                <w:sz w:val="20"/>
              </w:rPr>
              <w:t>80</w:t>
            </w:r>
          </w:p>
        </w:tc>
        <w:tc>
          <w:tcPr>
            <w:tcW w:w="2087" w:type="dxa"/>
          </w:tcPr>
          <w:p w14:paraId="6576FC40" w14:textId="77777777" w:rsidR="00E04922" w:rsidRPr="00307B8D" w:rsidRDefault="00E04922" w:rsidP="00E04922">
            <w:pPr>
              <w:pStyle w:val="TableParagraph"/>
              <w:ind w:left="245" w:right="247"/>
              <w:rPr>
                <w:sz w:val="20"/>
              </w:rPr>
            </w:pPr>
            <w:r w:rsidRPr="00307B8D">
              <w:rPr>
                <w:sz w:val="20"/>
              </w:rPr>
              <w:t>100</w:t>
            </w:r>
          </w:p>
        </w:tc>
      </w:tr>
    </w:tbl>
    <w:p w14:paraId="508309DA" w14:textId="77777777" w:rsidR="00E04922" w:rsidRPr="00307B8D" w:rsidRDefault="00E04922" w:rsidP="00E04922">
      <w:pPr>
        <w:pStyle w:val="BodyText"/>
        <w:rPr>
          <w:sz w:val="20"/>
        </w:rPr>
      </w:pPr>
    </w:p>
    <w:p w14:paraId="4E1DC131" w14:textId="1942D1DF" w:rsidR="00E04922" w:rsidRPr="0003371B" w:rsidRDefault="0003371B" w:rsidP="0003371B">
      <w:pPr>
        <w:pStyle w:val="BodyText"/>
        <w:tabs>
          <w:tab w:val="left" w:pos="3195"/>
        </w:tabs>
        <w:rPr>
          <w:sz w:val="22"/>
          <w:szCs w:val="22"/>
        </w:rPr>
      </w:pPr>
      <w:r>
        <w:rPr>
          <w:sz w:val="20"/>
        </w:rPr>
        <w:t xml:space="preserve">                                                                        </w:t>
      </w:r>
      <w:r w:rsidRPr="0003371B">
        <w:rPr>
          <w:sz w:val="22"/>
          <w:szCs w:val="22"/>
        </w:rPr>
        <w:t>Graph</w:t>
      </w:r>
      <w:r w:rsidR="00861D1F">
        <w:rPr>
          <w:sz w:val="22"/>
          <w:szCs w:val="22"/>
        </w:rPr>
        <w:t>.5</w:t>
      </w:r>
      <w:r w:rsidR="00653A2C">
        <w:rPr>
          <w:sz w:val="22"/>
          <w:szCs w:val="22"/>
        </w:rPr>
        <w:t>.2.</w:t>
      </w:r>
      <w:r w:rsidRPr="0003371B">
        <w:rPr>
          <w:sz w:val="22"/>
          <w:szCs w:val="22"/>
        </w:rPr>
        <w:t>15</w:t>
      </w:r>
    </w:p>
    <w:p w14:paraId="66895C33" w14:textId="77777777" w:rsidR="00E04922" w:rsidRPr="0003371B" w:rsidRDefault="00E04922" w:rsidP="00E04922">
      <w:pPr>
        <w:pStyle w:val="BodyText"/>
        <w:rPr>
          <w:sz w:val="22"/>
          <w:szCs w:val="22"/>
        </w:rPr>
      </w:pPr>
    </w:p>
    <w:p w14:paraId="3EA303D8" w14:textId="62E1098B" w:rsidR="00E04922" w:rsidRPr="00307B8D" w:rsidRDefault="00A01A4F" w:rsidP="00E04922">
      <w:pPr>
        <w:pStyle w:val="BodyText"/>
        <w:spacing w:before="6"/>
        <w:rPr>
          <w:sz w:val="14"/>
        </w:rPr>
      </w:pPr>
      <w:r>
        <w:rPr>
          <w:noProof/>
          <w:sz w:val="14"/>
        </w:rPr>
        <w:drawing>
          <wp:inline distT="0" distB="0" distL="0" distR="0" wp14:anchorId="6E37F80E" wp14:editId="3248D5A0">
            <wp:extent cx="5276850" cy="3078480"/>
            <wp:effectExtent l="0" t="0" r="0" b="7620"/>
            <wp:docPr id="455" name="Chart 455"/>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0ED73DDA" w14:textId="77777777" w:rsidR="00E04922" w:rsidRPr="00307B8D" w:rsidRDefault="00E04922" w:rsidP="00E04922">
      <w:pPr>
        <w:pStyle w:val="BodyText"/>
        <w:rPr>
          <w:sz w:val="20"/>
        </w:rPr>
      </w:pPr>
    </w:p>
    <w:p w14:paraId="726C9980" w14:textId="77777777" w:rsidR="00E04922" w:rsidRPr="00307B8D" w:rsidRDefault="00E04922" w:rsidP="00E04922">
      <w:pPr>
        <w:pStyle w:val="BodyText"/>
        <w:spacing w:before="7"/>
        <w:rPr>
          <w:sz w:val="23"/>
        </w:rPr>
      </w:pPr>
    </w:p>
    <w:p w14:paraId="4B49C460" w14:textId="77777777" w:rsidR="00E04922" w:rsidRPr="00307B8D" w:rsidRDefault="00E04922" w:rsidP="00E04922">
      <w:pPr>
        <w:pStyle w:val="Heading3"/>
        <w:spacing w:before="87"/>
        <w:ind w:left="0"/>
      </w:pPr>
      <w:r w:rsidRPr="00307B8D">
        <w:t>INTERPRETATION:</w:t>
      </w:r>
    </w:p>
    <w:p w14:paraId="67FF80E5" w14:textId="77777777" w:rsidR="00E04922" w:rsidRPr="00307B8D" w:rsidRDefault="00E04922" w:rsidP="00E04922">
      <w:pPr>
        <w:pStyle w:val="BodyText"/>
        <w:spacing w:before="9"/>
        <w:rPr>
          <w:b/>
          <w:sz w:val="27"/>
        </w:rPr>
      </w:pPr>
    </w:p>
    <w:p w14:paraId="5000D238" w14:textId="77777777" w:rsidR="00E04922" w:rsidRPr="00307B8D" w:rsidRDefault="00E04922" w:rsidP="00E04922">
      <w:pPr>
        <w:pStyle w:val="BodyText"/>
        <w:spacing w:line="360" w:lineRule="auto"/>
        <w:ind w:right="30"/>
      </w:pPr>
      <w:r w:rsidRPr="00307B8D">
        <w:t>About 72% said that the reward system is fair and adequate and 28% responded that it is not fair.</w:t>
      </w:r>
    </w:p>
    <w:p w14:paraId="4A8D7FF1" w14:textId="77777777" w:rsidR="00E04922" w:rsidRPr="00307B8D" w:rsidRDefault="00E04922" w:rsidP="00E04922">
      <w:pPr>
        <w:spacing w:line="360" w:lineRule="auto"/>
        <w:sectPr w:rsidR="00E04922" w:rsidRPr="00307B8D" w:rsidSect="00892209">
          <w:pgSz w:w="11910" w:h="16840"/>
          <w:pgMar w:top="1440" w:right="1440" w:bottom="1440" w:left="2160" w:header="0" w:footer="778" w:gutter="0"/>
          <w:cols w:space="720"/>
        </w:sectPr>
      </w:pPr>
    </w:p>
    <w:p w14:paraId="317212F9" w14:textId="77777777" w:rsidR="00E04922" w:rsidRPr="00787781" w:rsidRDefault="00E04922" w:rsidP="00E04922">
      <w:pPr>
        <w:tabs>
          <w:tab w:val="left" w:pos="1196"/>
        </w:tabs>
        <w:spacing w:before="62"/>
        <w:rPr>
          <w:sz w:val="24"/>
        </w:rPr>
      </w:pPr>
      <w:r>
        <w:rPr>
          <w:sz w:val="24"/>
        </w:rPr>
        <w:lastRenderedPageBreak/>
        <w:t xml:space="preserve">16. </w:t>
      </w:r>
      <w:r w:rsidRPr="00787781">
        <w:rPr>
          <w:sz w:val="24"/>
        </w:rPr>
        <w:t>Do you have a good relationship with appraiser after Performance appraisal?</w:t>
      </w:r>
    </w:p>
    <w:p w14:paraId="693D7083" w14:textId="77777777" w:rsidR="0003371B" w:rsidRDefault="00E04922" w:rsidP="00E04922">
      <w:pPr>
        <w:pStyle w:val="BodyText"/>
        <w:tabs>
          <w:tab w:val="left" w:pos="3711"/>
        </w:tabs>
        <w:spacing w:before="137"/>
        <w:ind w:left="831"/>
      </w:pPr>
      <w:r w:rsidRPr="00307B8D">
        <w:t>(a)  YES</w:t>
      </w:r>
      <w:r w:rsidRPr="00307B8D">
        <w:tab/>
      </w:r>
    </w:p>
    <w:p w14:paraId="004EACCF" w14:textId="4BA08C91" w:rsidR="00E04922" w:rsidRPr="00307B8D" w:rsidRDefault="00E04922" w:rsidP="00E04922">
      <w:pPr>
        <w:pStyle w:val="BodyText"/>
        <w:tabs>
          <w:tab w:val="left" w:pos="3711"/>
        </w:tabs>
        <w:spacing w:before="137"/>
        <w:ind w:left="831"/>
      </w:pPr>
      <w:r w:rsidRPr="00307B8D">
        <w:t>(b) NO</w:t>
      </w:r>
    </w:p>
    <w:p w14:paraId="65482636" w14:textId="77777777" w:rsidR="00E04922" w:rsidRPr="00307B8D" w:rsidRDefault="00E04922" w:rsidP="00E04922">
      <w:pPr>
        <w:pStyle w:val="BodyText"/>
        <w:rPr>
          <w:sz w:val="20"/>
        </w:rPr>
      </w:pPr>
    </w:p>
    <w:p w14:paraId="1BEEDB7C" w14:textId="6F7E84E5" w:rsidR="00E04922" w:rsidRDefault="0003371B" w:rsidP="0003371B">
      <w:pPr>
        <w:pStyle w:val="BodyText"/>
        <w:tabs>
          <w:tab w:val="left" w:pos="3525"/>
        </w:tabs>
        <w:spacing w:before="11"/>
        <w:rPr>
          <w:sz w:val="22"/>
          <w:szCs w:val="22"/>
        </w:rPr>
      </w:pPr>
      <w:r>
        <w:rPr>
          <w:sz w:val="28"/>
        </w:rPr>
        <w:t xml:space="preserve">                                           </w:t>
      </w:r>
      <w:r w:rsidRPr="0003371B">
        <w:rPr>
          <w:sz w:val="22"/>
          <w:szCs w:val="22"/>
        </w:rPr>
        <w:t>Table</w:t>
      </w:r>
      <w:r w:rsidR="00861D1F">
        <w:rPr>
          <w:sz w:val="22"/>
          <w:szCs w:val="22"/>
        </w:rPr>
        <w:t>.5</w:t>
      </w:r>
      <w:r w:rsidR="00653A2C">
        <w:rPr>
          <w:sz w:val="22"/>
          <w:szCs w:val="22"/>
        </w:rPr>
        <w:t>.1.</w:t>
      </w:r>
      <w:r w:rsidRPr="0003371B">
        <w:rPr>
          <w:sz w:val="22"/>
          <w:szCs w:val="22"/>
        </w:rPr>
        <w:t>16</w:t>
      </w:r>
    </w:p>
    <w:p w14:paraId="287ED169" w14:textId="77777777" w:rsidR="0003371B" w:rsidRPr="0003371B" w:rsidRDefault="0003371B" w:rsidP="0003371B">
      <w:pPr>
        <w:pStyle w:val="BodyText"/>
        <w:tabs>
          <w:tab w:val="left" w:pos="3525"/>
        </w:tabs>
        <w:spacing w:before="11"/>
        <w:rPr>
          <w:sz w:val="22"/>
          <w:szCs w:val="22"/>
        </w:rPr>
      </w:pPr>
    </w:p>
    <w:tbl>
      <w:tblPr>
        <w:tblW w:w="0" w:type="auto"/>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970"/>
        <w:gridCol w:w="2185"/>
        <w:gridCol w:w="1441"/>
      </w:tblGrid>
      <w:tr w:rsidR="00E04922" w:rsidRPr="00307B8D" w14:paraId="228A662E" w14:textId="77777777" w:rsidTr="00E04922">
        <w:trPr>
          <w:trHeight w:val="432"/>
        </w:trPr>
        <w:tc>
          <w:tcPr>
            <w:tcW w:w="629" w:type="dxa"/>
          </w:tcPr>
          <w:p w14:paraId="3566DB32" w14:textId="77777777" w:rsidR="00E04922" w:rsidRPr="00307B8D" w:rsidRDefault="00E04922" w:rsidP="00E04922">
            <w:pPr>
              <w:pStyle w:val="TableParagraph"/>
              <w:spacing w:before="91"/>
              <w:ind w:left="82" w:right="75"/>
              <w:rPr>
                <w:b/>
                <w:sz w:val="20"/>
              </w:rPr>
            </w:pPr>
            <w:r w:rsidRPr="00307B8D">
              <w:rPr>
                <w:b/>
                <w:sz w:val="20"/>
              </w:rPr>
              <w:t>s.no</w:t>
            </w:r>
          </w:p>
        </w:tc>
        <w:tc>
          <w:tcPr>
            <w:tcW w:w="970" w:type="dxa"/>
          </w:tcPr>
          <w:p w14:paraId="45F3DB04" w14:textId="77777777" w:rsidR="00E04922" w:rsidRPr="00307B8D" w:rsidRDefault="00E04922" w:rsidP="00E04922">
            <w:pPr>
              <w:pStyle w:val="TableParagraph"/>
              <w:spacing w:before="91"/>
              <w:jc w:val="left"/>
              <w:rPr>
                <w:b/>
                <w:sz w:val="20"/>
              </w:rPr>
            </w:pPr>
            <w:r w:rsidRPr="00307B8D">
              <w:rPr>
                <w:b/>
                <w:sz w:val="20"/>
              </w:rPr>
              <w:t>Options</w:t>
            </w:r>
          </w:p>
        </w:tc>
        <w:tc>
          <w:tcPr>
            <w:tcW w:w="2185" w:type="dxa"/>
          </w:tcPr>
          <w:p w14:paraId="3725F7BA" w14:textId="77777777" w:rsidR="00E04922" w:rsidRPr="00307B8D" w:rsidRDefault="00E04922" w:rsidP="00E04922">
            <w:pPr>
              <w:pStyle w:val="TableParagraph"/>
              <w:spacing w:before="91"/>
              <w:ind w:left="224" w:right="220"/>
              <w:rPr>
                <w:b/>
                <w:sz w:val="20"/>
              </w:rPr>
            </w:pPr>
            <w:r w:rsidRPr="00307B8D">
              <w:rPr>
                <w:b/>
                <w:sz w:val="20"/>
              </w:rPr>
              <w:t>No. of Responses</w:t>
            </w:r>
          </w:p>
        </w:tc>
        <w:tc>
          <w:tcPr>
            <w:tcW w:w="1441" w:type="dxa"/>
          </w:tcPr>
          <w:p w14:paraId="469D7B27" w14:textId="77777777" w:rsidR="00E04922" w:rsidRPr="00307B8D" w:rsidRDefault="00E04922" w:rsidP="00E04922">
            <w:pPr>
              <w:pStyle w:val="TableParagraph"/>
              <w:spacing w:before="91"/>
              <w:ind w:left="158" w:right="154"/>
              <w:rPr>
                <w:b/>
                <w:sz w:val="20"/>
              </w:rPr>
            </w:pPr>
            <w:r w:rsidRPr="00307B8D">
              <w:rPr>
                <w:b/>
                <w:sz w:val="20"/>
              </w:rPr>
              <w:t>Percentage</w:t>
            </w:r>
          </w:p>
        </w:tc>
      </w:tr>
      <w:tr w:rsidR="00E04922" w:rsidRPr="00307B8D" w14:paraId="6BA14466" w14:textId="77777777" w:rsidTr="00E04922">
        <w:trPr>
          <w:trHeight w:val="431"/>
        </w:trPr>
        <w:tc>
          <w:tcPr>
            <w:tcW w:w="629" w:type="dxa"/>
          </w:tcPr>
          <w:p w14:paraId="327EB27A" w14:textId="77777777" w:rsidR="00E04922" w:rsidRPr="00307B8D" w:rsidRDefault="00E04922" w:rsidP="00E04922">
            <w:pPr>
              <w:pStyle w:val="TableParagraph"/>
              <w:ind w:left="1"/>
              <w:rPr>
                <w:sz w:val="20"/>
              </w:rPr>
            </w:pPr>
            <w:r w:rsidRPr="00307B8D">
              <w:rPr>
                <w:sz w:val="20"/>
              </w:rPr>
              <w:t>1</w:t>
            </w:r>
          </w:p>
        </w:tc>
        <w:tc>
          <w:tcPr>
            <w:tcW w:w="970" w:type="dxa"/>
          </w:tcPr>
          <w:p w14:paraId="4191BBE6" w14:textId="77777777" w:rsidR="00E04922" w:rsidRPr="00307B8D" w:rsidRDefault="00E04922" w:rsidP="00E04922">
            <w:pPr>
              <w:pStyle w:val="TableParagraph"/>
              <w:ind w:left="283"/>
              <w:jc w:val="left"/>
              <w:rPr>
                <w:sz w:val="20"/>
              </w:rPr>
            </w:pPr>
            <w:r w:rsidRPr="00307B8D">
              <w:rPr>
                <w:sz w:val="20"/>
              </w:rPr>
              <w:t>YES</w:t>
            </w:r>
          </w:p>
        </w:tc>
        <w:tc>
          <w:tcPr>
            <w:tcW w:w="2185" w:type="dxa"/>
          </w:tcPr>
          <w:p w14:paraId="0EE24EA2" w14:textId="40B25543" w:rsidR="00E04922" w:rsidRPr="00307B8D" w:rsidRDefault="006B49D3" w:rsidP="00E04922">
            <w:pPr>
              <w:pStyle w:val="TableParagraph"/>
              <w:ind w:left="224" w:right="220"/>
              <w:rPr>
                <w:sz w:val="20"/>
              </w:rPr>
            </w:pPr>
            <w:r>
              <w:rPr>
                <w:sz w:val="20"/>
              </w:rPr>
              <w:t>77</w:t>
            </w:r>
          </w:p>
        </w:tc>
        <w:tc>
          <w:tcPr>
            <w:tcW w:w="1441" w:type="dxa"/>
          </w:tcPr>
          <w:p w14:paraId="1AEF5BCB" w14:textId="77777777" w:rsidR="00E04922" w:rsidRPr="00307B8D" w:rsidRDefault="00E04922" w:rsidP="00E04922">
            <w:pPr>
              <w:pStyle w:val="TableParagraph"/>
              <w:ind w:left="154" w:right="154"/>
              <w:rPr>
                <w:sz w:val="20"/>
              </w:rPr>
            </w:pPr>
            <w:r w:rsidRPr="00307B8D">
              <w:rPr>
                <w:sz w:val="20"/>
              </w:rPr>
              <w:t>96</w:t>
            </w:r>
          </w:p>
        </w:tc>
      </w:tr>
      <w:tr w:rsidR="00E04922" w:rsidRPr="00307B8D" w14:paraId="001F584F" w14:textId="77777777" w:rsidTr="00E04922">
        <w:trPr>
          <w:trHeight w:val="431"/>
        </w:trPr>
        <w:tc>
          <w:tcPr>
            <w:tcW w:w="629" w:type="dxa"/>
          </w:tcPr>
          <w:p w14:paraId="24C9EC1A" w14:textId="77777777" w:rsidR="00E04922" w:rsidRPr="00307B8D" w:rsidRDefault="00E04922" w:rsidP="00E04922">
            <w:pPr>
              <w:pStyle w:val="TableParagraph"/>
              <w:ind w:left="1"/>
              <w:rPr>
                <w:sz w:val="20"/>
              </w:rPr>
            </w:pPr>
            <w:r w:rsidRPr="00307B8D">
              <w:rPr>
                <w:sz w:val="20"/>
              </w:rPr>
              <w:t>2</w:t>
            </w:r>
          </w:p>
        </w:tc>
        <w:tc>
          <w:tcPr>
            <w:tcW w:w="970" w:type="dxa"/>
          </w:tcPr>
          <w:p w14:paraId="71735C69" w14:textId="77777777" w:rsidR="00E04922" w:rsidRPr="00307B8D" w:rsidRDefault="00E04922" w:rsidP="00E04922">
            <w:pPr>
              <w:pStyle w:val="TableParagraph"/>
              <w:ind w:left="87" w:right="76"/>
              <w:rPr>
                <w:sz w:val="20"/>
              </w:rPr>
            </w:pPr>
            <w:r w:rsidRPr="00307B8D">
              <w:rPr>
                <w:sz w:val="20"/>
              </w:rPr>
              <w:t>NO</w:t>
            </w:r>
          </w:p>
        </w:tc>
        <w:tc>
          <w:tcPr>
            <w:tcW w:w="2185" w:type="dxa"/>
          </w:tcPr>
          <w:p w14:paraId="71AD2679" w14:textId="35984330" w:rsidR="00E04922" w:rsidRPr="00307B8D" w:rsidRDefault="006B49D3" w:rsidP="00E04922">
            <w:pPr>
              <w:pStyle w:val="TableParagraph"/>
              <w:ind w:left="11"/>
              <w:rPr>
                <w:sz w:val="20"/>
              </w:rPr>
            </w:pPr>
            <w:r>
              <w:rPr>
                <w:sz w:val="20"/>
              </w:rPr>
              <w:t>3</w:t>
            </w:r>
          </w:p>
        </w:tc>
        <w:tc>
          <w:tcPr>
            <w:tcW w:w="1441" w:type="dxa"/>
          </w:tcPr>
          <w:p w14:paraId="1AA9D364" w14:textId="77777777" w:rsidR="00E04922" w:rsidRPr="00307B8D" w:rsidRDefault="00E04922" w:rsidP="00E04922">
            <w:pPr>
              <w:pStyle w:val="TableParagraph"/>
              <w:ind w:left="6"/>
              <w:rPr>
                <w:sz w:val="20"/>
              </w:rPr>
            </w:pPr>
            <w:r w:rsidRPr="00307B8D">
              <w:rPr>
                <w:sz w:val="20"/>
              </w:rPr>
              <w:t>4</w:t>
            </w:r>
          </w:p>
        </w:tc>
      </w:tr>
      <w:tr w:rsidR="00E04922" w:rsidRPr="00307B8D" w14:paraId="28EF3EDA" w14:textId="77777777" w:rsidTr="00E04922">
        <w:trPr>
          <w:trHeight w:val="431"/>
        </w:trPr>
        <w:tc>
          <w:tcPr>
            <w:tcW w:w="629" w:type="dxa"/>
          </w:tcPr>
          <w:p w14:paraId="4D8B6BEC" w14:textId="77777777" w:rsidR="00E04922" w:rsidRPr="00307B8D" w:rsidRDefault="00E04922" w:rsidP="00E04922">
            <w:pPr>
              <w:pStyle w:val="TableParagraph"/>
              <w:spacing w:before="0"/>
              <w:ind w:left="0"/>
              <w:jc w:val="left"/>
              <w:rPr>
                <w:rFonts w:ascii="Times New Roman"/>
              </w:rPr>
            </w:pPr>
          </w:p>
        </w:tc>
        <w:tc>
          <w:tcPr>
            <w:tcW w:w="970" w:type="dxa"/>
          </w:tcPr>
          <w:p w14:paraId="78B8106D" w14:textId="77777777" w:rsidR="00E04922" w:rsidRPr="00307B8D" w:rsidRDefault="00E04922" w:rsidP="00E04922">
            <w:pPr>
              <w:pStyle w:val="TableParagraph"/>
              <w:ind w:left="163"/>
              <w:jc w:val="left"/>
              <w:rPr>
                <w:sz w:val="20"/>
              </w:rPr>
            </w:pPr>
            <w:r w:rsidRPr="00307B8D">
              <w:rPr>
                <w:sz w:val="20"/>
              </w:rPr>
              <w:t>TOTAL</w:t>
            </w:r>
          </w:p>
        </w:tc>
        <w:tc>
          <w:tcPr>
            <w:tcW w:w="2185" w:type="dxa"/>
          </w:tcPr>
          <w:p w14:paraId="485B3011" w14:textId="17FB17B5" w:rsidR="00E04922" w:rsidRPr="00307B8D" w:rsidRDefault="006B49D3" w:rsidP="00E04922">
            <w:pPr>
              <w:pStyle w:val="TableParagraph"/>
              <w:ind w:left="224" w:right="220"/>
              <w:rPr>
                <w:sz w:val="20"/>
              </w:rPr>
            </w:pPr>
            <w:r>
              <w:rPr>
                <w:sz w:val="20"/>
              </w:rPr>
              <w:t>80</w:t>
            </w:r>
          </w:p>
        </w:tc>
        <w:tc>
          <w:tcPr>
            <w:tcW w:w="1441" w:type="dxa"/>
          </w:tcPr>
          <w:p w14:paraId="6D4FC96D" w14:textId="77777777" w:rsidR="00E04922" w:rsidRPr="00307B8D" w:rsidRDefault="00E04922" w:rsidP="00E04922">
            <w:pPr>
              <w:pStyle w:val="TableParagraph"/>
              <w:ind w:left="151" w:right="154"/>
              <w:rPr>
                <w:sz w:val="20"/>
              </w:rPr>
            </w:pPr>
            <w:r w:rsidRPr="00307B8D">
              <w:rPr>
                <w:sz w:val="20"/>
              </w:rPr>
              <w:t>100</w:t>
            </w:r>
          </w:p>
        </w:tc>
      </w:tr>
    </w:tbl>
    <w:p w14:paraId="7D4B0C88" w14:textId="77777777" w:rsidR="00E04922" w:rsidRPr="00307B8D" w:rsidRDefault="00E04922" w:rsidP="00E04922">
      <w:pPr>
        <w:pStyle w:val="BodyText"/>
        <w:rPr>
          <w:sz w:val="20"/>
        </w:rPr>
      </w:pPr>
    </w:p>
    <w:p w14:paraId="432CA75B" w14:textId="6BE30A7A" w:rsidR="00E04922" w:rsidRPr="0003371B" w:rsidRDefault="0003371B" w:rsidP="0003371B">
      <w:pPr>
        <w:pStyle w:val="BodyText"/>
        <w:tabs>
          <w:tab w:val="left" w:pos="3570"/>
        </w:tabs>
        <w:rPr>
          <w:sz w:val="22"/>
          <w:szCs w:val="22"/>
        </w:rPr>
      </w:pPr>
      <w:r>
        <w:rPr>
          <w:sz w:val="22"/>
          <w:szCs w:val="22"/>
        </w:rPr>
        <w:t xml:space="preserve">                                                     </w:t>
      </w:r>
      <w:r w:rsidRPr="0003371B">
        <w:rPr>
          <w:sz w:val="22"/>
          <w:szCs w:val="22"/>
        </w:rPr>
        <w:t>Graph</w:t>
      </w:r>
      <w:r w:rsidR="00861D1F">
        <w:rPr>
          <w:sz w:val="22"/>
          <w:szCs w:val="22"/>
        </w:rPr>
        <w:t>.5</w:t>
      </w:r>
      <w:r w:rsidR="00653A2C">
        <w:rPr>
          <w:sz w:val="22"/>
          <w:szCs w:val="22"/>
        </w:rPr>
        <w:t>.2.</w:t>
      </w:r>
      <w:r w:rsidRPr="0003371B">
        <w:rPr>
          <w:sz w:val="22"/>
          <w:szCs w:val="22"/>
        </w:rPr>
        <w:t>16</w:t>
      </w:r>
    </w:p>
    <w:p w14:paraId="231D21E8" w14:textId="77777777" w:rsidR="00E04922" w:rsidRPr="00307B8D" w:rsidRDefault="00E04922" w:rsidP="00E04922">
      <w:pPr>
        <w:pStyle w:val="BodyText"/>
        <w:rPr>
          <w:sz w:val="20"/>
        </w:rPr>
      </w:pPr>
    </w:p>
    <w:p w14:paraId="2FAA7E93" w14:textId="56B9ED1B" w:rsidR="00E04922" w:rsidRPr="00307B8D" w:rsidRDefault="006B49D3" w:rsidP="00E04922">
      <w:pPr>
        <w:pStyle w:val="BodyText"/>
        <w:spacing w:before="8"/>
        <w:rPr>
          <w:sz w:val="14"/>
        </w:rPr>
      </w:pPr>
      <w:r>
        <w:rPr>
          <w:noProof/>
          <w:lang w:bidi="ar-SA"/>
        </w:rPr>
        <w:drawing>
          <wp:inline distT="0" distB="0" distL="0" distR="0" wp14:anchorId="06C201B7" wp14:editId="2500CC86">
            <wp:extent cx="5276850" cy="3078480"/>
            <wp:effectExtent l="0" t="0" r="0" b="7620"/>
            <wp:docPr id="456" name="Chart 456"/>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3AC69735" w14:textId="77777777" w:rsidR="00E04922" w:rsidRPr="00307B8D" w:rsidRDefault="00E04922" w:rsidP="00E04922">
      <w:pPr>
        <w:pStyle w:val="BodyText"/>
        <w:rPr>
          <w:sz w:val="20"/>
        </w:rPr>
      </w:pPr>
    </w:p>
    <w:p w14:paraId="6FA3A2DE" w14:textId="5EB39FCE" w:rsidR="00E04922" w:rsidRPr="00307B8D" w:rsidRDefault="006B49D3" w:rsidP="00E04922">
      <w:pPr>
        <w:pStyle w:val="BodyText"/>
        <w:spacing w:before="3"/>
      </w:pPr>
      <w:r>
        <w:t xml:space="preserve"> </w:t>
      </w:r>
    </w:p>
    <w:p w14:paraId="73AC1DF3" w14:textId="77777777" w:rsidR="00E04922" w:rsidRPr="00307B8D" w:rsidRDefault="00E04922" w:rsidP="00E04922">
      <w:pPr>
        <w:pStyle w:val="Heading3"/>
        <w:spacing w:before="87"/>
        <w:ind w:left="0"/>
      </w:pPr>
      <w:r w:rsidRPr="00307B8D">
        <w:t>INTERPRETATION:</w:t>
      </w:r>
    </w:p>
    <w:p w14:paraId="2D05E47F" w14:textId="77777777" w:rsidR="00E04922" w:rsidRPr="00307B8D" w:rsidRDefault="00E04922" w:rsidP="00E04922">
      <w:pPr>
        <w:pStyle w:val="BodyText"/>
        <w:spacing w:before="5"/>
        <w:rPr>
          <w:b/>
          <w:sz w:val="27"/>
        </w:rPr>
      </w:pPr>
    </w:p>
    <w:p w14:paraId="561BA14B" w14:textId="77777777" w:rsidR="00E04922" w:rsidRPr="00307B8D" w:rsidRDefault="00E04922" w:rsidP="00E04922">
      <w:pPr>
        <w:pStyle w:val="BodyText"/>
        <w:spacing w:line="362" w:lineRule="auto"/>
        <w:jc w:val="both"/>
      </w:pPr>
      <w:r w:rsidRPr="00307B8D">
        <w:t>A Majority 96% of the respondents have the good relationship with appraiser after Performance appraisal. Rest 4% of the respondents is not having a good relationship with appraiser after Performance appraisal.</w:t>
      </w:r>
    </w:p>
    <w:p w14:paraId="7D07AD2F" w14:textId="77777777" w:rsidR="00E04922" w:rsidRPr="00307B8D" w:rsidRDefault="00E04922" w:rsidP="00E04922">
      <w:pPr>
        <w:spacing w:line="362" w:lineRule="auto"/>
        <w:jc w:val="both"/>
        <w:sectPr w:rsidR="00E04922" w:rsidRPr="00307B8D" w:rsidSect="00892209">
          <w:pgSz w:w="11910" w:h="16840"/>
          <w:pgMar w:top="1440" w:right="1440" w:bottom="1440" w:left="2160" w:header="0" w:footer="778" w:gutter="0"/>
          <w:cols w:space="720"/>
        </w:sectPr>
      </w:pPr>
    </w:p>
    <w:p w14:paraId="2A8BD657" w14:textId="77777777" w:rsidR="00E04922" w:rsidRPr="00787781" w:rsidRDefault="00E04922" w:rsidP="00E04922">
      <w:pPr>
        <w:spacing w:before="62"/>
        <w:rPr>
          <w:sz w:val="24"/>
        </w:rPr>
      </w:pPr>
      <w:r>
        <w:rPr>
          <w:sz w:val="24"/>
        </w:rPr>
        <w:lastRenderedPageBreak/>
        <w:t xml:space="preserve">17. </w:t>
      </w:r>
      <w:r w:rsidRPr="00787781">
        <w:rPr>
          <w:sz w:val="24"/>
        </w:rPr>
        <w:t>Do you feel Performance appraisal promote you?</w:t>
      </w:r>
    </w:p>
    <w:p w14:paraId="69AC251D" w14:textId="77777777" w:rsidR="0003371B" w:rsidRDefault="00E04922" w:rsidP="00E04922">
      <w:pPr>
        <w:pStyle w:val="BodyText"/>
        <w:tabs>
          <w:tab w:val="left" w:pos="4008"/>
        </w:tabs>
        <w:spacing w:before="137"/>
        <w:ind w:left="831"/>
      </w:pPr>
      <w:r w:rsidRPr="00307B8D">
        <w:t>(a) YES</w:t>
      </w:r>
      <w:r w:rsidRPr="00307B8D">
        <w:tab/>
      </w:r>
    </w:p>
    <w:p w14:paraId="51AAA198" w14:textId="4A695432" w:rsidR="00E04922" w:rsidRDefault="00E04922" w:rsidP="00E04922">
      <w:pPr>
        <w:pStyle w:val="BodyText"/>
        <w:tabs>
          <w:tab w:val="left" w:pos="4008"/>
        </w:tabs>
        <w:spacing w:before="137"/>
        <w:ind w:left="831"/>
      </w:pPr>
      <w:r w:rsidRPr="00307B8D">
        <w:t>(b) NO</w:t>
      </w:r>
    </w:p>
    <w:p w14:paraId="45CFF002" w14:textId="77777777" w:rsidR="0003371B" w:rsidRPr="00307B8D" w:rsidRDefault="0003371B" w:rsidP="00E04922">
      <w:pPr>
        <w:pStyle w:val="BodyText"/>
        <w:tabs>
          <w:tab w:val="left" w:pos="4008"/>
        </w:tabs>
        <w:spacing w:before="137"/>
        <w:ind w:left="831"/>
      </w:pPr>
    </w:p>
    <w:p w14:paraId="1A0623D4" w14:textId="62C79487" w:rsidR="00E04922" w:rsidRPr="0003371B" w:rsidRDefault="0003371B" w:rsidP="0003371B">
      <w:pPr>
        <w:pStyle w:val="BodyText"/>
        <w:tabs>
          <w:tab w:val="left" w:pos="3405"/>
        </w:tabs>
        <w:rPr>
          <w:sz w:val="22"/>
          <w:szCs w:val="22"/>
        </w:rPr>
      </w:pPr>
      <w:r>
        <w:rPr>
          <w:sz w:val="20"/>
        </w:rPr>
        <w:t xml:space="preserve">                                                                       </w:t>
      </w:r>
      <w:r w:rsidRPr="0003371B">
        <w:rPr>
          <w:sz w:val="22"/>
          <w:szCs w:val="22"/>
        </w:rPr>
        <w:t>Table</w:t>
      </w:r>
      <w:r w:rsidR="00861D1F">
        <w:rPr>
          <w:sz w:val="22"/>
          <w:szCs w:val="22"/>
        </w:rPr>
        <w:t>.5</w:t>
      </w:r>
      <w:r w:rsidR="00653A2C">
        <w:rPr>
          <w:sz w:val="22"/>
          <w:szCs w:val="22"/>
        </w:rPr>
        <w:t>.1.</w:t>
      </w:r>
      <w:r w:rsidRPr="0003371B">
        <w:rPr>
          <w:sz w:val="22"/>
          <w:szCs w:val="22"/>
        </w:rPr>
        <w:t>17</w:t>
      </w:r>
    </w:p>
    <w:p w14:paraId="78994D29" w14:textId="77777777" w:rsidR="00E04922" w:rsidRPr="00307B8D" w:rsidRDefault="00E04922" w:rsidP="00E04922">
      <w:pPr>
        <w:pStyle w:val="BodyText"/>
        <w:spacing w:before="11"/>
        <w:rPr>
          <w:sz w:val="28"/>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5"/>
        <w:gridCol w:w="1140"/>
        <w:gridCol w:w="2549"/>
        <w:gridCol w:w="1892"/>
      </w:tblGrid>
      <w:tr w:rsidR="00E04922" w:rsidRPr="00307B8D" w14:paraId="4C799402" w14:textId="77777777" w:rsidTr="0003371B">
        <w:trPr>
          <w:trHeight w:val="491"/>
        </w:trPr>
        <w:tc>
          <w:tcPr>
            <w:tcW w:w="735" w:type="dxa"/>
          </w:tcPr>
          <w:p w14:paraId="2C32133C" w14:textId="77777777" w:rsidR="00E04922" w:rsidRPr="00307B8D" w:rsidRDefault="00E04922" w:rsidP="00E04922">
            <w:pPr>
              <w:pStyle w:val="TableParagraph"/>
              <w:spacing w:before="91"/>
              <w:ind w:left="87" w:right="70"/>
              <w:rPr>
                <w:b/>
                <w:sz w:val="20"/>
              </w:rPr>
            </w:pPr>
            <w:r w:rsidRPr="00307B8D">
              <w:rPr>
                <w:b/>
                <w:sz w:val="20"/>
              </w:rPr>
              <w:t>s.no</w:t>
            </w:r>
          </w:p>
        </w:tc>
        <w:tc>
          <w:tcPr>
            <w:tcW w:w="1140" w:type="dxa"/>
          </w:tcPr>
          <w:p w14:paraId="1818A9A9" w14:textId="77777777" w:rsidR="00E04922" w:rsidRPr="00307B8D" w:rsidRDefault="00E04922" w:rsidP="00E04922">
            <w:pPr>
              <w:pStyle w:val="TableParagraph"/>
              <w:spacing w:before="91"/>
              <w:ind w:left="0" w:right="98"/>
              <w:jc w:val="right"/>
              <w:rPr>
                <w:b/>
                <w:sz w:val="20"/>
              </w:rPr>
            </w:pPr>
            <w:r w:rsidRPr="00307B8D">
              <w:rPr>
                <w:b/>
                <w:sz w:val="20"/>
              </w:rPr>
              <w:t>Options</w:t>
            </w:r>
          </w:p>
        </w:tc>
        <w:tc>
          <w:tcPr>
            <w:tcW w:w="2549" w:type="dxa"/>
          </w:tcPr>
          <w:p w14:paraId="0531691A" w14:textId="77777777" w:rsidR="00E04922" w:rsidRPr="00307B8D" w:rsidRDefault="00E04922" w:rsidP="00E04922">
            <w:pPr>
              <w:pStyle w:val="TableParagraph"/>
              <w:spacing w:before="91"/>
              <w:ind w:left="220" w:right="220"/>
              <w:rPr>
                <w:b/>
                <w:sz w:val="20"/>
              </w:rPr>
            </w:pPr>
            <w:r w:rsidRPr="00307B8D">
              <w:rPr>
                <w:b/>
                <w:sz w:val="20"/>
              </w:rPr>
              <w:t>No. of Responses</w:t>
            </w:r>
          </w:p>
        </w:tc>
        <w:tc>
          <w:tcPr>
            <w:tcW w:w="1892" w:type="dxa"/>
          </w:tcPr>
          <w:p w14:paraId="5399C078" w14:textId="77777777" w:rsidR="00E04922" w:rsidRPr="00307B8D" w:rsidRDefault="00E04922" w:rsidP="00E04922">
            <w:pPr>
              <w:pStyle w:val="TableParagraph"/>
              <w:spacing w:before="91"/>
              <w:ind w:left="244" w:right="244"/>
              <w:rPr>
                <w:b/>
                <w:sz w:val="20"/>
              </w:rPr>
            </w:pPr>
            <w:r w:rsidRPr="00307B8D">
              <w:rPr>
                <w:b/>
                <w:sz w:val="20"/>
              </w:rPr>
              <w:t>Percentage</w:t>
            </w:r>
          </w:p>
        </w:tc>
      </w:tr>
      <w:tr w:rsidR="00E04922" w:rsidRPr="00307B8D" w14:paraId="3110AD7A" w14:textId="77777777" w:rsidTr="0003371B">
        <w:trPr>
          <w:trHeight w:val="489"/>
        </w:trPr>
        <w:tc>
          <w:tcPr>
            <w:tcW w:w="735" w:type="dxa"/>
          </w:tcPr>
          <w:p w14:paraId="6F2FF773" w14:textId="77777777" w:rsidR="00E04922" w:rsidRPr="00307B8D" w:rsidRDefault="00E04922" w:rsidP="00E04922">
            <w:pPr>
              <w:pStyle w:val="TableParagraph"/>
              <w:ind w:left="11"/>
              <w:rPr>
                <w:sz w:val="20"/>
              </w:rPr>
            </w:pPr>
            <w:r w:rsidRPr="00307B8D">
              <w:rPr>
                <w:sz w:val="20"/>
              </w:rPr>
              <w:t>1</w:t>
            </w:r>
          </w:p>
        </w:tc>
        <w:tc>
          <w:tcPr>
            <w:tcW w:w="1140" w:type="dxa"/>
          </w:tcPr>
          <w:p w14:paraId="1E34F81B" w14:textId="77777777" w:rsidR="00E04922" w:rsidRPr="00307B8D" w:rsidRDefault="00E04922" w:rsidP="00E04922">
            <w:pPr>
              <w:pStyle w:val="TableParagraph"/>
              <w:ind w:left="283"/>
              <w:jc w:val="left"/>
              <w:rPr>
                <w:sz w:val="20"/>
              </w:rPr>
            </w:pPr>
            <w:r w:rsidRPr="00307B8D">
              <w:rPr>
                <w:sz w:val="20"/>
              </w:rPr>
              <w:t>YES</w:t>
            </w:r>
          </w:p>
        </w:tc>
        <w:tc>
          <w:tcPr>
            <w:tcW w:w="2549" w:type="dxa"/>
          </w:tcPr>
          <w:p w14:paraId="711EEB10" w14:textId="416A6D40" w:rsidR="00E04922" w:rsidRPr="00307B8D" w:rsidRDefault="006B49D3" w:rsidP="00E04922">
            <w:pPr>
              <w:pStyle w:val="TableParagraph"/>
              <w:ind w:left="220" w:right="220"/>
              <w:rPr>
                <w:sz w:val="20"/>
              </w:rPr>
            </w:pPr>
            <w:r>
              <w:rPr>
                <w:sz w:val="20"/>
              </w:rPr>
              <w:t>61</w:t>
            </w:r>
          </w:p>
        </w:tc>
        <w:tc>
          <w:tcPr>
            <w:tcW w:w="1892" w:type="dxa"/>
          </w:tcPr>
          <w:p w14:paraId="4A2CBB0D" w14:textId="77777777" w:rsidR="00E04922" w:rsidRPr="00307B8D" w:rsidRDefault="00E04922" w:rsidP="00E04922">
            <w:pPr>
              <w:pStyle w:val="TableParagraph"/>
              <w:ind w:left="244" w:right="239"/>
              <w:rPr>
                <w:sz w:val="20"/>
              </w:rPr>
            </w:pPr>
            <w:r w:rsidRPr="00307B8D">
              <w:rPr>
                <w:sz w:val="20"/>
              </w:rPr>
              <w:t>76</w:t>
            </w:r>
          </w:p>
        </w:tc>
      </w:tr>
      <w:tr w:rsidR="00E04922" w:rsidRPr="00307B8D" w14:paraId="745E36E7" w14:textId="77777777" w:rsidTr="0003371B">
        <w:trPr>
          <w:trHeight w:val="489"/>
        </w:trPr>
        <w:tc>
          <w:tcPr>
            <w:tcW w:w="735" w:type="dxa"/>
          </w:tcPr>
          <w:p w14:paraId="67DBED4C" w14:textId="77777777" w:rsidR="00E04922" w:rsidRPr="00307B8D" w:rsidRDefault="00E04922" w:rsidP="00E04922">
            <w:pPr>
              <w:pStyle w:val="TableParagraph"/>
              <w:ind w:left="11"/>
              <w:rPr>
                <w:sz w:val="20"/>
              </w:rPr>
            </w:pPr>
            <w:r w:rsidRPr="00307B8D">
              <w:rPr>
                <w:sz w:val="20"/>
              </w:rPr>
              <w:t>2</w:t>
            </w:r>
          </w:p>
        </w:tc>
        <w:tc>
          <w:tcPr>
            <w:tcW w:w="1140" w:type="dxa"/>
          </w:tcPr>
          <w:p w14:paraId="7B2B5D7D" w14:textId="77777777" w:rsidR="00E04922" w:rsidRPr="00307B8D" w:rsidRDefault="00E04922" w:rsidP="00E04922">
            <w:pPr>
              <w:pStyle w:val="TableParagraph"/>
              <w:ind w:left="83" w:right="77"/>
              <w:rPr>
                <w:sz w:val="20"/>
              </w:rPr>
            </w:pPr>
            <w:r w:rsidRPr="00307B8D">
              <w:rPr>
                <w:sz w:val="20"/>
              </w:rPr>
              <w:t>NO</w:t>
            </w:r>
          </w:p>
        </w:tc>
        <w:tc>
          <w:tcPr>
            <w:tcW w:w="2549" w:type="dxa"/>
          </w:tcPr>
          <w:p w14:paraId="49AE7F4B" w14:textId="55109B78" w:rsidR="00E04922" w:rsidRPr="00307B8D" w:rsidRDefault="006B49D3" w:rsidP="00E04922">
            <w:pPr>
              <w:pStyle w:val="TableParagraph"/>
              <w:ind w:left="220" w:right="220"/>
              <w:rPr>
                <w:sz w:val="20"/>
              </w:rPr>
            </w:pPr>
            <w:r>
              <w:rPr>
                <w:sz w:val="20"/>
              </w:rPr>
              <w:t>19</w:t>
            </w:r>
          </w:p>
        </w:tc>
        <w:tc>
          <w:tcPr>
            <w:tcW w:w="1892" w:type="dxa"/>
          </w:tcPr>
          <w:p w14:paraId="465635E4" w14:textId="77777777" w:rsidR="00E04922" w:rsidRPr="00307B8D" w:rsidRDefault="00E04922" w:rsidP="00E04922">
            <w:pPr>
              <w:pStyle w:val="TableParagraph"/>
              <w:ind w:left="244" w:right="239"/>
              <w:rPr>
                <w:sz w:val="20"/>
              </w:rPr>
            </w:pPr>
            <w:r w:rsidRPr="00307B8D">
              <w:rPr>
                <w:sz w:val="20"/>
              </w:rPr>
              <w:t>24</w:t>
            </w:r>
          </w:p>
        </w:tc>
      </w:tr>
      <w:tr w:rsidR="00E04922" w:rsidRPr="00307B8D" w14:paraId="65A0DBF2" w14:textId="77777777" w:rsidTr="0003371B">
        <w:trPr>
          <w:trHeight w:val="489"/>
        </w:trPr>
        <w:tc>
          <w:tcPr>
            <w:tcW w:w="735" w:type="dxa"/>
          </w:tcPr>
          <w:p w14:paraId="5D6D3C45" w14:textId="77777777" w:rsidR="00E04922" w:rsidRPr="00307B8D" w:rsidRDefault="00E04922" w:rsidP="00E04922">
            <w:pPr>
              <w:pStyle w:val="TableParagraph"/>
              <w:spacing w:before="0"/>
              <w:ind w:left="0"/>
              <w:jc w:val="left"/>
              <w:rPr>
                <w:rFonts w:ascii="Times New Roman"/>
              </w:rPr>
            </w:pPr>
          </w:p>
        </w:tc>
        <w:tc>
          <w:tcPr>
            <w:tcW w:w="1140" w:type="dxa"/>
          </w:tcPr>
          <w:p w14:paraId="42AE02C0" w14:textId="77777777" w:rsidR="00E04922" w:rsidRPr="00307B8D" w:rsidRDefault="00E04922" w:rsidP="00E04922">
            <w:pPr>
              <w:pStyle w:val="TableParagraph"/>
              <w:ind w:left="0" w:right="150"/>
              <w:jc w:val="right"/>
              <w:rPr>
                <w:sz w:val="20"/>
              </w:rPr>
            </w:pPr>
            <w:r w:rsidRPr="00307B8D">
              <w:rPr>
                <w:sz w:val="20"/>
              </w:rPr>
              <w:t>TOTAL</w:t>
            </w:r>
          </w:p>
        </w:tc>
        <w:tc>
          <w:tcPr>
            <w:tcW w:w="2549" w:type="dxa"/>
          </w:tcPr>
          <w:p w14:paraId="28AC57DE" w14:textId="7C384070" w:rsidR="00E04922" w:rsidRPr="00307B8D" w:rsidRDefault="006B49D3" w:rsidP="00E04922">
            <w:pPr>
              <w:pStyle w:val="TableParagraph"/>
              <w:ind w:left="220" w:right="220"/>
              <w:rPr>
                <w:sz w:val="20"/>
              </w:rPr>
            </w:pPr>
            <w:r>
              <w:rPr>
                <w:sz w:val="20"/>
              </w:rPr>
              <w:t>80</w:t>
            </w:r>
          </w:p>
        </w:tc>
        <w:tc>
          <w:tcPr>
            <w:tcW w:w="1892" w:type="dxa"/>
          </w:tcPr>
          <w:p w14:paraId="76B3AA80" w14:textId="77777777" w:rsidR="00E04922" w:rsidRPr="00307B8D" w:rsidRDefault="00E04922" w:rsidP="00E04922">
            <w:pPr>
              <w:pStyle w:val="TableParagraph"/>
              <w:ind w:left="244" w:right="244"/>
              <w:rPr>
                <w:sz w:val="20"/>
              </w:rPr>
            </w:pPr>
            <w:r w:rsidRPr="00307B8D">
              <w:rPr>
                <w:sz w:val="20"/>
              </w:rPr>
              <w:t>100</w:t>
            </w:r>
          </w:p>
        </w:tc>
      </w:tr>
    </w:tbl>
    <w:p w14:paraId="46CF6964" w14:textId="77777777" w:rsidR="0003371B" w:rsidRDefault="0003371B" w:rsidP="0003371B">
      <w:pPr>
        <w:pStyle w:val="BodyText"/>
        <w:tabs>
          <w:tab w:val="left" w:pos="3495"/>
        </w:tabs>
        <w:rPr>
          <w:sz w:val="20"/>
        </w:rPr>
      </w:pPr>
      <w:r>
        <w:rPr>
          <w:sz w:val="20"/>
        </w:rPr>
        <w:t xml:space="preserve">                                                      </w:t>
      </w:r>
    </w:p>
    <w:p w14:paraId="3B079A3B" w14:textId="34193EC8" w:rsidR="00E04922" w:rsidRPr="0003371B" w:rsidRDefault="0003371B" w:rsidP="0003371B">
      <w:pPr>
        <w:pStyle w:val="BodyText"/>
        <w:tabs>
          <w:tab w:val="left" w:pos="3495"/>
        </w:tabs>
        <w:rPr>
          <w:sz w:val="22"/>
          <w:szCs w:val="22"/>
        </w:rPr>
      </w:pPr>
      <w:r>
        <w:rPr>
          <w:sz w:val="20"/>
        </w:rPr>
        <w:t xml:space="preserve">                                                                          </w:t>
      </w:r>
      <w:r w:rsidRPr="0003371B">
        <w:rPr>
          <w:sz w:val="22"/>
          <w:szCs w:val="22"/>
        </w:rPr>
        <w:t>Graph</w:t>
      </w:r>
      <w:r w:rsidR="00861D1F">
        <w:rPr>
          <w:sz w:val="22"/>
          <w:szCs w:val="22"/>
        </w:rPr>
        <w:t>.5</w:t>
      </w:r>
      <w:r w:rsidR="00653A2C">
        <w:rPr>
          <w:sz w:val="22"/>
          <w:szCs w:val="22"/>
        </w:rPr>
        <w:t>.2.</w:t>
      </w:r>
      <w:r w:rsidRPr="0003371B">
        <w:rPr>
          <w:sz w:val="22"/>
          <w:szCs w:val="22"/>
        </w:rPr>
        <w:t>17</w:t>
      </w:r>
    </w:p>
    <w:p w14:paraId="2DB49ABB" w14:textId="77777777" w:rsidR="00E04922" w:rsidRPr="00307B8D" w:rsidRDefault="00E04922" w:rsidP="00E04922">
      <w:pPr>
        <w:pStyle w:val="BodyText"/>
        <w:rPr>
          <w:sz w:val="20"/>
        </w:rPr>
      </w:pPr>
    </w:p>
    <w:p w14:paraId="04A0D4D9" w14:textId="32651FDA" w:rsidR="00E04922" w:rsidRPr="00307B8D" w:rsidRDefault="006B49D3" w:rsidP="00E04922">
      <w:pPr>
        <w:pStyle w:val="BodyText"/>
        <w:spacing w:before="7"/>
        <w:rPr>
          <w:sz w:val="14"/>
        </w:rPr>
      </w:pPr>
      <w:r>
        <w:rPr>
          <w:noProof/>
          <w:sz w:val="14"/>
        </w:rPr>
        <w:drawing>
          <wp:inline distT="0" distB="0" distL="0" distR="0" wp14:anchorId="6C83C2F0" wp14:editId="0FE8D3B9">
            <wp:extent cx="5276850" cy="3078480"/>
            <wp:effectExtent l="0" t="0" r="0" b="7620"/>
            <wp:docPr id="457" name="Chart 457"/>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2912454D" w14:textId="77777777" w:rsidR="00E04922" w:rsidRPr="00307B8D" w:rsidRDefault="00E04922" w:rsidP="00E04922">
      <w:pPr>
        <w:pStyle w:val="BodyText"/>
        <w:rPr>
          <w:sz w:val="20"/>
        </w:rPr>
      </w:pPr>
    </w:p>
    <w:p w14:paraId="3CF964DA" w14:textId="77777777" w:rsidR="00E04922" w:rsidRPr="00307B8D" w:rsidRDefault="00E04922" w:rsidP="00E04922">
      <w:pPr>
        <w:pStyle w:val="BodyText"/>
        <w:spacing w:before="6"/>
        <w:rPr>
          <w:sz w:val="21"/>
        </w:rPr>
      </w:pPr>
    </w:p>
    <w:p w14:paraId="469EDCC8" w14:textId="77777777" w:rsidR="00E04922" w:rsidRPr="00307B8D" w:rsidRDefault="00E04922" w:rsidP="00E04922">
      <w:pPr>
        <w:pStyle w:val="Heading3"/>
        <w:spacing w:before="87"/>
        <w:ind w:left="0"/>
      </w:pPr>
      <w:r w:rsidRPr="00307B8D">
        <w:t>INTERPRETATION:</w:t>
      </w:r>
    </w:p>
    <w:p w14:paraId="5788B979" w14:textId="77777777" w:rsidR="00E04922" w:rsidRPr="00307B8D" w:rsidRDefault="00E04922" w:rsidP="00E04922">
      <w:pPr>
        <w:pStyle w:val="BodyText"/>
        <w:spacing w:before="5"/>
        <w:rPr>
          <w:b/>
          <w:sz w:val="27"/>
        </w:rPr>
      </w:pPr>
    </w:p>
    <w:p w14:paraId="33404879" w14:textId="77777777" w:rsidR="00E04922" w:rsidRPr="00307B8D" w:rsidRDefault="00E04922" w:rsidP="00E04922">
      <w:pPr>
        <w:pStyle w:val="BodyText"/>
        <w:spacing w:line="360" w:lineRule="auto"/>
      </w:pPr>
      <w:r w:rsidRPr="00307B8D">
        <w:t>About 76% of the respondents feel that the Performance appraisal can promote the employee. Remaining 24% of the respondents are not agreed with the above sentence.</w:t>
      </w:r>
    </w:p>
    <w:p w14:paraId="44292AEA" w14:textId="77777777" w:rsidR="00E04922" w:rsidRPr="00307B8D" w:rsidRDefault="00E04922" w:rsidP="00E04922">
      <w:pPr>
        <w:spacing w:line="360" w:lineRule="auto"/>
        <w:sectPr w:rsidR="00E04922" w:rsidRPr="00307B8D" w:rsidSect="00892209">
          <w:pgSz w:w="11910" w:h="16840"/>
          <w:pgMar w:top="1440" w:right="1440" w:bottom="1440" w:left="2160" w:header="0" w:footer="778" w:gutter="0"/>
          <w:cols w:space="720"/>
        </w:sectPr>
      </w:pPr>
    </w:p>
    <w:p w14:paraId="7A602E7E" w14:textId="77777777" w:rsidR="00E04922" w:rsidRPr="00787781" w:rsidRDefault="00E04922" w:rsidP="00E04922">
      <w:pPr>
        <w:tabs>
          <w:tab w:val="left" w:pos="1196"/>
        </w:tabs>
        <w:spacing w:before="62"/>
        <w:rPr>
          <w:sz w:val="24"/>
        </w:rPr>
      </w:pPr>
      <w:r>
        <w:rPr>
          <w:sz w:val="24"/>
        </w:rPr>
        <w:lastRenderedPageBreak/>
        <w:t xml:space="preserve">18. </w:t>
      </w:r>
      <w:r w:rsidRPr="00787781">
        <w:rPr>
          <w:sz w:val="24"/>
        </w:rPr>
        <w:t>In your opinion PIDS is necessary?</w:t>
      </w:r>
    </w:p>
    <w:p w14:paraId="290627F5" w14:textId="77777777" w:rsidR="0003371B" w:rsidRDefault="00E04922" w:rsidP="00E04922">
      <w:pPr>
        <w:pStyle w:val="BodyText"/>
        <w:tabs>
          <w:tab w:val="left" w:pos="3768"/>
        </w:tabs>
        <w:spacing w:before="137"/>
        <w:ind w:left="831"/>
      </w:pPr>
      <w:r w:rsidRPr="00307B8D">
        <w:t>(a)  YES</w:t>
      </w:r>
      <w:r w:rsidRPr="00307B8D">
        <w:tab/>
      </w:r>
    </w:p>
    <w:p w14:paraId="56E48FA8" w14:textId="77C7048A" w:rsidR="00E04922" w:rsidRPr="00307B8D" w:rsidRDefault="00E04922" w:rsidP="00E04922">
      <w:pPr>
        <w:pStyle w:val="BodyText"/>
        <w:tabs>
          <w:tab w:val="left" w:pos="3768"/>
        </w:tabs>
        <w:spacing w:before="137"/>
        <w:ind w:left="831"/>
      </w:pPr>
      <w:r w:rsidRPr="00307B8D">
        <w:t>(b) NO</w:t>
      </w:r>
    </w:p>
    <w:p w14:paraId="196811DA" w14:textId="77777777" w:rsidR="00E04922" w:rsidRPr="00307B8D" w:rsidRDefault="00E04922" w:rsidP="00E04922">
      <w:pPr>
        <w:pStyle w:val="BodyText"/>
        <w:rPr>
          <w:sz w:val="20"/>
        </w:rPr>
      </w:pPr>
    </w:p>
    <w:p w14:paraId="4881884D" w14:textId="1D1F239A" w:rsidR="00E04922" w:rsidRDefault="0003371B" w:rsidP="0003371B">
      <w:pPr>
        <w:pStyle w:val="BodyText"/>
        <w:tabs>
          <w:tab w:val="left" w:pos="3150"/>
        </w:tabs>
        <w:spacing w:before="11"/>
        <w:rPr>
          <w:sz w:val="22"/>
          <w:szCs w:val="22"/>
        </w:rPr>
      </w:pPr>
      <w:r>
        <w:rPr>
          <w:sz w:val="28"/>
        </w:rPr>
        <w:tab/>
      </w:r>
      <w:r w:rsidRPr="0003371B">
        <w:rPr>
          <w:sz w:val="22"/>
          <w:szCs w:val="22"/>
        </w:rPr>
        <w:t>Table</w:t>
      </w:r>
      <w:r w:rsidR="00861D1F">
        <w:rPr>
          <w:sz w:val="22"/>
          <w:szCs w:val="22"/>
        </w:rPr>
        <w:t>.5</w:t>
      </w:r>
      <w:r w:rsidR="00653A2C">
        <w:rPr>
          <w:sz w:val="22"/>
          <w:szCs w:val="22"/>
        </w:rPr>
        <w:t>.1.</w:t>
      </w:r>
      <w:r w:rsidRPr="0003371B">
        <w:rPr>
          <w:sz w:val="22"/>
          <w:szCs w:val="22"/>
        </w:rPr>
        <w:t>18</w:t>
      </w:r>
    </w:p>
    <w:p w14:paraId="035D59DE" w14:textId="77777777" w:rsidR="0003371B" w:rsidRPr="0003371B" w:rsidRDefault="0003371B" w:rsidP="0003371B">
      <w:pPr>
        <w:pStyle w:val="BodyText"/>
        <w:tabs>
          <w:tab w:val="left" w:pos="3150"/>
        </w:tabs>
        <w:spacing w:before="11"/>
        <w:rPr>
          <w:sz w:val="22"/>
          <w:szCs w:val="22"/>
        </w:rPr>
      </w:pPr>
    </w:p>
    <w:tbl>
      <w:tblPr>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7"/>
        <w:gridCol w:w="1112"/>
        <w:gridCol w:w="2280"/>
        <w:gridCol w:w="2055"/>
      </w:tblGrid>
      <w:tr w:rsidR="00E04922" w:rsidRPr="00307B8D" w14:paraId="00CAD074" w14:textId="77777777" w:rsidTr="0003371B">
        <w:trPr>
          <w:trHeight w:val="476"/>
        </w:trPr>
        <w:tc>
          <w:tcPr>
            <w:tcW w:w="717" w:type="dxa"/>
          </w:tcPr>
          <w:p w14:paraId="2C56BCFA" w14:textId="77777777" w:rsidR="00E04922" w:rsidRPr="00307B8D" w:rsidRDefault="00E04922" w:rsidP="00E04922">
            <w:pPr>
              <w:pStyle w:val="TableParagraph"/>
              <w:spacing w:before="91"/>
              <w:ind w:left="87" w:right="70"/>
              <w:rPr>
                <w:b/>
                <w:sz w:val="20"/>
              </w:rPr>
            </w:pPr>
            <w:r w:rsidRPr="00307B8D">
              <w:rPr>
                <w:b/>
                <w:sz w:val="20"/>
              </w:rPr>
              <w:t>s.no</w:t>
            </w:r>
          </w:p>
        </w:tc>
        <w:tc>
          <w:tcPr>
            <w:tcW w:w="1112" w:type="dxa"/>
          </w:tcPr>
          <w:p w14:paraId="169C95D8" w14:textId="77777777" w:rsidR="00E04922" w:rsidRPr="00307B8D" w:rsidRDefault="00E04922" w:rsidP="00E04922">
            <w:pPr>
              <w:pStyle w:val="TableParagraph"/>
              <w:spacing w:before="91"/>
              <w:ind w:left="0" w:right="98"/>
              <w:jc w:val="right"/>
              <w:rPr>
                <w:b/>
                <w:sz w:val="20"/>
              </w:rPr>
            </w:pPr>
            <w:r w:rsidRPr="00307B8D">
              <w:rPr>
                <w:b/>
                <w:sz w:val="20"/>
              </w:rPr>
              <w:t>Options</w:t>
            </w:r>
          </w:p>
        </w:tc>
        <w:tc>
          <w:tcPr>
            <w:tcW w:w="2280" w:type="dxa"/>
          </w:tcPr>
          <w:p w14:paraId="102D3CD7" w14:textId="77777777" w:rsidR="00E04922" w:rsidRPr="00307B8D" w:rsidRDefault="00E04922" w:rsidP="00E04922">
            <w:pPr>
              <w:pStyle w:val="TableParagraph"/>
              <w:spacing w:before="91"/>
              <w:ind w:left="133" w:right="125"/>
              <w:rPr>
                <w:b/>
                <w:sz w:val="20"/>
              </w:rPr>
            </w:pPr>
            <w:r w:rsidRPr="00307B8D">
              <w:rPr>
                <w:b/>
                <w:sz w:val="20"/>
              </w:rPr>
              <w:t>No. of Responses</w:t>
            </w:r>
          </w:p>
        </w:tc>
        <w:tc>
          <w:tcPr>
            <w:tcW w:w="2055" w:type="dxa"/>
          </w:tcPr>
          <w:p w14:paraId="3283AE84" w14:textId="77777777" w:rsidR="00E04922" w:rsidRPr="00307B8D" w:rsidRDefault="00E04922" w:rsidP="00E04922">
            <w:pPr>
              <w:pStyle w:val="TableParagraph"/>
              <w:spacing w:before="91"/>
              <w:ind w:left="337" w:right="329"/>
              <w:rPr>
                <w:b/>
                <w:sz w:val="20"/>
              </w:rPr>
            </w:pPr>
            <w:r w:rsidRPr="00307B8D">
              <w:rPr>
                <w:b/>
                <w:sz w:val="20"/>
              </w:rPr>
              <w:t>Percentage</w:t>
            </w:r>
          </w:p>
        </w:tc>
      </w:tr>
      <w:tr w:rsidR="00E04922" w:rsidRPr="00307B8D" w14:paraId="5418301B" w14:textId="77777777" w:rsidTr="0003371B">
        <w:trPr>
          <w:trHeight w:val="475"/>
        </w:trPr>
        <w:tc>
          <w:tcPr>
            <w:tcW w:w="717" w:type="dxa"/>
          </w:tcPr>
          <w:p w14:paraId="7FABA517" w14:textId="77777777" w:rsidR="00E04922" w:rsidRPr="00307B8D" w:rsidRDefault="00E04922" w:rsidP="00E04922">
            <w:pPr>
              <w:pStyle w:val="TableParagraph"/>
              <w:ind w:left="11"/>
              <w:rPr>
                <w:sz w:val="20"/>
              </w:rPr>
            </w:pPr>
            <w:r w:rsidRPr="00307B8D">
              <w:rPr>
                <w:sz w:val="20"/>
              </w:rPr>
              <w:t>1</w:t>
            </w:r>
          </w:p>
        </w:tc>
        <w:tc>
          <w:tcPr>
            <w:tcW w:w="1112" w:type="dxa"/>
          </w:tcPr>
          <w:p w14:paraId="76E950F9" w14:textId="77777777" w:rsidR="00E04922" w:rsidRPr="00307B8D" w:rsidRDefault="00E04922" w:rsidP="00E04922">
            <w:pPr>
              <w:pStyle w:val="TableParagraph"/>
              <w:ind w:left="283"/>
              <w:jc w:val="left"/>
              <w:rPr>
                <w:sz w:val="20"/>
              </w:rPr>
            </w:pPr>
            <w:r w:rsidRPr="00307B8D">
              <w:rPr>
                <w:sz w:val="20"/>
              </w:rPr>
              <w:t>YES</w:t>
            </w:r>
          </w:p>
        </w:tc>
        <w:tc>
          <w:tcPr>
            <w:tcW w:w="2280" w:type="dxa"/>
          </w:tcPr>
          <w:p w14:paraId="6FD4624E" w14:textId="36DD7B73" w:rsidR="00E04922" w:rsidRPr="00307B8D" w:rsidRDefault="00781ED1" w:rsidP="00E04922">
            <w:pPr>
              <w:pStyle w:val="TableParagraph"/>
              <w:ind w:left="133" w:right="125"/>
              <w:rPr>
                <w:sz w:val="20"/>
              </w:rPr>
            </w:pPr>
            <w:r>
              <w:rPr>
                <w:sz w:val="20"/>
              </w:rPr>
              <w:t>77</w:t>
            </w:r>
          </w:p>
        </w:tc>
        <w:tc>
          <w:tcPr>
            <w:tcW w:w="2055" w:type="dxa"/>
          </w:tcPr>
          <w:p w14:paraId="41CC424C" w14:textId="77777777" w:rsidR="00E04922" w:rsidRPr="00307B8D" w:rsidRDefault="00E04922" w:rsidP="00E04922">
            <w:pPr>
              <w:pStyle w:val="TableParagraph"/>
              <w:ind w:left="337" w:right="324"/>
              <w:rPr>
                <w:sz w:val="20"/>
              </w:rPr>
            </w:pPr>
            <w:r w:rsidRPr="00307B8D">
              <w:rPr>
                <w:sz w:val="20"/>
              </w:rPr>
              <w:t>96</w:t>
            </w:r>
          </w:p>
        </w:tc>
      </w:tr>
      <w:tr w:rsidR="00E04922" w:rsidRPr="00307B8D" w14:paraId="2C8421A4" w14:textId="77777777" w:rsidTr="0003371B">
        <w:trPr>
          <w:trHeight w:val="475"/>
        </w:trPr>
        <w:tc>
          <w:tcPr>
            <w:tcW w:w="717" w:type="dxa"/>
          </w:tcPr>
          <w:p w14:paraId="3EFA5520" w14:textId="77777777" w:rsidR="00E04922" w:rsidRPr="00307B8D" w:rsidRDefault="00E04922" w:rsidP="00E04922">
            <w:pPr>
              <w:pStyle w:val="TableParagraph"/>
              <w:ind w:left="11"/>
              <w:rPr>
                <w:sz w:val="20"/>
              </w:rPr>
            </w:pPr>
            <w:r w:rsidRPr="00307B8D">
              <w:rPr>
                <w:sz w:val="20"/>
              </w:rPr>
              <w:t>2</w:t>
            </w:r>
          </w:p>
        </w:tc>
        <w:tc>
          <w:tcPr>
            <w:tcW w:w="1112" w:type="dxa"/>
          </w:tcPr>
          <w:p w14:paraId="24A073E2" w14:textId="77777777" w:rsidR="00E04922" w:rsidRPr="00307B8D" w:rsidRDefault="00E04922" w:rsidP="00E04922">
            <w:pPr>
              <w:pStyle w:val="TableParagraph"/>
              <w:ind w:left="83" w:right="77"/>
              <w:rPr>
                <w:sz w:val="20"/>
              </w:rPr>
            </w:pPr>
            <w:r w:rsidRPr="00307B8D">
              <w:rPr>
                <w:sz w:val="20"/>
              </w:rPr>
              <w:t>NO</w:t>
            </w:r>
          </w:p>
        </w:tc>
        <w:tc>
          <w:tcPr>
            <w:tcW w:w="2280" w:type="dxa"/>
          </w:tcPr>
          <w:p w14:paraId="3A8A74FA" w14:textId="494C2E6A" w:rsidR="00E04922" w:rsidRPr="00307B8D" w:rsidRDefault="00781ED1" w:rsidP="00E04922">
            <w:pPr>
              <w:pStyle w:val="TableParagraph"/>
              <w:ind w:left="5"/>
              <w:rPr>
                <w:sz w:val="20"/>
              </w:rPr>
            </w:pPr>
            <w:r>
              <w:rPr>
                <w:sz w:val="20"/>
              </w:rPr>
              <w:t>3</w:t>
            </w:r>
          </w:p>
        </w:tc>
        <w:tc>
          <w:tcPr>
            <w:tcW w:w="2055" w:type="dxa"/>
          </w:tcPr>
          <w:p w14:paraId="6CB6666C" w14:textId="77777777" w:rsidR="00E04922" w:rsidRPr="00307B8D" w:rsidRDefault="00E04922" w:rsidP="00E04922">
            <w:pPr>
              <w:pStyle w:val="TableParagraph"/>
              <w:ind w:left="10"/>
              <w:rPr>
                <w:sz w:val="20"/>
              </w:rPr>
            </w:pPr>
            <w:r w:rsidRPr="00307B8D">
              <w:rPr>
                <w:sz w:val="20"/>
              </w:rPr>
              <w:t>4</w:t>
            </w:r>
          </w:p>
        </w:tc>
      </w:tr>
      <w:tr w:rsidR="00E04922" w:rsidRPr="00307B8D" w14:paraId="76D41F66" w14:textId="77777777" w:rsidTr="0003371B">
        <w:trPr>
          <w:trHeight w:val="475"/>
        </w:trPr>
        <w:tc>
          <w:tcPr>
            <w:tcW w:w="717" w:type="dxa"/>
          </w:tcPr>
          <w:p w14:paraId="640B5356" w14:textId="77777777" w:rsidR="00E04922" w:rsidRPr="00307B8D" w:rsidRDefault="00E04922" w:rsidP="00E04922">
            <w:pPr>
              <w:pStyle w:val="TableParagraph"/>
              <w:spacing w:before="0"/>
              <w:ind w:left="0"/>
              <w:jc w:val="left"/>
              <w:rPr>
                <w:rFonts w:ascii="Times New Roman"/>
              </w:rPr>
            </w:pPr>
          </w:p>
        </w:tc>
        <w:tc>
          <w:tcPr>
            <w:tcW w:w="1112" w:type="dxa"/>
          </w:tcPr>
          <w:p w14:paraId="21890461" w14:textId="77777777" w:rsidR="00E04922" w:rsidRPr="00307B8D" w:rsidRDefault="00E04922" w:rsidP="00E04922">
            <w:pPr>
              <w:pStyle w:val="TableParagraph"/>
              <w:ind w:left="0" w:right="150"/>
              <w:jc w:val="right"/>
              <w:rPr>
                <w:sz w:val="20"/>
              </w:rPr>
            </w:pPr>
            <w:r w:rsidRPr="00307B8D">
              <w:rPr>
                <w:sz w:val="20"/>
              </w:rPr>
              <w:t>TOTAL</w:t>
            </w:r>
          </w:p>
        </w:tc>
        <w:tc>
          <w:tcPr>
            <w:tcW w:w="2280" w:type="dxa"/>
          </w:tcPr>
          <w:p w14:paraId="2079B390" w14:textId="5F982BCC" w:rsidR="00E04922" w:rsidRPr="00307B8D" w:rsidRDefault="00781ED1" w:rsidP="00781ED1">
            <w:pPr>
              <w:pStyle w:val="TableParagraph"/>
              <w:ind w:left="133" w:right="125"/>
              <w:jc w:val="left"/>
              <w:rPr>
                <w:sz w:val="20"/>
              </w:rPr>
            </w:pPr>
            <w:r>
              <w:rPr>
                <w:sz w:val="20"/>
              </w:rPr>
              <w:t xml:space="preserve">             8</w:t>
            </w:r>
            <w:r w:rsidR="00E04922" w:rsidRPr="00307B8D">
              <w:rPr>
                <w:sz w:val="20"/>
              </w:rPr>
              <w:t>0</w:t>
            </w:r>
          </w:p>
        </w:tc>
        <w:tc>
          <w:tcPr>
            <w:tcW w:w="2055" w:type="dxa"/>
          </w:tcPr>
          <w:p w14:paraId="77EA693C" w14:textId="77777777" w:rsidR="00E04922" w:rsidRPr="00307B8D" w:rsidRDefault="00E04922" w:rsidP="00E04922">
            <w:pPr>
              <w:pStyle w:val="TableParagraph"/>
              <w:ind w:left="337" w:right="330"/>
              <w:rPr>
                <w:sz w:val="20"/>
              </w:rPr>
            </w:pPr>
            <w:r w:rsidRPr="00307B8D">
              <w:rPr>
                <w:sz w:val="20"/>
              </w:rPr>
              <w:t>100</w:t>
            </w:r>
          </w:p>
        </w:tc>
      </w:tr>
    </w:tbl>
    <w:p w14:paraId="42C58EF4" w14:textId="20DDD331" w:rsidR="00E04922" w:rsidRPr="0003371B" w:rsidRDefault="00E04922" w:rsidP="00E04922">
      <w:pPr>
        <w:pStyle w:val="BodyText"/>
        <w:rPr>
          <w:sz w:val="22"/>
          <w:szCs w:val="22"/>
        </w:rPr>
      </w:pPr>
    </w:p>
    <w:p w14:paraId="78FBBA11" w14:textId="3FEC9004" w:rsidR="0003371B" w:rsidRDefault="0003371B" w:rsidP="00E04922">
      <w:pPr>
        <w:pStyle w:val="BodyText"/>
        <w:rPr>
          <w:sz w:val="22"/>
          <w:szCs w:val="22"/>
        </w:rPr>
      </w:pPr>
      <w:r w:rsidRPr="0003371B">
        <w:rPr>
          <w:sz w:val="22"/>
          <w:szCs w:val="22"/>
        </w:rPr>
        <w:t xml:space="preserve">                                                        Graph</w:t>
      </w:r>
      <w:r w:rsidR="00861D1F">
        <w:rPr>
          <w:sz w:val="22"/>
          <w:szCs w:val="22"/>
        </w:rPr>
        <w:t>.5</w:t>
      </w:r>
      <w:r w:rsidR="00653A2C">
        <w:rPr>
          <w:sz w:val="22"/>
          <w:szCs w:val="22"/>
        </w:rPr>
        <w:t>.2.</w:t>
      </w:r>
      <w:r w:rsidRPr="0003371B">
        <w:rPr>
          <w:sz w:val="22"/>
          <w:szCs w:val="22"/>
        </w:rPr>
        <w:t>18</w:t>
      </w:r>
    </w:p>
    <w:p w14:paraId="282DBE65" w14:textId="77777777" w:rsidR="0003371B" w:rsidRPr="0003371B" w:rsidRDefault="0003371B" w:rsidP="00E04922">
      <w:pPr>
        <w:pStyle w:val="BodyText"/>
        <w:rPr>
          <w:sz w:val="22"/>
          <w:szCs w:val="22"/>
        </w:rPr>
      </w:pPr>
    </w:p>
    <w:p w14:paraId="300A0D12" w14:textId="1A9F8A3D" w:rsidR="00E04922" w:rsidRPr="00307B8D" w:rsidRDefault="00781ED1" w:rsidP="00E04922">
      <w:pPr>
        <w:pStyle w:val="BodyText"/>
        <w:spacing w:before="8"/>
        <w:rPr>
          <w:sz w:val="18"/>
        </w:rPr>
      </w:pPr>
      <w:r>
        <w:rPr>
          <w:noProof/>
          <w:lang w:bidi="ar-SA"/>
        </w:rPr>
        <w:drawing>
          <wp:inline distT="0" distB="0" distL="0" distR="0" wp14:anchorId="4B290942" wp14:editId="56998E95">
            <wp:extent cx="5276850" cy="3078480"/>
            <wp:effectExtent l="0" t="0" r="0" b="7620"/>
            <wp:docPr id="458" name="Chart 458"/>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0CA42AA2" w14:textId="77777777" w:rsidR="00E04922" w:rsidRPr="00307B8D" w:rsidRDefault="00E04922" w:rsidP="00E04922">
      <w:pPr>
        <w:pStyle w:val="BodyText"/>
        <w:rPr>
          <w:sz w:val="20"/>
        </w:rPr>
      </w:pPr>
    </w:p>
    <w:p w14:paraId="11043A15" w14:textId="77777777" w:rsidR="00E04922" w:rsidRPr="00307B8D" w:rsidRDefault="00E04922" w:rsidP="00E04922">
      <w:pPr>
        <w:pStyle w:val="BodyText"/>
        <w:rPr>
          <w:sz w:val="20"/>
        </w:rPr>
      </w:pPr>
    </w:p>
    <w:p w14:paraId="6A34F811" w14:textId="77777777" w:rsidR="00E04922" w:rsidRPr="00307B8D" w:rsidRDefault="00E04922" w:rsidP="00E04922">
      <w:pPr>
        <w:pStyle w:val="BodyText"/>
        <w:rPr>
          <w:sz w:val="20"/>
        </w:rPr>
      </w:pPr>
    </w:p>
    <w:p w14:paraId="0D1D861C" w14:textId="77777777" w:rsidR="00E04922" w:rsidRPr="00307B8D" w:rsidRDefault="00E04922" w:rsidP="00E04922">
      <w:pPr>
        <w:pStyle w:val="BodyText"/>
        <w:rPr>
          <w:sz w:val="20"/>
        </w:rPr>
      </w:pPr>
    </w:p>
    <w:p w14:paraId="40AEA328" w14:textId="77777777" w:rsidR="00E04922" w:rsidRPr="00307B8D" w:rsidRDefault="00E04922" w:rsidP="00E04922">
      <w:pPr>
        <w:pStyle w:val="BodyText"/>
        <w:rPr>
          <w:sz w:val="20"/>
        </w:rPr>
      </w:pPr>
    </w:p>
    <w:p w14:paraId="06B61E36" w14:textId="77777777" w:rsidR="00E04922" w:rsidRPr="00307B8D" w:rsidRDefault="00E04922" w:rsidP="00E04922">
      <w:pPr>
        <w:pStyle w:val="Heading3"/>
        <w:spacing w:before="240" w:line="360" w:lineRule="auto"/>
        <w:ind w:left="0"/>
      </w:pPr>
      <w:r w:rsidRPr="00307B8D">
        <w:t>INTERPRETATION:</w:t>
      </w:r>
    </w:p>
    <w:p w14:paraId="13B1A794" w14:textId="77777777" w:rsidR="00E04922" w:rsidRPr="00307B8D" w:rsidRDefault="00E04922" w:rsidP="00E04922">
      <w:pPr>
        <w:pStyle w:val="BodyText"/>
        <w:spacing w:before="6" w:line="360" w:lineRule="auto"/>
        <w:rPr>
          <w:b/>
          <w:sz w:val="27"/>
        </w:rPr>
      </w:pPr>
    </w:p>
    <w:p w14:paraId="2176A7D1" w14:textId="77777777" w:rsidR="00E04922" w:rsidRPr="00307B8D" w:rsidRDefault="00E04922" w:rsidP="00E04922">
      <w:pPr>
        <w:pStyle w:val="BodyText"/>
        <w:spacing w:line="360" w:lineRule="auto"/>
      </w:pPr>
      <w:r w:rsidRPr="00307B8D">
        <w:t xml:space="preserve">Majority of 96% of the </w:t>
      </w:r>
      <w:proofErr w:type="gramStart"/>
      <w:r w:rsidRPr="00307B8D">
        <w:t>respondents</w:t>
      </w:r>
      <w:proofErr w:type="gramEnd"/>
      <w:r w:rsidRPr="00307B8D">
        <w:t xml:space="preserve"> opinion is that the PIDS is necessary. About 4% of the </w:t>
      </w:r>
      <w:proofErr w:type="gramStart"/>
      <w:r w:rsidRPr="00307B8D">
        <w:t>respondents</w:t>
      </w:r>
      <w:proofErr w:type="gramEnd"/>
      <w:r w:rsidRPr="00307B8D">
        <w:t xml:space="preserve"> opinion is that PIDS is not necessary</w:t>
      </w:r>
    </w:p>
    <w:p w14:paraId="6010C89A" w14:textId="77777777" w:rsidR="00E04922" w:rsidRPr="00307B8D" w:rsidRDefault="00E04922" w:rsidP="00E04922">
      <w:pPr>
        <w:spacing w:line="360" w:lineRule="auto"/>
        <w:sectPr w:rsidR="00E04922" w:rsidRPr="00307B8D" w:rsidSect="00892209">
          <w:pgSz w:w="11910" w:h="16840"/>
          <w:pgMar w:top="1440" w:right="1440" w:bottom="1440" w:left="2160" w:header="0" w:footer="778" w:gutter="0"/>
          <w:cols w:space="720"/>
        </w:sectPr>
      </w:pPr>
    </w:p>
    <w:p w14:paraId="7EECA750" w14:textId="77777777" w:rsidR="00E04922" w:rsidRPr="00787781" w:rsidRDefault="00E04922" w:rsidP="00E04922">
      <w:pPr>
        <w:tabs>
          <w:tab w:val="left" w:pos="1196"/>
        </w:tabs>
        <w:spacing w:before="62"/>
        <w:rPr>
          <w:sz w:val="24"/>
        </w:rPr>
      </w:pPr>
      <w:r>
        <w:rPr>
          <w:sz w:val="24"/>
        </w:rPr>
        <w:lastRenderedPageBreak/>
        <w:t xml:space="preserve">19. </w:t>
      </w:r>
      <w:r w:rsidRPr="00787781">
        <w:rPr>
          <w:sz w:val="24"/>
        </w:rPr>
        <w:t>By which way you are consistent for Performance appraisal in organization?</w:t>
      </w:r>
    </w:p>
    <w:p w14:paraId="2E3774D7" w14:textId="77777777" w:rsidR="0003371B" w:rsidRDefault="00E04922" w:rsidP="00E04922">
      <w:pPr>
        <w:pStyle w:val="BodyText"/>
        <w:tabs>
          <w:tab w:val="left" w:pos="3284"/>
          <w:tab w:val="left" w:pos="5728"/>
        </w:tabs>
        <w:spacing w:before="137"/>
        <w:ind w:left="831"/>
      </w:pPr>
      <w:r w:rsidRPr="00307B8D">
        <w:t>(a) Individual</w:t>
      </w:r>
      <w:r w:rsidRPr="00307B8D">
        <w:tab/>
      </w:r>
    </w:p>
    <w:p w14:paraId="6E087BD4" w14:textId="77777777" w:rsidR="0003371B" w:rsidRDefault="00E04922" w:rsidP="00E04922">
      <w:pPr>
        <w:pStyle w:val="BodyText"/>
        <w:tabs>
          <w:tab w:val="left" w:pos="3284"/>
          <w:tab w:val="left" w:pos="5728"/>
        </w:tabs>
        <w:spacing w:before="137"/>
        <w:ind w:left="831"/>
      </w:pPr>
      <w:r w:rsidRPr="00307B8D">
        <w:t>(b) Group</w:t>
      </w:r>
      <w:r w:rsidRPr="00307B8D">
        <w:tab/>
      </w:r>
    </w:p>
    <w:p w14:paraId="57DBB36E" w14:textId="208A205E" w:rsidR="00E04922" w:rsidRPr="00307B8D" w:rsidRDefault="00E04922" w:rsidP="00E04922">
      <w:pPr>
        <w:pStyle w:val="BodyText"/>
        <w:tabs>
          <w:tab w:val="left" w:pos="3284"/>
          <w:tab w:val="left" w:pos="5728"/>
        </w:tabs>
        <w:spacing w:before="137"/>
        <w:ind w:left="831"/>
      </w:pPr>
      <w:r w:rsidRPr="00307B8D">
        <w:t>(c) Both A &amp; B</w:t>
      </w:r>
    </w:p>
    <w:p w14:paraId="227F571C" w14:textId="77777777" w:rsidR="00E04922" w:rsidRPr="00307B8D" w:rsidRDefault="00E04922" w:rsidP="00E04922">
      <w:pPr>
        <w:pStyle w:val="BodyText"/>
        <w:rPr>
          <w:sz w:val="20"/>
        </w:rPr>
      </w:pPr>
    </w:p>
    <w:p w14:paraId="0A3D7FFA" w14:textId="34F4879A" w:rsidR="00E04922" w:rsidRDefault="0003371B" w:rsidP="0003371B">
      <w:pPr>
        <w:pStyle w:val="BodyText"/>
        <w:tabs>
          <w:tab w:val="left" w:pos="3675"/>
        </w:tabs>
        <w:spacing w:before="11"/>
        <w:rPr>
          <w:sz w:val="22"/>
          <w:szCs w:val="22"/>
        </w:rPr>
      </w:pPr>
      <w:r>
        <w:rPr>
          <w:sz w:val="28"/>
        </w:rPr>
        <w:tab/>
      </w:r>
      <w:r w:rsidRPr="0003371B">
        <w:rPr>
          <w:sz w:val="22"/>
          <w:szCs w:val="22"/>
        </w:rPr>
        <w:t>Table</w:t>
      </w:r>
      <w:r w:rsidR="00861D1F">
        <w:rPr>
          <w:sz w:val="22"/>
          <w:szCs w:val="22"/>
        </w:rPr>
        <w:t>.5</w:t>
      </w:r>
      <w:r w:rsidR="00653A2C">
        <w:rPr>
          <w:sz w:val="22"/>
          <w:szCs w:val="22"/>
        </w:rPr>
        <w:t>.1.</w:t>
      </w:r>
      <w:r w:rsidRPr="0003371B">
        <w:rPr>
          <w:sz w:val="22"/>
          <w:szCs w:val="22"/>
        </w:rPr>
        <w:t>19</w:t>
      </w:r>
    </w:p>
    <w:p w14:paraId="2795AEAB" w14:textId="77777777" w:rsidR="0003371B" w:rsidRPr="0003371B" w:rsidRDefault="0003371B" w:rsidP="0003371B">
      <w:pPr>
        <w:pStyle w:val="BodyText"/>
        <w:tabs>
          <w:tab w:val="left" w:pos="3675"/>
        </w:tabs>
        <w:spacing w:before="11"/>
        <w:rPr>
          <w:sz w:val="22"/>
          <w:szCs w:val="22"/>
        </w:rPr>
      </w:pPr>
    </w:p>
    <w:tbl>
      <w:tblPr>
        <w:tblW w:w="0" w:type="auto"/>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031"/>
        <w:gridCol w:w="2230"/>
        <w:gridCol w:w="1728"/>
      </w:tblGrid>
      <w:tr w:rsidR="00E04922" w:rsidRPr="00307B8D" w14:paraId="0E019C88" w14:textId="77777777" w:rsidTr="0003371B">
        <w:trPr>
          <w:trHeight w:val="387"/>
        </w:trPr>
        <w:tc>
          <w:tcPr>
            <w:tcW w:w="686" w:type="dxa"/>
          </w:tcPr>
          <w:p w14:paraId="74635323" w14:textId="77777777" w:rsidR="00E04922" w:rsidRPr="00307B8D" w:rsidRDefault="00E04922" w:rsidP="00E04922">
            <w:pPr>
              <w:pStyle w:val="TableParagraph"/>
              <w:spacing w:before="91"/>
              <w:ind w:left="87" w:right="70"/>
              <w:rPr>
                <w:b/>
                <w:sz w:val="20"/>
              </w:rPr>
            </w:pPr>
            <w:r w:rsidRPr="00307B8D">
              <w:rPr>
                <w:b/>
                <w:sz w:val="20"/>
              </w:rPr>
              <w:t>s.no</w:t>
            </w:r>
          </w:p>
        </w:tc>
        <w:tc>
          <w:tcPr>
            <w:tcW w:w="2031" w:type="dxa"/>
          </w:tcPr>
          <w:p w14:paraId="21796432" w14:textId="77777777" w:rsidR="00E04922" w:rsidRPr="00307B8D" w:rsidRDefault="00E04922" w:rsidP="00E04922">
            <w:pPr>
              <w:pStyle w:val="TableParagraph"/>
              <w:spacing w:before="91"/>
              <w:ind w:left="415" w:right="415"/>
              <w:rPr>
                <w:b/>
                <w:sz w:val="20"/>
              </w:rPr>
            </w:pPr>
            <w:r w:rsidRPr="00307B8D">
              <w:rPr>
                <w:b/>
                <w:sz w:val="20"/>
              </w:rPr>
              <w:t>Options</w:t>
            </w:r>
          </w:p>
        </w:tc>
        <w:tc>
          <w:tcPr>
            <w:tcW w:w="2230" w:type="dxa"/>
          </w:tcPr>
          <w:p w14:paraId="49059D04" w14:textId="77777777" w:rsidR="00E04922" w:rsidRPr="00307B8D" w:rsidRDefault="00E04922" w:rsidP="00E04922">
            <w:pPr>
              <w:pStyle w:val="TableParagraph"/>
              <w:spacing w:before="91"/>
              <w:ind w:left="148" w:right="147"/>
              <w:rPr>
                <w:b/>
                <w:sz w:val="20"/>
              </w:rPr>
            </w:pPr>
            <w:r w:rsidRPr="00307B8D">
              <w:rPr>
                <w:b/>
                <w:sz w:val="20"/>
              </w:rPr>
              <w:t>No. of Responses</w:t>
            </w:r>
          </w:p>
        </w:tc>
        <w:tc>
          <w:tcPr>
            <w:tcW w:w="1728" w:type="dxa"/>
          </w:tcPr>
          <w:p w14:paraId="77658DE6" w14:textId="77777777" w:rsidR="00E04922" w:rsidRPr="00307B8D" w:rsidRDefault="00E04922" w:rsidP="00E04922">
            <w:pPr>
              <w:pStyle w:val="TableParagraph"/>
              <w:spacing w:before="91"/>
              <w:ind w:left="231" w:right="224"/>
              <w:rPr>
                <w:b/>
                <w:sz w:val="20"/>
              </w:rPr>
            </w:pPr>
            <w:r w:rsidRPr="00307B8D">
              <w:rPr>
                <w:b/>
                <w:sz w:val="20"/>
              </w:rPr>
              <w:t>Percentage</w:t>
            </w:r>
          </w:p>
        </w:tc>
      </w:tr>
      <w:tr w:rsidR="00E04922" w:rsidRPr="00307B8D" w14:paraId="2360371C" w14:textId="77777777" w:rsidTr="0003371B">
        <w:trPr>
          <w:trHeight w:val="387"/>
        </w:trPr>
        <w:tc>
          <w:tcPr>
            <w:tcW w:w="686" w:type="dxa"/>
          </w:tcPr>
          <w:p w14:paraId="6EDEB724" w14:textId="77777777" w:rsidR="00E04922" w:rsidRPr="00307B8D" w:rsidRDefault="00E04922" w:rsidP="00E04922">
            <w:pPr>
              <w:pStyle w:val="TableParagraph"/>
              <w:ind w:left="11"/>
              <w:rPr>
                <w:sz w:val="20"/>
              </w:rPr>
            </w:pPr>
            <w:r w:rsidRPr="00307B8D">
              <w:rPr>
                <w:sz w:val="20"/>
              </w:rPr>
              <w:t>1</w:t>
            </w:r>
          </w:p>
        </w:tc>
        <w:tc>
          <w:tcPr>
            <w:tcW w:w="2031" w:type="dxa"/>
          </w:tcPr>
          <w:p w14:paraId="7124C095" w14:textId="77777777" w:rsidR="00E04922" w:rsidRPr="00307B8D" w:rsidRDefault="00E04922" w:rsidP="00E04922">
            <w:pPr>
              <w:pStyle w:val="TableParagraph"/>
              <w:ind w:left="416" w:right="415"/>
              <w:rPr>
                <w:sz w:val="20"/>
              </w:rPr>
            </w:pPr>
            <w:r w:rsidRPr="00307B8D">
              <w:rPr>
                <w:sz w:val="20"/>
              </w:rPr>
              <w:t>Individual</w:t>
            </w:r>
          </w:p>
        </w:tc>
        <w:tc>
          <w:tcPr>
            <w:tcW w:w="2230" w:type="dxa"/>
          </w:tcPr>
          <w:p w14:paraId="29FD1289" w14:textId="016C2BF9" w:rsidR="00E04922" w:rsidRPr="00307B8D" w:rsidRDefault="00781ED1" w:rsidP="00E04922">
            <w:pPr>
              <w:pStyle w:val="TableParagraph"/>
              <w:ind w:left="7"/>
              <w:rPr>
                <w:sz w:val="20"/>
              </w:rPr>
            </w:pPr>
            <w:r>
              <w:rPr>
                <w:sz w:val="20"/>
              </w:rPr>
              <w:t>6</w:t>
            </w:r>
          </w:p>
        </w:tc>
        <w:tc>
          <w:tcPr>
            <w:tcW w:w="1728" w:type="dxa"/>
          </w:tcPr>
          <w:p w14:paraId="6CBCD5BA" w14:textId="77777777" w:rsidR="00E04922" w:rsidRPr="00307B8D" w:rsidRDefault="00E04922" w:rsidP="00E04922">
            <w:pPr>
              <w:pStyle w:val="TableParagraph"/>
              <w:ind w:left="8"/>
              <w:rPr>
                <w:sz w:val="20"/>
              </w:rPr>
            </w:pPr>
            <w:r w:rsidRPr="00307B8D">
              <w:rPr>
                <w:sz w:val="20"/>
              </w:rPr>
              <w:t>8</w:t>
            </w:r>
          </w:p>
        </w:tc>
      </w:tr>
      <w:tr w:rsidR="00E04922" w:rsidRPr="00307B8D" w14:paraId="2B574C1E" w14:textId="77777777" w:rsidTr="0003371B">
        <w:trPr>
          <w:trHeight w:val="387"/>
        </w:trPr>
        <w:tc>
          <w:tcPr>
            <w:tcW w:w="686" w:type="dxa"/>
          </w:tcPr>
          <w:p w14:paraId="3D2EEE6F" w14:textId="77777777" w:rsidR="00E04922" w:rsidRPr="00307B8D" w:rsidRDefault="00E04922" w:rsidP="00E04922">
            <w:pPr>
              <w:pStyle w:val="TableParagraph"/>
              <w:ind w:left="11"/>
              <w:rPr>
                <w:sz w:val="20"/>
              </w:rPr>
            </w:pPr>
            <w:r w:rsidRPr="00307B8D">
              <w:rPr>
                <w:sz w:val="20"/>
              </w:rPr>
              <w:t>2</w:t>
            </w:r>
          </w:p>
        </w:tc>
        <w:tc>
          <w:tcPr>
            <w:tcW w:w="2031" w:type="dxa"/>
          </w:tcPr>
          <w:p w14:paraId="4C7DFA2E" w14:textId="77777777" w:rsidR="00E04922" w:rsidRPr="00307B8D" w:rsidRDefault="00E04922" w:rsidP="00E04922">
            <w:pPr>
              <w:pStyle w:val="TableParagraph"/>
              <w:ind w:left="417" w:right="415"/>
              <w:rPr>
                <w:sz w:val="20"/>
              </w:rPr>
            </w:pPr>
            <w:r w:rsidRPr="00307B8D">
              <w:rPr>
                <w:sz w:val="20"/>
              </w:rPr>
              <w:t>Group</w:t>
            </w:r>
          </w:p>
        </w:tc>
        <w:tc>
          <w:tcPr>
            <w:tcW w:w="2230" w:type="dxa"/>
          </w:tcPr>
          <w:p w14:paraId="17F39918" w14:textId="612E25CA" w:rsidR="00E04922" w:rsidRPr="00307B8D" w:rsidRDefault="00781ED1" w:rsidP="00E04922">
            <w:pPr>
              <w:pStyle w:val="TableParagraph"/>
              <w:ind w:left="147" w:right="147"/>
              <w:rPr>
                <w:sz w:val="20"/>
              </w:rPr>
            </w:pPr>
            <w:r>
              <w:rPr>
                <w:sz w:val="20"/>
              </w:rPr>
              <w:t>45</w:t>
            </w:r>
          </w:p>
        </w:tc>
        <w:tc>
          <w:tcPr>
            <w:tcW w:w="1728" w:type="dxa"/>
          </w:tcPr>
          <w:p w14:paraId="7744F426" w14:textId="77777777" w:rsidR="00E04922" w:rsidRPr="00307B8D" w:rsidRDefault="00E04922" w:rsidP="00E04922">
            <w:pPr>
              <w:pStyle w:val="TableParagraph"/>
              <w:ind w:left="231" w:right="220"/>
              <w:rPr>
                <w:sz w:val="20"/>
              </w:rPr>
            </w:pPr>
            <w:r w:rsidRPr="00307B8D">
              <w:rPr>
                <w:sz w:val="20"/>
              </w:rPr>
              <w:t>56</w:t>
            </w:r>
          </w:p>
        </w:tc>
      </w:tr>
      <w:tr w:rsidR="00E04922" w:rsidRPr="00307B8D" w14:paraId="49A26493" w14:textId="77777777" w:rsidTr="0003371B">
        <w:trPr>
          <w:trHeight w:val="387"/>
        </w:trPr>
        <w:tc>
          <w:tcPr>
            <w:tcW w:w="686" w:type="dxa"/>
          </w:tcPr>
          <w:p w14:paraId="4F0FED8B" w14:textId="77777777" w:rsidR="00E04922" w:rsidRPr="00307B8D" w:rsidRDefault="00E04922" w:rsidP="00E04922">
            <w:pPr>
              <w:pStyle w:val="TableParagraph"/>
              <w:ind w:left="11"/>
              <w:rPr>
                <w:sz w:val="20"/>
              </w:rPr>
            </w:pPr>
            <w:r w:rsidRPr="00307B8D">
              <w:rPr>
                <w:sz w:val="20"/>
              </w:rPr>
              <w:t>3</w:t>
            </w:r>
          </w:p>
        </w:tc>
        <w:tc>
          <w:tcPr>
            <w:tcW w:w="2031" w:type="dxa"/>
          </w:tcPr>
          <w:p w14:paraId="3118D4C0" w14:textId="77777777" w:rsidR="00E04922" w:rsidRPr="00307B8D" w:rsidRDefault="00E04922" w:rsidP="00E04922">
            <w:pPr>
              <w:pStyle w:val="TableParagraph"/>
              <w:ind w:left="419" w:right="415"/>
              <w:rPr>
                <w:sz w:val="20"/>
              </w:rPr>
            </w:pPr>
            <w:r w:rsidRPr="00307B8D">
              <w:rPr>
                <w:sz w:val="20"/>
              </w:rPr>
              <w:t>Both A &amp; B</w:t>
            </w:r>
          </w:p>
        </w:tc>
        <w:tc>
          <w:tcPr>
            <w:tcW w:w="2230" w:type="dxa"/>
          </w:tcPr>
          <w:p w14:paraId="20A688C4" w14:textId="0CDA4497" w:rsidR="00E04922" w:rsidRPr="00307B8D" w:rsidRDefault="00781ED1" w:rsidP="00E04922">
            <w:pPr>
              <w:pStyle w:val="TableParagraph"/>
              <w:ind w:left="147" w:right="147"/>
              <w:rPr>
                <w:sz w:val="20"/>
              </w:rPr>
            </w:pPr>
            <w:r>
              <w:rPr>
                <w:sz w:val="20"/>
              </w:rPr>
              <w:t>29</w:t>
            </w:r>
          </w:p>
        </w:tc>
        <w:tc>
          <w:tcPr>
            <w:tcW w:w="1728" w:type="dxa"/>
          </w:tcPr>
          <w:p w14:paraId="2FD997D4" w14:textId="77777777" w:rsidR="00E04922" w:rsidRPr="00307B8D" w:rsidRDefault="00E04922" w:rsidP="00E04922">
            <w:pPr>
              <w:pStyle w:val="TableParagraph"/>
              <w:ind w:left="231" w:right="220"/>
              <w:rPr>
                <w:sz w:val="20"/>
              </w:rPr>
            </w:pPr>
            <w:r w:rsidRPr="00307B8D">
              <w:rPr>
                <w:sz w:val="20"/>
              </w:rPr>
              <w:t>36</w:t>
            </w:r>
          </w:p>
        </w:tc>
      </w:tr>
      <w:tr w:rsidR="00E04922" w:rsidRPr="00307B8D" w14:paraId="64F4A915" w14:textId="77777777" w:rsidTr="0003371B">
        <w:trPr>
          <w:trHeight w:val="387"/>
        </w:trPr>
        <w:tc>
          <w:tcPr>
            <w:tcW w:w="686" w:type="dxa"/>
          </w:tcPr>
          <w:p w14:paraId="75F93CF5" w14:textId="77777777" w:rsidR="00E04922" w:rsidRPr="00307B8D" w:rsidRDefault="00E04922" w:rsidP="00E04922">
            <w:pPr>
              <w:pStyle w:val="TableParagraph"/>
              <w:spacing w:before="0"/>
              <w:ind w:left="0"/>
              <w:jc w:val="left"/>
              <w:rPr>
                <w:rFonts w:ascii="Times New Roman"/>
              </w:rPr>
            </w:pPr>
          </w:p>
        </w:tc>
        <w:tc>
          <w:tcPr>
            <w:tcW w:w="2031" w:type="dxa"/>
          </w:tcPr>
          <w:p w14:paraId="75A46FDF" w14:textId="77777777" w:rsidR="00E04922" w:rsidRPr="00307B8D" w:rsidRDefault="00E04922" w:rsidP="00E04922">
            <w:pPr>
              <w:pStyle w:val="TableParagraph"/>
              <w:spacing w:before="96"/>
              <w:ind w:left="415" w:right="415"/>
              <w:rPr>
                <w:sz w:val="20"/>
              </w:rPr>
            </w:pPr>
            <w:r w:rsidRPr="00307B8D">
              <w:rPr>
                <w:sz w:val="20"/>
              </w:rPr>
              <w:t>Total</w:t>
            </w:r>
          </w:p>
        </w:tc>
        <w:tc>
          <w:tcPr>
            <w:tcW w:w="2230" w:type="dxa"/>
          </w:tcPr>
          <w:p w14:paraId="4064BB5E" w14:textId="67235FDB" w:rsidR="00E04922" w:rsidRPr="00307B8D" w:rsidRDefault="00781ED1" w:rsidP="00E04922">
            <w:pPr>
              <w:pStyle w:val="TableParagraph"/>
              <w:spacing w:before="96"/>
              <w:ind w:left="147" w:right="147"/>
              <w:rPr>
                <w:sz w:val="20"/>
              </w:rPr>
            </w:pPr>
            <w:r>
              <w:rPr>
                <w:sz w:val="20"/>
              </w:rPr>
              <w:t>80</w:t>
            </w:r>
          </w:p>
        </w:tc>
        <w:tc>
          <w:tcPr>
            <w:tcW w:w="1728" w:type="dxa"/>
          </w:tcPr>
          <w:p w14:paraId="7374DAA4" w14:textId="77777777" w:rsidR="00E04922" w:rsidRPr="00307B8D" w:rsidRDefault="00E04922" w:rsidP="00E04922">
            <w:pPr>
              <w:pStyle w:val="TableParagraph"/>
              <w:spacing w:before="96"/>
              <w:ind w:left="230" w:right="224"/>
              <w:rPr>
                <w:sz w:val="20"/>
              </w:rPr>
            </w:pPr>
            <w:r w:rsidRPr="00307B8D">
              <w:rPr>
                <w:sz w:val="20"/>
              </w:rPr>
              <w:t>100</w:t>
            </w:r>
          </w:p>
        </w:tc>
      </w:tr>
    </w:tbl>
    <w:p w14:paraId="75B89715" w14:textId="77777777" w:rsidR="0003371B" w:rsidRPr="0003371B" w:rsidRDefault="0003371B" w:rsidP="0003371B">
      <w:pPr>
        <w:pStyle w:val="BodyText"/>
        <w:tabs>
          <w:tab w:val="left" w:pos="3150"/>
        </w:tabs>
        <w:spacing w:before="6"/>
        <w:rPr>
          <w:sz w:val="22"/>
          <w:szCs w:val="22"/>
        </w:rPr>
      </w:pPr>
    </w:p>
    <w:p w14:paraId="7A1B08A7" w14:textId="1D88714D" w:rsidR="00E04922" w:rsidRPr="0003371B" w:rsidRDefault="0003371B" w:rsidP="0003371B">
      <w:pPr>
        <w:pStyle w:val="BodyText"/>
        <w:tabs>
          <w:tab w:val="left" w:pos="3150"/>
        </w:tabs>
        <w:spacing w:before="6"/>
        <w:rPr>
          <w:sz w:val="22"/>
          <w:szCs w:val="22"/>
        </w:rPr>
      </w:pPr>
      <w:r w:rsidRPr="0003371B">
        <w:rPr>
          <w:sz w:val="22"/>
          <w:szCs w:val="22"/>
        </w:rPr>
        <w:t xml:space="preserve">                                                                </w:t>
      </w:r>
      <w:r>
        <w:rPr>
          <w:sz w:val="22"/>
          <w:szCs w:val="22"/>
        </w:rPr>
        <w:t xml:space="preserve"> </w:t>
      </w:r>
      <w:r w:rsidRPr="0003371B">
        <w:rPr>
          <w:sz w:val="22"/>
          <w:szCs w:val="22"/>
        </w:rPr>
        <w:t>Graph</w:t>
      </w:r>
      <w:r w:rsidR="00861D1F">
        <w:rPr>
          <w:sz w:val="22"/>
          <w:szCs w:val="22"/>
        </w:rPr>
        <w:t>.5</w:t>
      </w:r>
      <w:r w:rsidR="00653A2C">
        <w:rPr>
          <w:sz w:val="22"/>
          <w:szCs w:val="22"/>
        </w:rPr>
        <w:t>.2.</w:t>
      </w:r>
      <w:r w:rsidRPr="0003371B">
        <w:rPr>
          <w:sz w:val="22"/>
          <w:szCs w:val="22"/>
        </w:rPr>
        <w:t>19</w:t>
      </w:r>
    </w:p>
    <w:p w14:paraId="225465CC" w14:textId="77777777" w:rsidR="0003371B" w:rsidRPr="0003371B" w:rsidRDefault="0003371B" w:rsidP="0003371B">
      <w:pPr>
        <w:pStyle w:val="BodyText"/>
        <w:tabs>
          <w:tab w:val="left" w:pos="3150"/>
        </w:tabs>
        <w:spacing w:before="6"/>
        <w:rPr>
          <w:sz w:val="22"/>
          <w:szCs w:val="22"/>
        </w:rPr>
      </w:pPr>
    </w:p>
    <w:p w14:paraId="7A83E8BC" w14:textId="3DCA2E76" w:rsidR="0003371B" w:rsidRPr="00307B8D" w:rsidRDefault="0003371B" w:rsidP="0003371B">
      <w:pPr>
        <w:pStyle w:val="BodyText"/>
        <w:tabs>
          <w:tab w:val="left" w:pos="3150"/>
        </w:tabs>
        <w:spacing w:before="6"/>
        <w:rPr>
          <w:sz w:val="20"/>
        </w:rPr>
      </w:pPr>
      <w:r>
        <w:rPr>
          <w:noProof/>
          <w:sz w:val="20"/>
        </w:rPr>
        <w:drawing>
          <wp:inline distT="0" distB="0" distL="0" distR="0" wp14:anchorId="10654321" wp14:editId="752F82E0">
            <wp:extent cx="5276850" cy="3078480"/>
            <wp:effectExtent l="0" t="0" r="0"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14:paraId="7A27D5FE" w14:textId="77777777" w:rsidR="00E04922" w:rsidRPr="00307B8D" w:rsidRDefault="00E04922" w:rsidP="00E04922">
      <w:pPr>
        <w:pStyle w:val="BodyText"/>
        <w:spacing w:before="8"/>
        <w:rPr>
          <w:sz w:val="23"/>
        </w:rPr>
      </w:pPr>
    </w:p>
    <w:p w14:paraId="65495DB1" w14:textId="77777777" w:rsidR="00E04922" w:rsidRPr="00307B8D" w:rsidRDefault="00E04922" w:rsidP="00E04922">
      <w:pPr>
        <w:pStyle w:val="Heading3"/>
        <w:spacing w:line="360" w:lineRule="auto"/>
        <w:ind w:left="0"/>
      </w:pPr>
      <w:r w:rsidRPr="00307B8D">
        <w:t>INTERPRETATION:</w:t>
      </w:r>
    </w:p>
    <w:p w14:paraId="4A9C4935" w14:textId="77777777" w:rsidR="00E04922" w:rsidRPr="00307B8D" w:rsidRDefault="00E04922" w:rsidP="00E04922">
      <w:pPr>
        <w:pStyle w:val="BodyText"/>
        <w:spacing w:line="360" w:lineRule="auto"/>
        <w:rPr>
          <w:b/>
          <w:sz w:val="27"/>
        </w:rPr>
      </w:pPr>
    </w:p>
    <w:p w14:paraId="68B16465" w14:textId="77777777" w:rsidR="00E04922" w:rsidRPr="00307B8D" w:rsidRDefault="00E04922" w:rsidP="00E04922">
      <w:pPr>
        <w:pStyle w:val="BodyText"/>
        <w:spacing w:line="360" w:lineRule="auto"/>
        <w:jc w:val="both"/>
      </w:pPr>
      <w:r w:rsidRPr="00307B8D">
        <w:t xml:space="preserve">About 8% of the respondents were consistent as </w:t>
      </w:r>
      <w:proofErr w:type="spellStart"/>
      <w:proofErr w:type="gramStart"/>
      <w:r w:rsidRPr="00307B8D">
        <w:t>a</w:t>
      </w:r>
      <w:proofErr w:type="spellEnd"/>
      <w:proofErr w:type="gramEnd"/>
      <w:r w:rsidRPr="00307B8D">
        <w:t xml:space="preserve"> Individual for Performance appraisal, about 56% of the respondents were consistent as a group for Performing appraisal and 36% of the respondents were consistent as both individual and group for Performance appraisal.</w:t>
      </w:r>
    </w:p>
    <w:p w14:paraId="78657757" w14:textId="77777777" w:rsidR="00E04922" w:rsidRPr="00307B8D" w:rsidRDefault="00E04922" w:rsidP="00E04922">
      <w:pPr>
        <w:spacing w:line="360" w:lineRule="auto"/>
        <w:jc w:val="both"/>
        <w:sectPr w:rsidR="00E04922" w:rsidRPr="00307B8D" w:rsidSect="00892209">
          <w:pgSz w:w="11910" w:h="16840"/>
          <w:pgMar w:top="1440" w:right="1440" w:bottom="1440" w:left="2160" w:header="0" w:footer="778" w:gutter="0"/>
          <w:cols w:space="720"/>
        </w:sectPr>
      </w:pPr>
    </w:p>
    <w:p w14:paraId="67A04016" w14:textId="77777777" w:rsidR="00E04922" w:rsidRPr="00787781" w:rsidRDefault="00E04922" w:rsidP="00E04922">
      <w:pPr>
        <w:spacing w:before="62"/>
        <w:rPr>
          <w:sz w:val="24"/>
        </w:rPr>
      </w:pPr>
      <w:r>
        <w:rPr>
          <w:sz w:val="24"/>
        </w:rPr>
        <w:lastRenderedPageBreak/>
        <w:t xml:space="preserve">20. </w:t>
      </w:r>
      <w:r w:rsidRPr="00787781">
        <w:rPr>
          <w:sz w:val="24"/>
        </w:rPr>
        <w:t>Is Balance Score Card helps in improving the Performance?</w:t>
      </w:r>
    </w:p>
    <w:p w14:paraId="48419D7C" w14:textId="77777777" w:rsidR="0003371B" w:rsidRDefault="00E04922" w:rsidP="0046306C">
      <w:pPr>
        <w:pStyle w:val="ListParagraph"/>
        <w:numPr>
          <w:ilvl w:val="0"/>
          <w:numId w:val="15"/>
        </w:numPr>
        <w:tabs>
          <w:tab w:val="left" w:pos="1220"/>
          <w:tab w:val="left" w:pos="4008"/>
        </w:tabs>
        <w:spacing w:before="137"/>
        <w:rPr>
          <w:sz w:val="24"/>
        </w:rPr>
      </w:pPr>
      <w:r w:rsidRPr="00307B8D">
        <w:rPr>
          <w:sz w:val="24"/>
        </w:rPr>
        <w:t>YES</w:t>
      </w:r>
      <w:r w:rsidRPr="00307B8D">
        <w:rPr>
          <w:sz w:val="24"/>
        </w:rPr>
        <w:tab/>
      </w:r>
    </w:p>
    <w:p w14:paraId="09C77306" w14:textId="41B14219" w:rsidR="00E04922" w:rsidRPr="0003371B" w:rsidRDefault="00E04922" w:rsidP="0003371B">
      <w:pPr>
        <w:tabs>
          <w:tab w:val="left" w:pos="1220"/>
          <w:tab w:val="left" w:pos="4008"/>
        </w:tabs>
        <w:spacing w:before="137"/>
        <w:ind w:left="830"/>
        <w:rPr>
          <w:sz w:val="24"/>
        </w:rPr>
      </w:pPr>
      <w:r w:rsidRPr="0003371B">
        <w:rPr>
          <w:sz w:val="24"/>
        </w:rPr>
        <w:t>(b) NO</w:t>
      </w:r>
    </w:p>
    <w:p w14:paraId="4394574A" w14:textId="77777777" w:rsidR="00E04922" w:rsidRPr="00307B8D" w:rsidRDefault="00E04922" w:rsidP="00E04922">
      <w:pPr>
        <w:pStyle w:val="BodyText"/>
        <w:rPr>
          <w:sz w:val="20"/>
        </w:rPr>
      </w:pPr>
    </w:p>
    <w:p w14:paraId="2CE58EDF" w14:textId="4AA9BFDB" w:rsidR="00E04922" w:rsidRPr="0003371B" w:rsidRDefault="0003371B" w:rsidP="0003371B">
      <w:pPr>
        <w:pStyle w:val="BodyText"/>
        <w:tabs>
          <w:tab w:val="left" w:pos="3225"/>
        </w:tabs>
        <w:rPr>
          <w:sz w:val="22"/>
          <w:szCs w:val="22"/>
        </w:rPr>
      </w:pPr>
      <w:r>
        <w:rPr>
          <w:sz w:val="20"/>
        </w:rPr>
        <w:t xml:space="preserve">                                                          </w:t>
      </w:r>
      <w:r w:rsidRPr="0003371B">
        <w:rPr>
          <w:sz w:val="22"/>
          <w:szCs w:val="22"/>
        </w:rPr>
        <w:t>Table</w:t>
      </w:r>
      <w:r w:rsidR="00861D1F">
        <w:rPr>
          <w:sz w:val="22"/>
          <w:szCs w:val="22"/>
        </w:rPr>
        <w:t>.5</w:t>
      </w:r>
      <w:r w:rsidR="00653A2C">
        <w:rPr>
          <w:sz w:val="22"/>
          <w:szCs w:val="22"/>
        </w:rPr>
        <w:t>.1.</w:t>
      </w:r>
      <w:r w:rsidRPr="0003371B">
        <w:rPr>
          <w:sz w:val="22"/>
          <w:szCs w:val="22"/>
        </w:rPr>
        <w:t>20</w:t>
      </w:r>
    </w:p>
    <w:p w14:paraId="7DA6C472" w14:textId="77777777" w:rsidR="00E04922" w:rsidRPr="00307B8D" w:rsidRDefault="00E04922" w:rsidP="00E04922">
      <w:pPr>
        <w:pStyle w:val="BodyText"/>
        <w:spacing w:before="10"/>
      </w:pPr>
    </w:p>
    <w:tbl>
      <w:tblPr>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9"/>
        <w:gridCol w:w="975"/>
        <w:gridCol w:w="2180"/>
        <w:gridCol w:w="1618"/>
      </w:tblGrid>
      <w:tr w:rsidR="00E04922" w:rsidRPr="00307B8D" w14:paraId="4B0A2C2B" w14:textId="77777777" w:rsidTr="00E04922">
        <w:trPr>
          <w:trHeight w:val="431"/>
        </w:trPr>
        <w:tc>
          <w:tcPr>
            <w:tcW w:w="629" w:type="dxa"/>
          </w:tcPr>
          <w:p w14:paraId="01CB358A" w14:textId="77777777" w:rsidR="00E04922" w:rsidRPr="00307B8D" w:rsidRDefault="00E04922" w:rsidP="00E04922">
            <w:pPr>
              <w:pStyle w:val="TableParagraph"/>
              <w:spacing w:before="90"/>
              <w:ind w:left="87" w:right="70"/>
              <w:rPr>
                <w:b/>
                <w:sz w:val="20"/>
              </w:rPr>
            </w:pPr>
            <w:r w:rsidRPr="00307B8D">
              <w:rPr>
                <w:b/>
                <w:sz w:val="20"/>
              </w:rPr>
              <w:t>s.no</w:t>
            </w:r>
          </w:p>
        </w:tc>
        <w:tc>
          <w:tcPr>
            <w:tcW w:w="975" w:type="dxa"/>
          </w:tcPr>
          <w:p w14:paraId="6BD1A6CD" w14:textId="77777777" w:rsidR="00E04922" w:rsidRPr="00307B8D" w:rsidRDefault="00E04922" w:rsidP="00E04922">
            <w:pPr>
              <w:pStyle w:val="TableParagraph"/>
              <w:spacing w:before="90"/>
              <w:ind w:left="81" w:right="77"/>
              <w:rPr>
                <w:b/>
                <w:sz w:val="20"/>
              </w:rPr>
            </w:pPr>
            <w:r w:rsidRPr="00307B8D">
              <w:rPr>
                <w:b/>
                <w:sz w:val="20"/>
              </w:rPr>
              <w:t>Options</w:t>
            </w:r>
          </w:p>
        </w:tc>
        <w:tc>
          <w:tcPr>
            <w:tcW w:w="2180" w:type="dxa"/>
          </w:tcPr>
          <w:p w14:paraId="64F9051A" w14:textId="77777777" w:rsidR="00E04922" w:rsidRPr="00307B8D" w:rsidRDefault="00E04922" w:rsidP="00E04922">
            <w:pPr>
              <w:pStyle w:val="TableParagraph"/>
              <w:spacing w:before="90"/>
              <w:ind w:left="220" w:right="220"/>
              <w:rPr>
                <w:b/>
                <w:sz w:val="20"/>
              </w:rPr>
            </w:pPr>
            <w:r w:rsidRPr="00307B8D">
              <w:rPr>
                <w:b/>
                <w:sz w:val="20"/>
              </w:rPr>
              <w:t>No. of Responses</w:t>
            </w:r>
          </w:p>
        </w:tc>
        <w:tc>
          <w:tcPr>
            <w:tcW w:w="1618" w:type="dxa"/>
          </w:tcPr>
          <w:p w14:paraId="4045A650" w14:textId="77777777" w:rsidR="00E04922" w:rsidRPr="00307B8D" w:rsidRDefault="00E04922" w:rsidP="00E04922">
            <w:pPr>
              <w:pStyle w:val="TableParagraph"/>
              <w:spacing w:before="90"/>
              <w:ind w:left="244" w:right="244"/>
              <w:rPr>
                <w:b/>
                <w:sz w:val="20"/>
              </w:rPr>
            </w:pPr>
            <w:r w:rsidRPr="00307B8D">
              <w:rPr>
                <w:b/>
                <w:sz w:val="20"/>
              </w:rPr>
              <w:t>Percentage</w:t>
            </w:r>
          </w:p>
        </w:tc>
      </w:tr>
      <w:tr w:rsidR="00E04922" w:rsidRPr="00307B8D" w14:paraId="739B1CC8" w14:textId="77777777" w:rsidTr="00E04922">
        <w:trPr>
          <w:trHeight w:val="431"/>
        </w:trPr>
        <w:tc>
          <w:tcPr>
            <w:tcW w:w="629" w:type="dxa"/>
          </w:tcPr>
          <w:p w14:paraId="604D570B" w14:textId="77777777" w:rsidR="00E04922" w:rsidRPr="00307B8D" w:rsidRDefault="00E04922" w:rsidP="00E04922">
            <w:pPr>
              <w:pStyle w:val="TableParagraph"/>
              <w:ind w:left="11"/>
              <w:rPr>
                <w:sz w:val="20"/>
              </w:rPr>
            </w:pPr>
            <w:r w:rsidRPr="00307B8D">
              <w:rPr>
                <w:sz w:val="20"/>
              </w:rPr>
              <w:t>1</w:t>
            </w:r>
          </w:p>
        </w:tc>
        <w:tc>
          <w:tcPr>
            <w:tcW w:w="975" w:type="dxa"/>
          </w:tcPr>
          <w:p w14:paraId="121130A4" w14:textId="77777777" w:rsidR="00E04922" w:rsidRPr="00307B8D" w:rsidRDefault="00E04922" w:rsidP="00E04922">
            <w:pPr>
              <w:pStyle w:val="TableParagraph"/>
              <w:ind w:left="82" w:right="77"/>
              <w:rPr>
                <w:sz w:val="20"/>
              </w:rPr>
            </w:pPr>
            <w:r w:rsidRPr="00307B8D">
              <w:rPr>
                <w:sz w:val="20"/>
              </w:rPr>
              <w:t>YES</w:t>
            </w:r>
          </w:p>
        </w:tc>
        <w:tc>
          <w:tcPr>
            <w:tcW w:w="2180" w:type="dxa"/>
          </w:tcPr>
          <w:p w14:paraId="3883CFC8" w14:textId="13BB9650" w:rsidR="00E04922" w:rsidRPr="00307B8D" w:rsidRDefault="00781ED1" w:rsidP="00E04922">
            <w:pPr>
              <w:pStyle w:val="TableParagraph"/>
              <w:ind w:left="220" w:right="220"/>
              <w:rPr>
                <w:sz w:val="20"/>
              </w:rPr>
            </w:pPr>
            <w:r>
              <w:rPr>
                <w:sz w:val="20"/>
              </w:rPr>
              <w:t>77</w:t>
            </w:r>
          </w:p>
        </w:tc>
        <w:tc>
          <w:tcPr>
            <w:tcW w:w="1618" w:type="dxa"/>
          </w:tcPr>
          <w:p w14:paraId="33C6FB15" w14:textId="77777777" w:rsidR="00E04922" w:rsidRPr="00307B8D" w:rsidRDefault="00E04922" w:rsidP="00E04922">
            <w:pPr>
              <w:pStyle w:val="TableParagraph"/>
              <w:ind w:left="244" w:right="239"/>
              <w:rPr>
                <w:sz w:val="20"/>
              </w:rPr>
            </w:pPr>
            <w:r w:rsidRPr="00307B8D">
              <w:rPr>
                <w:sz w:val="20"/>
              </w:rPr>
              <w:t>88</w:t>
            </w:r>
          </w:p>
        </w:tc>
      </w:tr>
      <w:tr w:rsidR="00E04922" w:rsidRPr="00307B8D" w14:paraId="30090C96" w14:textId="77777777" w:rsidTr="00E04922">
        <w:trPr>
          <w:trHeight w:val="431"/>
        </w:trPr>
        <w:tc>
          <w:tcPr>
            <w:tcW w:w="629" w:type="dxa"/>
          </w:tcPr>
          <w:p w14:paraId="20AC21CA" w14:textId="77777777" w:rsidR="00E04922" w:rsidRPr="00307B8D" w:rsidRDefault="00E04922" w:rsidP="00E04922">
            <w:pPr>
              <w:pStyle w:val="TableParagraph"/>
              <w:spacing w:before="100"/>
              <w:ind w:left="11"/>
              <w:rPr>
                <w:sz w:val="20"/>
              </w:rPr>
            </w:pPr>
            <w:r w:rsidRPr="00307B8D">
              <w:rPr>
                <w:sz w:val="20"/>
              </w:rPr>
              <w:t>2</w:t>
            </w:r>
          </w:p>
        </w:tc>
        <w:tc>
          <w:tcPr>
            <w:tcW w:w="975" w:type="dxa"/>
          </w:tcPr>
          <w:p w14:paraId="0699030D" w14:textId="77777777" w:rsidR="00E04922" w:rsidRPr="00307B8D" w:rsidRDefault="00E04922" w:rsidP="00E04922">
            <w:pPr>
              <w:pStyle w:val="TableParagraph"/>
              <w:spacing w:before="100"/>
              <w:ind w:left="83" w:right="77"/>
              <w:rPr>
                <w:sz w:val="20"/>
              </w:rPr>
            </w:pPr>
            <w:r w:rsidRPr="00307B8D">
              <w:rPr>
                <w:sz w:val="20"/>
              </w:rPr>
              <w:t>NO</w:t>
            </w:r>
          </w:p>
        </w:tc>
        <w:tc>
          <w:tcPr>
            <w:tcW w:w="2180" w:type="dxa"/>
          </w:tcPr>
          <w:p w14:paraId="3716B3D5" w14:textId="6B2E9404" w:rsidR="00E04922" w:rsidRPr="00307B8D" w:rsidRDefault="00781ED1" w:rsidP="00E04922">
            <w:pPr>
              <w:pStyle w:val="TableParagraph"/>
              <w:spacing w:before="100"/>
              <w:ind w:left="6"/>
              <w:rPr>
                <w:sz w:val="20"/>
              </w:rPr>
            </w:pPr>
            <w:r>
              <w:rPr>
                <w:sz w:val="20"/>
              </w:rPr>
              <w:t>10</w:t>
            </w:r>
          </w:p>
        </w:tc>
        <w:tc>
          <w:tcPr>
            <w:tcW w:w="1618" w:type="dxa"/>
          </w:tcPr>
          <w:p w14:paraId="7CFDCF5D" w14:textId="77777777" w:rsidR="00E04922" w:rsidRPr="00307B8D" w:rsidRDefault="00E04922" w:rsidP="00E04922">
            <w:pPr>
              <w:pStyle w:val="TableParagraph"/>
              <w:spacing w:before="100"/>
              <w:ind w:left="244" w:right="239"/>
              <w:rPr>
                <w:sz w:val="20"/>
              </w:rPr>
            </w:pPr>
            <w:r w:rsidRPr="00307B8D">
              <w:rPr>
                <w:sz w:val="20"/>
              </w:rPr>
              <w:t>12</w:t>
            </w:r>
          </w:p>
        </w:tc>
      </w:tr>
      <w:tr w:rsidR="00E04922" w:rsidRPr="00307B8D" w14:paraId="01090035" w14:textId="77777777" w:rsidTr="00E04922">
        <w:trPr>
          <w:trHeight w:val="436"/>
        </w:trPr>
        <w:tc>
          <w:tcPr>
            <w:tcW w:w="629" w:type="dxa"/>
          </w:tcPr>
          <w:p w14:paraId="66349C40" w14:textId="77777777" w:rsidR="00E04922" w:rsidRPr="00307B8D" w:rsidRDefault="00E04922" w:rsidP="00E04922">
            <w:pPr>
              <w:pStyle w:val="TableParagraph"/>
              <w:spacing w:before="0"/>
              <w:ind w:left="0"/>
              <w:jc w:val="left"/>
              <w:rPr>
                <w:rFonts w:ascii="Times New Roman"/>
              </w:rPr>
            </w:pPr>
          </w:p>
        </w:tc>
        <w:tc>
          <w:tcPr>
            <w:tcW w:w="975" w:type="dxa"/>
          </w:tcPr>
          <w:p w14:paraId="0B5B2137" w14:textId="77777777" w:rsidR="00E04922" w:rsidRPr="00307B8D" w:rsidRDefault="00E04922" w:rsidP="00E04922">
            <w:pPr>
              <w:pStyle w:val="TableParagraph"/>
              <w:spacing w:before="100"/>
              <w:ind w:left="78" w:right="77"/>
              <w:rPr>
                <w:sz w:val="20"/>
              </w:rPr>
            </w:pPr>
            <w:r w:rsidRPr="00307B8D">
              <w:rPr>
                <w:sz w:val="20"/>
              </w:rPr>
              <w:t>Total</w:t>
            </w:r>
          </w:p>
        </w:tc>
        <w:tc>
          <w:tcPr>
            <w:tcW w:w="2180" w:type="dxa"/>
          </w:tcPr>
          <w:p w14:paraId="4215E5EA" w14:textId="1003BDF5" w:rsidR="00E04922" w:rsidRPr="00307B8D" w:rsidRDefault="00781ED1" w:rsidP="00E04922">
            <w:pPr>
              <w:pStyle w:val="TableParagraph"/>
              <w:spacing w:before="100"/>
              <w:ind w:left="220" w:right="220"/>
              <w:rPr>
                <w:sz w:val="20"/>
              </w:rPr>
            </w:pPr>
            <w:r>
              <w:rPr>
                <w:sz w:val="20"/>
              </w:rPr>
              <w:t>80</w:t>
            </w:r>
          </w:p>
        </w:tc>
        <w:tc>
          <w:tcPr>
            <w:tcW w:w="1618" w:type="dxa"/>
          </w:tcPr>
          <w:p w14:paraId="5D221EEB" w14:textId="77777777" w:rsidR="00E04922" w:rsidRPr="00307B8D" w:rsidRDefault="00E04922" w:rsidP="00E04922">
            <w:pPr>
              <w:pStyle w:val="TableParagraph"/>
              <w:spacing w:before="100"/>
              <w:ind w:left="244" w:right="244"/>
              <w:rPr>
                <w:sz w:val="20"/>
              </w:rPr>
            </w:pPr>
            <w:r w:rsidRPr="00307B8D">
              <w:rPr>
                <w:sz w:val="20"/>
              </w:rPr>
              <w:t>100</w:t>
            </w:r>
          </w:p>
        </w:tc>
      </w:tr>
    </w:tbl>
    <w:p w14:paraId="515994C5" w14:textId="77777777" w:rsidR="00E04922" w:rsidRPr="00307B8D" w:rsidRDefault="00E04922" w:rsidP="00E04922">
      <w:pPr>
        <w:pStyle w:val="BodyText"/>
        <w:rPr>
          <w:sz w:val="20"/>
        </w:rPr>
      </w:pPr>
    </w:p>
    <w:p w14:paraId="74AD2726" w14:textId="36FFD277" w:rsidR="00E04922" w:rsidRPr="0025128A" w:rsidRDefault="0025128A" w:rsidP="0025128A">
      <w:pPr>
        <w:pStyle w:val="BodyText"/>
        <w:tabs>
          <w:tab w:val="left" w:pos="3255"/>
        </w:tabs>
        <w:rPr>
          <w:sz w:val="22"/>
          <w:szCs w:val="22"/>
        </w:rPr>
      </w:pPr>
      <w:r>
        <w:rPr>
          <w:sz w:val="20"/>
        </w:rPr>
        <w:t xml:space="preserve">                                                         </w:t>
      </w:r>
      <w:r w:rsidRPr="0025128A">
        <w:rPr>
          <w:sz w:val="22"/>
          <w:szCs w:val="22"/>
        </w:rPr>
        <w:t>Graph</w:t>
      </w:r>
      <w:r w:rsidR="00861D1F">
        <w:rPr>
          <w:sz w:val="22"/>
          <w:szCs w:val="22"/>
        </w:rPr>
        <w:t>.5</w:t>
      </w:r>
      <w:r w:rsidR="00653A2C">
        <w:rPr>
          <w:sz w:val="22"/>
          <w:szCs w:val="22"/>
        </w:rPr>
        <w:t>.2.</w:t>
      </w:r>
      <w:r w:rsidRPr="0025128A">
        <w:rPr>
          <w:sz w:val="22"/>
          <w:szCs w:val="22"/>
        </w:rPr>
        <w:t>20</w:t>
      </w:r>
    </w:p>
    <w:p w14:paraId="31C3E374" w14:textId="77777777" w:rsidR="00E04922" w:rsidRPr="00307B8D" w:rsidRDefault="00E04922" w:rsidP="00E04922">
      <w:pPr>
        <w:pStyle w:val="BodyText"/>
        <w:rPr>
          <w:sz w:val="20"/>
        </w:rPr>
      </w:pPr>
    </w:p>
    <w:p w14:paraId="42F99C5A" w14:textId="3B378F78" w:rsidR="00E04922" w:rsidRPr="00307B8D" w:rsidRDefault="00781ED1" w:rsidP="00E04922">
      <w:pPr>
        <w:pStyle w:val="BodyText"/>
        <w:spacing w:before="2"/>
        <w:rPr>
          <w:sz w:val="14"/>
        </w:rPr>
      </w:pPr>
      <w:r>
        <w:rPr>
          <w:noProof/>
          <w:sz w:val="14"/>
        </w:rPr>
        <w:drawing>
          <wp:inline distT="0" distB="0" distL="0" distR="0" wp14:anchorId="5D87B121" wp14:editId="61768EB9">
            <wp:extent cx="5276850" cy="3078480"/>
            <wp:effectExtent l="0" t="0" r="0" b="7620"/>
            <wp:docPr id="461" name="Chart 461"/>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7CEFFFE9" w14:textId="77777777" w:rsidR="00E04922" w:rsidRPr="00307B8D" w:rsidRDefault="00E04922" w:rsidP="00E04922">
      <w:pPr>
        <w:pStyle w:val="BodyText"/>
        <w:rPr>
          <w:sz w:val="20"/>
        </w:rPr>
      </w:pPr>
    </w:p>
    <w:p w14:paraId="1E3977F8" w14:textId="77777777" w:rsidR="00E04922" w:rsidRPr="00307B8D" w:rsidRDefault="00E04922" w:rsidP="00E04922">
      <w:pPr>
        <w:pStyle w:val="BodyText"/>
        <w:spacing w:before="10"/>
        <w:rPr>
          <w:sz w:val="23"/>
        </w:rPr>
      </w:pPr>
    </w:p>
    <w:p w14:paraId="1DBC3558" w14:textId="77777777" w:rsidR="00E04922" w:rsidRPr="00307B8D" w:rsidRDefault="00E04922" w:rsidP="00E04922">
      <w:pPr>
        <w:pStyle w:val="Heading3"/>
        <w:spacing w:before="87"/>
        <w:ind w:left="0"/>
      </w:pPr>
      <w:r w:rsidRPr="00307B8D">
        <w:t>INTERPRETATION:</w:t>
      </w:r>
    </w:p>
    <w:p w14:paraId="5857390C" w14:textId="77777777" w:rsidR="00E04922" w:rsidRPr="00307B8D" w:rsidRDefault="00E04922" w:rsidP="00E04922">
      <w:pPr>
        <w:pStyle w:val="BodyText"/>
        <w:spacing w:before="6"/>
        <w:rPr>
          <w:b/>
          <w:sz w:val="27"/>
        </w:rPr>
      </w:pPr>
    </w:p>
    <w:p w14:paraId="4A964710" w14:textId="4BB6BABA" w:rsidR="000903E3" w:rsidRPr="001F0B19" w:rsidRDefault="00E04922" w:rsidP="001F0B19">
      <w:pPr>
        <w:pStyle w:val="BodyText"/>
        <w:spacing w:line="360" w:lineRule="auto"/>
        <w:jc w:val="both"/>
        <w:rPr>
          <w:sz w:val="20"/>
        </w:rPr>
        <w:sectPr w:rsidR="000903E3" w:rsidRPr="001F0B19" w:rsidSect="00892209">
          <w:pgSz w:w="11910" w:h="16840"/>
          <w:pgMar w:top="1440" w:right="1440" w:bottom="1440" w:left="2160" w:header="0" w:footer="778" w:gutter="0"/>
          <w:cols w:space="720"/>
        </w:sectPr>
      </w:pPr>
      <w:r w:rsidRPr="00307B8D">
        <w:t xml:space="preserve">About 88% of the respondents agrees that the Balance Score Card helps in improving the Performance. About 12% of the respondents disagrees that the BSC helps in </w:t>
      </w:r>
      <w:proofErr w:type="gramStart"/>
      <w:r w:rsidRPr="00307B8D">
        <w:t xml:space="preserve">improving </w:t>
      </w:r>
      <w:r w:rsidR="001F0B19">
        <w:t xml:space="preserve"> the</w:t>
      </w:r>
      <w:proofErr w:type="gramEnd"/>
      <w:r w:rsidR="001F0B19">
        <w:t xml:space="preserve"> performance.</w:t>
      </w:r>
      <w:r w:rsidRPr="00053964">
        <w:rPr>
          <w:sz w:val="35"/>
        </w:rPr>
        <w:t xml:space="preserve"> </w:t>
      </w:r>
      <w:r w:rsidR="001F0B19">
        <w:rPr>
          <w:sz w:val="35"/>
        </w:rPr>
        <w:t xml:space="preserve">    </w:t>
      </w:r>
    </w:p>
    <w:p w14:paraId="45C490F2" w14:textId="4BF043CA" w:rsidR="000903E3" w:rsidRPr="00C2509E" w:rsidRDefault="00307B8D" w:rsidP="009E3E49">
      <w:pPr>
        <w:pStyle w:val="Heading2"/>
        <w:spacing w:before="0" w:line="360" w:lineRule="auto"/>
        <w:ind w:left="0"/>
        <w:rPr>
          <w:sz w:val="36"/>
          <w:szCs w:val="36"/>
        </w:rPr>
      </w:pPr>
      <w:r w:rsidRPr="00C2509E">
        <w:rPr>
          <w:sz w:val="36"/>
          <w:szCs w:val="36"/>
        </w:rPr>
        <w:lastRenderedPageBreak/>
        <w:t>FINDINGS</w:t>
      </w:r>
    </w:p>
    <w:p w14:paraId="5B658774" w14:textId="77777777" w:rsidR="009E3E49" w:rsidRPr="009E3E49" w:rsidRDefault="009E3E49" w:rsidP="009E3E49">
      <w:pPr>
        <w:pStyle w:val="Heading2"/>
        <w:spacing w:before="0" w:line="360" w:lineRule="auto"/>
        <w:ind w:left="0"/>
      </w:pPr>
    </w:p>
    <w:p w14:paraId="20F97D6A" w14:textId="77777777" w:rsidR="000903E3" w:rsidRPr="008C35C9" w:rsidRDefault="00307B8D" w:rsidP="0046306C">
      <w:pPr>
        <w:pStyle w:val="ListParagraph"/>
        <w:numPr>
          <w:ilvl w:val="0"/>
          <w:numId w:val="6"/>
        </w:numPr>
        <w:spacing w:line="360" w:lineRule="auto"/>
        <w:rPr>
          <w:sz w:val="24"/>
        </w:rPr>
      </w:pPr>
      <w:r w:rsidRPr="008C35C9">
        <w:rPr>
          <w:sz w:val="24"/>
        </w:rPr>
        <w:t>In the light of the above discussion the following findings and conclusions are made.</w:t>
      </w:r>
    </w:p>
    <w:p w14:paraId="1E4D1BC2" w14:textId="77777777" w:rsidR="000903E3" w:rsidRPr="00307B8D" w:rsidRDefault="000903E3" w:rsidP="008C35C9">
      <w:pPr>
        <w:pStyle w:val="BodyText"/>
        <w:spacing w:line="360" w:lineRule="auto"/>
        <w:rPr>
          <w:sz w:val="32"/>
        </w:rPr>
      </w:pPr>
    </w:p>
    <w:p w14:paraId="0F2EA990" w14:textId="2C6CE316" w:rsidR="000903E3" w:rsidRPr="00307B8D" w:rsidRDefault="00307B8D" w:rsidP="0046306C">
      <w:pPr>
        <w:pStyle w:val="ListParagraph"/>
        <w:numPr>
          <w:ilvl w:val="0"/>
          <w:numId w:val="6"/>
        </w:numPr>
        <w:tabs>
          <w:tab w:val="left" w:pos="1553"/>
        </w:tabs>
        <w:spacing w:line="360" w:lineRule="auto"/>
        <w:jc w:val="both"/>
        <w:rPr>
          <w:sz w:val="24"/>
        </w:rPr>
      </w:pPr>
      <w:r w:rsidRPr="00307B8D">
        <w:rPr>
          <w:sz w:val="24"/>
        </w:rPr>
        <w:t xml:space="preserve">It is revealed that the executive </w:t>
      </w:r>
      <w:proofErr w:type="gramStart"/>
      <w:r w:rsidR="006C1D88">
        <w:rPr>
          <w:sz w:val="24"/>
        </w:rPr>
        <w:t>are</w:t>
      </w:r>
      <w:proofErr w:type="gramEnd"/>
      <w:r w:rsidRPr="00307B8D">
        <w:rPr>
          <w:sz w:val="24"/>
        </w:rPr>
        <w:t xml:space="preserve"> getting feedback on their performance though which they can review their performance. Sort on the problems and can overcome the difficulties.</w:t>
      </w:r>
    </w:p>
    <w:p w14:paraId="0C2BA2C0" w14:textId="77777777" w:rsidR="000903E3" w:rsidRPr="00307B8D" w:rsidRDefault="000903E3" w:rsidP="008C35C9">
      <w:pPr>
        <w:pStyle w:val="BodyText"/>
        <w:spacing w:line="360" w:lineRule="auto"/>
        <w:rPr>
          <w:sz w:val="21"/>
        </w:rPr>
      </w:pPr>
    </w:p>
    <w:p w14:paraId="010F6463" w14:textId="77777777" w:rsidR="000903E3" w:rsidRPr="00307B8D" w:rsidRDefault="00307B8D" w:rsidP="0046306C">
      <w:pPr>
        <w:pStyle w:val="ListParagraph"/>
        <w:numPr>
          <w:ilvl w:val="0"/>
          <w:numId w:val="6"/>
        </w:numPr>
        <w:tabs>
          <w:tab w:val="left" w:pos="1553"/>
        </w:tabs>
        <w:spacing w:line="360" w:lineRule="auto"/>
        <w:jc w:val="both"/>
        <w:rPr>
          <w:sz w:val="24"/>
        </w:rPr>
      </w:pPr>
      <w:r w:rsidRPr="00307B8D">
        <w:rPr>
          <w:sz w:val="24"/>
        </w:rPr>
        <w:t>The management has a clear understanding about the problem that the workers are the best with moreover, they are eager to solve the problems of the workers as and when they arise.</w:t>
      </w:r>
    </w:p>
    <w:p w14:paraId="468AEC20" w14:textId="77777777" w:rsidR="000903E3" w:rsidRPr="00307B8D" w:rsidRDefault="000903E3" w:rsidP="008C35C9">
      <w:pPr>
        <w:pStyle w:val="BodyText"/>
        <w:spacing w:line="360" w:lineRule="auto"/>
        <w:rPr>
          <w:sz w:val="21"/>
        </w:rPr>
      </w:pPr>
    </w:p>
    <w:p w14:paraId="5A917060" w14:textId="77777777" w:rsidR="000903E3" w:rsidRPr="00307B8D" w:rsidRDefault="00307B8D" w:rsidP="0046306C">
      <w:pPr>
        <w:pStyle w:val="ListParagraph"/>
        <w:numPr>
          <w:ilvl w:val="0"/>
          <w:numId w:val="6"/>
        </w:numPr>
        <w:tabs>
          <w:tab w:val="left" w:pos="1553"/>
        </w:tabs>
        <w:spacing w:line="360" w:lineRule="auto"/>
        <w:jc w:val="both"/>
        <w:rPr>
          <w:sz w:val="24"/>
        </w:rPr>
      </w:pPr>
      <w:r w:rsidRPr="00307B8D">
        <w:rPr>
          <w:sz w:val="24"/>
        </w:rPr>
        <w:t>The management was giving requisite training to workers in the areas where they are weak.</w:t>
      </w:r>
    </w:p>
    <w:p w14:paraId="1890F5A2" w14:textId="77777777" w:rsidR="000903E3" w:rsidRPr="00307B8D" w:rsidRDefault="000903E3" w:rsidP="008C35C9">
      <w:pPr>
        <w:pStyle w:val="BodyText"/>
        <w:spacing w:line="360" w:lineRule="auto"/>
        <w:rPr>
          <w:sz w:val="20"/>
        </w:rPr>
      </w:pPr>
    </w:p>
    <w:p w14:paraId="0C2C0AC4" w14:textId="77777777" w:rsidR="000903E3" w:rsidRPr="00307B8D" w:rsidRDefault="00307B8D" w:rsidP="0046306C">
      <w:pPr>
        <w:pStyle w:val="ListParagraph"/>
        <w:numPr>
          <w:ilvl w:val="0"/>
          <w:numId w:val="6"/>
        </w:numPr>
        <w:tabs>
          <w:tab w:val="left" w:pos="1553"/>
        </w:tabs>
        <w:spacing w:line="360" w:lineRule="auto"/>
        <w:jc w:val="both"/>
        <w:rPr>
          <w:sz w:val="24"/>
        </w:rPr>
      </w:pPr>
      <w:r w:rsidRPr="00307B8D">
        <w:rPr>
          <w:sz w:val="24"/>
        </w:rPr>
        <w:t xml:space="preserve">Workers awareness about the fact that the appraisal </w:t>
      </w:r>
      <w:proofErr w:type="gramStart"/>
      <w:r w:rsidRPr="00307B8D">
        <w:rPr>
          <w:sz w:val="24"/>
        </w:rPr>
        <w:t>are</w:t>
      </w:r>
      <w:proofErr w:type="gramEnd"/>
      <w:r w:rsidRPr="00307B8D">
        <w:rPr>
          <w:sz w:val="24"/>
        </w:rPr>
        <w:t xml:space="preserve"> one of the factor for promotion was cent percent.</w:t>
      </w:r>
    </w:p>
    <w:p w14:paraId="10A5BC8D" w14:textId="77777777" w:rsidR="000903E3" w:rsidRPr="00307B8D" w:rsidRDefault="000903E3" w:rsidP="008C35C9">
      <w:pPr>
        <w:pStyle w:val="BodyText"/>
        <w:spacing w:line="360" w:lineRule="auto"/>
        <w:rPr>
          <w:sz w:val="21"/>
        </w:rPr>
      </w:pPr>
    </w:p>
    <w:p w14:paraId="413F1B4E" w14:textId="77777777" w:rsidR="000903E3" w:rsidRPr="00307B8D" w:rsidRDefault="00307B8D" w:rsidP="0046306C">
      <w:pPr>
        <w:pStyle w:val="ListParagraph"/>
        <w:numPr>
          <w:ilvl w:val="0"/>
          <w:numId w:val="6"/>
        </w:numPr>
        <w:tabs>
          <w:tab w:val="left" w:pos="1553"/>
        </w:tabs>
        <w:spacing w:line="360" w:lineRule="auto"/>
        <w:jc w:val="both"/>
        <w:rPr>
          <w:sz w:val="24"/>
        </w:rPr>
      </w:pPr>
      <w:r w:rsidRPr="00307B8D">
        <w:rPr>
          <w:sz w:val="24"/>
        </w:rPr>
        <w:t>Performance appraisal system is considered as a means that aim at identifying the areas of improvement, identifying areas of training and development setting performance target for future.</w:t>
      </w:r>
    </w:p>
    <w:p w14:paraId="2D074E03" w14:textId="77777777" w:rsidR="000903E3" w:rsidRPr="00307B8D" w:rsidRDefault="000903E3" w:rsidP="008C35C9">
      <w:pPr>
        <w:pStyle w:val="BodyText"/>
        <w:spacing w:line="360" w:lineRule="auto"/>
        <w:rPr>
          <w:sz w:val="20"/>
        </w:rPr>
      </w:pPr>
    </w:p>
    <w:p w14:paraId="0C48984B" w14:textId="77777777" w:rsidR="000903E3" w:rsidRPr="00307B8D" w:rsidRDefault="00307B8D" w:rsidP="0046306C">
      <w:pPr>
        <w:pStyle w:val="ListParagraph"/>
        <w:numPr>
          <w:ilvl w:val="0"/>
          <w:numId w:val="6"/>
        </w:numPr>
        <w:tabs>
          <w:tab w:val="left" w:pos="1553"/>
        </w:tabs>
        <w:spacing w:line="360" w:lineRule="auto"/>
        <w:jc w:val="both"/>
        <w:rPr>
          <w:sz w:val="24"/>
        </w:rPr>
      </w:pPr>
      <w:r w:rsidRPr="00307B8D">
        <w:rPr>
          <w:sz w:val="24"/>
        </w:rPr>
        <w:t>The management desire having cordial relations with the work to hold mutual discussions.</w:t>
      </w:r>
    </w:p>
    <w:p w14:paraId="5807287F" w14:textId="77777777" w:rsidR="000903E3" w:rsidRPr="00307B8D" w:rsidRDefault="000903E3" w:rsidP="008C35C9">
      <w:pPr>
        <w:pStyle w:val="BodyText"/>
        <w:spacing w:line="360" w:lineRule="auto"/>
        <w:rPr>
          <w:sz w:val="21"/>
        </w:rPr>
      </w:pPr>
    </w:p>
    <w:p w14:paraId="25A97345" w14:textId="63D040C6" w:rsidR="000903E3" w:rsidRPr="00307B8D" w:rsidRDefault="00307B8D" w:rsidP="0046306C">
      <w:pPr>
        <w:pStyle w:val="ListParagraph"/>
        <w:numPr>
          <w:ilvl w:val="0"/>
          <w:numId w:val="6"/>
        </w:numPr>
        <w:tabs>
          <w:tab w:val="left" w:pos="1553"/>
        </w:tabs>
        <w:spacing w:line="360" w:lineRule="auto"/>
        <w:jc w:val="both"/>
        <w:rPr>
          <w:sz w:val="24"/>
        </w:rPr>
      </w:pPr>
      <w:r w:rsidRPr="00307B8D">
        <w:rPr>
          <w:sz w:val="24"/>
        </w:rPr>
        <w:t xml:space="preserve">The performance appraisal system it exists as it </w:t>
      </w:r>
      <w:r w:rsidR="006C1D88" w:rsidRPr="00307B8D">
        <w:rPr>
          <w:sz w:val="24"/>
        </w:rPr>
        <w:t>exists</w:t>
      </w:r>
      <w:r w:rsidRPr="00307B8D">
        <w:rPr>
          <w:sz w:val="24"/>
        </w:rPr>
        <w:t xml:space="preserve"> now, is properly worked out and appropriately evolved. This revealed from the opinion given by the majority of the employees.</w:t>
      </w:r>
    </w:p>
    <w:p w14:paraId="70B7DD74" w14:textId="77777777" w:rsidR="000903E3" w:rsidRPr="00307B8D" w:rsidRDefault="000903E3" w:rsidP="00787781">
      <w:pPr>
        <w:spacing w:line="360" w:lineRule="auto"/>
        <w:jc w:val="both"/>
        <w:rPr>
          <w:sz w:val="24"/>
        </w:rPr>
        <w:sectPr w:rsidR="000903E3" w:rsidRPr="00307B8D" w:rsidSect="00892209">
          <w:pgSz w:w="11910" w:h="16840"/>
          <w:pgMar w:top="1440" w:right="1440" w:bottom="1440" w:left="2160" w:header="0" w:footer="778" w:gutter="0"/>
          <w:cols w:space="720"/>
        </w:sectPr>
      </w:pPr>
    </w:p>
    <w:p w14:paraId="58B79E9B" w14:textId="77777777" w:rsidR="000903E3" w:rsidRPr="00C2509E" w:rsidRDefault="00307B8D" w:rsidP="00787781">
      <w:pPr>
        <w:pStyle w:val="Heading2"/>
        <w:spacing w:before="0" w:line="360" w:lineRule="auto"/>
        <w:ind w:left="0"/>
        <w:rPr>
          <w:sz w:val="36"/>
          <w:szCs w:val="36"/>
        </w:rPr>
      </w:pPr>
      <w:r w:rsidRPr="00C2509E">
        <w:rPr>
          <w:sz w:val="36"/>
          <w:szCs w:val="36"/>
        </w:rPr>
        <w:lastRenderedPageBreak/>
        <w:t>SUGGESTIONS</w:t>
      </w:r>
    </w:p>
    <w:p w14:paraId="174C76B4" w14:textId="77777777" w:rsidR="000903E3" w:rsidRPr="00307B8D" w:rsidRDefault="000903E3" w:rsidP="00787781">
      <w:pPr>
        <w:pStyle w:val="BodyText"/>
        <w:spacing w:line="360" w:lineRule="auto"/>
        <w:rPr>
          <w:b/>
          <w:sz w:val="36"/>
        </w:rPr>
      </w:pPr>
    </w:p>
    <w:p w14:paraId="6B729B6C" w14:textId="0920C5C7" w:rsidR="000903E3" w:rsidRDefault="00307B8D" w:rsidP="00787781">
      <w:pPr>
        <w:pStyle w:val="BodyText"/>
        <w:spacing w:line="360" w:lineRule="auto"/>
        <w:jc w:val="both"/>
      </w:pPr>
      <w:r w:rsidRPr="00307B8D">
        <w:t xml:space="preserve">Based on the findings of the study and personal discussions held with various </w:t>
      </w:r>
      <w:r w:rsidR="00C2509E">
        <w:t>managers</w:t>
      </w:r>
      <w:r w:rsidRPr="00307B8D">
        <w:t xml:space="preserve"> and employees at </w:t>
      </w:r>
      <w:r w:rsidR="006C1D88">
        <w:t>SQUIRES SOLUTIONS PVT LTD.,</w:t>
      </w:r>
      <w:r w:rsidRPr="00307B8D">
        <w:t xml:space="preserve"> Hyderabad possible suggestions and recommendations are given:</w:t>
      </w:r>
    </w:p>
    <w:p w14:paraId="26C17BBE" w14:textId="77777777" w:rsidR="00787781" w:rsidRPr="00307B8D" w:rsidRDefault="00787781" w:rsidP="00787781">
      <w:pPr>
        <w:pStyle w:val="BodyText"/>
        <w:spacing w:line="360" w:lineRule="auto"/>
        <w:jc w:val="both"/>
      </w:pPr>
    </w:p>
    <w:p w14:paraId="67B4E517" w14:textId="77777777" w:rsidR="000903E3" w:rsidRPr="00307B8D" w:rsidRDefault="00307B8D" w:rsidP="00CA598F">
      <w:pPr>
        <w:pStyle w:val="ListParagraph"/>
        <w:numPr>
          <w:ilvl w:val="0"/>
          <w:numId w:val="2"/>
        </w:numPr>
        <w:spacing w:line="360" w:lineRule="auto"/>
        <w:ind w:left="1080" w:hanging="630"/>
        <w:jc w:val="both"/>
        <w:rPr>
          <w:sz w:val="24"/>
        </w:rPr>
      </w:pPr>
      <w:r w:rsidRPr="00307B8D">
        <w:rPr>
          <w:sz w:val="24"/>
        </w:rPr>
        <w:t>It is recommended that employees should be immediately communicated.</w:t>
      </w:r>
    </w:p>
    <w:p w14:paraId="21C57E9F" w14:textId="77777777" w:rsidR="000903E3" w:rsidRPr="00307B8D" w:rsidRDefault="00307B8D" w:rsidP="00CA598F">
      <w:pPr>
        <w:pStyle w:val="ListParagraph"/>
        <w:numPr>
          <w:ilvl w:val="0"/>
          <w:numId w:val="2"/>
        </w:numPr>
        <w:spacing w:line="360" w:lineRule="auto"/>
        <w:ind w:left="1080" w:hanging="630"/>
        <w:jc w:val="both"/>
        <w:rPr>
          <w:sz w:val="24"/>
        </w:rPr>
      </w:pPr>
      <w:r w:rsidRPr="00307B8D">
        <w:rPr>
          <w:sz w:val="24"/>
        </w:rPr>
        <w:t>The result of the appraisal particularly when they are negative.</w:t>
      </w:r>
    </w:p>
    <w:p w14:paraId="30975661" w14:textId="5D9FE171" w:rsidR="000903E3" w:rsidRPr="00307B8D" w:rsidRDefault="00307B8D" w:rsidP="00CA598F">
      <w:pPr>
        <w:pStyle w:val="ListParagraph"/>
        <w:numPr>
          <w:ilvl w:val="0"/>
          <w:numId w:val="2"/>
        </w:numPr>
        <w:spacing w:line="360" w:lineRule="auto"/>
        <w:ind w:left="1080" w:hanging="630"/>
        <w:jc w:val="both"/>
        <w:rPr>
          <w:sz w:val="24"/>
        </w:rPr>
      </w:pPr>
      <w:r w:rsidRPr="00307B8D">
        <w:rPr>
          <w:sz w:val="24"/>
        </w:rPr>
        <w:t xml:space="preserve">It is recommended that the </w:t>
      </w:r>
      <w:r w:rsidR="00C2509E">
        <w:rPr>
          <w:sz w:val="24"/>
        </w:rPr>
        <w:t>manager</w:t>
      </w:r>
      <w:r w:rsidRPr="00307B8D">
        <w:rPr>
          <w:sz w:val="24"/>
        </w:rPr>
        <w:t xml:space="preserve"> should try to analyze the strengths and weaknesses of an employee and advise him on correcting the weakness.</w:t>
      </w:r>
    </w:p>
    <w:p w14:paraId="38D99F0E" w14:textId="7E868C7C" w:rsidR="000903E3" w:rsidRPr="00307B8D" w:rsidRDefault="00307B8D" w:rsidP="00CA598F">
      <w:pPr>
        <w:pStyle w:val="ListParagraph"/>
        <w:numPr>
          <w:ilvl w:val="0"/>
          <w:numId w:val="2"/>
        </w:numPr>
        <w:spacing w:line="360" w:lineRule="auto"/>
        <w:ind w:left="1080" w:hanging="630"/>
        <w:jc w:val="both"/>
        <w:rPr>
          <w:sz w:val="24"/>
        </w:rPr>
      </w:pPr>
      <w:r w:rsidRPr="00307B8D">
        <w:rPr>
          <w:sz w:val="24"/>
        </w:rPr>
        <w:t xml:space="preserve">It is commended to </w:t>
      </w:r>
      <w:r w:rsidR="00C2509E">
        <w:rPr>
          <w:sz w:val="24"/>
        </w:rPr>
        <w:t>train</w:t>
      </w:r>
      <w:r w:rsidRPr="00307B8D">
        <w:rPr>
          <w:sz w:val="24"/>
        </w:rPr>
        <w:t xml:space="preserve"> the employees appropriately regarding their strength and weaknesses and assist in developing them to realize their full potential in line with the </w:t>
      </w:r>
      <w:r w:rsidR="006C1D88" w:rsidRPr="00307B8D">
        <w:rPr>
          <w:sz w:val="24"/>
        </w:rPr>
        <w:t>company’s</w:t>
      </w:r>
      <w:r w:rsidRPr="00307B8D">
        <w:rPr>
          <w:sz w:val="24"/>
        </w:rPr>
        <w:t xml:space="preserve"> goals.</w:t>
      </w:r>
    </w:p>
    <w:p w14:paraId="0FB7B16F" w14:textId="603533D7" w:rsidR="000903E3" w:rsidRPr="00307B8D" w:rsidRDefault="00307B8D" w:rsidP="00CA598F">
      <w:pPr>
        <w:pStyle w:val="ListParagraph"/>
        <w:numPr>
          <w:ilvl w:val="0"/>
          <w:numId w:val="2"/>
        </w:numPr>
        <w:spacing w:line="360" w:lineRule="auto"/>
        <w:ind w:left="1080" w:hanging="630"/>
        <w:jc w:val="both"/>
        <w:rPr>
          <w:sz w:val="24"/>
        </w:rPr>
      </w:pPr>
      <w:r w:rsidRPr="00307B8D">
        <w:rPr>
          <w:sz w:val="24"/>
        </w:rPr>
        <w:t xml:space="preserve">The top management is very much committed in implementing the performance appraisal system as it is. The performance appraisal system is </w:t>
      </w:r>
      <w:r w:rsidR="006C1D88" w:rsidRPr="00307B8D">
        <w:rPr>
          <w:sz w:val="24"/>
        </w:rPr>
        <w:t>considered</w:t>
      </w:r>
      <w:r w:rsidRPr="00307B8D">
        <w:rPr>
          <w:sz w:val="24"/>
        </w:rPr>
        <w:t xml:space="preserve"> as an essential tool for bridging gap between the top management and the executives it thus helps them to develop cordial relations and mutual understanding.</w:t>
      </w:r>
    </w:p>
    <w:p w14:paraId="151E9E88" w14:textId="7412AF92" w:rsidR="000903E3" w:rsidRPr="00307B8D" w:rsidRDefault="00307B8D" w:rsidP="00CA598F">
      <w:pPr>
        <w:pStyle w:val="ListParagraph"/>
        <w:numPr>
          <w:ilvl w:val="0"/>
          <w:numId w:val="2"/>
        </w:numPr>
        <w:spacing w:line="360" w:lineRule="auto"/>
        <w:ind w:left="1080" w:hanging="630"/>
        <w:jc w:val="both"/>
        <w:rPr>
          <w:sz w:val="24"/>
        </w:rPr>
      </w:pPr>
      <w:r w:rsidRPr="00307B8D">
        <w:rPr>
          <w:sz w:val="24"/>
        </w:rPr>
        <w:t>It is recommended that the employees should be communicated information about his performance, again his acceptance of it and draw up a plan for future improvement, if necessary.</w:t>
      </w:r>
    </w:p>
    <w:p w14:paraId="52B48B84" w14:textId="77777777" w:rsidR="000903E3" w:rsidRPr="00307B8D" w:rsidRDefault="00307B8D" w:rsidP="00CA598F">
      <w:pPr>
        <w:pStyle w:val="ListParagraph"/>
        <w:numPr>
          <w:ilvl w:val="0"/>
          <w:numId w:val="2"/>
        </w:numPr>
        <w:spacing w:line="360" w:lineRule="auto"/>
        <w:ind w:left="1080" w:hanging="630"/>
        <w:jc w:val="both"/>
        <w:rPr>
          <w:sz w:val="24"/>
        </w:rPr>
      </w:pPr>
      <w:r w:rsidRPr="00307B8D">
        <w:rPr>
          <w:sz w:val="24"/>
        </w:rPr>
        <w:t>It is recommended that the rater must be thoroughly well versed in the philosophy and of the rating system. Factor sales must be thoroughly defined, analyzed and discussed.</w:t>
      </w:r>
    </w:p>
    <w:p w14:paraId="3027BF1B" w14:textId="00A5EC29" w:rsidR="000903E3" w:rsidRPr="00307B8D" w:rsidRDefault="000903E3" w:rsidP="006C1D88">
      <w:pPr>
        <w:pStyle w:val="BodyText"/>
        <w:spacing w:line="360" w:lineRule="auto"/>
        <w:jc w:val="both"/>
        <w:sectPr w:rsidR="000903E3" w:rsidRPr="00307B8D" w:rsidSect="00892209">
          <w:pgSz w:w="11910" w:h="16840"/>
          <w:pgMar w:top="1440" w:right="1440" w:bottom="1440" w:left="2160" w:header="0" w:footer="778" w:gutter="0"/>
          <w:cols w:space="720"/>
        </w:sectPr>
      </w:pPr>
    </w:p>
    <w:p w14:paraId="7FDB32FD" w14:textId="77777777" w:rsidR="000903E3" w:rsidRPr="00C2509E" w:rsidRDefault="00307B8D" w:rsidP="00787781">
      <w:pPr>
        <w:pStyle w:val="Heading3"/>
        <w:spacing w:line="360" w:lineRule="auto"/>
        <w:ind w:left="0"/>
        <w:jc w:val="center"/>
        <w:rPr>
          <w:sz w:val="36"/>
          <w:szCs w:val="36"/>
        </w:rPr>
      </w:pPr>
      <w:r w:rsidRPr="00C2509E">
        <w:rPr>
          <w:sz w:val="36"/>
          <w:szCs w:val="36"/>
        </w:rPr>
        <w:lastRenderedPageBreak/>
        <w:t>CONCLUSIONS</w:t>
      </w:r>
    </w:p>
    <w:p w14:paraId="17401F5B" w14:textId="77777777" w:rsidR="000903E3" w:rsidRPr="00C2509E" w:rsidRDefault="000903E3" w:rsidP="00787781">
      <w:pPr>
        <w:pStyle w:val="BodyText"/>
        <w:spacing w:line="360" w:lineRule="auto"/>
        <w:rPr>
          <w:b/>
          <w:sz w:val="36"/>
          <w:szCs w:val="36"/>
        </w:rPr>
      </w:pPr>
    </w:p>
    <w:p w14:paraId="11FF9AE3" w14:textId="437F21F7" w:rsidR="000903E3" w:rsidRDefault="00307B8D" w:rsidP="00787781">
      <w:pPr>
        <w:pStyle w:val="BodyText"/>
        <w:spacing w:line="360" w:lineRule="auto"/>
        <w:jc w:val="both"/>
      </w:pPr>
      <w:r w:rsidRPr="00307B8D">
        <w:t xml:space="preserve">Ideally in the </w:t>
      </w:r>
      <w:r w:rsidR="00C2509E" w:rsidRPr="00307B8D">
        <w:t>present</w:t>
      </w:r>
      <w:r w:rsidR="00C2509E">
        <w:t>-day</w:t>
      </w:r>
      <w:r w:rsidRPr="00307B8D">
        <w:t xml:space="preserve"> scenario, appraisal should be done, taking the views of all the concerned parties who have some bearing on the employee. But, since a change in the system is required, it cannot be a drastic one. It ought to be gradual and a change in the mindset of both the employees and the head is required.</w:t>
      </w:r>
    </w:p>
    <w:p w14:paraId="15E5AC1E" w14:textId="77777777" w:rsidR="00787781" w:rsidRPr="00307B8D" w:rsidRDefault="00787781" w:rsidP="00787781">
      <w:pPr>
        <w:pStyle w:val="BodyText"/>
        <w:spacing w:line="360" w:lineRule="auto"/>
        <w:jc w:val="both"/>
      </w:pPr>
    </w:p>
    <w:p w14:paraId="2708B079" w14:textId="77777777" w:rsidR="000903E3" w:rsidRDefault="00307B8D" w:rsidP="00787781">
      <w:pPr>
        <w:pStyle w:val="BodyText"/>
        <w:spacing w:line="360" w:lineRule="auto"/>
        <w:jc w:val="both"/>
      </w:pPr>
      <w:r w:rsidRPr="00307B8D">
        <w:t>In the end it can be concluded that the performance appraisal is the key to the success of any organization, different organization uses different techniques to appraise the performance of their employees which make the employees accountable to their organization, it is kind of watchdog which make them alert all the time, performance appraisal provide motivation to employees that organization is aware of their performance and they will be rewarded for good performance in term of cash reward, promotion or share based scheme etc. it is also kind of warning for bad performers. The appraisal system should be properly planned, organized, properly implemented and controlled to achieve the desired result.</w:t>
      </w:r>
    </w:p>
    <w:p w14:paraId="1366E6EE" w14:textId="77777777" w:rsidR="00787781" w:rsidRPr="00307B8D" w:rsidRDefault="00787781" w:rsidP="00787781">
      <w:pPr>
        <w:pStyle w:val="BodyText"/>
        <w:spacing w:line="360" w:lineRule="auto"/>
        <w:jc w:val="both"/>
      </w:pPr>
    </w:p>
    <w:p w14:paraId="6DB5EB2F" w14:textId="77777777" w:rsidR="000903E3" w:rsidRDefault="00307B8D" w:rsidP="00787781">
      <w:pPr>
        <w:pStyle w:val="BodyText"/>
        <w:spacing w:line="360" w:lineRule="auto"/>
        <w:jc w:val="both"/>
      </w:pPr>
      <w:r w:rsidRPr="00307B8D">
        <w:t>It can also be concluded that appraisal system is critical for every organization success. It is very helpful for the motivation and satisfaction of the staff, training and development of the staff. Appraisal system is very beneficial for the organization, although it incurs cost but it tells the organization about the human resource capacity of the organization and the required capabilities.</w:t>
      </w:r>
    </w:p>
    <w:p w14:paraId="770C6926" w14:textId="77777777" w:rsidR="00787781" w:rsidRPr="00307B8D" w:rsidRDefault="00787781" w:rsidP="00787781">
      <w:pPr>
        <w:pStyle w:val="BodyText"/>
        <w:spacing w:line="360" w:lineRule="auto"/>
        <w:jc w:val="both"/>
      </w:pPr>
    </w:p>
    <w:p w14:paraId="2B4ECDF7" w14:textId="770F4B53" w:rsidR="003F5469" w:rsidRPr="003F5469" w:rsidRDefault="00307B8D" w:rsidP="001F0B19">
      <w:pPr>
        <w:pStyle w:val="BodyText"/>
        <w:spacing w:line="360" w:lineRule="auto"/>
        <w:jc w:val="both"/>
      </w:pPr>
      <w:r w:rsidRPr="00307B8D">
        <w:t xml:space="preserve">In the final </w:t>
      </w:r>
      <w:r w:rsidR="00DC5922" w:rsidRPr="00307B8D">
        <w:t>analysis, managers</w:t>
      </w:r>
      <w:r w:rsidRPr="00307B8D">
        <w:t xml:space="preserve"> and organization must realize that there is no perfect appraisal system. The problem is that there seems to be no viable alternative, there is no other management system that has answer to the questions of equitable distribution of organizational</w:t>
      </w:r>
      <w:r w:rsidR="001F0B19" w:rsidRPr="003F5469">
        <w:t xml:space="preserve"> </w:t>
      </w:r>
    </w:p>
    <w:p w14:paraId="03D01604" w14:textId="77777777" w:rsidR="003F5469" w:rsidRPr="003F5469" w:rsidRDefault="003F5469" w:rsidP="003F5469"/>
    <w:p w14:paraId="732E2423" w14:textId="77777777" w:rsidR="003F5469" w:rsidRPr="003F5469" w:rsidRDefault="003F5469" w:rsidP="003F5469"/>
    <w:p w14:paraId="7E5A9B27" w14:textId="77777777" w:rsidR="003F5469" w:rsidRPr="003F5469" w:rsidRDefault="003F5469" w:rsidP="003F5469"/>
    <w:p w14:paraId="78F87777" w14:textId="77777777" w:rsidR="003F5469" w:rsidRDefault="003F5469" w:rsidP="003F5469">
      <w:pPr>
        <w:rPr>
          <w:b/>
          <w:bCs/>
          <w:sz w:val="72"/>
          <w:szCs w:val="72"/>
        </w:rPr>
      </w:pPr>
    </w:p>
    <w:p w14:paraId="3952ECF0" w14:textId="77777777" w:rsidR="003F5469" w:rsidRPr="003F5469" w:rsidRDefault="003F5469" w:rsidP="003F5469"/>
    <w:p w14:paraId="09D38F75" w14:textId="6FE56F5D" w:rsidR="003F5469" w:rsidRDefault="003F5469" w:rsidP="003F5469">
      <w:pPr>
        <w:tabs>
          <w:tab w:val="left" w:pos="7200"/>
        </w:tabs>
      </w:pPr>
      <w:r>
        <w:tab/>
      </w:r>
    </w:p>
    <w:p w14:paraId="1A8C0A57" w14:textId="73D361BB" w:rsidR="003F5469" w:rsidRDefault="003F5469" w:rsidP="003F5469"/>
    <w:p w14:paraId="0F593ABF" w14:textId="1BE115EC" w:rsidR="003F5469" w:rsidRPr="00C2509E" w:rsidRDefault="00C2509E">
      <w:pPr>
        <w:rPr>
          <w:b/>
          <w:bCs/>
          <w:sz w:val="36"/>
          <w:szCs w:val="36"/>
        </w:rPr>
      </w:pPr>
      <w:r>
        <w:lastRenderedPageBreak/>
        <w:t xml:space="preserve">                                   </w:t>
      </w:r>
      <w:r w:rsidRPr="00C2509E">
        <w:rPr>
          <w:b/>
          <w:bCs/>
          <w:sz w:val="36"/>
          <w:szCs w:val="36"/>
        </w:rPr>
        <w:t xml:space="preserve">    QUESTIONNAIRE</w:t>
      </w:r>
    </w:p>
    <w:p w14:paraId="16A47DEA" w14:textId="480F464E" w:rsidR="003F5469" w:rsidRPr="00307B8D" w:rsidRDefault="003F5469" w:rsidP="000B3AE0">
      <w:pPr>
        <w:rPr>
          <w:b/>
          <w:sz w:val="33"/>
        </w:rPr>
      </w:pPr>
    </w:p>
    <w:p w14:paraId="3F7F43E3" w14:textId="7F46D219" w:rsidR="003F5469" w:rsidRPr="00EC49F9" w:rsidRDefault="003F5469" w:rsidP="003F5469">
      <w:pPr>
        <w:rPr>
          <w:sz w:val="24"/>
        </w:rPr>
      </w:pPr>
      <w:r>
        <w:rPr>
          <w:sz w:val="24"/>
        </w:rPr>
        <w:t xml:space="preserve">1. </w:t>
      </w:r>
      <w:r w:rsidRPr="00EC49F9">
        <w:rPr>
          <w:sz w:val="24"/>
        </w:rPr>
        <w:t>Do you think Performance appraisal is needed in a Company?</w:t>
      </w:r>
    </w:p>
    <w:p w14:paraId="498CDAE3" w14:textId="77777777" w:rsidR="003F5469" w:rsidRDefault="003F5469" w:rsidP="003F5469">
      <w:pPr>
        <w:pStyle w:val="BodyText"/>
        <w:spacing w:before="137"/>
      </w:pPr>
      <w:r w:rsidRPr="00307B8D">
        <w:t>(a)  YES</w:t>
      </w:r>
      <w:r w:rsidRPr="00307B8D">
        <w:tab/>
      </w:r>
      <w:r>
        <w:tab/>
      </w:r>
      <w:r>
        <w:tab/>
      </w:r>
    </w:p>
    <w:p w14:paraId="105C390E" w14:textId="48463C87" w:rsidR="003F5469" w:rsidRPr="00307B8D" w:rsidRDefault="003F5469" w:rsidP="003F5469">
      <w:pPr>
        <w:pStyle w:val="BodyText"/>
        <w:spacing w:before="137"/>
      </w:pPr>
      <w:r w:rsidRPr="00307B8D">
        <w:t>(b) NO</w:t>
      </w:r>
    </w:p>
    <w:p w14:paraId="3D057C8B" w14:textId="77777777" w:rsidR="003F5469" w:rsidRPr="00307B8D" w:rsidRDefault="003F5469" w:rsidP="003F5469">
      <w:pPr>
        <w:pStyle w:val="BodyText"/>
        <w:rPr>
          <w:sz w:val="26"/>
        </w:rPr>
      </w:pPr>
    </w:p>
    <w:p w14:paraId="1687ABA7" w14:textId="77777777" w:rsidR="003F5469" w:rsidRPr="00307B8D" w:rsidRDefault="003F5469" w:rsidP="003F5469">
      <w:pPr>
        <w:pStyle w:val="BodyText"/>
        <w:spacing w:before="3"/>
        <w:rPr>
          <w:sz w:val="22"/>
        </w:rPr>
      </w:pPr>
    </w:p>
    <w:p w14:paraId="6DD0E042" w14:textId="57A4D716" w:rsidR="003F5469" w:rsidRPr="00EC49F9" w:rsidRDefault="003F5469" w:rsidP="003F5469">
      <w:pPr>
        <w:tabs>
          <w:tab w:val="left" w:pos="1076"/>
        </w:tabs>
        <w:rPr>
          <w:sz w:val="24"/>
        </w:rPr>
      </w:pPr>
      <w:r>
        <w:rPr>
          <w:sz w:val="24"/>
        </w:rPr>
        <w:t xml:space="preserve">2. </w:t>
      </w:r>
      <w:r w:rsidRPr="00EC49F9">
        <w:rPr>
          <w:sz w:val="24"/>
        </w:rPr>
        <w:t>Performance appraisal rating is used to</w:t>
      </w:r>
      <w:r w:rsidR="00C2509E">
        <w:rPr>
          <w:sz w:val="24"/>
        </w:rPr>
        <w:t>?</w:t>
      </w:r>
    </w:p>
    <w:p w14:paraId="013845D5" w14:textId="77777777" w:rsidR="003F5469" w:rsidRPr="00307B8D" w:rsidRDefault="003F5469" w:rsidP="0046306C">
      <w:pPr>
        <w:pStyle w:val="ListParagraph"/>
        <w:numPr>
          <w:ilvl w:val="1"/>
          <w:numId w:val="26"/>
        </w:numPr>
        <w:spacing w:before="137"/>
        <w:ind w:left="360" w:hanging="360"/>
        <w:rPr>
          <w:sz w:val="24"/>
        </w:rPr>
      </w:pPr>
      <w:r w:rsidRPr="00307B8D">
        <w:rPr>
          <w:sz w:val="24"/>
        </w:rPr>
        <w:t>Identify areas of improvement</w:t>
      </w:r>
    </w:p>
    <w:p w14:paraId="66DBA79C" w14:textId="77777777" w:rsidR="003F5469" w:rsidRPr="00307B8D" w:rsidRDefault="003F5469" w:rsidP="0046306C">
      <w:pPr>
        <w:pStyle w:val="ListParagraph"/>
        <w:numPr>
          <w:ilvl w:val="1"/>
          <w:numId w:val="26"/>
        </w:numPr>
        <w:spacing w:before="137"/>
        <w:ind w:left="360" w:hanging="360"/>
        <w:rPr>
          <w:sz w:val="24"/>
        </w:rPr>
      </w:pPr>
      <w:r w:rsidRPr="00307B8D">
        <w:rPr>
          <w:sz w:val="24"/>
        </w:rPr>
        <w:t>Identify areas of training and development</w:t>
      </w:r>
    </w:p>
    <w:p w14:paraId="13BA0476" w14:textId="77777777" w:rsidR="003F5469" w:rsidRPr="00307B8D" w:rsidRDefault="003F5469" w:rsidP="0046306C">
      <w:pPr>
        <w:pStyle w:val="ListParagraph"/>
        <w:numPr>
          <w:ilvl w:val="1"/>
          <w:numId w:val="26"/>
        </w:numPr>
        <w:spacing w:before="141"/>
        <w:ind w:left="360" w:hanging="360"/>
        <w:rPr>
          <w:sz w:val="24"/>
        </w:rPr>
      </w:pPr>
      <w:r w:rsidRPr="00307B8D">
        <w:rPr>
          <w:sz w:val="24"/>
        </w:rPr>
        <w:t>Set performance target</w:t>
      </w:r>
    </w:p>
    <w:p w14:paraId="6249DA50" w14:textId="77777777" w:rsidR="003F5469" w:rsidRPr="00307B8D" w:rsidRDefault="003F5469" w:rsidP="0046306C">
      <w:pPr>
        <w:pStyle w:val="ListParagraph"/>
        <w:numPr>
          <w:ilvl w:val="1"/>
          <w:numId w:val="26"/>
        </w:numPr>
        <w:spacing w:before="138"/>
        <w:ind w:left="360" w:hanging="360"/>
        <w:rPr>
          <w:sz w:val="24"/>
        </w:rPr>
      </w:pPr>
      <w:r w:rsidRPr="00307B8D">
        <w:rPr>
          <w:sz w:val="24"/>
        </w:rPr>
        <w:t>All the above</w:t>
      </w:r>
    </w:p>
    <w:p w14:paraId="464918C9" w14:textId="77777777" w:rsidR="003F5469" w:rsidRPr="00307B8D" w:rsidRDefault="003F5469" w:rsidP="003F5469">
      <w:pPr>
        <w:pStyle w:val="BodyText"/>
        <w:ind w:left="1260" w:hanging="450"/>
        <w:rPr>
          <w:sz w:val="26"/>
        </w:rPr>
      </w:pPr>
    </w:p>
    <w:p w14:paraId="7D48BC2B" w14:textId="77777777" w:rsidR="003F5469" w:rsidRPr="00307B8D" w:rsidRDefault="003F5469" w:rsidP="003F5469">
      <w:pPr>
        <w:pStyle w:val="BodyText"/>
        <w:spacing w:before="9"/>
        <w:rPr>
          <w:sz w:val="21"/>
        </w:rPr>
      </w:pPr>
    </w:p>
    <w:p w14:paraId="6A67C610" w14:textId="36FB0969" w:rsidR="003F5469" w:rsidRPr="00EC49F9" w:rsidRDefault="003F5469" w:rsidP="003F5469">
      <w:pPr>
        <w:tabs>
          <w:tab w:val="left" w:pos="1076"/>
        </w:tabs>
        <w:rPr>
          <w:sz w:val="24"/>
        </w:rPr>
      </w:pPr>
      <w:r>
        <w:rPr>
          <w:sz w:val="24"/>
        </w:rPr>
        <w:t xml:space="preserve">3. </w:t>
      </w:r>
      <w:r w:rsidRPr="00EC49F9">
        <w:rPr>
          <w:sz w:val="24"/>
        </w:rPr>
        <w:t>In your experience the outstanding Performance of an employee is due to</w:t>
      </w:r>
      <w:r w:rsidR="00C2509E">
        <w:rPr>
          <w:sz w:val="24"/>
        </w:rPr>
        <w:t>?</w:t>
      </w:r>
    </w:p>
    <w:p w14:paraId="5414E111" w14:textId="77777777" w:rsidR="003F5469" w:rsidRDefault="003F5469" w:rsidP="003F5469">
      <w:pPr>
        <w:pStyle w:val="BodyText"/>
        <w:spacing w:before="137"/>
      </w:pPr>
      <w:r w:rsidRPr="00307B8D">
        <w:t>(a) Actual Performance</w:t>
      </w:r>
      <w:r w:rsidRPr="00307B8D">
        <w:tab/>
      </w:r>
      <w:r>
        <w:tab/>
      </w:r>
    </w:p>
    <w:p w14:paraId="2A264B2D" w14:textId="3BB61A1F" w:rsidR="003F5469" w:rsidRPr="00307B8D" w:rsidRDefault="003F5469" w:rsidP="003F5469">
      <w:pPr>
        <w:pStyle w:val="BodyText"/>
        <w:spacing w:before="137"/>
      </w:pPr>
      <w:r w:rsidRPr="00307B8D">
        <w:t>(b) Qualification</w:t>
      </w:r>
    </w:p>
    <w:p w14:paraId="05CF87B1" w14:textId="77777777" w:rsidR="003F5469" w:rsidRDefault="003F5469" w:rsidP="003F5469">
      <w:pPr>
        <w:pStyle w:val="BodyText"/>
        <w:spacing w:before="142"/>
      </w:pPr>
      <w:r w:rsidRPr="00307B8D">
        <w:t>(c) experience</w:t>
      </w:r>
      <w:r w:rsidRPr="00307B8D">
        <w:tab/>
      </w:r>
      <w:r>
        <w:tab/>
      </w:r>
      <w:r>
        <w:tab/>
      </w:r>
      <w:r>
        <w:tab/>
      </w:r>
    </w:p>
    <w:p w14:paraId="1A1EBE63" w14:textId="400B1FCB" w:rsidR="003F5469" w:rsidRPr="00307B8D" w:rsidRDefault="003F5469" w:rsidP="003F5469">
      <w:pPr>
        <w:pStyle w:val="BodyText"/>
        <w:spacing w:before="142"/>
      </w:pPr>
      <w:r w:rsidRPr="00307B8D">
        <w:t>(d) All the above</w:t>
      </w:r>
    </w:p>
    <w:p w14:paraId="287AA8EB" w14:textId="77777777" w:rsidR="003F5469" w:rsidRPr="00307B8D" w:rsidRDefault="003F5469" w:rsidP="003F5469">
      <w:pPr>
        <w:pStyle w:val="BodyText"/>
        <w:rPr>
          <w:sz w:val="26"/>
        </w:rPr>
      </w:pPr>
    </w:p>
    <w:p w14:paraId="04AF07C1" w14:textId="77777777" w:rsidR="003F5469" w:rsidRPr="00307B8D" w:rsidRDefault="003F5469" w:rsidP="003F5469">
      <w:pPr>
        <w:pStyle w:val="BodyText"/>
        <w:spacing w:before="9"/>
        <w:rPr>
          <w:sz w:val="21"/>
        </w:rPr>
      </w:pPr>
    </w:p>
    <w:p w14:paraId="49C93C6C" w14:textId="43A7066B" w:rsidR="003F5469" w:rsidRPr="00EC49F9" w:rsidRDefault="003F5469" w:rsidP="003F5469">
      <w:pPr>
        <w:spacing w:line="360" w:lineRule="auto"/>
        <w:ind w:left="270" w:right="30" w:hanging="270"/>
        <w:rPr>
          <w:sz w:val="24"/>
        </w:rPr>
      </w:pPr>
      <w:r>
        <w:rPr>
          <w:sz w:val="24"/>
        </w:rPr>
        <w:t xml:space="preserve">4. </w:t>
      </w:r>
      <w:r w:rsidRPr="00EC49F9">
        <w:rPr>
          <w:sz w:val="24"/>
        </w:rPr>
        <w:t xml:space="preserve">Do you think that a </w:t>
      </w:r>
      <w:r w:rsidR="00C2509E" w:rsidRPr="00EC49F9">
        <w:rPr>
          <w:sz w:val="24"/>
        </w:rPr>
        <w:t>good workman</w:t>
      </w:r>
      <w:r w:rsidRPr="00EC49F9">
        <w:rPr>
          <w:sz w:val="24"/>
        </w:rPr>
        <w:t xml:space="preserve"> gets motivated with frequent Performance appraisal is conducted?</w:t>
      </w:r>
    </w:p>
    <w:p w14:paraId="483A91F6" w14:textId="77777777" w:rsidR="003F5469" w:rsidRDefault="003F5469" w:rsidP="003F5469">
      <w:pPr>
        <w:pStyle w:val="BodyText"/>
        <w:spacing w:before="3"/>
        <w:ind w:left="90"/>
      </w:pPr>
      <w:r w:rsidRPr="00307B8D">
        <w:t>(a)   YES</w:t>
      </w:r>
      <w:r w:rsidRPr="00307B8D">
        <w:tab/>
      </w:r>
      <w:r>
        <w:tab/>
      </w:r>
      <w:r>
        <w:tab/>
      </w:r>
    </w:p>
    <w:p w14:paraId="481FD5BF" w14:textId="059535B8" w:rsidR="003F5469" w:rsidRPr="00307B8D" w:rsidRDefault="003F5469" w:rsidP="003F5469">
      <w:pPr>
        <w:pStyle w:val="BodyText"/>
        <w:spacing w:before="3"/>
        <w:ind w:left="90"/>
      </w:pPr>
      <w:r w:rsidRPr="00307B8D">
        <w:t>(b) NO</w:t>
      </w:r>
    </w:p>
    <w:p w14:paraId="0857EA6A" w14:textId="77777777" w:rsidR="003F5469" w:rsidRPr="00307B8D" w:rsidRDefault="003F5469" w:rsidP="003F5469">
      <w:pPr>
        <w:pStyle w:val="BodyText"/>
        <w:rPr>
          <w:sz w:val="26"/>
        </w:rPr>
      </w:pPr>
    </w:p>
    <w:p w14:paraId="2FC898CF" w14:textId="77777777" w:rsidR="003F5469" w:rsidRPr="00307B8D" w:rsidRDefault="003F5469" w:rsidP="003F5469">
      <w:pPr>
        <w:pStyle w:val="BodyText"/>
        <w:spacing w:before="9"/>
        <w:rPr>
          <w:sz w:val="21"/>
        </w:rPr>
      </w:pPr>
    </w:p>
    <w:p w14:paraId="3D9B0ECC" w14:textId="79AE17FA" w:rsidR="003F5469" w:rsidRPr="00EC49F9" w:rsidRDefault="003F5469" w:rsidP="003F5469">
      <w:pPr>
        <w:rPr>
          <w:sz w:val="24"/>
        </w:rPr>
      </w:pPr>
      <w:r>
        <w:rPr>
          <w:sz w:val="24"/>
        </w:rPr>
        <w:t xml:space="preserve">5. </w:t>
      </w:r>
      <w:r w:rsidRPr="00EC49F9">
        <w:rPr>
          <w:sz w:val="24"/>
        </w:rPr>
        <w:t>What are the factors taken into consideration while appraising an individual?</w:t>
      </w:r>
    </w:p>
    <w:p w14:paraId="7CED12BA" w14:textId="77777777" w:rsidR="003F5469" w:rsidRDefault="003F5469" w:rsidP="003F5469">
      <w:pPr>
        <w:pStyle w:val="BodyText"/>
        <w:spacing w:before="137"/>
        <w:ind w:left="90"/>
      </w:pPr>
      <w:r w:rsidRPr="00307B8D">
        <w:t>(a) Interpersonal effectiveness</w:t>
      </w:r>
      <w:r>
        <w:tab/>
      </w:r>
      <w:r>
        <w:tab/>
      </w:r>
    </w:p>
    <w:p w14:paraId="00937A89" w14:textId="09FE541A" w:rsidR="003F5469" w:rsidRPr="00307B8D" w:rsidRDefault="003F5469" w:rsidP="003F5469">
      <w:pPr>
        <w:pStyle w:val="BodyText"/>
        <w:spacing w:before="137"/>
        <w:ind w:left="90"/>
      </w:pPr>
      <w:r w:rsidRPr="00307B8D">
        <w:t xml:space="preserve"> (b) Teambuilding skills</w:t>
      </w:r>
    </w:p>
    <w:p w14:paraId="15063D31" w14:textId="2B665060" w:rsidR="003F5469" w:rsidRDefault="003F5469" w:rsidP="003F5469">
      <w:pPr>
        <w:pStyle w:val="BodyText"/>
        <w:spacing w:before="142"/>
        <w:ind w:left="90"/>
      </w:pPr>
      <w:r>
        <w:t xml:space="preserve"> </w:t>
      </w:r>
      <w:r w:rsidRPr="00307B8D">
        <w:t>(c) Self motivate skills</w:t>
      </w:r>
      <w:r w:rsidRPr="00307B8D">
        <w:tab/>
      </w:r>
      <w:r>
        <w:tab/>
      </w:r>
      <w:r>
        <w:tab/>
      </w:r>
    </w:p>
    <w:p w14:paraId="34D085C1" w14:textId="0F2648F9" w:rsidR="003F5469" w:rsidRPr="00307B8D" w:rsidRDefault="003F5469" w:rsidP="003F5469">
      <w:pPr>
        <w:pStyle w:val="BodyText"/>
        <w:spacing w:before="142"/>
        <w:ind w:left="90"/>
      </w:pPr>
      <w:r>
        <w:t xml:space="preserve"> </w:t>
      </w:r>
      <w:r w:rsidRPr="00307B8D">
        <w:t>(d) Leadership</w:t>
      </w:r>
    </w:p>
    <w:p w14:paraId="3EA8087E" w14:textId="77777777" w:rsidR="003F5469" w:rsidRPr="00307B8D" w:rsidRDefault="003F5469" w:rsidP="003F5469">
      <w:pPr>
        <w:pStyle w:val="BodyText"/>
        <w:rPr>
          <w:sz w:val="26"/>
        </w:rPr>
      </w:pPr>
    </w:p>
    <w:p w14:paraId="4F5AA4C6" w14:textId="77777777" w:rsidR="003F5469" w:rsidRPr="00307B8D" w:rsidRDefault="003F5469" w:rsidP="003F5469">
      <w:pPr>
        <w:pStyle w:val="BodyText"/>
        <w:spacing w:before="9"/>
        <w:rPr>
          <w:sz w:val="21"/>
        </w:rPr>
      </w:pPr>
    </w:p>
    <w:p w14:paraId="63701DBD" w14:textId="26DABB3F" w:rsidR="003F5469" w:rsidRPr="00EC49F9" w:rsidRDefault="003F5469" w:rsidP="003F5469">
      <w:pPr>
        <w:tabs>
          <w:tab w:val="left" w:pos="1076"/>
        </w:tabs>
        <w:rPr>
          <w:sz w:val="24"/>
        </w:rPr>
      </w:pPr>
      <w:r>
        <w:rPr>
          <w:sz w:val="24"/>
        </w:rPr>
        <w:t xml:space="preserve">6. </w:t>
      </w:r>
      <w:r w:rsidRPr="00EC49F9">
        <w:rPr>
          <w:sz w:val="24"/>
        </w:rPr>
        <w:t>In your opinion an employee should be</w:t>
      </w:r>
      <w:r w:rsidR="00861D1F">
        <w:rPr>
          <w:sz w:val="24"/>
        </w:rPr>
        <w:t>?</w:t>
      </w:r>
    </w:p>
    <w:p w14:paraId="47523506" w14:textId="77777777" w:rsidR="003F5469" w:rsidRDefault="003F5469" w:rsidP="003F5469">
      <w:pPr>
        <w:pStyle w:val="BodyText"/>
        <w:spacing w:before="137"/>
        <w:ind w:left="90"/>
      </w:pPr>
      <w:r w:rsidRPr="00307B8D">
        <w:t>(a) Effective</w:t>
      </w:r>
      <w:r w:rsidRPr="00307B8D">
        <w:tab/>
      </w:r>
      <w:r>
        <w:tab/>
      </w:r>
    </w:p>
    <w:p w14:paraId="69EAAE64" w14:textId="77777777" w:rsidR="003F5469" w:rsidRDefault="003F5469" w:rsidP="003F5469">
      <w:pPr>
        <w:pStyle w:val="BodyText"/>
        <w:spacing w:before="137"/>
        <w:ind w:left="90"/>
      </w:pPr>
      <w:r w:rsidRPr="00307B8D">
        <w:t>(b) Ineffective</w:t>
      </w:r>
      <w:r>
        <w:tab/>
      </w:r>
      <w:r w:rsidRPr="00307B8D">
        <w:tab/>
      </w:r>
    </w:p>
    <w:p w14:paraId="5F31C562" w14:textId="7B904D19" w:rsidR="003F5469" w:rsidRPr="00307B8D" w:rsidRDefault="003F5469" w:rsidP="003F5469">
      <w:pPr>
        <w:pStyle w:val="BodyText"/>
        <w:spacing w:before="137"/>
        <w:ind w:left="90"/>
      </w:pPr>
      <w:r w:rsidRPr="00307B8D">
        <w:t>(c) Both A &amp; B</w:t>
      </w:r>
    </w:p>
    <w:p w14:paraId="136E25C2" w14:textId="37C90909" w:rsidR="003F5469" w:rsidRDefault="003F5469" w:rsidP="003F5469">
      <w:pPr>
        <w:pStyle w:val="BodyText"/>
        <w:spacing w:before="3"/>
        <w:rPr>
          <w:sz w:val="22"/>
        </w:rPr>
      </w:pPr>
    </w:p>
    <w:p w14:paraId="366C80A7" w14:textId="77777777" w:rsidR="003F5469" w:rsidRDefault="003F5469" w:rsidP="003F5469">
      <w:pPr>
        <w:pStyle w:val="BodyText"/>
        <w:spacing w:before="3"/>
        <w:rPr>
          <w:sz w:val="22"/>
        </w:rPr>
      </w:pPr>
    </w:p>
    <w:p w14:paraId="03AB3F33" w14:textId="77777777" w:rsidR="003F5469" w:rsidRPr="00307B8D" w:rsidRDefault="003F5469" w:rsidP="003F5469">
      <w:pPr>
        <w:pStyle w:val="BodyText"/>
        <w:spacing w:before="3"/>
        <w:rPr>
          <w:sz w:val="22"/>
        </w:rPr>
      </w:pPr>
    </w:p>
    <w:p w14:paraId="5BA43216" w14:textId="304E293E" w:rsidR="003F5469" w:rsidRPr="00EC49F9" w:rsidRDefault="003F5469" w:rsidP="003F5469">
      <w:pPr>
        <w:tabs>
          <w:tab w:val="left" w:pos="1076"/>
        </w:tabs>
        <w:rPr>
          <w:sz w:val="24"/>
        </w:rPr>
      </w:pPr>
      <w:r>
        <w:rPr>
          <w:sz w:val="24"/>
        </w:rPr>
        <w:t xml:space="preserve">7. </w:t>
      </w:r>
      <w:r w:rsidRPr="00EC49F9">
        <w:rPr>
          <w:sz w:val="24"/>
        </w:rPr>
        <w:t>Which method you are using for evaluating Performance?</w:t>
      </w:r>
    </w:p>
    <w:p w14:paraId="5858697E" w14:textId="77777777" w:rsidR="003F5469" w:rsidRDefault="003F5469" w:rsidP="003F5469">
      <w:pPr>
        <w:pStyle w:val="BodyText"/>
        <w:spacing w:before="137"/>
      </w:pPr>
      <w:r w:rsidRPr="00307B8D">
        <w:t>(a) MBO</w:t>
      </w:r>
      <w:r w:rsidRPr="00307B8D">
        <w:tab/>
      </w:r>
      <w:r>
        <w:tab/>
      </w:r>
    </w:p>
    <w:p w14:paraId="271D2489" w14:textId="5B72305E" w:rsidR="003F5469" w:rsidRDefault="003F5469" w:rsidP="003F5469">
      <w:pPr>
        <w:pStyle w:val="BodyText"/>
        <w:spacing w:before="137"/>
      </w:pPr>
      <w:r w:rsidRPr="00307B8D">
        <w:t xml:space="preserve">(b) </w:t>
      </w:r>
      <w:r w:rsidR="00C2509E" w:rsidRPr="00307B8D">
        <w:t>360-degree</w:t>
      </w:r>
      <w:r w:rsidRPr="00307B8D">
        <w:t xml:space="preserve"> appraisal </w:t>
      </w:r>
      <w:r>
        <w:tab/>
      </w:r>
    </w:p>
    <w:p w14:paraId="4522566D" w14:textId="622AA96D" w:rsidR="003F5469" w:rsidRPr="00307B8D" w:rsidRDefault="003F5469" w:rsidP="003F5469">
      <w:pPr>
        <w:pStyle w:val="BodyText"/>
        <w:spacing w:before="137"/>
      </w:pPr>
      <w:r w:rsidRPr="00307B8D">
        <w:t xml:space="preserve">(c) Assessment </w:t>
      </w:r>
      <w:r w:rsidR="00C2509E" w:rsidRPr="00307B8D">
        <w:t>center</w:t>
      </w:r>
    </w:p>
    <w:p w14:paraId="7BB3264B" w14:textId="77777777" w:rsidR="003F5469" w:rsidRDefault="003F5469" w:rsidP="003F5469">
      <w:pPr>
        <w:pStyle w:val="BodyText"/>
        <w:spacing w:before="137"/>
      </w:pPr>
      <w:r w:rsidRPr="00307B8D">
        <w:t xml:space="preserve">(d) BARS </w:t>
      </w:r>
      <w:r>
        <w:tab/>
      </w:r>
      <w:r>
        <w:tab/>
      </w:r>
    </w:p>
    <w:p w14:paraId="515A64AB" w14:textId="240F5817" w:rsidR="003F5469" w:rsidRPr="00307B8D" w:rsidRDefault="003F5469" w:rsidP="003F5469">
      <w:pPr>
        <w:pStyle w:val="BodyText"/>
        <w:spacing w:before="137"/>
      </w:pPr>
      <w:r w:rsidRPr="00307B8D">
        <w:t>(e) Any other</w:t>
      </w:r>
    </w:p>
    <w:p w14:paraId="13D4E27E" w14:textId="77777777" w:rsidR="003F5469" w:rsidRDefault="003F5469" w:rsidP="003F5469">
      <w:pPr>
        <w:tabs>
          <w:tab w:val="left" w:pos="1077"/>
        </w:tabs>
        <w:spacing w:before="75"/>
        <w:rPr>
          <w:sz w:val="24"/>
        </w:rPr>
      </w:pPr>
    </w:p>
    <w:p w14:paraId="6901C49A" w14:textId="77777777" w:rsidR="003F5469" w:rsidRPr="00EC49F9" w:rsidRDefault="003F5469" w:rsidP="003F5469">
      <w:pPr>
        <w:tabs>
          <w:tab w:val="left" w:pos="1077"/>
        </w:tabs>
        <w:spacing w:before="75"/>
        <w:rPr>
          <w:sz w:val="24"/>
        </w:rPr>
      </w:pPr>
      <w:r>
        <w:rPr>
          <w:sz w:val="24"/>
        </w:rPr>
        <w:t xml:space="preserve">8. </w:t>
      </w:r>
      <w:r w:rsidRPr="00EC49F9">
        <w:rPr>
          <w:sz w:val="24"/>
        </w:rPr>
        <w:t>Is it expensive and time consuming?</w:t>
      </w:r>
    </w:p>
    <w:p w14:paraId="4A7CF7D5" w14:textId="77777777" w:rsidR="003F5469" w:rsidRDefault="003F5469" w:rsidP="003F5469">
      <w:pPr>
        <w:pStyle w:val="BodyText"/>
        <w:spacing w:before="142"/>
      </w:pPr>
      <w:r w:rsidRPr="00307B8D">
        <w:t>(a)  YES</w:t>
      </w:r>
      <w:r w:rsidRPr="00307B8D">
        <w:tab/>
      </w:r>
      <w:r>
        <w:tab/>
      </w:r>
      <w:r>
        <w:tab/>
      </w:r>
    </w:p>
    <w:p w14:paraId="03E03711" w14:textId="22D11770" w:rsidR="003F5469" w:rsidRPr="00307B8D" w:rsidRDefault="003F5469" w:rsidP="003F5469">
      <w:pPr>
        <w:pStyle w:val="BodyText"/>
        <w:spacing w:before="142"/>
      </w:pPr>
      <w:r w:rsidRPr="00307B8D">
        <w:t>(b) NO</w:t>
      </w:r>
    </w:p>
    <w:p w14:paraId="4BAD48F6" w14:textId="77777777" w:rsidR="003F5469" w:rsidRPr="00307B8D" w:rsidRDefault="003F5469" w:rsidP="003F5469">
      <w:pPr>
        <w:pStyle w:val="BodyText"/>
        <w:rPr>
          <w:sz w:val="26"/>
        </w:rPr>
      </w:pPr>
    </w:p>
    <w:p w14:paraId="51D4F1A3" w14:textId="77777777" w:rsidR="003F5469" w:rsidRDefault="003F5469" w:rsidP="003F5469">
      <w:pPr>
        <w:pStyle w:val="BodyText"/>
        <w:spacing w:before="9"/>
        <w:rPr>
          <w:sz w:val="21"/>
        </w:rPr>
      </w:pPr>
    </w:p>
    <w:p w14:paraId="7146E61C" w14:textId="19B2B495" w:rsidR="003F5469" w:rsidRPr="00EC49F9" w:rsidRDefault="003F5469" w:rsidP="003F5469">
      <w:pPr>
        <w:tabs>
          <w:tab w:val="left" w:pos="1076"/>
        </w:tabs>
        <w:spacing w:before="1"/>
        <w:rPr>
          <w:sz w:val="24"/>
        </w:rPr>
      </w:pPr>
      <w:r>
        <w:rPr>
          <w:sz w:val="24"/>
        </w:rPr>
        <w:t xml:space="preserve">9. </w:t>
      </w:r>
      <w:r w:rsidRPr="00EC49F9">
        <w:rPr>
          <w:sz w:val="24"/>
        </w:rPr>
        <w:t>Do you agree with the assessment of your reviewing/reporting officers?</w:t>
      </w:r>
    </w:p>
    <w:p w14:paraId="26F5D72E" w14:textId="77777777" w:rsidR="003F5469" w:rsidRDefault="003F5469" w:rsidP="003F5469">
      <w:pPr>
        <w:pStyle w:val="BodyText"/>
        <w:spacing w:before="136"/>
      </w:pPr>
      <w:r w:rsidRPr="00307B8D">
        <w:t>(a) Agree</w:t>
      </w:r>
      <w:r w:rsidRPr="00307B8D">
        <w:tab/>
      </w:r>
      <w:r>
        <w:tab/>
      </w:r>
      <w:r>
        <w:tab/>
      </w:r>
    </w:p>
    <w:p w14:paraId="47F6AF97" w14:textId="373C7F8B" w:rsidR="003F5469" w:rsidRPr="00307B8D" w:rsidRDefault="003F5469" w:rsidP="003F5469">
      <w:pPr>
        <w:pStyle w:val="BodyText"/>
        <w:spacing w:before="136"/>
      </w:pPr>
      <w:r w:rsidRPr="00307B8D">
        <w:t>(b) Disagree</w:t>
      </w:r>
    </w:p>
    <w:p w14:paraId="5DBB1197" w14:textId="77777777" w:rsidR="003F5469" w:rsidRDefault="003F5469" w:rsidP="003F5469">
      <w:pPr>
        <w:pStyle w:val="BodyText"/>
        <w:spacing w:before="3"/>
        <w:rPr>
          <w:sz w:val="22"/>
        </w:rPr>
      </w:pPr>
    </w:p>
    <w:p w14:paraId="6C9EB09C" w14:textId="77777777" w:rsidR="003F5469" w:rsidRPr="00307B8D" w:rsidRDefault="003F5469" w:rsidP="003F5469">
      <w:pPr>
        <w:pStyle w:val="BodyText"/>
        <w:spacing w:before="3"/>
        <w:rPr>
          <w:sz w:val="22"/>
        </w:rPr>
      </w:pPr>
    </w:p>
    <w:p w14:paraId="1EEA39F3" w14:textId="77777777" w:rsidR="003F5469" w:rsidRPr="00EC49F9" w:rsidRDefault="003F5469" w:rsidP="003F5469">
      <w:pPr>
        <w:rPr>
          <w:sz w:val="24"/>
        </w:rPr>
      </w:pPr>
      <w:r>
        <w:rPr>
          <w:sz w:val="24"/>
        </w:rPr>
        <w:t xml:space="preserve">10. </w:t>
      </w:r>
      <w:r w:rsidRPr="00EC49F9">
        <w:rPr>
          <w:sz w:val="24"/>
        </w:rPr>
        <w:t>Do you want any change frequency between the appraisals?</w:t>
      </w:r>
    </w:p>
    <w:p w14:paraId="5F00AADE" w14:textId="77777777" w:rsidR="003F5469" w:rsidRDefault="003F5469" w:rsidP="003F5469">
      <w:pPr>
        <w:pStyle w:val="BodyText"/>
        <w:spacing w:before="137"/>
      </w:pPr>
      <w:r w:rsidRPr="00307B8D">
        <w:t>(a) YES</w:t>
      </w:r>
      <w:r w:rsidRPr="00307B8D">
        <w:tab/>
      </w:r>
      <w:r>
        <w:tab/>
      </w:r>
      <w:r>
        <w:tab/>
      </w:r>
    </w:p>
    <w:p w14:paraId="1ABDDAB3" w14:textId="404CD7D4" w:rsidR="003F5469" w:rsidRPr="00307B8D" w:rsidRDefault="003F5469" w:rsidP="003F5469">
      <w:pPr>
        <w:pStyle w:val="BodyText"/>
        <w:spacing w:before="137"/>
      </w:pPr>
      <w:r w:rsidRPr="00307B8D">
        <w:t>(b) NO</w:t>
      </w:r>
    </w:p>
    <w:p w14:paraId="007BBA15" w14:textId="77777777" w:rsidR="003F5469" w:rsidRDefault="003F5469" w:rsidP="003F5469">
      <w:pPr>
        <w:pStyle w:val="BodyText"/>
        <w:rPr>
          <w:sz w:val="26"/>
        </w:rPr>
      </w:pPr>
    </w:p>
    <w:p w14:paraId="259E5BD2" w14:textId="77777777" w:rsidR="003F5469" w:rsidRPr="00307B8D" w:rsidRDefault="003F5469" w:rsidP="003F5469">
      <w:pPr>
        <w:pStyle w:val="BodyText"/>
        <w:rPr>
          <w:sz w:val="26"/>
        </w:rPr>
      </w:pPr>
    </w:p>
    <w:p w14:paraId="473556DD" w14:textId="77C686E0" w:rsidR="003F5469" w:rsidRPr="00EC49F9" w:rsidRDefault="003F5469" w:rsidP="003F5469">
      <w:pPr>
        <w:spacing w:before="1" w:line="360" w:lineRule="auto"/>
        <w:ind w:left="360" w:hanging="360"/>
        <w:rPr>
          <w:sz w:val="24"/>
        </w:rPr>
      </w:pPr>
      <w:r>
        <w:rPr>
          <w:sz w:val="24"/>
        </w:rPr>
        <w:t xml:space="preserve">11. </w:t>
      </w:r>
      <w:r w:rsidRPr="00EC49F9">
        <w:rPr>
          <w:sz w:val="24"/>
        </w:rPr>
        <w:t>Have you been able to express all difficulties &amp; problems which you have been facing regarding your job &amp; achievement of your performance area?</w:t>
      </w:r>
    </w:p>
    <w:p w14:paraId="40FF6EB1" w14:textId="77777777" w:rsidR="003F5469" w:rsidRDefault="003F5469" w:rsidP="003F5469">
      <w:pPr>
        <w:pStyle w:val="BodyText"/>
        <w:tabs>
          <w:tab w:val="left" w:pos="3232"/>
        </w:tabs>
        <w:spacing w:line="274" w:lineRule="exact"/>
      </w:pPr>
      <w:r w:rsidRPr="00307B8D">
        <w:t>(a)  YES</w:t>
      </w:r>
      <w:r w:rsidRPr="00307B8D">
        <w:tab/>
      </w:r>
    </w:p>
    <w:p w14:paraId="64523DE1" w14:textId="37A7F219" w:rsidR="003F5469" w:rsidRPr="00307B8D" w:rsidRDefault="003F5469" w:rsidP="003F5469">
      <w:pPr>
        <w:pStyle w:val="BodyText"/>
        <w:tabs>
          <w:tab w:val="left" w:pos="3232"/>
        </w:tabs>
        <w:spacing w:line="274" w:lineRule="exact"/>
      </w:pPr>
      <w:r w:rsidRPr="00307B8D">
        <w:t>(b) NO</w:t>
      </w:r>
    </w:p>
    <w:p w14:paraId="421CBDF3" w14:textId="77777777" w:rsidR="003F5469" w:rsidRDefault="003F5469" w:rsidP="003F5469">
      <w:pPr>
        <w:pStyle w:val="BodyText"/>
        <w:rPr>
          <w:sz w:val="26"/>
        </w:rPr>
      </w:pPr>
    </w:p>
    <w:p w14:paraId="63AFEB9E" w14:textId="77777777" w:rsidR="003F5469" w:rsidRPr="00307B8D" w:rsidRDefault="003F5469" w:rsidP="003F5469">
      <w:pPr>
        <w:pStyle w:val="BodyText"/>
        <w:rPr>
          <w:sz w:val="26"/>
        </w:rPr>
      </w:pPr>
    </w:p>
    <w:p w14:paraId="6EEEEC27" w14:textId="455EF459" w:rsidR="003F5469" w:rsidRPr="00EC49F9" w:rsidRDefault="003F5469" w:rsidP="003F5469">
      <w:pPr>
        <w:rPr>
          <w:sz w:val="24"/>
        </w:rPr>
      </w:pPr>
      <w:r>
        <w:rPr>
          <w:sz w:val="24"/>
        </w:rPr>
        <w:t xml:space="preserve">12. </w:t>
      </w:r>
      <w:r w:rsidRPr="00EC49F9">
        <w:rPr>
          <w:sz w:val="24"/>
        </w:rPr>
        <w:t>Frequency at which Performance appraisal is conducted</w:t>
      </w:r>
      <w:r w:rsidR="00861D1F">
        <w:rPr>
          <w:sz w:val="24"/>
        </w:rPr>
        <w:t>?</w:t>
      </w:r>
    </w:p>
    <w:p w14:paraId="7DEAE5B0" w14:textId="77777777" w:rsidR="003F5469" w:rsidRDefault="003F5469" w:rsidP="003F5469">
      <w:pPr>
        <w:pStyle w:val="BodyText"/>
        <w:spacing w:before="137"/>
      </w:pPr>
      <w:r w:rsidRPr="00307B8D">
        <w:t>(a) 1year</w:t>
      </w:r>
      <w:r w:rsidRPr="00307B8D">
        <w:tab/>
      </w:r>
      <w:r>
        <w:tab/>
      </w:r>
    </w:p>
    <w:p w14:paraId="7477FFE3" w14:textId="77777777" w:rsidR="003F5469" w:rsidRDefault="003F5469" w:rsidP="003F5469">
      <w:pPr>
        <w:pStyle w:val="BodyText"/>
        <w:spacing w:before="137"/>
      </w:pPr>
      <w:r w:rsidRPr="00307B8D">
        <w:t>(b) 2years</w:t>
      </w:r>
      <w:r w:rsidRPr="00307B8D">
        <w:tab/>
      </w:r>
      <w:r>
        <w:tab/>
      </w:r>
    </w:p>
    <w:p w14:paraId="406CBB85" w14:textId="77777777" w:rsidR="003F5469" w:rsidRDefault="003F5469" w:rsidP="003F5469">
      <w:pPr>
        <w:pStyle w:val="BodyText"/>
        <w:spacing w:before="137"/>
      </w:pPr>
      <w:r w:rsidRPr="00307B8D">
        <w:t>(c) half yearly</w:t>
      </w:r>
      <w:r>
        <w:tab/>
      </w:r>
      <w:r w:rsidRPr="00307B8D">
        <w:tab/>
      </w:r>
    </w:p>
    <w:p w14:paraId="5EE6999D" w14:textId="3AA0A87E" w:rsidR="003F5469" w:rsidRPr="00307B8D" w:rsidRDefault="003F5469" w:rsidP="003F5469">
      <w:pPr>
        <w:pStyle w:val="BodyText"/>
        <w:spacing w:before="137"/>
      </w:pPr>
      <w:r w:rsidRPr="00307B8D">
        <w:t>(d) Quarterly</w:t>
      </w:r>
    </w:p>
    <w:p w14:paraId="4FA00934" w14:textId="77777777" w:rsidR="003F5469" w:rsidRDefault="003F5469" w:rsidP="003F5469">
      <w:pPr>
        <w:pStyle w:val="BodyText"/>
        <w:rPr>
          <w:sz w:val="26"/>
        </w:rPr>
      </w:pPr>
    </w:p>
    <w:p w14:paraId="498E02AE" w14:textId="77777777" w:rsidR="003F5469" w:rsidRPr="00307B8D" w:rsidRDefault="003F5469" w:rsidP="003F5469">
      <w:pPr>
        <w:pStyle w:val="BodyText"/>
        <w:rPr>
          <w:sz w:val="26"/>
        </w:rPr>
      </w:pPr>
    </w:p>
    <w:p w14:paraId="6809B18A" w14:textId="66D0E5C7" w:rsidR="003F5469" w:rsidRPr="00EC49F9" w:rsidRDefault="003F5469" w:rsidP="003F5469">
      <w:pPr>
        <w:spacing w:before="1"/>
        <w:rPr>
          <w:sz w:val="24"/>
        </w:rPr>
      </w:pPr>
      <w:r>
        <w:rPr>
          <w:sz w:val="24"/>
        </w:rPr>
        <w:t xml:space="preserve">13. </w:t>
      </w:r>
      <w:r w:rsidRPr="00EC49F9">
        <w:rPr>
          <w:sz w:val="24"/>
        </w:rPr>
        <w:t>Are you satisfied with present Performance appraisal system</w:t>
      </w:r>
      <w:r w:rsidR="00861D1F">
        <w:rPr>
          <w:sz w:val="24"/>
        </w:rPr>
        <w:t>?</w:t>
      </w:r>
    </w:p>
    <w:p w14:paraId="35135FF4" w14:textId="77777777" w:rsidR="003F5469" w:rsidRDefault="003F5469" w:rsidP="003F5469">
      <w:pPr>
        <w:pStyle w:val="BodyText"/>
        <w:spacing w:before="136"/>
      </w:pPr>
      <w:r>
        <w:t xml:space="preserve">(a) </w:t>
      </w:r>
      <w:r w:rsidRPr="00307B8D">
        <w:t>YES</w:t>
      </w:r>
      <w:r w:rsidRPr="00307B8D">
        <w:tab/>
      </w:r>
      <w:r>
        <w:tab/>
      </w:r>
    </w:p>
    <w:p w14:paraId="56ECDD4A" w14:textId="2662BDAD" w:rsidR="003F5469" w:rsidRPr="00307B8D" w:rsidRDefault="003F5469" w:rsidP="003F5469">
      <w:pPr>
        <w:pStyle w:val="BodyText"/>
        <w:spacing w:before="136"/>
      </w:pPr>
      <w:r w:rsidRPr="00307B8D">
        <w:t>(b) NO</w:t>
      </w:r>
    </w:p>
    <w:p w14:paraId="57F237C6" w14:textId="77777777" w:rsidR="003F5469" w:rsidRDefault="003F5469" w:rsidP="003F5469">
      <w:pPr>
        <w:pStyle w:val="BodyText"/>
        <w:rPr>
          <w:sz w:val="26"/>
        </w:rPr>
      </w:pPr>
    </w:p>
    <w:p w14:paraId="0252833F" w14:textId="77777777" w:rsidR="003F5469" w:rsidRPr="00307B8D" w:rsidRDefault="003F5469" w:rsidP="003F5469">
      <w:pPr>
        <w:pStyle w:val="BodyText"/>
        <w:rPr>
          <w:sz w:val="26"/>
        </w:rPr>
      </w:pPr>
    </w:p>
    <w:p w14:paraId="3281B2F9" w14:textId="732131F7" w:rsidR="003F5469" w:rsidRPr="00307B8D" w:rsidRDefault="003F5469" w:rsidP="003F5469">
      <w:pPr>
        <w:pStyle w:val="ListParagraph"/>
        <w:ind w:left="0" w:firstLine="0"/>
        <w:rPr>
          <w:sz w:val="24"/>
        </w:rPr>
      </w:pPr>
      <w:r>
        <w:rPr>
          <w:sz w:val="24"/>
        </w:rPr>
        <w:t xml:space="preserve">14. </w:t>
      </w:r>
      <w:r w:rsidRPr="00307B8D">
        <w:rPr>
          <w:sz w:val="24"/>
        </w:rPr>
        <w:t xml:space="preserve">The appraisal is an opportunity for </w:t>
      </w:r>
      <w:r w:rsidR="00C2509E" w:rsidRPr="00307B8D">
        <w:rPr>
          <w:sz w:val="24"/>
        </w:rPr>
        <w:t>self-review</w:t>
      </w:r>
      <w:r w:rsidRPr="00307B8D">
        <w:rPr>
          <w:sz w:val="24"/>
        </w:rPr>
        <w:t xml:space="preserve"> &amp; reflection</w:t>
      </w:r>
      <w:r w:rsidR="00861D1F">
        <w:rPr>
          <w:sz w:val="24"/>
        </w:rPr>
        <w:t>?</w:t>
      </w:r>
    </w:p>
    <w:p w14:paraId="2A195106" w14:textId="77777777" w:rsidR="003F5469" w:rsidRDefault="003F5469" w:rsidP="003F5469">
      <w:pPr>
        <w:pStyle w:val="BodyText"/>
        <w:spacing w:before="142"/>
      </w:pPr>
      <w:r w:rsidRPr="00307B8D">
        <w:t>(a)   YES</w:t>
      </w:r>
      <w:r>
        <w:tab/>
      </w:r>
      <w:r>
        <w:tab/>
      </w:r>
    </w:p>
    <w:p w14:paraId="34BBBEF2" w14:textId="4354DFC5" w:rsidR="003F5469" w:rsidRPr="00307B8D" w:rsidRDefault="003F5469" w:rsidP="003F5469">
      <w:pPr>
        <w:pStyle w:val="BodyText"/>
        <w:spacing w:before="142"/>
      </w:pPr>
      <w:r w:rsidRPr="00307B8D">
        <w:t>(b) NO</w:t>
      </w:r>
    </w:p>
    <w:p w14:paraId="21991525" w14:textId="77777777" w:rsidR="003F5469" w:rsidRPr="00307B8D" w:rsidRDefault="003F5469" w:rsidP="003F5469">
      <w:pPr>
        <w:pStyle w:val="BodyText"/>
        <w:rPr>
          <w:sz w:val="26"/>
        </w:rPr>
      </w:pPr>
    </w:p>
    <w:p w14:paraId="08CCEE02" w14:textId="77777777" w:rsidR="003F5469" w:rsidRPr="00EC49F9" w:rsidRDefault="003F5469" w:rsidP="003F5469">
      <w:pPr>
        <w:rPr>
          <w:sz w:val="24"/>
        </w:rPr>
      </w:pPr>
      <w:r>
        <w:rPr>
          <w:sz w:val="24"/>
        </w:rPr>
        <w:t xml:space="preserve">15. </w:t>
      </w:r>
      <w:r w:rsidRPr="00EC49F9">
        <w:rPr>
          <w:sz w:val="24"/>
        </w:rPr>
        <w:t>Do you think the reward system is fair and adequate?</w:t>
      </w:r>
    </w:p>
    <w:p w14:paraId="2531A1E6" w14:textId="77777777" w:rsidR="003F5469" w:rsidRDefault="003F5469" w:rsidP="003F5469">
      <w:pPr>
        <w:pStyle w:val="BodyText"/>
        <w:spacing w:before="137"/>
      </w:pPr>
      <w:r w:rsidRPr="00307B8D">
        <w:t>(a)</w:t>
      </w:r>
      <w:r>
        <w:t xml:space="preserve"> </w:t>
      </w:r>
      <w:r w:rsidRPr="00307B8D">
        <w:t>YES</w:t>
      </w:r>
      <w:r w:rsidRPr="00307B8D">
        <w:tab/>
      </w:r>
      <w:r>
        <w:tab/>
      </w:r>
    </w:p>
    <w:p w14:paraId="38D373BB" w14:textId="28461F75" w:rsidR="003F5469" w:rsidRPr="00307B8D" w:rsidRDefault="003F5469" w:rsidP="003F5469">
      <w:pPr>
        <w:pStyle w:val="BodyText"/>
        <w:spacing w:before="137"/>
      </w:pPr>
      <w:r w:rsidRPr="00307B8D">
        <w:t>(b) NO</w:t>
      </w:r>
    </w:p>
    <w:p w14:paraId="230B9ED5" w14:textId="77777777" w:rsidR="003F5469" w:rsidRDefault="003F5469" w:rsidP="003F5469">
      <w:pPr>
        <w:pStyle w:val="BodyText"/>
        <w:spacing w:before="3"/>
        <w:rPr>
          <w:sz w:val="22"/>
        </w:rPr>
      </w:pPr>
    </w:p>
    <w:p w14:paraId="0FD91950" w14:textId="77777777" w:rsidR="003F5469" w:rsidRPr="00307B8D" w:rsidRDefault="003F5469" w:rsidP="003F5469">
      <w:pPr>
        <w:pStyle w:val="BodyText"/>
        <w:spacing w:before="3"/>
        <w:rPr>
          <w:sz w:val="22"/>
        </w:rPr>
      </w:pPr>
    </w:p>
    <w:p w14:paraId="16ACD3ED" w14:textId="77777777" w:rsidR="003F5469" w:rsidRPr="00EC49F9" w:rsidRDefault="003F5469" w:rsidP="003F5469">
      <w:pPr>
        <w:rPr>
          <w:sz w:val="24"/>
        </w:rPr>
      </w:pPr>
      <w:r>
        <w:rPr>
          <w:sz w:val="24"/>
        </w:rPr>
        <w:t xml:space="preserve">16. </w:t>
      </w:r>
      <w:r w:rsidRPr="00EC49F9">
        <w:rPr>
          <w:sz w:val="24"/>
        </w:rPr>
        <w:t>Do you have a good relationship with appraiser after Performance appraisal?</w:t>
      </w:r>
    </w:p>
    <w:p w14:paraId="74E24FFF" w14:textId="77777777" w:rsidR="003F5469" w:rsidRDefault="003F5469" w:rsidP="003F5469">
      <w:pPr>
        <w:pStyle w:val="BodyText"/>
        <w:spacing w:before="137"/>
      </w:pPr>
      <w:r>
        <w:t xml:space="preserve">(a) </w:t>
      </w:r>
      <w:r w:rsidRPr="00307B8D">
        <w:t>YES</w:t>
      </w:r>
      <w:r w:rsidRPr="00307B8D">
        <w:tab/>
      </w:r>
      <w:r>
        <w:tab/>
      </w:r>
    </w:p>
    <w:p w14:paraId="7F4AF7F8" w14:textId="7C1CB896" w:rsidR="003F5469" w:rsidRPr="00307B8D" w:rsidRDefault="003F5469" w:rsidP="003F5469">
      <w:pPr>
        <w:pStyle w:val="BodyText"/>
        <w:spacing w:before="137"/>
      </w:pPr>
      <w:r w:rsidRPr="00307B8D">
        <w:t>(b) NO</w:t>
      </w:r>
    </w:p>
    <w:p w14:paraId="1D074A79" w14:textId="77777777" w:rsidR="003F5469" w:rsidRDefault="003F5469" w:rsidP="003F5469">
      <w:pPr>
        <w:pStyle w:val="BodyText"/>
        <w:spacing w:before="2"/>
        <w:rPr>
          <w:sz w:val="22"/>
        </w:rPr>
      </w:pPr>
    </w:p>
    <w:p w14:paraId="3BC0D089" w14:textId="77777777" w:rsidR="003F5469" w:rsidRDefault="003F5469" w:rsidP="003F5469">
      <w:pPr>
        <w:pStyle w:val="BodyText"/>
        <w:spacing w:before="2"/>
        <w:rPr>
          <w:sz w:val="22"/>
        </w:rPr>
      </w:pPr>
    </w:p>
    <w:p w14:paraId="6F0CE3AB" w14:textId="77777777" w:rsidR="003F5469" w:rsidRPr="00EC49F9" w:rsidRDefault="003F5469" w:rsidP="003F5469">
      <w:pPr>
        <w:rPr>
          <w:sz w:val="24"/>
        </w:rPr>
      </w:pPr>
      <w:r>
        <w:rPr>
          <w:sz w:val="24"/>
        </w:rPr>
        <w:t xml:space="preserve">17. </w:t>
      </w:r>
      <w:r w:rsidRPr="00EC49F9">
        <w:rPr>
          <w:sz w:val="24"/>
        </w:rPr>
        <w:t>DO you feel Performance appraisal promote you?</w:t>
      </w:r>
    </w:p>
    <w:p w14:paraId="5D7EE083" w14:textId="77777777" w:rsidR="003F5469" w:rsidRDefault="003F5469" w:rsidP="003F5469">
      <w:pPr>
        <w:pStyle w:val="BodyText"/>
        <w:spacing w:before="137"/>
      </w:pPr>
      <w:r>
        <w:t xml:space="preserve">(a) </w:t>
      </w:r>
      <w:r w:rsidRPr="00307B8D">
        <w:t>YES</w:t>
      </w:r>
      <w:r w:rsidRPr="00307B8D">
        <w:tab/>
      </w:r>
      <w:r>
        <w:tab/>
      </w:r>
    </w:p>
    <w:p w14:paraId="5C871766" w14:textId="2923CD11" w:rsidR="003F5469" w:rsidRPr="00307B8D" w:rsidRDefault="003F5469" w:rsidP="003F5469">
      <w:pPr>
        <w:pStyle w:val="BodyText"/>
        <w:spacing w:before="137"/>
      </w:pPr>
      <w:r w:rsidRPr="00307B8D">
        <w:t>(b) NO</w:t>
      </w:r>
    </w:p>
    <w:p w14:paraId="45997CB2" w14:textId="77777777" w:rsidR="003F5469" w:rsidRDefault="003F5469" w:rsidP="003F5469">
      <w:pPr>
        <w:pStyle w:val="BodyText"/>
        <w:spacing w:before="10"/>
        <w:rPr>
          <w:sz w:val="21"/>
        </w:rPr>
      </w:pPr>
    </w:p>
    <w:p w14:paraId="2C518DEF" w14:textId="77777777" w:rsidR="003F5469" w:rsidRPr="00307B8D" w:rsidRDefault="003F5469" w:rsidP="003F5469">
      <w:pPr>
        <w:pStyle w:val="BodyText"/>
        <w:spacing w:before="10"/>
        <w:rPr>
          <w:sz w:val="21"/>
        </w:rPr>
      </w:pPr>
    </w:p>
    <w:p w14:paraId="4FBED86C" w14:textId="77777777" w:rsidR="003F5469" w:rsidRPr="00EC49F9" w:rsidRDefault="003F5469" w:rsidP="003F5469">
      <w:pPr>
        <w:rPr>
          <w:sz w:val="24"/>
        </w:rPr>
      </w:pPr>
      <w:r>
        <w:rPr>
          <w:sz w:val="24"/>
        </w:rPr>
        <w:t xml:space="preserve">18. </w:t>
      </w:r>
      <w:r w:rsidRPr="00EC49F9">
        <w:rPr>
          <w:sz w:val="24"/>
        </w:rPr>
        <w:t>In your opinion PIDS is necessary?</w:t>
      </w:r>
    </w:p>
    <w:p w14:paraId="7E93E0D3" w14:textId="77777777" w:rsidR="003F5469" w:rsidRDefault="003F5469" w:rsidP="003F5469">
      <w:pPr>
        <w:pStyle w:val="BodyText"/>
        <w:spacing w:before="142"/>
      </w:pPr>
      <w:r w:rsidRPr="00307B8D">
        <w:t>(a)</w:t>
      </w:r>
      <w:r>
        <w:t xml:space="preserve"> </w:t>
      </w:r>
      <w:r w:rsidRPr="00307B8D">
        <w:t>YES</w:t>
      </w:r>
      <w:r w:rsidRPr="00307B8D">
        <w:tab/>
      </w:r>
      <w:r>
        <w:tab/>
      </w:r>
    </w:p>
    <w:p w14:paraId="678195D4" w14:textId="6777EB89" w:rsidR="003F5469" w:rsidRPr="00307B8D" w:rsidRDefault="003F5469" w:rsidP="003F5469">
      <w:pPr>
        <w:pStyle w:val="BodyText"/>
        <w:spacing w:before="142"/>
      </w:pPr>
      <w:r w:rsidRPr="00307B8D">
        <w:t>(b) NO</w:t>
      </w:r>
    </w:p>
    <w:p w14:paraId="715DC3C0" w14:textId="77777777" w:rsidR="003F5469" w:rsidRDefault="003F5469" w:rsidP="003F5469">
      <w:pPr>
        <w:spacing w:before="62"/>
        <w:rPr>
          <w:sz w:val="24"/>
        </w:rPr>
      </w:pPr>
    </w:p>
    <w:p w14:paraId="352B7F82" w14:textId="1413598B" w:rsidR="003F5469" w:rsidRPr="00EC49F9" w:rsidRDefault="003F5469" w:rsidP="003F5469">
      <w:pPr>
        <w:spacing w:before="62"/>
        <w:rPr>
          <w:sz w:val="24"/>
        </w:rPr>
      </w:pPr>
      <w:r>
        <w:rPr>
          <w:sz w:val="24"/>
        </w:rPr>
        <w:t xml:space="preserve">19. </w:t>
      </w:r>
      <w:r w:rsidRPr="00EC49F9">
        <w:rPr>
          <w:sz w:val="24"/>
        </w:rPr>
        <w:t>By which way you are consistent for Performance appraisal in</w:t>
      </w:r>
      <w:r w:rsidR="00861D1F">
        <w:rPr>
          <w:sz w:val="24"/>
        </w:rPr>
        <w:t>?</w:t>
      </w:r>
    </w:p>
    <w:p w14:paraId="47B3D058" w14:textId="77777777" w:rsidR="003F5469" w:rsidRDefault="003F5469" w:rsidP="003F5469">
      <w:pPr>
        <w:pStyle w:val="BodyText"/>
        <w:spacing w:before="137"/>
      </w:pPr>
      <w:r w:rsidRPr="00307B8D">
        <w:t>(a) Individual</w:t>
      </w:r>
      <w:r>
        <w:tab/>
      </w:r>
      <w:r>
        <w:tab/>
      </w:r>
      <w:r w:rsidRPr="00307B8D">
        <w:tab/>
      </w:r>
    </w:p>
    <w:p w14:paraId="0D1D12BB" w14:textId="77777777" w:rsidR="003F5469" w:rsidRDefault="003F5469" w:rsidP="003F5469">
      <w:pPr>
        <w:pStyle w:val="BodyText"/>
        <w:spacing w:before="137"/>
      </w:pPr>
      <w:r w:rsidRPr="00307B8D">
        <w:t xml:space="preserve">(b) Group </w:t>
      </w:r>
      <w:r>
        <w:tab/>
      </w:r>
      <w:r>
        <w:tab/>
      </w:r>
    </w:p>
    <w:p w14:paraId="60C76149" w14:textId="584C95D6" w:rsidR="003F5469" w:rsidRPr="00307B8D" w:rsidRDefault="003F5469" w:rsidP="003F5469">
      <w:pPr>
        <w:pStyle w:val="BodyText"/>
        <w:spacing w:before="137"/>
      </w:pPr>
      <w:r w:rsidRPr="00307B8D">
        <w:t>(c) Both A &amp; B</w:t>
      </w:r>
    </w:p>
    <w:p w14:paraId="5BEC1D29" w14:textId="77777777" w:rsidR="003F5469" w:rsidRPr="00307B8D" w:rsidRDefault="003F5469" w:rsidP="003F5469">
      <w:pPr>
        <w:pStyle w:val="BodyText"/>
        <w:rPr>
          <w:sz w:val="26"/>
        </w:rPr>
      </w:pPr>
    </w:p>
    <w:p w14:paraId="0C27A077" w14:textId="77777777" w:rsidR="003F5469" w:rsidRPr="00307B8D" w:rsidRDefault="003F5469" w:rsidP="003F5469">
      <w:pPr>
        <w:pStyle w:val="BodyText"/>
        <w:spacing w:before="3"/>
        <w:rPr>
          <w:sz w:val="22"/>
        </w:rPr>
      </w:pPr>
    </w:p>
    <w:p w14:paraId="67439E4A" w14:textId="687C018D" w:rsidR="003F5469" w:rsidRPr="00EC49F9" w:rsidRDefault="003F5469" w:rsidP="003F5469">
      <w:pPr>
        <w:rPr>
          <w:sz w:val="24"/>
        </w:rPr>
      </w:pPr>
      <w:r>
        <w:rPr>
          <w:sz w:val="24"/>
        </w:rPr>
        <w:t xml:space="preserve">20. </w:t>
      </w:r>
      <w:r w:rsidRPr="00EC49F9">
        <w:rPr>
          <w:sz w:val="24"/>
        </w:rPr>
        <w:t>Is Balance score card helps in improving the performance?</w:t>
      </w:r>
    </w:p>
    <w:p w14:paraId="32A659E6" w14:textId="77777777" w:rsidR="003F5469" w:rsidRDefault="003F5469" w:rsidP="003F5469">
      <w:pPr>
        <w:pStyle w:val="BodyText"/>
        <w:spacing w:before="137"/>
      </w:pPr>
      <w:r w:rsidRPr="00307B8D">
        <w:t>(a) YES</w:t>
      </w:r>
      <w:r w:rsidRPr="00307B8D">
        <w:tab/>
      </w:r>
      <w:r>
        <w:tab/>
      </w:r>
      <w:r>
        <w:tab/>
      </w:r>
    </w:p>
    <w:p w14:paraId="281C6B67" w14:textId="2F643733" w:rsidR="003F5469" w:rsidRPr="00307B8D" w:rsidRDefault="003F5469" w:rsidP="003F5469">
      <w:pPr>
        <w:pStyle w:val="BodyText"/>
        <w:spacing w:before="137"/>
      </w:pPr>
      <w:r w:rsidRPr="00307B8D">
        <w:t>(b) NO</w:t>
      </w:r>
    </w:p>
    <w:p w14:paraId="6551252F" w14:textId="77777777" w:rsidR="003F5469" w:rsidRPr="00307B8D" w:rsidRDefault="003F5469" w:rsidP="003F5469">
      <w:pPr>
        <w:pStyle w:val="BodyText"/>
        <w:rPr>
          <w:sz w:val="26"/>
        </w:rPr>
      </w:pPr>
    </w:p>
    <w:p w14:paraId="750C62F3" w14:textId="77777777" w:rsidR="003F5469" w:rsidRPr="00307B8D" w:rsidRDefault="003F5469" w:rsidP="003F5469">
      <w:pPr>
        <w:pStyle w:val="BodyText"/>
        <w:spacing w:before="2"/>
        <w:rPr>
          <w:sz w:val="22"/>
        </w:rPr>
      </w:pPr>
    </w:p>
    <w:p w14:paraId="2634E6C9" w14:textId="5F8ACA64" w:rsidR="000903E3" w:rsidRPr="00307B8D" w:rsidRDefault="00DC25DA">
      <w:pPr>
        <w:jc w:val="center"/>
        <w:rPr>
          <w:sz w:val="56"/>
        </w:rPr>
        <w:sectPr w:rsidR="000903E3" w:rsidRPr="00307B8D" w:rsidSect="00892209">
          <w:pgSz w:w="11910" w:h="16840" w:code="9"/>
          <w:pgMar w:top="1440" w:right="1440" w:bottom="1440" w:left="2160" w:header="0" w:footer="777" w:gutter="0"/>
          <w:cols w:space="720"/>
        </w:sectPr>
      </w:pPr>
      <w:r>
        <w:rPr>
          <w:sz w:val="56"/>
        </w:rPr>
        <w:t xml:space="preserve"> </w:t>
      </w:r>
    </w:p>
    <w:p w14:paraId="56867207" w14:textId="77777777" w:rsidR="000903E3" w:rsidRPr="00C2509E" w:rsidRDefault="00307B8D" w:rsidP="008C35C9">
      <w:pPr>
        <w:jc w:val="center"/>
        <w:rPr>
          <w:b/>
          <w:sz w:val="36"/>
          <w:szCs w:val="36"/>
        </w:rPr>
      </w:pPr>
      <w:r w:rsidRPr="00C2509E">
        <w:rPr>
          <w:b/>
          <w:sz w:val="36"/>
          <w:szCs w:val="36"/>
        </w:rPr>
        <w:lastRenderedPageBreak/>
        <w:t>BIBLIOGRAPHY</w:t>
      </w:r>
    </w:p>
    <w:p w14:paraId="7ED15B8B" w14:textId="77777777" w:rsidR="000903E3" w:rsidRPr="00307B8D" w:rsidRDefault="000903E3" w:rsidP="008C35C9">
      <w:pPr>
        <w:pStyle w:val="BodyText"/>
        <w:rPr>
          <w:b/>
          <w:sz w:val="36"/>
        </w:rPr>
      </w:pPr>
    </w:p>
    <w:p w14:paraId="40B1DE01" w14:textId="77777777" w:rsidR="000903E3" w:rsidRPr="00307B8D" w:rsidRDefault="000903E3" w:rsidP="008C35C9">
      <w:pPr>
        <w:pStyle w:val="BodyText"/>
        <w:rPr>
          <w:b/>
          <w:sz w:val="52"/>
        </w:rPr>
      </w:pPr>
    </w:p>
    <w:p w14:paraId="029EA59B" w14:textId="2313E670" w:rsidR="000903E3" w:rsidRPr="00307B8D" w:rsidRDefault="00ED43B3" w:rsidP="00CA598F">
      <w:pPr>
        <w:pStyle w:val="Heading5"/>
        <w:numPr>
          <w:ilvl w:val="1"/>
          <w:numId w:val="1"/>
        </w:numPr>
        <w:tabs>
          <w:tab w:val="clear" w:pos="360"/>
        </w:tabs>
        <w:ind w:left="0"/>
      </w:pPr>
      <w:r>
        <w:t xml:space="preserve">       </w:t>
      </w:r>
      <w:r w:rsidR="008C35C9">
        <w:t>N</w:t>
      </w:r>
      <w:r w:rsidR="00307B8D" w:rsidRPr="00307B8D">
        <w:t>O</w:t>
      </w:r>
      <w:r w:rsidR="00307B8D" w:rsidRPr="00307B8D">
        <w:tab/>
        <w:t>AUTHOR</w:t>
      </w:r>
      <w:r w:rsidR="00307B8D" w:rsidRPr="00307B8D">
        <w:tab/>
      </w:r>
      <w:r w:rsidR="008C35C9">
        <w:tab/>
      </w:r>
      <w:r>
        <w:t xml:space="preserve">              </w:t>
      </w:r>
      <w:r w:rsidR="00307B8D" w:rsidRPr="00307B8D">
        <w:t>NAME OF THE BOOK</w:t>
      </w:r>
    </w:p>
    <w:p w14:paraId="1B43EB9A" w14:textId="77777777" w:rsidR="000903E3" w:rsidRPr="00307B8D" w:rsidRDefault="000903E3" w:rsidP="008C35C9">
      <w:pPr>
        <w:pStyle w:val="BodyText"/>
        <w:rPr>
          <w:b/>
          <w:sz w:val="26"/>
        </w:rPr>
      </w:pPr>
    </w:p>
    <w:p w14:paraId="17B22095" w14:textId="77777777" w:rsidR="000903E3" w:rsidRPr="00307B8D" w:rsidRDefault="000903E3" w:rsidP="008C35C9">
      <w:pPr>
        <w:pStyle w:val="BodyText"/>
        <w:rPr>
          <w:b/>
          <w:sz w:val="21"/>
        </w:rPr>
      </w:pPr>
    </w:p>
    <w:p w14:paraId="2798B000" w14:textId="77777777" w:rsidR="000903E3" w:rsidRPr="00307B8D" w:rsidRDefault="00307B8D" w:rsidP="00CA598F">
      <w:pPr>
        <w:pStyle w:val="ListParagraph"/>
        <w:numPr>
          <w:ilvl w:val="2"/>
          <w:numId w:val="1"/>
        </w:numPr>
        <w:ind w:left="630" w:firstLine="0"/>
        <w:rPr>
          <w:sz w:val="24"/>
        </w:rPr>
      </w:pPr>
      <w:r w:rsidRPr="00307B8D">
        <w:rPr>
          <w:sz w:val="24"/>
        </w:rPr>
        <w:t>SUBBA RAO.P</w:t>
      </w:r>
      <w:r w:rsidRPr="00307B8D">
        <w:rPr>
          <w:sz w:val="24"/>
        </w:rPr>
        <w:tab/>
      </w:r>
      <w:r w:rsidRPr="00307B8D">
        <w:rPr>
          <w:b/>
          <w:sz w:val="24"/>
        </w:rPr>
        <w:t>:</w:t>
      </w:r>
      <w:r w:rsidRPr="00307B8D">
        <w:rPr>
          <w:b/>
          <w:sz w:val="24"/>
        </w:rPr>
        <w:tab/>
      </w:r>
      <w:r w:rsidRPr="00307B8D">
        <w:rPr>
          <w:sz w:val="24"/>
        </w:rPr>
        <w:t>Personnel/Human resource Management.</w:t>
      </w:r>
    </w:p>
    <w:p w14:paraId="27A4A87F" w14:textId="77777777" w:rsidR="000903E3" w:rsidRPr="00307B8D" w:rsidRDefault="000903E3" w:rsidP="008C35C9">
      <w:pPr>
        <w:pStyle w:val="BodyText"/>
        <w:ind w:left="630"/>
        <w:rPr>
          <w:sz w:val="26"/>
        </w:rPr>
      </w:pPr>
    </w:p>
    <w:p w14:paraId="72E0E853" w14:textId="77777777" w:rsidR="000903E3" w:rsidRPr="00307B8D" w:rsidRDefault="000903E3" w:rsidP="008C35C9">
      <w:pPr>
        <w:pStyle w:val="BodyText"/>
        <w:ind w:left="630"/>
        <w:rPr>
          <w:sz w:val="22"/>
        </w:rPr>
      </w:pPr>
    </w:p>
    <w:p w14:paraId="393DB057" w14:textId="766616D5" w:rsidR="000903E3" w:rsidRPr="00307B8D" w:rsidRDefault="00307B8D" w:rsidP="00CA598F">
      <w:pPr>
        <w:pStyle w:val="ListParagraph"/>
        <w:numPr>
          <w:ilvl w:val="2"/>
          <w:numId w:val="1"/>
        </w:numPr>
        <w:ind w:left="630" w:firstLine="0"/>
        <w:rPr>
          <w:sz w:val="24"/>
        </w:rPr>
      </w:pPr>
      <w:r w:rsidRPr="00307B8D">
        <w:rPr>
          <w:sz w:val="24"/>
        </w:rPr>
        <w:t>ASWATAPPA</w:t>
      </w:r>
      <w:r w:rsidRPr="00307B8D">
        <w:rPr>
          <w:sz w:val="24"/>
        </w:rPr>
        <w:tab/>
      </w:r>
      <w:r w:rsidRPr="00307B8D">
        <w:rPr>
          <w:b/>
          <w:sz w:val="24"/>
        </w:rPr>
        <w:t>:</w:t>
      </w:r>
      <w:r w:rsidRPr="00307B8D">
        <w:rPr>
          <w:b/>
          <w:sz w:val="24"/>
        </w:rPr>
        <w:tab/>
      </w:r>
      <w:r w:rsidRPr="00307B8D">
        <w:rPr>
          <w:sz w:val="24"/>
        </w:rPr>
        <w:t>Human Resource Management</w:t>
      </w:r>
      <w:r w:rsidR="00231CD8">
        <w:rPr>
          <w:sz w:val="24"/>
        </w:rPr>
        <w:t>.</w:t>
      </w:r>
    </w:p>
    <w:p w14:paraId="0EA2BA92" w14:textId="77777777" w:rsidR="000903E3" w:rsidRPr="00307B8D" w:rsidRDefault="000903E3" w:rsidP="008C35C9">
      <w:pPr>
        <w:pStyle w:val="BodyText"/>
        <w:ind w:left="630"/>
        <w:rPr>
          <w:sz w:val="26"/>
        </w:rPr>
      </w:pPr>
    </w:p>
    <w:p w14:paraId="13DC3906" w14:textId="77777777" w:rsidR="000903E3" w:rsidRPr="00307B8D" w:rsidRDefault="000903E3" w:rsidP="008C35C9">
      <w:pPr>
        <w:pStyle w:val="BodyText"/>
        <w:ind w:left="630"/>
        <w:rPr>
          <w:sz w:val="21"/>
        </w:rPr>
      </w:pPr>
    </w:p>
    <w:p w14:paraId="028467B0" w14:textId="2E470A62" w:rsidR="000903E3" w:rsidRPr="00307B8D" w:rsidRDefault="00307B8D" w:rsidP="00CA598F">
      <w:pPr>
        <w:pStyle w:val="ListParagraph"/>
        <w:numPr>
          <w:ilvl w:val="2"/>
          <w:numId w:val="1"/>
        </w:numPr>
        <w:ind w:left="630" w:firstLine="0"/>
        <w:rPr>
          <w:sz w:val="24"/>
        </w:rPr>
      </w:pPr>
      <w:r w:rsidRPr="00307B8D">
        <w:rPr>
          <w:sz w:val="24"/>
        </w:rPr>
        <w:t>T.V.RAO</w:t>
      </w:r>
      <w:r w:rsidRPr="00307B8D">
        <w:rPr>
          <w:sz w:val="24"/>
        </w:rPr>
        <w:tab/>
      </w:r>
      <w:r w:rsidR="008C35C9">
        <w:rPr>
          <w:sz w:val="24"/>
        </w:rPr>
        <w:tab/>
      </w:r>
      <w:r w:rsidRPr="00307B8D">
        <w:rPr>
          <w:b/>
          <w:sz w:val="24"/>
        </w:rPr>
        <w:t>:</w:t>
      </w:r>
      <w:r w:rsidRPr="00307B8D">
        <w:rPr>
          <w:b/>
          <w:sz w:val="24"/>
        </w:rPr>
        <w:tab/>
      </w:r>
      <w:r w:rsidRPr="00307B8D">
        <w:rPr>
          <w:sz w:val="24"/>
        </w:rPr>
        <w:t>Appraising Performance</w:t>
      </w:r>
      <w:r w:rsidR="00231CD8">
        <w:rPr>
          <w:sz w:val="24"/>
        </w:rPr>
        <w:t>.</w:t>
      </w:r>
    </w:p>
    <w:p w14:paraId="2C8A6982" w14:textId="77777777" w:rsidR="000903E3" w:rsidRPr="00307B8D" w:rsidRDefault="000903E3" w:rsidP="008C35C9">
      <w:pPr>
        <w:pStyle w:val="BodyText"/>
        <w:ind w:left="630"/>
        <w:rPr>
          <w:sz w:val="26"/>
        </w:rPr>
      </w:pPr>
    </w:p>
    <w:p w14:paraId="54FE7E43" w14:textId="77777777" w:rsidR="000903E3" w:rsidRPr="00307B8D" w:rsidRDefault="000903E3" w:rsidP="008C35C9">
      <w:pPr>
        <w:pStyle w:val="BodyText"/>
        <w:ind w:left="630"/>
        <w:rPr>
          <w:sz w:val="22"/>
        </w:rPr>
      </w:pPr>
    </w:p>
    <w:p w14:paraId="423EBF9C" w14:textId="23D71D29" w:rsidR="000903E3" w:rsidRDefault="00307B8D" w:rsidP="00CA598F">
      <w:pPr>
        <w:pStyle w:val="ListParagraph"/>
        <w:numPr>
          <w:ilvl w:val="2"/>
          <w:numId w:val="1"/>
        </w:numPr>
        <w:ind w:left="630" w:firstLine="0"/>
        <w:rPr>
          <w:sz w:val="24"/>
        </w:rPr>
      </w:pPr>
      <w:r w:rsidRPr="00307B8D">
        <w:rPr>
          <w:sz w:val="24"/>
        </w:rPr>
        <w:t>C.B.</w:t>
      </w:r>
      <w:r w:rsidR="00C2509E">
        <w:rPr>
          <w:sz w:val="24"/>
        </w:rPr>
        <w:t xml:space="preserve"> </w:t>
      </w:r>
      <w:r w:rsidRPr="00307B8D">
        <w:rPr>
          <w:sz w:val="24"/>
        </w:rPr>
        <w:t>MAMORIA</w:t>
      </w:r>
      <w:r w:rsidRPr="00307B8D">
        <w:rPr>
          <w:sz w:val="24"/>
        </w:rPr>
        <w:tab/>
      </w:r>
      <w:r w:rsidRPr="00307B8D">
        <w:rPr>
          <w:b/>
          <w:sz w:val="24"/>
        </w:rPr>
        <w:t>:</w:t>
      </w:r>
      <w:r w:rsidRPr="00307B8D">
        <w:rPr>
          <w:b/>
          <w:sz w:val="24"/>
        </w:rPr>
        <w:tab/>
      </w:r>
      <w:r w:rsidRPr="00307B8D">
        <w:rPr>
          <w:sz w:val="24"/>
        </w:rPr>
        <w:t>Human Resource Management.</w:t>
      </w:r>
    </w:p>
    <w:p w14:paraId="62CA55BD" w14:textId="77777777" w:rsidR="00231CD8" w:rsidRDefault="00231CD8" w:rsidP="00231CD8">
      <w:pPr>
        <w:pStyle w:val="ListParagraph"/>
        <w:ind w:left="630" w:firstLine="0"/>
        <w:rPr>
          <w:sz w:val="24"/>
        </w:rPr>
      </w:pPr>
    </w:p>
    <w:p w14:paraId="3B01F1DD" w14:textId="54A885DF" w:rsidR="005A07B9" w:rsidRDefault="005A07B9" w:rsidP="005A07B9">
      <w:pPr>
        <w:pStyle w:val="ListParagraph"/>
        <w:ind w:left="630" w:firstLine="0"/>
        <w:rPr>
          <w:sz w:val="24"/>
        </w:rPr>
      </w:pPr>
    </w:p>
    <w:p w14:paraId="010AC3CC" w14:textId="7127EDB5" w:rsidR="00231CD8" w:rsidRDefault="005A07B9" w:rsidP="005A07B9">
      <w:pPr>
        <w:pStyle w:val="ListParagraph"/>
        <w:tabs>
          <w:tab w:val="left" w:pos="1460"/>
          <w:tab w:val="left" w:pos="3640"/>
        </w:tabs>
        <w:ind w:left="630" w:firstLine="0"/>
        <w:rPr>
          <w:sz w:val="24"/>
        </w:rPr>
      </w:pPr>
      <w:r>
        <w:rPr>
          <w:sz w:val="24"/>
        </w:rPr>
        <w:t xml:space="preserve">5. </w:t>
      </w:r>
      <w:r>
        <w:rPr>
          <w:sz w:val="24"/>
        </w:rPr>
        <w:tab/>
        <w:t xml:space="preserve"> D</w:t>
      </w:r>
      <w:r w:rsidR="00C2509E">
        <w:rPr>
          <w:sz w:val="24"/>
        </w:rPr>
        <w:t>ELPO</w:t>
      </w:r>
      <w:r>
        <w:rPr>
          <w:sz w:val="24"/>
        </w:rPr>
        <w:t>,</w:t>
      </w:r>
      <w:r w:rsidR="00C2509E">
        <w:rPr>
          <w:sz w:val="24"/>
        </w:rPr>
        <w:t xml:space="preserve"> </w:t>
      </w:r>
      <w:r>
        <w:rPr>
          <w:sz w:val="24"/>
        </w:rPr>
        <w:t>A</w:t>
      </w:r>
      <w:r w:rsidR="00C2509E">
        <w:rPr>
          <w:sz w:val="24"/>
        </w:rPr>
        <w:t>MY</w:t>
      </w:r>
      <w:r>
        <w:rPr>
          <w:sz w:val="24"/>
        </w:rPr>
        <w:tab/>
      </w:r>
      <w:r w:rsidRPr="00231CD8">
        <w:rPr>
          <w:sz w:val="24"/>
        </w:rPr>
        <w:t>:           The performance Appraisal</w:t>
      </w:r>
      <w:r w:rsidR="00231CD8">
        <w:rPr>
          <w:sz w:val="24"/>
        </w:rPr>
        <w:t xml:space="preserve"> Handbook,</w:t>
      </w:r>
      <w:r w:rsidRPr="00231CD8">
        <w:rPr>
          <w:sz w:val="24"/>
        </w:rPr>
        <w:t xml:space="preserve"> </w:t>
      </w:r>
    </w:p>
    <w:p w14:paraId="6024AD00" w14:textId="63D68936" w:rsidR="005A07B9" w:rsidRPr="00307B8D" w:rsidRDefault="00231CD8" w:rsidP="005A07B9">
      <w:pPr>
        <w:pStyle w:val="ListParagraph"/>
        <w:tabs>
          <w:tab w:val="left" w:pos="1460"/>
          <w:tab w:val="left" w:pos="3640"/>
        </w:tabs>
        <w:ind w:left="630" w:firstLine="0"/>
        <w:rPr>
          <w:sz w:val="24"/>
        </w:rPr>
      </w:pPr>
      <w:r>
        <w:rPr>
          <w:sz w:val="24"/>
        </w:rPr>
        <w:t xml:space="preserve">                                                               Legal and Practical Rules for Managers.</w:t>
      </w:r>
      <w:r w:rsidR="005A07B9" w:rsidRPr="00231CD8">
        <w:rPr>
          <w:sz w:val="24"/>
        </w:rPr>
        <w:t xml:space="preserve">                                  </w:t>
      </w:r>
      <w:r>
        <w:rPr>
          <w:sz w:val="24"/>
        </w:rPr>
        <w:t xml:space="preserve">                                                                                                                                              </w:t>
      </w:r>
    </w:p>
    <w:p w14:paraId="7C499364" w14:textId="2AF43355" w:rsidR="000903E3" w:rsidRPr="00231CD8" w:rsidRDefault="005A07B9" w:rsidP="008C35C9">
      <w:pPr>
        <w:pStyle w:val="BodyText"/>
        <w:rPr>
          <w:szCs w:val="22"/>
        </w:rPr>
      </w:pPr>
      <w:r w:rsidRPr="00231CD8">
        <w:rPr>
          <w:szCs w:val="22"/>
        </w:rPr>
        <w:t xml:space="preserve"> </w:t>
      </w:r>
      <w:r w:rsidR="00231CD8">
        <w:rPr>
          <w:szCs w:val="22"/>
        </w:rPr>
        <w:t xml:space="preserve"> </w:t>
      </w:r>
    </w:p>
    <w:p w14:paraId="23A696D4" w14:textId="61A63008" w:rsidR="00DC5922" w:rsidRPr="00307B8D" w:rsidRDefault="00DC5922" w:rsidP="008C35C9">
      <w:pPr>
        <w:pStyle w:val="Heading5"/>
        <w:ind w:left="0"/>
      </w:pPr>
    </w:p>
    <w:p w14:paraId="2498031E" w14:textId="77777777" w:rsidR="000903E3" w:rsidRPr="00307B8D" w:rsidRDefault="000903E3" w:rsidP="008C35C9">
      <w:pPr>
        <w:pStyle w:val="BodyText"/>
        <w:rPr>
          <w:b/>
          <w:sz w:val="28"/>
        </w:rPr>
      </w:pPr>
    </w:p>
    <w:p w14:paraId="7F831A70" w14:textId="141C99E5" w:rsidR="00DC5922" w:rsidRDefault="00307B8D" w:rsidP="00DC5922">
      <w:pPr>
        <w:jc w:val="center"/>
        <w:rPr>
          <w:b/>
          <w:sz w:val="28"/>
        </w:rPr>
      </w:pPr>
      <w:r w:rsidRPr="00307B8D">
        <w:rPr>
          <w:b/>
          <w:sz w:val="28"/>
        </w:rPr>
        <w:t>WEBSITES</w:t>
      </w:r>
    </w:p>
    <w:p w14:paraId="2848B372" w14:textId="0818DA4F" w:rsidR="00DC5922" w:rsidRDefault="00DC5922" w:rsidP="00DC5922">
      <w:pPr>
        <w:rPr>
          <w:b/>
          <w:sz w:val="28"/>
        </w:rPr>
      </w:pPr>
    </w:p>
    <w:p w14:paraId="68E0954D" w14:textId="18F57293" w:rsidR="005A07B9" w:rsidRDefault="00DC5922" w:rsidP="00DC5922">
      <w:pPr>
        <w:rPr>
          <w:rFonts w:ascii="Segoe UI" w:hAnsi="Segoe UI" w:cs="Segoe UI"/>
          <w:b/>
          <w:bCs/>
          <w:color w:val="0000FF"/>
          <w:u w:val="single"/>
        </w:rPr>
      </w:pPr>
      <w:r w:rsidRPr="00DC5922">
        <w:rPr>
          <w:rFonts w:ascii="Segoe UI" w:hAnsi="Segoe UI" w:cs="Segoe UI"/>
          <w:b/>
          <w:bCs/>
          <w:color w:val="0000FF"/>
          <w:u w:val="single"/>
        </w:rPr>
        <w:t>http://www.squiressolutions.com </w:t>
      </w:r>
    </w:p>
    <w:p w14:paraId="38069754" w14:textId="77777777" w:rsidR="005A07B9" w:rsidRDefault="005A07B9" w:rsidP="00DC5922">
      <w:pPr>
        <w:rPr>
          <w:rFonts w:ascii="Segoe UI" w:hAnsi="Segoe UI" w:cs="Segoe UI"/>
          <w:b/>
          <w:bCs/>
          <w:color w:val="0000FF"/>
          <w:u w:val="single"/>
        </w:rPr>
      </w:pPr>
    </w:p>
    <w:p w14:paraId="44CE5AED" w14:textId="6C77C69C" w:rsidR="005A07B9" w:rsidRDefault="00BD1807" w:rsidP="00DC5922">
      <w:pPr>
        <w:rPr>
          <w:rFonts w:ascii="Segoe UI" w:hAnsi="Segoe UI" w:cs="Segoe UI"/>
          <w:b/>
          <w:bCs/>
          <w:color w:val="0000FF"/>
          <w:u w:val="single"/>
        </w:rPr>
      </w:pPr>
      <w:hyperlink r:id="rId76" w:history="1">
        <w:r w:rsidR="00ED43B3" w:rsidRPr="006171DE">
          <w:rPr>
            <w:rStyle w:val="Hyperlink"/>
            <w:rFonts w:ascii="Segoe UI" w:hAnsi="Segoe UI" w:cs="Segoe UI"/>
            <w:b/>
            <w:bCs/>
          </w:rPr>
          <w:t>www.zaubacorp.com</w:t>
        </w:r>
      </w:hyperlink>
    </w:p>
    <w:p w14:paraId="293405A8" w14:textId="4A0B4FA0" w:rsidR="00ED43B3" w:rsidRDefault="00ED43B3" w:rsidP="00DC5922">
      <w:pPr>
        <w:rPr>
          <w:rFonts w:ascii="Segoe UI" w:hAnsi="Segoe UI" w:cs="Segoe UI"/>
          <w:b/>
          <w:bCs/>
          <w:color w:val="0000FF"/>
          <w:u w:val="single"/>
        </w:rPr>
      </w:pPr>
    </w:p>
    <w:p w14:paraId="2EFA77D4" w14:textId="3A5C67F6" w:rsidR="00ED43B3" w:rsidRDefault="00BD1807" w:rsidP="00DC5922">
      <w:pPr>
        <w:rPr>
          <w:rFonts w:ascii="Segoe UI" w:hAnsi="Segoe UI" w:cs="Segoe UI"/>
          <w:b/>
          <w:bCs/>
          <w:color w:val="0000FF"/>
          <w:u w:val="single"/>
        </w:rPr>
      </w:pPr>
      <w:hyperlink r:id="rId77" w:history="1">
        <w:r w:rsidR="00ED43B3" w:rsidRPr="006171DE">
          <w:rPr>
            <w:rStyle w:val="Hyperlink"/>
            <w:rFonts w:ascii="Segoe UI" w:hAnsi="Segoe UI" w:cs="Segoe UI"/>
            <w:b/>
            <w:bCs/>
          </w:rPr>
          <w:t>www.insiderbiz.com</w:t>
        </w:r>
      </w:hyperlink>
    </w:p>
    <w:p w14:paraId="6F875FD0" w14:textId="060D0BF5" w:rsidR="00ED43B3" w:rsidRDefault="00ED43B3" w:rsidP="00DC5922">
      <w:pPr>
        <w:rPr>
          <w:rFonts w:ascii="Segoe UI" w:hAnsi="Segoe UI" w:cs="Segoe UI"/>
          <w:b/>
          <w:bCs/>
          <w:color w:val="0000FF"/>
          <w:u w:val="single"/>
        </w:rPr>
      </w:pPr>
    </w:p>
    <w:p w14:paraId="3D906356" w14:textId="768C8C94" w:rsidR="00ED43B3" w:rsidRDefault="00BD1807" w:rsidP="00DC5922">
      <w:pPr>
        <w:rPr>
          <w:rFonts w:ascii="Segoe UI" w:hAnsi="Segoe UI" w:cs="Segoe UI"/>
          <w:b/>
          <w:bCs/>
          <w:color w:val="0000FF"/>
          <w:u w:val="single"/>
        </w:rPr>
      </w:pPr>
      <w:hyperlink r:id="rId78" w:history="1">
        <w:r w:rsidR="00ED43B3" w:rsidRPr="006171DE">
          <w:rPr>
            <w:rStyle w:val="Hyperlink"/>
            <w:rFonts w:ascii="Segoe UI" w:hAnsi="Segoe UI" w:cs="Segoe UI"/>
            <w:b/>
            <w:bCs/>
          </w:rPr>
          <w:t>www.ambitionbox.com</w:t>
        </w:r>
      </w:hyperlink>
    </w:p>
    <w:p w14:paraId="08FA11FD" w14:textId="7C90D313" w:rsidR="00ED43B3" w:rsidRDefault="00ED43B3" w:rsidP="00DC5922">
      <w:pPr>
        <w:rPr>
          <w:rFonts w:ascii="Segoe UI" w:hAnsi="Segoe UI" w:cs="Segoe UI"/>
          <w:b/>
          <w:bCs/>
          <w:color w:val="0000FF"/>
          <w:u w:val="single"/>
        </w:rPr>
      </w:pPr>
    </w:p>
    <w:p w14:paraId="5AFE7AA2" w14:textId="6DF0BE97" w:rsidR="00ED43B3" w:rsidRDefault="00BD1807" w:rsidP="00DC5922">
      <w:pPr>
        <w:rPr>
          <w:rFonts w:ascii="Segoe UI" w:hAnsi="Segoe UI" w:cs="Segoe UI"/>
          <w:b/>
          <w:bCs/>
          <w:color w:val="0000FF"/>
          <w:u w:val="single"/>
        </w:rPr>
      </w:pPr>
      <w:hyperlink r:id="rId79" w:history="1">
        <w:r w:rsidR="00ED43B3" w:rsidRPr="006171DE">
          <w:rPr>
            <w:rStyle w:val="Hyperlink"/>
            <w:rFonts w:ascii="Segoe UI" w:hAnsi="Segoe UI" w:cs="Segoe UI"/>
            <w:b/>
            <w:bCs/>
          </w:rPr>
          <w:t>www.investopedia.com</w:t>
        </w:r>
      </w:hyperlink>
    </w:p>
    <w:p w14:paraId="47945679" w14:textId="47CC8FD4" w:rsidR="00ED43B3" w:rsidRDefault="00ED43B3" w:rsidP="00DC5922">
      <w:pPr>
        <w:rPr>
          <w:rFonts w:ascii="Segoe UI" w:hAnsi="Segoe UI" w:cs="Segoe UI"/>
          <w:b/>
          <w:bCs/>
          <w:color w:val="0000FF"/>
          <w:u w:val="single"/>
        </w:rPr>
      </w:pPr>
    </w:p>
    <w:p w14:paraId="0DB6A44A" w14:textId="1A4164DB" w:rsidR="00ED43B3" w:rsidRDefault="00ED43B3" w:rsidP="00DC5922">
      <w:pPr>
        <w:rPr>
          <w:rFonts w:ascii="Segoe UI" w:hAnsi="Segoe UI" w:cs="Segoe UI"/>
          <w:b/>
          <w:bCs/>
          <w:color w:val="0000FF"/>
          <w:u w:val="single"/>
        </w:rPr>
      </w:pPr>
      <w:r>
        <w:rPr>
          <w:rFonts w:ascii="Segoe UI" w:hAnsi="Segoe UI" w:cs="Segoe UI"/>
          <w:b/>
          <w:bCs/>
          <w:color w:val="0000FF"/>
          <w:u w:val="single"/>
        </w:rPr>
        <w:t>www.managementstudyguide.com</w:t>
      </w:r>
    </w:p>
    <w:p w14:paraId="45FB8CF8" w14:textId="16AFCEF7" w:rsidR="00ED43B3" w:rsidRPr="005A07B9" w:rsidRDefault="00ED43B3" w:rsidP="005A07B9">
      <w:pPr>
        <w:widowControl/>
        <w:autoSpaceDE/>
        <w:autoSpaceDN/>
        <w:spacing w:line="480" w:lineRule="auto"/>
        <w:jc w:val="both"/>
        <w:rPr>
          <w:rFonts w:ascii="Segoe UI" w:hAnsi="Segoe UI" w:cs="Segoe UI"/>
          <w:b/>
          <w:bCs/>
          <w:color w:val="FF0000"/>
          <w:u w:val="single"/>
        </w:rPr>
      </w:pPr>
    </w:p>
    <w:p w14:paraId="2C20ABBB" w14:textId="77777777" w:rsidR="005A07B9" w:rsidRDefault="005A07B9" w:rsidP="005A07B9">
      <w:pPr>
        <w:rPr>
          <w:sz w:val="28"/>
        </w:rPr>
      </w:pPr>
    </w:p>
    <w:p w14:paraId="7E2A5289" w14:textId="77777777" w:rsidR="005A07B9" w:rsidRPr="005A07B9" w:rsidRDefault="005A07B9" w:rsidP="005A07B9">
      <w:pPr>
        <w:rPr>
          <w:sz w:val="28"/>
        </w:rPr>
      </w:pPr>
    </w:p>
    <w:sectPr w:rsidR="005A07B9" w:rsidRPr="005A07B9" w:rsidSect="00892209">
      <w:pgSz w:w="11910" w:h="16840" w:code="9"/>
      <w:pgMar w:top="1440" w:right="1440" w:bottom="1440" w:left="2160"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3E036" w14:textId="77777777" w:rsidR="00A802B4" w:rsidRDefault="00A802B4" w:rsidP="000903E3">
      <w:r>
        <w:separator/>
      </w:r>
    </w:p>
  </w:endnote>
  <w:endnote w:type="continuationSeparator" w:id="0">
    <w:p w14:paraId="4971182D" w14:textId="77777777" w:rsidR="00A802B4" w:rsidRDefault="00A802B4" w:rsidP="00090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_sansregular">
    <w:altName w:val="Cambria"/>
    <w:panose1 w:val="00000000000000000000"/>
    <w:charset w:val="00"/>
    <w:family w:val="roman"/>
    <w:notTrueType/>
    <w:pitch w:val="default"/>
  </w:font>
  <w:font w:name="Roboto Slab">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6032709"/>
      <w:docPartObj>
        <w:docPartGallery w:val="Page Numbers (Bottom of Page)"/>
        <w:docPartUnique/>
      </w:docPartObj>
    </w:sdtPr>
    <w:sdtEndPr>
      <w:rPr>
        <w:noProof/>
      </w:rPr>
    </w:sdtEndPr>
    <w:sdtContent>
      <w:p w14:paraId="0C47E7B6" w14:textId="79FA9442" w:rsidR="00A802B4" w:rsidRDefault="00A802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CCB6FF" w14:textId="7BBC8D07" w:rsidR="00A802B4" w:rsidRDefault="00A802B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4225976"/>
      <w:docPartObj>
        <w:docPartGallery w:val="Page Numbers (Bottom of Page)"/>
        <w:docPartUnique/>
      </w:docPartObj>
    </w:sdtPr>
    <w:sdtEndPr/>
    <w:sdtContent>
      <w:p w14:paraId="5268482D" w14:textId="77777777" w:rsidR="00A802B4" w:rsidRDefault="00A802B4">
        <w:pPr>
          <w:pStyle w:val="Footer"/>
          <w:jc w:val="center"/>
        </w:pPr>
        <w:r>
          <w:fldChar w:fldCharType="begin"/>
        </w:r>
        <w:r>
          <w:instrText xml:space="preserve"> PAGE   \* MERGEFORMAT </w:instrText>
        </w:r>
        <w:r>
          <w:fldChar w:fldCharType="separate"/>
        </w:r>
        <w:r>
          <w:rPr>
            <w:noProof/>
          </w:rPr>
          <w:t>72</w:t>
        </w:r>
        <w:r>
          <w:rPr>
            <w:noProof/>
          </w:rPr>
          <w:fldChar w:fldCharType="end"/>
        </w:r>
      </w:p>
    </w:sdtContent>
  </w:sdt>
  <w:p w14:paraId="05A5CA75" w14:textId="77777777" w:rsidR="00A802B4" w:rsidRDefault="00A802B4">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6C182" w14:textId="3A1210B9" w:rsidR="00A802B4" w:rsidRDefault="00A802B4">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22DE355D" wp14:editId="1A1F6016">
              <wp:simplePos x="0" y="0"/>
              <wp:positionH relativeFrom="page">
                <wp:posOffset>3696970</wp:posOffset>
              </wp:positionH>
              <wp:positionV relativeFrom="page">
                <wp:posOffset>10059035</wp:posOffset>
              </wp:positionV>
              <wp:extent cx="228600" cy="19431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A22FE" w14:textId="77777777" w:rsidR="00A802B4" w:rsidRDefault="00A802B4">
                          <w:pPr>
                            <w:pStyle w:val="BodyText"/>
                            <w:spacing w:before="10"/>
                            <w:ind w:left="60"/>
                          </w:pPr>
                          <w:r>
                            <w:fldChar w:fldCharType="begin"/>
                          </w:r>
                          <w:r>
                            <w:instrText xml:space="preserve"> PAGE </w:instrText>
                          </w:r>
                          <w:r>
                            <w:fldChar w:fldCharType="separate"/>
                          </w:r>
                          <w:r>
                            <w:rPr>
                              <w:noProof/>
                            </w:rPr>
                            <w:t>39</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DE355D" id="_x0000_t202" coordsize="21600,21600" o:spt="202" path="m,l,21600r21600,l21600,xe">
              <v:stroke joinstyle="miter"/>
              <v:path gradientshapeok="t" o:connecttype="rect"/>
            </v:shapetype>
            <v:shape id="Text Box 3" o:spid="_x0000_s1029" type="#_x0000_t202" style="position:absolute;margin-left:291.1pt;margin-top:792.05pt;width:18pt;height:15.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" filled="f" stroked="f">
              <v:textbox inset="0,0,0,0">
                <w:txbxContent>
                  <w:p w14:paraId="6A7A22FE" w14:textId="77777777" w:rsidR="00A802B4" w:rsidRDefault="00A802B4">
                    <w:pPr>
                      <w:pStyle w:val="BodyText"/>
                      <w:spacing w:before="10"/>
                      <w:ind w:left="60"/>
                    </w:pPr>
                    <w:r>
                      <w:fldChar w:fldCharType="begin"/>
                    </w:r>
                    <w:r>
                      <w:instrText xml:space="preserve"> PAGE </w:instrText>
                    </w:r>
                    <w:r>
                      <w:fldChar w:fldCharType="separate"/>
                    </w:r>
                    <w:r>
                      <w:rPr>
                        <w:noProof/>
                      </w:rPr>
                      <w:t>39</w:t>
                    </w:r>
                    <w:r>
                      <w:rPr>
                        <w:noProof/>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083797"/>
      <w:docPartObj>
        <w:docPartGallery w:val="Page Numbers (Bottom of Page)"/>
        <w:docPartUnique/>
      </w:docPartObj>
    </w:sdtPr>
    <w:sdtEndPr/>
    <w:sdtContent>
      <w:p w14:paraId="72DB79E0" w14:textId="77777777" w:rsidR="00A802B4" w:rsidRDefault="00A802B4">
        <w:pPr>
          <w:pStyle w:val="Footer"/>
          <w:jc w:val="center"/>
        </w:pPr>
        <w:r>
          <w:fldChar w:fldCharType="begin"/>
        </w:r>
        <w:r>
          <w:instrText xml:space="preserve"> PAGE   \* MERGEFORMAT </w:instrText>
        </w:r>
        <w:r>
          <w:fldChar w:fldCharType="separate"/>
        </w:r>
        <w:r>
          <w:rPr>
            <w:noProof/>
          </w:rPr>
          <w:t>72</w:t>
        </w:r>
        <w:r>
          <w:rPr>
            <w:noProof/>
          </w:rPr>
          <w:fldChar w:fldCharType="end"/>
        </w:r>
      </w:p>
    </w:sdtContent>
  </w:sdt>
  <w:p w14:paraId="68DF7232" w14:textId="77777777" w:rsidR="00A802B4" w:rsidRDefault="00A802B4">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35851" w14:textId="77777777" w:rsidR="00A802B4" w:rsidRDefault="00A802B4" w:rsidP="000903E3">
      <w:r>
        <w:separator/>
      </w:r>
    </w:p>
  </w:footnote>
  <w:footnote w:type="continuationSeparator" w:id="0">
    <w:p w14:paraId="606A5B6E" w14:textId="77777777" w:rsidR="00A802B4" w:rsidRDefault="00A802B4" w:rsidP="000903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A5700"/>
    <w:multiLevelType w:val="multilevel"/>
    <w:tmpl w:val="AA8A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84170"/>
    <w:multiLevelType w:val="hybridMultilevel"/>
    <w:tmpl w:val="9D0A35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59182A"/>
    <w:multiLevelType w:val="hybridMultilevel"/>
    <w:tmpl w:val="8F7CF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F66A46"/>
    <w:multiLevelType w:val="hybridMultilevel"/>
    <w:tmpl w:val="79040048"/>
    <w:lvl w:ilvl="0" w:tplc="82C8D77A">
      <w:start w:val="1"/>
      <w:numFmt w:val="upperLetter"/>
      <w:lvlText w:val="%1)."/>
      <w:lvlJc w:val="left"/>
      <w:pPr>
        <w:ind w:left="1550" w:hanging="380"/>
      </w:pPr>
      <w:rPr>
        <w:rFonts w:ascii="Times New Roman" w:eastAsia="Times New Roman" w:hAnsi="Times New Roman" w:cs="Times New Roman" w:hint="default"/>
        <w:b/>
        <w:bCs/>
        <w:w w:val="99"/>
        <w:sz w:val="24"/>
        <w:szCs w:val="24"/>
        <w:lang w:val="en-US" w:eastAsia="en-US" w:bidi="en-US"/>
      </w:rPr>
    </w:lvl>
    <w:lvl w:ilvl="1" w:tplc="215620AA">
      <w:start w:val="1"/>
      <w:numFmt w:val="decimal"/>
      <w:lvlText w:val="%2."/>
      <w:lvlJc w:val="left"/>
      <w:pPr>
        <w:ind w:left="721" w:hanging="721"/>
      </w:pPr>
      <w:rPr>
        <w:rFonts w:hint="default"/>
        <w:spacing w:val="0"/>
        <w:w w:val="100"/>
        <w:lang w:val="en-US" w:eastAsia="en-US" w:bidi="en-US"/>
      </w:rPr>
    </w:lvl>
    <w:lvl w:ilvl="2" w:tplc="B90C71E0">
      <w:numFmt w:val="bullet"/>
      <w:lvlText w:val="•"/>
      <w:lvlJc w:val="left"/>
      <w:pPr>
        <w:ind w:left="2892" w:hanging="721"/>
      </w:pPr>
      <w:rPr>
        <w:rFonts w:hint="default"/>
        <w:lang w:val="en-US" w:eastAsia="en-US" w:bidi="en-US"/>
      </w:rPr>
    </w:lvl>
    <w:lvl w:ilvl="3" w:tplc="2E96AEFE">
      <w:numFmt w:val="bullet"/>
      <w:lvlText w:val="•"/>
      <w:lvlJc w:val="left"/>
      <w:pPr>
        <w:ind w:left="3864" w:hanging="721"/>
      </w:pPr>
      <w:rPr>
        <w:rFonts w:hint="default"/>
        <w:lang w:val="en-US" w:eastAsia="en-US" w:bidi="en-US"/>
      </w:rPr>
    </w:lvl>
    <w:lvl w:ilvl="4" w:tplc="D11484DA">
      <w:numFmt w:val="bullet"/>
      <w:lvlText w:val="•"/>
      <w:lvlJc w:val="left"/>
      <w:pPr>
        <w:ind w:left="4836" w:hanging="721"/>
      </w:pPr>
      <w:rPr>
        <w:rFonts w:hint="default"/>
        <w:lang w:val="en-US" w:eastAsia="en-US" w:bidi="en-US"/>
      </w:rPr>
    </w:lvl>
    <w:lvl w:ilvl="5" w:tplc="07A23E4E">
      <w:numFmt w:val="bullet"/>
      <w:lvlText w:val="•"/>
      <w:lvlJc w:val="left"/>
      <w:pPr>
        <w:ind w:left="5808" w:hanging="721"/>
      </w:pPr>
      <w:rPr>
        <w:rFonts w:hint="default"/>
        <w:lang w:val="en-US" w:eastAsia="en-US" w:bidi="en-US"/>
      </w:rPr>
    </w:lvl>
    <w:lvl w:ilvl="6" w:tplc="BD2A711E">
      <w:numFmt w:val="bullet"/>
      <w:lvlText w:val="•"/>
      <w:lvlJc w:val="left"/>
      <w:pPr>
        <w:ind w:left="6780" w:hanging="721"/>
      </w:pPr>
      <w:rPr>
        <w:rFonts w:hint="default"/>
        <w:lang w:val="en-US" w:eastAsia="en-US" w:bidi="en-US"/>
      </w:rPr>
    </w:lvl>
    <w:lvl w:ilvl="7" w:tplc="269C957C">
      <w:numFmt w:val="bullet"/>
      <w:lvlText w:val="•"/>
      <w:lvlJc w:val="left"/>
      <w:pPr>
        <w:ind w:left="7752" w:hanging="721"/>
      </w:pPr>
      <w:rPr>
        <w:rFonts w:hint="default"/>
        <w:lang w:val="en-US" w:eastAsia="en-US" w:bidi="en-US"/>
      </w:rPr>
    </w:lvl>
    <w:lvl w:ilvl="8" w:tplc="3124A9C4">
      <w:numFmt w:val="bullet"/>
      <w:lvlText w:val="•"/>
      <w:lvlJc w:val="left"/>
      <w:pPr>
        <w:ind w:left="8724" w:hanging="721"/>
      </w:pPr>
      <w:rPr>
        <w:rFonts w:hint="default"/>
        <w:lang w:val="en-US" w:eastAsia="en-US" w:bidi="en-US"/>
      </w:rPr>
    </w:lvl>
  </w:abstractNum>
  <w:abstractNum w:abstractNumId="4" w15:restartNumberingAfterBreak="0">
    <w:nsid w:val="14064DF1"/>
    <w:multiLevelType w:val="hybridMultilevel"/>
    <w:tmpl w:val="9FAE6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34247C"/>
    <w:multiLevelType w:val="hybridMultilevel"/>
    <w:tmpl w:val="E2EE7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5945EC"/>
    <w:multiLevelType w:val="hybridMultilevel"/>
    <w:tmpl w:val="5C407A1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 w15:restartNumberingAfterBreak="0">
    <w:nsid w:val="1D602D27"/>
    <w:multiLevelType w:val="hybridMultilevel"/>
    <w:tmpl w:val="E9502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5B7290"/>
    <w:multiLevelType w:val="multilevel"/>
    <w:tmpl w:val="A428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E245FA"/>
    <w:multiLevelType w:val="hybridMultilevel"/>
    <w:tmpl w:val="B3F0B0CC"/>
    <w:lvl w:ilvl="0" w:tplc="2376B9B8">
      <w:start w:val="1"/>
      <w:numFmt w:val="decimal"/>
      <w:lvlText w:val="%1."/>
      <w:lvlJc w:val="left"/>
      <w:pPr>
        <w:ind w:left="245" w:hanging="245"/>
      </w:pPr>
      <w:rPr>
        <w:rFonts w:ascii="Times New Roman" w:eastAsia="Times New Roman" w:hAnsi="Times New Roman" w:cs="Times New Roman" w:hint="default"/>
        <w:w w:val="100"/>
        <w:sz w:val="24"/>
        <w:szCs w:val="24"/>
        <w:lang w:val="en-US" w:eastAsia="en-US" w:bidi="en-US"/>
      </w:rPr>
    </w:lvl>
    <w:lvl w:ilvl="1" w:tplc="491E5D08">
      <w:start w:val="1"/>
      <w:numFmt w:val="lowerLetter"/>
      <w:lvlText w:val="(%2)"/>
      <w:lvlJc w:val="left"/>
      <w:pPr>
        <w:ind w:left="2632" w:hanging="721"/>
      </w:pPr>
      <w:rPr>
        <w:rFonts w:ascii="Times New Roman" w:eastAsia="Times New Roman" w:hAnsi="Times New Roman" w:cs="Times New Roman" w:hint="default"/>
        <w:spacing w:val="-5"/>
        <w:w w:val="99"/>
        <w:sz w:val="24"/>
        <w:szCs w:val="24"/>
        <w:lang w:val="en-US" w:eastAsia="en-US" w:bidi="en-US"/>
      </w:rPr>
    </w:lvl>
    <w:lvl w:ilvl="2" w:tplc="5C082F7E">
      <w:numFmt w:val="bullet"/>
      <w:lvlText w:val="•"/>
      <w:lvlJc w:val="left"/>
      <w:pPr>
        <w:ind w:left="3532" w:hanging="721"/>
      </w:pPr>
      <w:rPr>
        <w:rFonts w:hint="default"/>
        <w:lang w:val="en-US" w:eastAsia="en-US" w:bidi="en-US"/>
      </w:rPr>
    </w:lvl>
    <w:lvl w:ilvl="3" w:tplc="4D4844E8">
      <w:numFmt w:val="bullet"/>
      <w:lvlText w:val="•"/>
      <w:lvlJc w:val="left"/>
      <w:pPr>
        <w:ind w:left="4424" w:hanging="721"/>
      </w:pPr>
      <w:rPr>
        <w:rFonts w:hint="default"/>
        <w:lang w:val="en-US" w:eastAsia="en-US" w:bidi="en-US"/>
      </w:rPr>
    </w:lvl>
    <w:lvl w:ilvl="4" w:tplc="CB5AE6AA">
      <w:numFmt w:val="bullet"/>
      <w:lvlText w:val="•"/>
      <w:lvlJc w:val="left"/>
      <w:pPr>
        <w:ind w:left="5316" w:hanging="721"/>
      </w:pPr>
      <w:rPr>
        <w:rFonts w:hint="default"/>
        <w:lang w:val="en-US" w:eastAsia="en-US" w:bidi="en-US"/>
      </w:rPr>
    </w:lvl>
    <w:lvl w:ilvl="5" w:tplc="B0680860">
      <w:numFmt w:val="bullet"/>
      <w:lvlText w:val="•"/>
      <w:lvlJc w:val="left"/>
      <w:pPr>
        <w:ind w:left="6208" w:hanging="721"/>
      </w:pPr>
      <w:rPr>
        <w:rFonts w:hint="default"/>
        <w:lang w:val="en-US" w:eastAsia="en-US" w:bidi="en-US"/>
      </w:rPr>
    </w:lvl>
    <w:lvl w:ilvl="6" w:tplc="AEEE6BA2">
      <w:numFmt w:val="bullet"/>
      <w:lvlText w:val="•"/>
      <w:lvlJc w:val="left"/>
      <w:pPr>
        <w:ind w:left="7100" w:hanging="721"/>
      </w:pPr>
      <w:rPr>
        <w:rFonts w:hint="default"/>
        <w:lang w:val="en-US" w:eastAsia="en-US" w:bidi="en-US"/>
      </w:rPr>
    </w:lvl>
    <w:lvl w:ilvl="7" w:tplc="96FE3170">
      <w:numFmt w:val="bullet"/>
      <w:lvlText w:val="•"/>
      <w:lvlJc w:val="left"/>
      <w:pPr>
        <w:ind w:left="7992" w:hanging="721"/>
      </w:pPr>
      <w:rPr>
        <w:rFonts w:hint="default"/>
        <w:lang w:val="en-US" w:eastAsia="en-US" w:bidi="en-US"/>
      </w:rPr>
    </w:lvl>
    <w:lvl w:ilvl="8" w:tplc="13BC643A">
      <w:numFmt w:val="bullet"/>
      <w:lvlText w:val="•"/>
      <w:lvlJc w:val="left"/>
      <w:pPr>
        <w:ind w:left="8884" w:hanging="721"/>
      </w:pPr>
      <w:rPr>
        <w:rFonts w:hint="default"/>
        <w:lang w:val="en-US" w:eastAsia="en-US" w:bidi="en-US"/>
      </w:rPr>
    </w:lvl>
  </w:abstractNum>
  <w:abstractNum w:abstractNumId="10" w15:restartNumberingAfterBreak="0">
    <w:nsid w:val="2C0B6C52"/>
    <w:multiLevelType w:val="multilevel"/>
    <w:tmpl w:val="B382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2E0819"/>
    <w:multiLevelType w:val="hybridMultilevel"/>
    <w:tmpl w:val="B9F81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551D48"/>
    <w:multiLevelType w:val="hybridMultilevel"/>
    <w:tmpl w:val="2C8C5CF8"/>
    <w:lvl w:ilvl="0" w:tplc="E8E06D90">
      <w:numFmt w:val="bullet"/>
      <w:lvlText w:val=""/>
      <w:lvlJc w:val="left"/>
      <w:pPr>
        <w:ind w:left="1643" w:hanging="783"/>
      </w:pPr>
      <w:rPr>
        <w:rFonts w:ascii="Wingdings" w:eastAsia="Wingdings" w:hAnsi="Wingdings" w:cs="Wingdings" w:hint="default"/>
        <w:w w:val="100"/>
        <w:sz w:val="24"/>
        <w:szCs w:val="24"/>
        <w:lang w:val="en-US" w:eastAsia="en-US" w:bidi="en-US"/>
      </w:rPr>
    </w:lvl>
    <w:lvl w:ilvl="1" w:tplc="8932BA98">
      <w:numFmt w:val="bullet"/>
      <w:lvlText w:val="•"/>
      <w:lvlJc w:val="left"/>
      <w:pPr>
        <w:ind w:left="2542" w:hanging="783"/>
      </w:pPr>
      <w:rPr>
        <w:rFonts w:hint="default"/>
        <w:lang w:val="en-US" w:eastAsia="en-US" w:bidi="en-US"/>
      </w:rPr>
    </w:lvl>
    <w:lvl w:ilvl="2" w:tplc="DA7C7212">
      <w:numFmt w:val="bullet"/>
      <w:lvlText w:val="•"/>
      <w:lvlJc w:val="left"/>
      <w:pPr>
        <w:ind w:left="3445" w:hanging="783"/>
      </w:pPr>
      <w:rPr>
        <w:rFonts w:hint="default"/>
        <w:lang w:val="en-US" w:eastAsia="en-US" w:bidi="en-US"/>
      </w:rPr>
    </w:lvl>
    <w:lvl w:ilvl="3" w:tplc="86EEF388">
      <w:numFmt w:val="bullet"/>
      <w:lvlText w:val="•"/>
      <w:lvlJc w:val="left"/>
      <w:pPr>
        <w:ind w:left="4348" w:hanging="783"/>
      </w:pPr>
      <w:rPr>
        <w:rFonts w:hint="default"/>
        <w:lang w:val="en-US" w:eastAsia="en-US" w:bidi="en-US"/>
      </w:rPr>
    </w:lvl>
    <w:lvl w:ilvl="4" w:tplc="3EC67FB8">
      <w:numFmt w:val="bullet"/>
      <w:lvlText w:val="•"/>
      <w:lvlJc w:val="left"/>
      <w:pPr>
        <w:ind w:left="5251" w:hanging="783"/>
      </w:pPr>
      <w:rPr>
        <w:rFonts w:hint="default"/>
        <w:lang w:val="en-US" w:eastAsia="en-US" w:bidi="en-US"/>
      </w:rPr>
    </w:lvl>
    <w:lvl w:ilvl="5" w:tplc="418E51DC">
      <w:numFmt w:val="bullet"/>
      <w:lvlText w:val="•"/>
      <w:lvlJc w:val="left"/>
      <w:pPr>
        <w:ind w:left="6154" w:hanging="783"/>
      </w:pPr>
      <w:rPr>
        <w:rFonts w:hint="default"/>
        <w:lang w:val="en-US" w:eastAsia="en-US" w:bidi="en-US"/>
      </w:rPr>
    </w:lvl>
    <w:lvl w:ilvl="6" w:tplc="D7A0ACB2">
      <w:numFmt w:val="bullet"/>
      <w:lvlText w:val="•"/>
      <w:lvlJc w:val="left"/>
      <w:pPr>
        <w:ind w:left="7057" w:hanging="783"/>
      </w:pPr>
      <w:rPr>
        <w:rFonts w:hint="default"/>
        <w:lang w:val="en-US" w:eastAsia="en-US" w:bidi="en-US"/>
      </w:rPr>
    </w:lvl>
    <w:lvl w:ilvl="7" w:tplc="D1CC15B6">
      <w:numFmt w:val="bullet"/>
      <w:lvlText w:val="•"/>
      <w:lvlJc w:val="left"/>
      <w:pPr>
        <w:ind w:left="7960" w:hanging="783"/>
      </w:pPr>
      <w:rPr>
        <w:rFonts w:hint="default"/>
        <w:lang w:val="en-US" w:eastAsia="en-US" w:bidi="en-US"/>
      </w:rPr>
    </w:lvl>
    <w:lvl w:ilvl="8" w:tplc="27BA7AC4">
      <w:numFmt w:val="bullet"/>
      <w:lvlText w:val="•"/>
      <w:lvlJc w:val="left"/>
      <w:pPr>
        <w:ind w:left="8863" w:hanging="783"/>
      </w:pPr>
      <w:rPr>
        <w:rFonts w:hint="default"/>
        <w:lang w:val="en-US" w:eastAsia="en-US" w:bidi="en-US"/>
      </w:rPr>
    </w:lvl>
  </w:abstractNum>
  <w:abstractNum w:abstractNumId="13" w15:restartNumberingAfterBreak="0">
    <w:nsid w:val="3C430F6A"/>
    <w:multiLevelType w:val="hybridMultilevel"/>
    <w:tmpl w:val="06A66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6347C8"/>
    <w:multiLevelType w:val="hybridMultilevel"/>
    <w:tmpl w:val="FBEC1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5C5C73"/>
    <w:multiLevelType w:val="hybridMultilevel"/>
    <w:tmpl w:val="F5C06DE4"/>
    <w:lvl w:ilvl="0" w:tplc="3C38C22A">
      <w:numFmt w:val="bullet"/>
      <w:lvlText w:val=""/>
      <w:lvlJc w:val="left"/>
      <w:pPr>
        <w:ind w:left="1552" w:hanging="361"/>
      </w:pPr>
      <w:rPr>
        <w:rFonts w:ascii="Symbol" w:eastAsia="Symbol" w:hAnsi="Symbol" w:cs="Symbol" w:hint="default"/>
        <w:w w:val="100"/>
        <w:sz w:val="24"/>
        <w:szCs w:val="24"/>
        <w:lang w:val="en-US" w:eastAsia="en-US" w:bidi="en-US"/>
      </w:rPr>
    </w:lvl>
    <w:lvl w:ilvl="1" w:tplc="6CD8F6EA">
      <w:numFmt w:val="bullet"/>
      <w:lvlText w:val="•"/>
      <w:lvlJc w:val="left"/>
      <w:pPr>
        <w:ind w:left="2470" w:hanging="361"/>
      </w:pPr>
      <w:rPr>
        <w:rFonts w:hint="default"/>
        <w:lang w:val="en-US" w:eastAsia="en-US" w:bidi="en-US"/>
      </w:rPr>
    </w:lvl>
    <w:lvl w:ilvl="2" w:tplc="26EEF240">
      <w:numFmt w:val="bullet"/>
      <w:lvlText w:val="•"/>
      <w:lvlJc w:val="left"/>
      <w:pPr>
        <w:ind w:left="3381" w:hanging="361"/>
      </w:pPr>
      <w:rPr>
        <w:rFonts w:hint="default"/>
        <w:lang w:val="en-US" w:eastAsia="en-US" w:bidi="en-US"/>
      </w:rPr>
    </w:lvl>
    <w:lvl w:ilvl="3" w:tplc="3BC8CC94">
      <w:numFmt w:val="bullet"/>
      <w:lvlText w:val="•"/>
      <w:lvlJc w:val="left"/>
      <w:pPr>
        <w:ind w:left="4292" w:hanging="361"/>
      </w:pPr>
      <w:rPr>
        <w:rFonts w:hint="default"/>
        <w:lang w:val="en-US" w:eastAsia="en-US" w:bidi="en-US"/>
      </w:rPr>
    </w:lvl>
    <w:lvl w:ilvl="4" w:tplc="C032AFC6">
      <w:numFmt w:val="bullet"/>
      <w:lvlText w:val="•"/>
      <w:lvlJc w:val="left"/>
      <w:pPr>
        <w:ind w:left="5203" w:hanging="361"/>
      </w:pPr>
      <w:rPr>
        <w:rFonts w:hint="default"/>
        <w:lang w:val="en-US" w:eastAsia="en-US" w:bidi="en-US"/>
      </w:rPr>
    </w:lvl>
    <w:lvl w:ilvl="5" w:tplc="EC38B846">
      <w:numFmt w:val="bullet"/>
      <w:lvlText w:val="•"/>
      <w:lvlJc w:val="left"/>
      <w:pPr>
        <w:ind w:left="6114" w:hanging="361"/>
      </w:pPr>
      <w:rPr>
        <w:rFonts w:hint="default"/>
        <w:lang w:val="en-US" w:eastAsia="en-US" w:bidi="en-US"/>
      </w:rPr>
    </w:lvl>
    <w:lvl w:ilvl="6" w:tplc="FECC631E">
      <w:numFmt w:val="bullet"/>
      <w:lvlText w:val="•"/>
      <w:lvlJc w:val="left"/>
      <w:pPr>
        <w:ind w:left="7025" w:hanging="361"/>
      </w:pPr>
      <w:rPr>
        <w:rFonts w:hint="default"/>
        <w:lang w:val="en-US" w:eastAsia="en-US" w:bidi="en-US"/>
      </w:rPr>
    </w:lvl>
    <w:lvl w:ilvl="7" w:tplc="EE943010">
      <w:numFmt w:val="bullet"/>
      <w:lvlText w:val="•"/>
      <w:lvlJc w:val="left"/>
      <w:pPr>
        <w:ind w:left="7936" w:hanging="361"/>
      </w:pPr>
      <w:rPr>
        <w:rFonts w:hint="default"/>
        <w:lang w:val="en-US" w:eastAsia="en-US" w:bidi="en-US"/>
      </w:rPr>
    </w:lvl>
    <w:lvl w:ilvl="8" w:tplc="44D06660">
      <w:numFmt w:val="bullet"/>
      <w:lvlText w:val="•"/>
      <w:lvlJc w:val="left"/>
      <w:pPr>
        <w:ind w:left="8847" w:hanging="361"/>
      </w:pPr>
      <w:rPr>
        <w:rFonts w:hint="default"/>
        <w:lang w:val="en-US" w:eastAsia="en-US" w:bidi="en-US"/>
      </w:rPr>
    </w:lvl>
  </w:abstractNum>
  <w:abstractNum w:abstractNumId="16" w15:restartNumberingAfterBreak="0">
    <w:nsid w:val="4C9D6FE7"/>
    <w:multiLevelType w:val="hybridMultilevel"/>
    <w:tmpl w:val="77E4E43C"/>
    <w:lvl w:ilvl="0" w:tplc="6FACB498">
      <w:start w:val="19"/>
      <w:numFmt w:val="upperLetter"/>
      <w:lvlText w:val="%1"/>
      <w:lvlJc w:val="left"/>
      <w:pPr>
        <w:ind w:left="1202" w:hanging="371"/>
      </w:pPr>
      <w:rPr>
        <w:rFonts w:hint="default"/>
        <w:lang w:val="en-US" w:eastAsia="en-US" w:bidi="en-US"/>
      </w:rPr>
    </w:lvl>
    <w:lvl w:ilvl="1" w:tplc="BD0024AE">
      <w:numFmt w:val="none"/>
      <w:lvlText w:val=""/>
      <w:lvlJc w:val="left"/>
      <w:pPr>
        <w:tabs>
          <w:tab w:val="num" w:pos="360"/>
        </w:tabs>
      </w:pPr>
    </w:lvl>
    <w:lvl w:ilvl="2" w:tplc="9FDE82E4">
      <w:start w:val="1"/>
      <w:numFmt w:val="decimal"/>
      <w:lvlText w:val="%3."/>
      <w:lvlJc w:val="left"/>
      <w:pPr>
        <w:ind w:left="1876" w:hanging="901"/>
      </w:pPr>
      <w:rPr>
        <w:rFonts w:ascii="Times New Roman" w:eastAsia="Times New Roman" w:hAnsi="Times New Roman" w:cs="Times New Roman" w:hint="default"/>
        <w:spacing w:val="-6"/>
        <w:w w:val="99"/>
        <w:sz w:val="24"/>
        <w:szCs w:val="24"/>
        <w:lang w:val="en-US" w:eastAsia="en-US" w:bidi="en-US"/>
      </w:rPr>
    </w:lvl>
    <w:lvl w:ilvl="3" w:tplc="0882B35A">
      <w:numFmt w:val="bullet"/>
      <w:lvlText w:val="•"/>
      <w:lvlJc w:val="left"/>
      <w:pPr>
        <w:ind w:left="3833" w:hanging="901"/>
      </w:pPr>
      <w:rPr>
        <w:rFonts w:hint="default"/>
        <w:lang w:val="en-US" w:eastAsia="en-US" w:bidi="en-US"/>
      </w:rPr>
    </w:lvl>
    <w:lvl w:ilvl="4" w:tplc="0D943E72">
      <w:numFmt w:val="bullet"/>
      <w:lvlText w:val="•"/>
      <w:lvlJc w:val="left"/>
      <w:pPr>
        <w:ind w:left="4809" w:hanging="901"/>
      </w:pPr>
      <w:rPr>
        <w:rFonts w:hint="default"/>
        <w:lang w:val="en-US" w:eastAsia="en-US" w:bidi="en-US"/>
      </w:rPr>
    </w:lvl>
    <w:lvl w:ilvl="5" w:tplc="173A65FA">
      <w:numFmt w:val="bullet"/>
      <w:lvlText w:val="•"/>
      <w:lvlJc w:val="left"/>
      <w:pPr>
        <w:ind w:left="5786" w:hanging="901"/>
      </w:pPr>
      <w:rPr>
        <w:rFonts w:hint="default"/>
        <w:lang w:val="en-US" w:eastAsia="en-US" w:bidi="en-US"/>
      </w:rPr>
    </w:lvl>
    <w:lvl w:ilvl="6" w:tplc="B450DEBA">
      <w:numFmt w:val="bullet"/>
      <w:lvlText w:val="•"/>
      <w:lvlJc w:val="left"/>
      <w:pPr>
        <w:ind w:left="6762" w:hanging="901"/>
      </w:pPr>
      <w:rPr>
        <w:rFonts w:hint="default"/>
        <w:lang w:val="en-US" w:eastAsia="en-US" w:bidi="en-US"/>
      </w:rPr>
    </w:lvl>
    <w:lvl w:ilvl="7" w:tplc="0DE45EAE">
      <w:numFmt w:val="bullet"/>
      <w:lvlText w:val="•"/>
      <w:lvlJc w:val="left"/>
      <w:pPr>
        <w:ind w:left="7739" w:hanging="901"/>
      </w:pPr>
      <w:rPr>
        <w:rFonts w:hint="default"/>
        <w:lang w:val="en-US" w:eastAsia="en-US" w:bidi="en-US"/>
      </w:rPr>
    </w:lvl>
    <w:lvl w:ilvl="8" w:tplc="9AC61742">
      <w:numFmt w:val="bullet"/>
      <w:lvlText w:val="•"/>
      <w:lvlJc w:val="left"/>
      <w:pPr>
        <w:ind w:left="8715" w:hanging="901"/>
      </w:pPr>
      <w:rPr>
        <w:rFonts w:hint="default"/>
        <w:lang w:val="en-US" w:eastAsia="en-US" w:bidi="en-US"/>
      </w:rPr>
    </w:lvl>
  </w:abstractNum>
  <w:abstractNum w:abstractNumId="17" w15:restartNumberingAfterBreak="0">
    <w:nsid w:val="4E154F4A"/>
    <w:multiLevelType w:val="multilevel"/>
    <w:tmpl w:val="1674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56780B"/>
    <w:multiLevelType w:val="multilevel"/>
    <w:tmpl w:val="065C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831F94"/>
    <w:multiLevelType w:val="multilevel"/>
    <w:tmpl w:val="5A50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3B3C9F"/>
    <w:multiLevelType w:val="hybridMultilevel"/>
    <w:tmpl w:val="D63EB234"/>
    <w:lvl w:ilvl="0" w:tplc="1E5ACA26">
      <w:numFmt w:val="bullet"/>
      <w:lvlText w:val=""/>
      <w:lvlJc w:val="left"/>
      <w:pPr>
        <w:ind w:left="1552" w:hanging="361"/>
      </w:pPr>
      <w:rPr>
        <w:rFonts w:ascii="Symbol" w:eastAsia="Symbol" w:hAnsi="Symbol" w:cs="Symbol" w:hint="default"/>
        <w:w w:val="100"/>
        <w:sz w:val="24"/>
        <w:szCs w:val="24"/>
        <w:lang w:val="en-US" w:eastAsia="en-US" w:bidi="en-US"/>
      </w:rPr>
    </w:lvl>
    <w:lvl w:ilvl="1" w:tplc="933A990C">
      <w:numFmt w:val="bullet"/>
      <w:lvlText w:val="•"/>
      <w:lvlJc w:val="left"/>
      <w:pPr>
        <w:ind w:left="2470" w:hanging="361"/>
      </w:pPr>
      <w:rPr>
        <w:rFonts w:hint="default"/>
        <w:lang w:val="en-US" w:eastAsia="en-US" w:bidi="en-US"/>
      </w:rPr>
    </w:lvl>
    <w:lvl w:ilvl="2" w:tplc="CE1CA37C">
      <w:numFmt w:val="bullet"/>
      <w:lvlText w:val="•"/>
      <w:lvlJc w:val="left"/>
      <w:pPr>
        <w:ind w:left="3381" w:hanging="361"/>
      </w:pPr>
      <w:rPr>
        <w:rFonts w:hint="default"/>
        <w:lang w:val="en-US" w:eastAsia="en-US" w:bidi="en-US"/>
      </w:rPr>
    </w:lvl>
    <w:lvl w:ilvl="3" w:tplc="4EC44AD0">
      <w:numFmt w:val="bullet"/>
      <w:lvlText w:val="•"/>
      <w:lvlJc w:val="left"/>
      <w:pPr>
        <w:ind w:left="4292" w:hanging="361"/>
      </w:pPr>
      <w:rPr>
        <w:rFonts w:hint="default"/>
        <w:lang w:val="en-US" w:eastAsia="en-US" w:bidi="en-US"/>
      </w:rPr>
    </w:lvl>
    <w:lvl w:ilvl="4" w:tplc="60AE7946">
      <w:numFmt w:val="bullet"/>
      <w:lvlText w:val="•"/>
      <w:lvlJc w:val="left"/>
      <w:pPr>
        <w:ind w:left="5203" w:hanging="361"/>
      </w:pPr>
      <w:rPr>
        <w:rFonts w:hint="default"/>
        <w:lang w:val="en-US" w:eastAsia="en-US" w:bidi="en-US"/>
      </w:rPr>
    </w:lvl>
    <w:lvl w:ilvl="5" w:tplc="F2BE0CAE">
      <w:numFmt w:val="bullet"/>
      <w:lvlText w:val="•"/>
      <w:lvlJc w:val="left"/>
      <w:pPr>
        <w:ind w:left="6114" w:hanging="361"/>
      </w:pPr>
      <w:rPr>
        <w:rFonts w:hint="default"/>
        <w:lang w:val="en-US" w:eastAsia="en-US" w:bidi="en-US"/>
      </w:rPr>
    </w:lvl>
    <w:lvl w:ilvl="6" w:tplc="F49EFB1C">
      <w:numFmt w:val="bullet"/>
      <w:lvlText w:val="•"/>
      <w:lvlJc w:val="left"/>
      <w:pPr>
        <w:ind w:left="7025" w:hanging="361"/>
      </w:pPr>
      <w:rPr>
        <w:rFonts w:hint="default"/>
        <w:lang w:val="en-US" w:eastAsia="en-US" w:bidi="en-US"/>
      </w:rPr>
    </w:lvl>
    <w:lvl w:ilvl="7" w:tplc="05421054">
      <w:numFmt w:val="bullet"/>
      <w:lvlText w:val="•"/>
      <w:lvlJc w:val="left"/>
      <w:pPr>
        <w:ind w:left="7936" w:hanging="361"/>
      </w:pPr>
      <w:rPr>
        <w:rFonts w:hint="default"/>
        <w:lang w:val="en-US" w:eastAsia="en-US" w:bidi="en-US"/>
      </w:rPr>
    </w:lvl>
    <w:lvl w:ilvl="8" w:tplc="D3526712">
      <w:numFmt w:val="bullet"/>
      <w:lvlText w:val="•"/>
      <w:lvlJc w:val="left"/>
      <w:pPr>
        <w:ind w:left="8847" w:hanging="361"/>
      </w:pPr>
      <w:rPr>
        <w:rFonts w:hint="default"/>
        <w:lang w:val="en-US" w:eastAsia="en-US" w:bidi="en-US"/>
      </w:rPr>
    </w:lvl>
  </w:abstractNum>
  <w:abstractNum w:abstractNumId="21" w15:restartNumberingAfterBreak="0">
    <w:nsid w:val="65A776D1"/>
    <w:multiLevelType w:val="multilevel"/>
    <w:tmpl w:val="0C4C01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A0169E"/>
    <w:multiLevelType w:val="multilevel"/>
    <w:tmpl w:val="E634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E81435"/>
    <w:multiLevelType w:val="hybridMultilevel"/>
    <w:tmpl w:val="50F8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A21BC9"/>
    <w:multiLevelType w:val="hybridMultilevel"/>
    <w:tmpl w:val="6084FCA2"/>
    <w:lvl w:ilvl="0" w:tplc="54E44396">
      <w:start w:val="1"/>
      <w:numFmt w:val="decimal"/>
      <w:lvlText w:val="%1."/>
      <w:lvlJc w:val="left"/>
      <w:pPr>
        <w:ind w:left="831" w:hanging="245"/>
      </w:pPr>
      <w:rPr>
        <w:rFonts w:ascii="Times New Roman" w:eastAsia="Times New Roman" w:hAnsi="Times New Roman" w:cs="Times New Roman" w:hint="default"/>
        <w:w w:val="100"/>
        <w:sz w:val="24"/>
        <w:szCs w:val="24"/>
        <w:lang w:val="en-US" w:eastAsia="en-US" w:bidi="en-US"/>
      </w:rPr>
    </w:lvl>
    <w:lvl w:ilvl="1" w:tplc="45AE8508">
      <w:start w:val="1"/>
      <w:numFmt w:val="lowerLetter"/>
      <w:lvlText w:val="(%2)"/>
      <w:lvlJc w:val="left"/>
      <w:pPr>
        <w:ind w:left="1882" w:hanging="331"/>
      </w:pPr>
      <w:rPr>
        <w:rFonts w:ascii="Times New Roman" w:eastAsia="Times New Roman" w:hAnsi="Times New Roman" w:cs="Times New Roman" w:hint="default"/>
        <w:spacing w:val="-1"/>
        <w:w w:val="99"/>
        <w:sz w:val="24"/>
        <w:szCs w:val="24"/>
        <w:lang w:val="en-US" w:eastAsia="en-US" w:bidi="en-US"/>
      </w:rPr>
    </w:lvl>
    <w:lvl w:ilvl="2" w:tplc="1D20CF0E">
      <w:numFmt w:val="bullet"/>
      <w:lvlText w:val="•"/>
      <w:lvlJc w:val="left"/>
      <w:pPr>
        <w:ind w:left="2856" w:hanging="331"/>
      </w:pPr>
      <w:rPr>
        <w:rFonts w:hint="default"/>
        <w:lang w:val="en-US" w:eastAsia="en-US" w:bidi="en-US"/>
      </w:rPr>
    </w:lvl>
    <w:lvl w:ilvl="3" w:tplc="E1F02FA0">
      <w:numFmt w:val="bullet"/>
      <w:lvlText w:val="•"/>
      <w:lvlJc w:val="left"/>
      <w:pPr>
        <w:ind w:left="3833" w:hanging="331"/>
      </w:pPr>
      <w:rPr>
        <w:rFonts w:hint="default"/>
        <w:lang w:val="en-US" w:eastAsia="en-US" w:bidi="en-US"/>
      </w:rPr>
    </w:lvl>
    <w:lvl w:ilvl="4" w:tplc="86B2C1A0">
      <w:numFmt w:val="bullet"/>
      <w:lvlText w:val="•"/>
      <w:lvlJc w:val="left"/>
      <w:pPr>
        <w:ind w:left="4809" w:hanging="331"/>
      </w:pPr>
      <w:rPr>
        <w:rFonts w:hint="default"/>
        <w:lang w:val="en-US" w:eastAsia="en-US" w:bidi="en-US"/>
      </w:rPr>
    </w:lvl>
    <w:lvl w:ilvl="5" w:tplc="9F2AA5C6">
      <w:numFmt w:val="bullet"/>
      <w:lvlText w:val="•"/>
      <w:lvlJc w:val="left"/>
      <w:pPr>
        <w:ind w:left="5786" w:hanging="331"/>
      </w:pPr>
      <w:rPr>
        <w:rFonts w:hint="default"/>
        <w:lang w:val="en-US" w:eastAsia="en-US" w:bidi="en-US"/>
      </w:rPr>
    </w:lvl>
    <w:lvl w:ilvl="6" w:tplc="2DC08F44">
      <w:numFmt w:val="bullet"/>
      <w:lvlText w:val="•"/>
      <w:lvlJc w:val="left"/>
      <w:pPr>
        <w:ind w:left="6762" w:hanging="331"/>
      </w:pPr>
      <w:rPr>
        <w:rFonts w:hint="default"/>
        <w:lang w:val="en-US" w:eastAsia="en-US" w:bidi="en-US"/>
      </w:rPr>
    </w:lvl>
    <w:lvl w:ilvl="7" w:tplc="967EFDDE">
      <w:numFmt w:val="bullet"/>
      <w:lvlText w:val="•"/>
      <w:lvlJc w:val="left"/>
      <w:pPr>
        <w:ind w:left="7739" w:hanging="331"/>
      </w:pPr>
      <w:rPr>
        <w:rFonts w:hint="default"/>
        <w:lang w:val="en-US" w:eastAsia="en-US" w:bidi="en-US"/>
      </w:rPr>
    </w:lvl>
    <w:lvl w:ilvl="8" w:tplc="C304E960">
      <w:numFmt w:val="bullet"/>
      <w:lvlText w:val="•"/>
      <w:lvlJc w:val="left"/>
      <w:pPr>
        <w:ind w:left="8715" w:hanging="331"/>
      </w:pPr>
      <w:rPr>
        <w:rFonts w:hint="default"/>
        <w:lang w:val="en-US" w:eastAsia="en-US" w:bidi="en-US"/>
      </w:rPr>
    </w:lvl>
  </w:abstractNum>
  <w:abstractNum w:abstractNumId="25" w15:restartNumberingAfterBreak="0">
    <w:nsid w:val="7B9A22D2"/>
    <w:multiLevelType w:val="hybridMultilevel"/>
    <w:tmpl w:val="1EC4BFFC"/>
    <w:lvl w:ilvl="0" w:tplc="AACA9DC6">
      <w:start w:val="1"/>
      <w:numFmt w:val="lowerLetter"/>
      <w:lvlText w:val="(%1)"/>
      <w:lvlJc w:val="left"/>
      <w:pPr>
        <w:ind w:left="1219" w:hanging="389"/>
      </w:pPr>
      <w:rPr>
        <w:rFonts w:ascii="Times New Roman" w:eastAsia="Times New Roman" w:hAnsi="Times New Roman" w:cs="Times New Roman" w:hint="default"/>
        <w:spacing w:val="-1"/>
        <w:w w:val="99"/>
        <w:sz w:val="24"/>
        <w:szCs w:val="24"/>
        <w:lang w:val="en-US" w:eastAsia="en-US" w:bidi="en-US"/>
      </w:rPr>
    </w:lvl>
    <w:lvl w:ilvl="1" w:tplc="27C2AB8A">
      <w:start w:val="1"/>
      <w:numFmt w:val="decimal"/>
      <w:lvlText w:val="%2."/>
      <w:lvlJc w:val="left"/>
      <w:pPr>
        <w:ind w:left="1494" w:hanging="302"/>
      </w:pPr>
      <w:rPr>
        <w:rFonts w:ascii="Times New Roman" w:eastAsia="Times New Roman" w:hAnsi="Times New Roman" w:cs="Times New Roman" w:hint="default"/>
        <w:spacing w:val="-10"/>
        <w:w w:val="99"/>
        <w:sz w:val="24"/>
        <w:szCs w:val="24"/>
        <w:lang w:val="en-US" w:eastAsia="en-US" w:bidi="en-US"/>
      </w:rPr>
    </w:lvl>
    <w:lvl w:ilvl="2" w:tplc="385A1D18">
      <w:numFmt w:val="bullet"/>
      <w:lvlText w:val="•"/>
      <w:lvlJc w:val="left"/>
      <w:pPr>
        <w:ind w:left="2518" w:hanging="302"/>
      </w:pPr>
      <w:rPr>
        <w:rFonts w:hint="default"/>
        <w:lang w:val="en-US" w:eastAsia="en-US" w:bidi="en-US"/>
      </w:rPr>
    </w:lvl>
    <w:lvl w:ilvl="3" w:tplc="7734626A">
      <w:numFmt w:val="bullet"/>
      <w:lvlText w:val="•"/>
      <w:lvlJc w:val="left"/>
      <w:pPr>
        <w:ind w:left="3537" w:hanging="302"/>
      </w:pPr>
      <w:rPr>
        <w:rFonts w:hint="default"/>
        <w:lang w:val="en-US" w:eastAsia="en-US" w:bidi="en-US"/>
      </w:rPr>
    </w:lvl>
    <w:lvl w:ilvl="4" w:tplc="D33C2C22">
      <w:numFmt w:val="bullet"/>
      <w:lvlText w:val="•"/>
      <w:lvlJc w:val="left"/>
      <w:pPr>
        <w:ind w:left="4556" w:hanging="302"/>
      </w:pPr>
      <w:rPr>
        <w:rFonts w:hint="default"/>
        <w:lang w:val="en-US" w:eastAsia="en-US" w:bidi="en-US"/>
      </w:rPr>
    </w:lvl>
    <w:lvl w:ilvl="5" w:tplc="863634D0">
      <w:numFmt w:val="bullet"/>
      <w:lvlText w:val="•"/>
      <w:lvlJc w:val="left"/>
      <w:pPr>
        <w:ind w:left="5575" w:hanging="302"/>
      </w:pPr>
      <w:rPr>
        <w:rFonts w:hint="default"/>
        <w:lang w:val="en-US" w:eastAsia="en-US" w:bidi="en-US"/>
      </w:rPr>
    </w:lvl>
    <w:lvl w:ilvl="6" w:tplc="7A9E8020">
      <w:numFmt w:val="bullet"/>
      <w:lvlText w:val="•"/>
      <w:lvlJc w:val="left"/>
      <w:pPr>
        <w:ind w:left="6593" w:hanging="302"/>
      </w:pPr>
      <w:rPr>
        <w:rFonts w:hint="default"/>
        <w:lang w:val="en-US" w:eastAsia="en-US" w:bidi="en-US"/>
      </w:rPr>
    </w:lvl>
    <w:lvl w:ilvl="7" w:tplc="EC308DD6">
      <w:numFmt w:val="bullet"/>
      <w:lvlText w:val="•"/>
      <w:lvlJc w:val="left"/>
      <w:pPr>
        <w:ind w:left="7612" w:hanging="302"/>
      </w:pPr>
      <w:rPr>
        <w:rFonts w:hint="default"/>
        <w:lang w:val="en-US" w:eastAsia="en-US" w:bidi="en-US"/>
      </w:rPr>
    </w:lvl>
    <w:lvl w:ilvl="8" w:tplc="D3F4DF02">
      <w:numFmt w:val="bullet"/>
      <w:lvlText w:val="•"/>
      <w:lvlJc w:val="left"/>
      <w:pPr>
        <w:ind w:left="8631" w:hanging="302"/>
      </w:pPr>
      <w:rPr>
        <w:rFonts w:hint="default"/>
        <w:lang w:val="en-US" w:eastAsia="en-US" w:bidi="en-US"/>
      </w:rPr>
    </w:lvl>
  </w:abstractNum>
  <w:abstractNum w:abstractNumId="26" w15:restartNumberingAfterBreak="0">
    <w:nsid w:val="7C4C4352"/>
    <w:multiLevelType w:val="multilevel"/>
    <w:tmpl w:val="D4AE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5"/>
  </w:num>
  <w:num w:numId="3">
    <w:abstractNumId w:val="12"/>
  </w:num>
  <w:num w:numId="4">
    <w:abstractNumId w:val="3"/>
  </w:num>
  <w:num w:numId="5">
    <w:abstractNumId w:val="20"/>
  </w:num>
  <w:num w:numId="6">
    <w:abstractNumId w:val="14"/>
  </w:num>
  <w:num w:numId="7">
    <w:abstractNumId w:val="6"/>
  </w:num>
  <w:num w:numId="8">
    <w:abstractNumId w:val="23"/>
  </w:num>
  <w:num w:numId="9">
    <w:abstractNumId w:val="13"/>
  </w:num>
  <w:num w:numId="10">
    <w:abstractNumId w:val="11"/>
  </w:num>
  <w:num w:numId="11">
    <w:abstractNumId w:val="2"/>
  </w:num>
  <w:num w:numId="12">
    <w:abstractNumId w:val="5"/>
  </w:num>
  <w:num w:numId="13">
    <w:abstractNumId w:val="1"/>
  </w:num>
  <w:num w:numId="14">
    <w:abstractNumId w:val="22"/>
  </w:num>
  <w:num w:numId="15">
    <w:abstractNumId w:val="25"/>
  </w:num>
  <w:num w:numId="16">
    <w:abstractNumId w:val="24"/>
  </w:num>
  <w:num w:numId="17">
    <w:abstractNumId w:val="0"/>
  </w:num>
  <w:num w:numId="18">
    <w:abstractNumId w:val="19"/>
  </w:num>
  <w:num w:numId="19">
    <w:abstractNumId w:val="10"/>
  </w:num>
  <w:num w:numId="20">
    <w:abstractNumId w:val="8"/>
  </w:num>
  <w:num w:numId="21">
    <w:abstractNumId w:val="18"/>
  </w:num>
  <w:num w:numId="22">
    <w:abstractNumId w:val="21"/>
  </w:num>
  <w:num w:numId="23">
    <w:abstractNumId w:val="17"/>
  </w:num>
  <w:num w:numId="24">
    <w:abstractNumId w:val="4"/>
  </w:num>
  <w:num w:numId="25">
    <w:abstractNumId w:val="26"/>
  </w:num>
  <w:num w:numId="26">
    <w:abstractNumId w:val="9"/>
  </w:num>
  <w:num w:numId="27">
    <w:abstractNumId w:val="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3E3"/>
    <w:rsid w:val="0003371B"/>
    <w:rsid w:val="00041310"/>
    <w:rsid w:val="00044602"/>
    <w:rsid w:val="00053964"/>
    <w:rsid w:val="00076DE7"/>
    <w:rsid w:val="000903E3"/>
    <w:rsid w:val="00091AAC"/>
    <w:rsid w:val="000B3AE0"/>
    <w:rsid w:val="000D2B2B"/>
    <w:rsid w:val="000F1B64"/>
    <w:rsid w:val="001179A6"/>
    <w:rsid w:val="00126686"/>
    <w:rsid w:val="00133E39"/>
    <w:rsid w:val="0015143E"/>
    <w:rsid w:val="0017047A"/>
    <w:rsid w:val="00171B91"/>
    <w:rsid w:val="0018542F"/>
    <w:rsid w:val="00195159"/>
    <w:rsid w:val="001B1334"/>
    <w:rsid w:val="001C4A28"/>
    <w:rsid w:val="001E71E5"/>
    <w:rsid w:val="001F0B19"/>
    <w:rsid w:val="001F771F"/>
    <w:rsid w:val="002167FA"/>
    <w:rsid w:val="00231CD8"/>
    <w:rsid w:val="00234E00"/>
    <w:rsid w:val="0024609C"/>
    <w:rsid w:val="0025128A"/>
    <w:rsid w:val="00251C6B"/>
    <w:rsid w:val="00260002"/>
    <w:rsid w:val="002B3A7C"/>
    <w:rsid w:val="002C1122"/>
    <w:rsid w:val="002C25BF"/>
    <w:rsid w:val="002C5D62"/>
    <w:rsid w:val="002E05ED"/>
    <w:rsid w:val="002E30BB"/>
    <w:rsid w:val="002E6A64"/>
    <w:rsid w:val="00304FD5"/>
    <w:rsid w:val="00307B8D"/>
    <w:rsid w:val="003250A6"/>
    <w:rsid w:val="003261B3"/>
    <w:rsid w:val="0032662E"/>
    <w:rsid w:val="0033110C"/>
    <w:rsid w:val="00344FA4"/>
    <w:rsid w:val="00355BC9"/>
    <w:rsid w:val="0036220A"/>
    <w:rsid w:val="003741FD"/>
    <w:rsid w:val="003968CC"/>
    <w:rsid w:val="003A36CA"/>
    <w:rsid w:val="003B715F"/>
    <w:rsid w:val="003C3BD6"/>
    <w:rsid w:val="003D1FAA"/>
    <w:rsid w:val="003E05DD"/>
    <w:rsid w:val="003F5469"/>
    <w:rsid w:val="0040234B"/>
    <w:rsid w:val="00410033"/>
    <w:rsid w:val="00416D7A"/>
    <w:rsid w:val="00431E04"/>
    <w:rsid w:val="00456022"/>
    <w:rsid w:val="0046306C"/>
    <w:rsid w:val="004818C1"/>
    <w:rsid w:val="004872AB"/>
    <w:rsid w:val="004B7C2D"/>
    <w:rsid w:val="004C5624"/>
    <w:rsid w:val="004E1B8B"/>
    <w:rsid w:val="0051527B"/>
    <w:rsid w:val="00515423"/>
    <w:rsid w:val="005215A5"/>
    <w:rsid w:val="0053586E"/>
    <w:rsid w:val="005373AB"/>
    <w:rsid w:val="00551AB7"/>
    <w:rsid w:val="00565A52"/>
    <w:rsid w:val="00566B9C"/>
    <w:rsid w:val="00596A39"/>
    <w:rsid w:val="005A07B9"/>
    <w:rsid w:val="005B337A"/>
    <w:rsid w:val="005B6914"/>
    <w:rsid w:val="005C4398"/>
    <w:rsid w:val="00601208"/>
    <w:rsid w:val="006108FF"/>
    <w:rsid w:val="00611368"/>
    <w:rsid w:val="00630079"/>
    <w:rsid w:val="00636AAB"/>
    <w:rsid w:val="00653A2C"/>
    <w:rsid w:val="00656BC7"/>
    <w:rsid w:val="00657BFE"/>
    <w:rsid w:val="006649EA"/>
    <w:rsid w:val="00672F6D"/>
    <w:rsid w:val="00673247"/>
    <w:rsid w:val="00680A2A"/>
    <w:rsid w:val="00686EF8"/>
    <w:rsid w:val="006A59E5"/>
    <w:rsid w:val="006B49D3"/>
    <w:rsid w:val="006C1D88"/>
    <w:rsid w:val="006D1C93"/>
    <w:rsid w:val="006E203C"/>
    <w:rsid w:val="006F05C3"/>
    <w:rsid w:val="007114DB"/>
    <w:rsid w:val="00731C72"/>
    <w:rsid w:val="00744D31"/>
    <w:rsid w:val="00765E0B"/>
    <w:rsid w:val="00781ED1"/>
    <w:rsid w:val="00784680"/>
    <w:rsid w:val="00787781"/>
    <w:rsid w:val="007A58C3"/>
    <w:rsid w:val="008051E4"/>
    <w:rsid w:val="00813EA7"/>
    <w:rsid w:val="00825468"/>
    <w:rsid w:val="0083219A"/>
    <w:rsid w:val="00861D1F"/>
    <w:rsid w:val="00864720"/>
    <w:rsid w:val="00864A21"/>
    <w:rsid w:val="008657F9"/>
    <w:rsid w:val="008665A2"/>
    <w:rsid w:val="00871243"/>
    <w:rsid w:val="00881894"/>
    <w:rsid w:val="0088749A"/>
    <w:rsid w:val="00892209"/>
    <w:rsid w:val="00895867"/>
    <w:rsid w:val="008B44E2"/>
    <w:rsid w:val="008B728F"/>
    <w:rsid w:val="008C171E"/>
    <w:rsid w:val="008C35C9"/>
    <w:rsid w:val="008D3E91"/>
    <w:rsid w:val="008D62BC"/>
    <w:rsid w:val="008E56C6"/>
    <w:rsid w:val="008F57F8"/>
    <w:rsid w:val="0090719E"/>
    <w:rsid w:val="009138A7"/>
    <w:rsid w:val="00920FBE"/>
    <w:rsid w:val="009515B1"/>
    <w:rsid w:val="00951D85"/>
    <w:rsid w:val="00954733"/>
    <w:rsid w:val="00955E6E"/>
    <w:rsid w:val="00966953"/>
    <w:rsid w:val="009671E2"/>
    <w:rsid w:val="0097689D"/>
    <w:rsid w:val="009827E5"/>
    <w:rsid w:val="00984034"/>
    <w:rsid w:val="00993A1F"/>
    <w:rsid w:val="009A03B9"/>
    <w:rsid w:val="009A3439"/>
    <w:rsid w:val="009A6914"/>
    <w:rsid w:val="009B6786"/>
    <w:rsid w:val="009B6D54"/>
    <w:rsid w:val="009D0283"/>
    <w:rsid w:val="009E3E49"/>
    <w:rsid w:val="009E5A3F"/>
    <w:rsid w:val="009E6674"/>
    <w:rsid w:val="009F36F7"/>
    <w:rsid w:val="00A01A4F"/>
    <w:rsid w:val="00A137CF"/>
    <w:rsid w:val="00A1425C"/>
    <w:rsid w:val="00A31328"/>
    <w:rsid w:val="00A34929"/>
    <w:rsid w:val="00A45C4A"/>
    <w:rsid w:val="00A5757C"/>
    <w:rsid w:val="00A802B4"/>
    <w:rsid w:val="00A822C1"/>
    <w:rsid w:val="00A84C9E"/>
    <w:rsid w:val="00A96BDD"/>
    <w:rsid w:val="00AA1047"/>
    <w:rsid w:val="00AA1129"/>
    <w:rsid w:val="00AB36A6"/>
    <w:rsid w:val="00AD67A0"/>
    <w:rsid w:val="00AE03CC"/>
    <w:rsid w:val="00AE2344"/>
    <w:rsid w:val="00B03F56"/>
    <w:rsid w:val="00B15C09"/>
    <w:rsid w:val="00B15D30"/>
    <w:rsid w:val="00B2716F"/>
    <w:rsid w:val="00B32083"/>
    <w:rsid w:val="00B42D65"/>
    <w:rsid w:val="00B46794"/>
    <w:rsid w:val="00B50EB9"/>
    <w:rsid w:val="00B80A06"/>
    <w:rsid w:val="00B81BCD"/>
    <w:rsid w:val="00B87DCA"/>
    <w:rsid w:val="00B9199B"/>
    <w:rsid w:val="00BA6F54"/>
    <w:rsid w:val="00BB4592"/>
    <w:rsid w:val="00BB45BF"/>
    <w:rsid w:val="00BB4765"/>
    <w:rsid w:val="00BC3181"/>
    <w:rsid w:val="00BD1807"/>
    <w:rsid w:val="00BD27D6"/>
    <w:rsid w:val="00BE71DE"/>
    <w:rsid w:val="00BF2CB6"/>
    <w:rsid w:val="00C23BA0"/>
    <w:rsid w:val="00C2509E"/>
    <w:rsid w:val="00C4622F"/>
    <w:rsid w:val="00C46C27"/>
    <w:rsid w:val="00C46DA5"/>
    <w:rsid w:val="00C60076"/>
    <w:rsid w:val="00C61F45"/>
    <w:rsid w:val="00C649C9"/>
    <w:rsid w:val="00C721FF"/>
    <w:rsid w:val="00C8732A"/>
    <w:rsid w:val="00C96DBC"/>
    <w:rsid w:val="00CA2FFF"/>
    <w:rsid w:val="00CA51AA"/>
    <w:rsid w:val="00CA598F"/>
    <w:rsid w:val="00CA795E"/>
    <w:rsid w:val="00CC5F36"/>
    <w:rsid w:val="00CD74EC"/>
    <w:rsid w:val="00D24A77"/>
    <w:rsid w:val="00D33C66"/>
    <w:rsid w:val="00D62765"/>
    <w:rsid w:val="00D628B6"/>
    <w:rsid w:val="00D923B2"/>
    <w:rsid w:val="00D92587"/>
    <w:rsid w:val="00DC25DA"/>
    <w:rsid w:val="00DC42F7"/>
    <w:rsid w:val="00DC5922"/>
    <w:rsid w:val="00DD7354"/>
    <w:rsid w:val="00DE3ABA"/>
    <w:rsid w:val="00DF29A6"/>
    <w:rsid w:val="00DF2EAA"/>
    <w:rsid w:val="00E04922"/>
    <w:rsid w:val="00E06AB6"/>
    <w:rsid w:val="00E40238"/>
    <w:rsid w:val="00E76763"/>
    <w:rsid w:val="00E80EB1"/>
    <w:rsid w:val="00E95595"/>
    <w:rsid w:val="00EC49F9"/>
    <w:rsid w:val="00ED43B3"/>
    <w:rsid w:val="00EE1EDB"/>
    <w:rsid w:val="00EE6668"/>
    <w:rsid w:val="00F3260E"/>
    <w:rsid w:val="00F4292B"/>
    <w:rsid w:val="00F4716E"/>
    <w:rsid w:val="00F52F5F"/>
    <w:rsid w:val="00F9554C"/>
    <w:rsid w:val="00F97D84"/>
    <w:rsid w:val="00FA728C"/>
    <w:rsid w:val="00FC0CC1"/>
    <w:rsid w:val="00FC7815"/>
    <w:rsid w:val="00FD07E7"/>
    <w:rsid w:val="00FD40F7"/>
    <w:rsid w:val="00FD5C88"/>
    <w:rsid w:val="00FF138C"/>
    <w:rsid w:val="00FF5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37B840"/>
  <w15:docId w15:val="{FF6356DB-B561-4EB6-9F0C-BB0A2DDA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F5469"/>
    <w:rPr>
      <w:rFonts w:ascii="Times New Roman" w:eastAsia="Times New Roman" w:hAnsi="Times New Roman" w:cs="Times New Roman"/>
      <w:lang w:bidi="en-US"/>
    </w:rPr>
  </w:style>
  <w:style w:type="paragraph" w:styleId="Heading1">
    <w:name w:val="heading 1"/>
    <w:basedOn w:val="Normal"/>
    <w:link w:val="Heading1Char"/>
    <w:uiPriority w:val="1"/>
    <w:qFormat/>
    <w:rsid w:val="000903E3"/>
    <w:pPr>
      <w:spacing w:before="77"/>
      <w:ind w:left="873" w:right="930"/>
      <w:outlineLvl w:val="0"/>
    </w:pPr>
    <w:rPr>
      <w:b/>
      <w:bCs/>
      <w:sz w:val="56"/>
      <w:szCs w:val="56"/>
    </w:rPr>
  </w:style>
  <w:style w:type="paragraph" w:styleId="Heading2">
    <w:name w:val="heading 2"/>
    <w:basedOn w:val="Normal"/>
    <w:uiPriority w:val="1"/>
    <w:qFormat/>
    <w:rsid w:val="000903E3"/>
    <w:pPr>
      <w:spacing w:before="65"/>
      <w:ind w:left="873"/>
      <w:jc w:val="center"/>
      <w:outlineLvl w:val="1"/>
    </w:pPr>
    <w:rPr>
      <w:b/>
      <w:bCs/>
      <w:sz w:val="32"/>
      <w:szCs w:val="32"/>
    </w:rPr>
  </w:style>
  <w:style w:type="paragraph" w:styleId="Heading3">
    <w:name w:val="heading 3"/>
    <w:basedOn w:val="Normal"/>
    <w:link w:val="Heading3Char"/>
    <w:uiPriority w:val="1"/>
    <w:qFormat/>
    <w:rsid w:val="000903E3"/>
    <w:pPr>
      <w:ind w:left="831"/>
      <w:outlineLvl w:val="2"/>
    </w:pPr>
    <w:rPr>
      <w:b/>
      <w:bCs/>
      <w:sz w:val="28"/>
      <w:szCs w:val="28"/>
    </w:rPr>
  </w:style>
  <w:style w:type="paragraph" w:styleId="Heading4">
    <w:name w:val="heading 4"/>
    <w:basedOn w:val="Normal"/>
    <w:uiPriority w:val="1"/>
    <w:qFormat/>
    <w:rsid w:val="000903E3"/>
    <w:pPr>
      <w:ind w:left="831"/>
      <w:jc w:val="both"/>
      <w:outlineLvl w:val="3"/>
    </w:pPr>
    <w:rPr>
      <w:sz w:val="28"/>
      <w:szCs w:val="28"/>
    </w:rPr>
  </w:style>
  <w:style w:type="paragraph" w:styleId="Heading5">
    <w:name w:val="heading 5"/>
    <w:basedOn w:val="Normal"/>
    <w:uiPriority w:val="1"/>
    <w:qFormat/>
    <w:rsid w:val="000903E3"/>
    <w:pPr>
      <w:ind w:left="831"/>
      <w:outlineLvl w:val="4"/>
    </w:pPr>
    <w:rPr>
      <w:b/>
      <w:bCs/>
      <w:sz w:val="24"/>
      <w:szCs w:val="24"/>
    </w:rPr>
  </w:style>
  <w:style w:type="paragraph" w:styleId="Heading6">
    <w:name w:val="heading 6"/>
    <w:basedOn w:val="Normal"/>
    <w:next w:val="Normal"/>
    <w:link w:val="Heading6Char"/>
    <w:uiPriority w:val="9"/>
    <w:unhideWhenUsed/>
    <w:qFormat/>
    <w:rsid w:val="0026000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903E3"/>
    <w:rPr>
      <w:sz w:val="24"/>
      <w:szCs w:val="24"/>
    </w:rPr>
  </w:style>
  <w:style w:type="paragraph" w:styleId="ListParagraph">
    <w:name w:val="List Paragraph"/>
    <w:basedOn w:val="Normal"/>
    <w:uiPriority w:val="1"/>
    <w:qFormat/>
    <w:rsid w:val="000903E3"/>
    <w:pPr>
      <w:ind w:left="1552" w:hanging="361"/>
    </w:pPr>
  </w:style>
  <w:style w:type="paragraph" w:customStyle="1" w:styleId="TableParagraph">
    <w:name w:val="Table Paragraph"/>
    <w:basedOn w:val="Normal"/>
    <w:uiPriority w:val="1"/>
    <w:qFormat/>
    <w:rsid w:val="000903E3"/>
    <w:pPr>
      <w:spacing w:before="95"/>
      <w:ind w:left="105"/>
      <w:jc w:val="center"/>
    </w:pPr>
    <w:rPr>
      <w:rFonts w:ascii="Arial" w:eastAsia="Arial" w:hAnsi="Arial" w:cs="Arial"/>
    </w:rPr>
  </w:style>
  <w:style w:type="paragraph" w:styleId="Header">
    <w:name w:val="header"/>
    <w:basedOn w:val="Normal"/>
    <w:link w:val="HeaderChar"/>
    <w:uiPriority w:val="99"/>
    <w:unhideWhenUsed/>
    <w:rsid w:val="00307B8D"/>
    <w:pPr>
      <w:tabs>
        <w:tab w:val="center" w:pos="4680"/>
        <w:tab w:val="right" w:pos="9360"/>
      </w:tabs>
    </w:pPr>
  </w:style>
  <w:style w:type="character" w:customStyle="1" w:styleId="HeaderChar">
    <w:name w:val="Header Char"/>
    <w:basedOn w:val="DefaultParagraphFont"/>
    <w:link w:val="Header"/>
    <w:uiPriority w:val="99"/>
    <w:rsid w:val="00307B8D"/>
    <w:rPr>
      <w:rFonts w:ascii="Times New Roman" w:eastAsia="Times New Roman" w:hAnsi="Times New Roman" w:cs="Times New Roman"/>
      <w:lang w:bidi="en-US"/>
    </w:rPr>
  </w:style>
  <w:style w:type="paragraph" w:styleId="Footer">
    <w:name w:val="footer"/>
    <w:basedOn w:val="Normal"/>
    <w:link w:val="FooterChar"/>
    <w:uiPriority w:val="99"/>
    <w:unhideWhenUsed/>
    <w:rsid w:val="00307B8D"/>
    <w:pPr>
      <w:tabs>
        <w:tab w:val="center" w:pos="4680"/>
        <w:tab w:val="right" w:pos="9360"/>
      </w:tabs>
    </w:pPr>
  </w:style>
  <w:style w:type="character" w:customStyle="1" w:styleId="FooterChar">
    <w:name w:val="Footer Char"/>
    <w:basedOn w:val="DefaultParagraphFont"/>
    <w:link w:val="Footer"/>
    <w:uiPriority w:val="99"/>
    <w:rsid w:val="00307B8D"/>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EC49F9"/>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3E05DD"/>
    <w:rPr>
      <w:rFonts w:ascii="Tahoma" w:hAnsi="Tahoma" w:cs="Tahoma"/>
      <w:sz w:val="16"/>
      <w:szCs w:val="16"/>
    </w:rPr>
  </w:style>
  <w:style w:type="character" w:customStyle="1" w:styleId="BalloonTextChar">
    <w:name w:val="Balloon Text Char"/>
    <w:basedOn w:val="DefaultParagraphFont"/>
    <w:link w:val="BalloonText"/>
    <w:uiPriority w:val="99"/>
    <w:semiHidden/>
    <w:rsid w:val="003E05DD"/>
    <w:rPr>
      <w:rFonts w:ascii="Tahoma" w:eastAsia="Times New Roman" w:hAnsi="Tahoma" w:cs="Tahoma"/>
      <w:sz w:val="16"/>
      <w:szCs w:val="16"/>
      <w:lang w:bidi="en-US"/>
    </w:rPr>
  </w:style>
  <w:style w:type="character" w:customStyle="1" w:styleId="Heading3Char">
    <w:name w:val="Heading 3 Char"/>
    <w:basedOn w:val="DefaultParagraphFont"/>
    <w:link w:val="Heading3"/>
    <w:uiPriority w:val="1"/>
    <w:rsid w:val="005B337A"/>
    <w:rPr>
      <w:rFonts w:ascii="Times New Roman" w:eastAsia="Times New Roman" w:hAnsi="Times New Roman" w:cs="Times New Roman"/>
      <w:b/>
      <w:bCs/>
      <w:sz w:val="28"/>
      <w:szCs w:val="28"/>
      <w:lang w:bidi="en-US"/>
    </w:rPr>
  </w:style>
  <w:style w:type="paragraph" w:styleId="NormalWeb">
    <w:name w:val="Normal (Web)"/>
    <w:basedOn w:val="Normal"/>
    <w:uiPriority w:val="99"/>
    <w:unhideWhenUsed/>
    <w:rsid w:val="00DF29A6"/>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unhideWhenUsed/>
    <w:rsid w:val="00DF29A6"/>
    <w:rPr>
      <w:color w:val="0000FF"/>
      <w:u w:val="single"/>
    </w:rPr>
  </w:style>
  <w:style w:type="character" w:styleId="Strong">
    <w:name w:val="Strong"/>
    <w:basedOn w:val="DefaultParagraphFont"/>
    <w:uiPriority w:val="22"/>
    <w:qFormat/>
    <w:rsid w:val="00DF29A6"/>
    <w:rPr>
      <w:b/>
      <w:bCs/>
    </w:rPr>
  </w:style>
  <w:style w:type="character" w:styleId="UnresolvedMention">
    <w:name w:val="Unresolved Mention"/>
    <w:basedOn w:val="DefaultParagraphFont"/>
    <w:uiPriority w:val="99"/>
    <w:semiHidden/>
    <w:unhideWhenUsed/>
    <w:rsid w:val="00E40238"/>
    <w:rPr>
      <w:color w:val="605E5C"/>
      <w:shd w:val="clear" w:color="auto" w:fill="E1DFDD"/>
    </w:rPr>
  </w:style>
  <w:style w:type="character" w:customStyle="1" w:styleId="Heading1Char">
    <w:name w:val="Heading 1 Char"/>
    <w:basedOn w:val="DefaultParagraphFont"/>
    <w:link w:val="Heading1"/>
    <w:uiPriority w:val="1"/>
    <w:rsid w:val="009E3E49"/>
    <w:rPr>
      <w:rFonts w:ascii="Times New Roman" w:eastAsia="Times New Roman" w:hAnsi="Times New Roman" w:cs="Times New Roman"/>
      <w:b/>
      <w:bCs/>
      <w:sz w:val="56"/>
      <w:szCs w:val="56"/>
      <w:lang w:bidi="en-US"/>
    </w:rPr>
  </w:style>
  <w:style w:type="paragraph" w:customStyle="1" w:styleId="comp">
    <w:name w:val="comp"/>
    <w:basedOn w:val="Normal"/>
    <w:rsid w:val="00044602"/>
    <w:pPr>
      <w:widowControl/>
      <w:autoSpaceDE/>
      <w:autoSpaceDN/>
      <w:spacing w:before="100" w:beforeAutospacing="1" w:after="100" w:afterAutospacing="1"/>
    </w:pPr>
    <w:rPr>
      <w:sz w:val="24"/>
      <w:szCs w:val="24"/>
      <w:lang w:val="en-IN" w:eastAsia="en-IN" w:bidi="ar-SA"/>
    </w:rPr>
  </w:style>
  <w:style w:type="character" w:customStyle="1" w:styleId="mntl-inline-citation">
    <w:name w:val="mntl-inline-citation"/>
    <w:basedOn w:val="DefaultParagraphFont"/>
    <w:rsid w:val="00044602"/>
  </w:style>
  <w:style w:type="character" w:customStyle="1" w:styleId="mntl-sc-block-headingtext">
    <w:name w:val="mntl-sc-block-heading__text"/>
    <w:basedOn w:val="DefaultParagraphFont"/>
    <w:rsid w:val="00044602"/>
  </w:style>
  <w:style w:type="character" w:customStyle="1" w:styleId="discription">
    <w:name w:val="discription"/>
    <w:basedOn w:val="DefaultParagraphFont"/>
    <w:rsid w:val="00044602"/>
  </w:style>
  <w:style w:type="character" w:customStyle="1" w:styleId="vjs-control-text">
    <w:name w:val="vjs-control-text"/>
    <w:basedOn w:val="DefaultParagraphFont"/>
    <w:rsid w:val="00044602"/>
  </w:style>
  <w:style w:type="character" w:customStyle="1" w:styleId="vjs-control-text-loaded-percentage">
    <w:name w:val="vjs-control-text-loaded-percentage"/>
    <w:basedOn w:val="DefaultParagraphFont"/>
    <w:rsid w:val="00044602"/>
  </w:style>
  <w:style w:type="character" w:customStyle="1" w:styleId="Heading6Char">
    <w:name w:val="Heading 6 Char"/>
    <w:basedOn w:val="DefaultParagraphFont"/>
    <w:link w:val="Heading6"/>
    <w:uiPriority w:val="9"/>
    <w:rsid w:val="00260002"/>
    <w:rPr>
      <w:rFonts w:asciiTheme="majorHAnsi" w:eastAsiaTheme="majorEastAsia" w:hAnsiTheme="majorHAnsi" w:cstheme="majorBidi"/>
      <w:color w:val="243F60" w:themeColor="accent1" w:themeShade="7F"/>
      <w:lang w:bidi="en-US"/>
    </w:rPr>
  </w:style>
  <w:style w:type="paragraph" w:styleId="z-TopofForm">
    <w:name w:val="HTML Top of Form"/>
    <w:basedOn w:val="Normal"/>
    <w:next w:val="Normal"/>
    <w:link w:val="z-TopofFormChar"/>
    <w:hidden/>
    <w:uiPriority w:val="99"/>
    <w:semiHidden/>
    <w:unhideWhenUsed/>
    <w:rsid w:val="00920FBE"/>
    <w:pPr>
      <w:widowControl/>
      <w:pBdr>
        <w:bottom w:val="single" w:sz="6" w:space="1" w:color="auto"/>
      </w:pBdr>
      <w:autoSpaceDE/>
      <w:autoSpaceDN/>
      <w:jc w:val="center"/>
    </w:pPr>
    <w:rPr>
      <w:rFonts w:ascii="Arial" w:hAnsi="Arial" w:cs="Arial"/>
      <w:vanish/>
      <w:sz w:val="16"/>
      <w:szCs w:val="16"/>
      <w:lang w:val="en-IN" w:eastAsia="en-IN" w:bidi="ar-SA"/>
    </w:rPr>
  </w:style>
  <w:style w:type="character" w:customStyle="1" w:styleId="z-TopofFormChar">
    <w:name w:val="z-Top of Form Char"/>
    <w:basedOn w:val="DefaultParagraphFont"/>
    <w:link w:val="z-TopofForm"/>
    <w:uiPriority w:val="99"/>
    <w:semiHidden/>
    <w:rsid w:val="00920FBE"/>
    <w:rPr>
      <w:rFonts w:ascii="Arial" w:eastAsia="Times New Roman" w:hAnsi="Arial" w:cs="Arial"/>
      <w:vanish/>
      <w:sz w:val="16"/>
      <w:szCs w:val="16"/>
      <w:lang w:val="en-IN" w:eastAsia="en-IN"/>
    </w:rPr>
  </w:style>
  <w:style w:type="character" w:customStyle="1" w:styleId="screen-reader-text">
    <w:name w:val="screen-reader-text"/>
    <w:basedOn w:val="DefaultParagraphFont"/>
    <w:rsid w:val="00920FBE"/>
  </w:style>
  <w:style w:type="paragraph" w:styleId="z-BottomofForm">
    <w:name w:val="HTML Bottom of Form"/>
    <w:basedOn w:val="Normal"/>
    <w:next w:val="Normal"/>
    <w:link w:val="z-BottomofFormChar"/>
    <w:hidden/>
    <w:uiPriority w:val="99"/>
    <w:semiHidden/>
    <w:unhideWhenUsed/>
    <w:rsid w:val="00920FBE"/>
    <w:pPr>
      <w:widowControl/>
      <w:pBdr>
        <w:top w:val="single" w:sz="6" w:space="1" w:color="auto"/>
      </w:pBdr>
      <w:autoSpaceDE/>
      <w:autoSpaceDN/>
      <w:jc w:val="center"/>
    </w:pPr>
    <w:rPr>
      <w:rFonts w:ascii="Arial" w:hAnsi="Arial" w:cs="Arial"/>
      <w:vanish/>
      <w:sz w:val="16"/>
      <w:szCs w:val="16"/>
      <w:lang w:val="en-IN" w:eastAsia="en-IN" w:bidi="ar-SA"/>
    </w:rPr>
  </w:style>
  <w:style w:type="character" w:customStyle="1" w:styleId="z-BottomofFormChar">
    <w:name w:val="z-Bottom of Form Char"/>
    <w:basedOn w:val="DefaultParagraphFont"/>
    <w:link w:val="z-BottomofForm"/>
    <w:uiPriority w:val="99"/>
    <w:semiHidden/>
    <w:rsid w:val="00920FBE"/>
    <w:rPr>
      <w:rFonts w:ascii="Arial" w:eastAsia="Times New Roman" w:hAnsi="Arial" w:cs="Arial"/>
      <w:vanish/>
      <w:sz w:val="16"/>
      <w:szCs w:val="16"/>
      <w:lang w:val="en-IN" w:eastAsia="en-IN"/>
    </w:rPr>
  </w:style>
  <w:style w:type="character" w:customStyle="1" w:styleId="gamma">
    <w:name w:val="gamma"/>
    <w:basedOn w:val="DefaultParagraphFont"/>
    <w:rsid w:val="00920FBE"/>
  </w:style>
  <w:style w:type="character" w:customStyle="1" w:styleId="post-date">
    <w:name w:val="post-date"/>
    <w:basedOn w:val="DefaultParagraphFont"/>
    <w:rsid w:val="00920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1283">
      <w:bodyDiv w:val="1"/>
      <w:marLeft w:val="0"/>
      <w:marRight w:val="0"/>
      <w:marTop w:val="0"/>
      <w:marBottom w:val="0"/>
      <w:divBdr>
        <w:top w:val="none" w:sz="0" w:space="0" w:color="auto"/>
        <w:left w:val="none" w:sz="0" w:space="0" w:color="auto"/>
        <w:bottom w:val="none" w:sz="0" w:space="0" w:color="auto"/>
        <w:right w:val="none" w:sz="0" w:space="0" w:color="auto"/>
      </w:divBdr>
    </w:div>
    <w:div w:id="41756195">
      <w:bodyDiv w:val="1"/>
      <w:marLeft w:val="0"/>
      <w:marRight w:val="0"/>
      <w:marTop w:val="0"/>
      <w:marBottom w:val="0"/>
      <w:divBdr>
        <w:top w:val="none" w:sz="0" w:space="0" w:color="auto"/>
        <w:left w:val="none" w:sz="0" w:space="0" w:color="auto"/>
        <w:bottom w:val="none" w:sz="0" w:space="0" w:color="auto"/>
        <w:right w:val="none" w:sz="0" w:space="0" w:color="auto"/>
      </w:divBdr>
    </w:div>
    <w:div w:id="92825631">
      <w:bodyDiv w:val="1"/>
      <w:marLeft w:val="0"/>
      <w:marRight w:val="0"/>
      <w:marTop w:val="0"/>
      <w:marBottom w:val="0"/>
      <w:divBdr>
        <w:top w:val="none" w:sz="0" w:space="0" w:color="auto"/>
        <w:left w:val="none" w:sz="0" w:space="0" w:color="auto"/>
        <w:bottom w:val="none" w:sz="0" w:space="0" w:color="auto"/>
        <w:right w:val="none" w:sz="0" w:space="0" w:color="auto"/>
      </w:divBdr>
    </w:div>
    <w:div w:id="361437760">
      <w:bodyDiv w:val="1"/>
      <w:marLeft w:val="0"/>
      <w:marRight w:val="0"/>
      <w:marTop w:val="0"/>
      <w:marBottom w:val="0"/>
      <w:divBdr>
        <w:top w:val="none" w:sz="0" w:space="0" w:color="auto"/>
        <w:left w:val="none" w:sz="0" w:space="0" w:color="auto"/>
        <w:bottom w:val="none" w:sz="0" w:space="0" w:color="auto"/>
        <w:right w:val="none" w:sz="0" w:space="0" w:color="auto"/>
      </w:divBdr>
    </w:div>
    <w:div w:id="395013619">
      <w:bodyDiv w:val="1"/>
      <w:marLeft w:val="0"/>
      <w:marRight w:val="0"/>
      <w:marTop w:val="0"/>
      <w:marBottom w:val="0"/>
      <w:divBdr>
        <w:top w:val="none" w:sz="0" w:space="0" w:color="auto"/>
        <w:left w:val="none" w:sz="0" w:space="0" w:color="auto"/>
        <w:bottom w:val="none" w:sz="0" w:space="0" w:color="auto"/>
        <w:right w:val="none" w:sz="0" w:space="0" w:color="auto"/>
      </w:divBdr>
    </w:div>
    <w:div w:id="465971853">
      <w:bodyDiv w:val="1"/>
      <w:marLeft w:val="0"/>
      <w:marRight w:val="0"/>
      <w:marTop w:val="0"/>
      <w:marBottom w:val="0"/>
      <w:divBdr>
        <w:top w:val="none" w:sz="0" w:space="0" w:color="auto"/>
        <w:left w:val="none" w:sz="0" w:space="0" w:color="auto"/>
        <w:bottom w:val="none" w:sz="0" w:space="0" w:color="auto"/>
        <w:right w:val="none" w:sz="0" w:space="0" w:color="auto"/>
      </w:divBdr>
    </w:div>
    <w:div w:id="477301775">
      <w:bodyDiv w:val="1"/>
      <w:marLeft w:val="0"/>
      <w:marRight w:val="0"/>
      <w:marTop w:val="0"/>
      <w:marBottom w:val="0"/>
      <w:divBdr>
        <w:top w:val="none" w:sz="0" w:space="0" w:color="auto"/>
        <w:left w:val="none" w:sz="0" w:space="0" w:color="auto"/>
        <w:bottom w:val="none" w:sz="0" w:space="0" w:color="auto"/>
        <w:right w:val="none" w:sz="0" w:space="0" w:color="auto"/>
      </w:divBdr>
      <w:divsChild>
        <w:div w:id="1100295529">
          <w:marLeft w:val="0"/>
          <w:marRight w:val="0"/>
          <w:marTop w:val="0"/>
          <w:marBottom w:val="0"/>
          <w:divBdr>
            <w:top w:val="none" w:sz="0" w:space="0" w:color="auto"/>
            <w:left w:val="none" w:sz="0" w:space="0" w:color="auto"/>
            <w:bottom w:val="none" w:sz="0" w:space="0" w:color="auto"/>
            <w:right w:val="none" w:sz="0" w:space="0" w:color="auto"/>
          </w:divBdr>
          <w:divsChild>
            <w:div w:id="620186434">
              <w:marLeft w:val="0"/>
              <w:marRight w:val="0"/>
              <w:marTop w:val="600"/>
              <w:marBottom w:val="600"/>
              <w:divBdr>
                <w:top w:val="none" w:sz="0" w:space="0" w:color="auto"/>
                <w:left w:val="none" w:sz="0" w:space="0" w:color="auto"/>
                <w:bottom w:val="none" w:sz="0" w:space="0" w:color="auto"/>
                <w:right w:val="none" w:sz="0" w:space="0" w:color="auto"/>
              </w:divBdr>
              <w:divsChild>
                <w:div w:id="16048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2846">
      <w:bodyDiv w:val="1"/>
      <w:marLeft w:val="0"/>
      <w:marRight w:val="0"/>
      <w:marTop w:val="0"/>
      <w:marBottom w:val="0"/>
      <w:divBdr>
        <w:top w:val="none" w:sz="0" w:space="0" w:color="auto"/>
        <w:left w:val="none" w:sz="0" w:space="0" w:color="auto"/>
        <w:bottom w:val="none" w:sz="0" w:space="0" w:color="auto"/>
        <w:right w:val="none" w:sz="0" w:space="0" w:color="auto"/>
      </w:divBdr>
      <w:divsChild>
        <w:div w:id="50275284">
          <w:marLeft w:val="0"/>
          <w:marRight w:val="0"/>
          <w:marTop w:val="0"/>
          <w:marBottom w:val="0"/>
          <w:divBdr>
            <w:top w:val="none" w:sz="0" w:space="0" w:color="auto"/>
            <w:left w:val="none" w:sz="0" w:space="0" w:color="auto"/>
            <w:bottom w:val="none" w:sz="0" w:space="0" w:color="auto"/>
            <w:right w:val="none" w:sz="0" w:space="0" w:color="auto"/>
          </w:divBdr>
          <w:divsChild>
            <w:div w:id="1785031768">
              <w:marLeft w:val="0"/>
              <w:marRight w:val="0"/>
              <w:marTop w:val="0"/>
              <w:marBottom w:val="0"/>
              <w:divBdr>
                <w:top w:val="none" w:sz="0" w:space="0" w:color="auto"/>
                <w:left w:val="none" w:sz="0" w:space="0" w:color="auto"/>
                <w:bottom w:val="none" w:sz="0" w:space="0" w:color="auto"/>
                <w:right w:val="none" w:sz="0" w:space="0" w:color="auto"/>
              </w:divBdr>
              <w:divsChild>
                <w:div w:id="1678651759">
                  <w:marLeft w:val="0"/>
                  <w:marRight w:val="0"/>
                  <w:marTop w:val="0"/>
                  <w:marBottom w:val="0"/>
                  <w:divBdr>
                    <w:top w:val="none" w:sz="0" w:space="0" w:color="auto"/>
                    <w:left w:val="none" w:sz="0" w:space="0" w:color="auto"/>
                    <w:bottom w:val="none" w:sz="0" w:space="0" w:color="auto"/>
                    <w:right w:val="none" w:sz="0" w:space="0" w:color="auto"/>
                  </w:divBdr>
                </w:div>
                <w:div w:id="2000037710">
                  <w:marLeft w:val="0"/>
                  <w:marRight w:val="0"/>
                  <w:marTop w:val="0"/>
                  <w:marBottom w:val="0"/>
                  <w:divBdr>
                    <w:top w:val="none" w:sz="0" w:space="0" w:color="auto"/>
                    <w:left w:val="none" w:sz="0" w:space="0" w:color="auto"/>
                    <w:bottom w:val="none" w:sz="0" w:space="0" w:color="auto"/>
                    <w:right w:val="none" w:sz="0" w:space="0" w:color="auto"/>
                  </w:divBdr>
                </w:div>
                <w:div w:id="445274248">
                  <w:marLeft w:val="0"/>
                  <w:marRight w:val="0"/>
                  <w:marTop w:val="0"/>
                  <w:marBottom w:val="0"/>
                  <w:divBdr>
                    <w:top w:val="none" w:sz="0" w:space="0" w:color="auto"/>
                    <w:left w:val="none" w:sz="0" w:space="0" w:color="auto"/>
                    <w:bottom w:val="none" w:sz="0" w:space="0" w:color="auto"/>
                    <w:right w:val="none" w:sz="0" w:space="0" w:color="auto"/>
                  </w:divBdr>
                  <w:divsChild>
                    <w:div w:id="840659423">
                      <w:marLeft w:val="150"/>
                      <w:marRight w:val="150"/>
                      <w:marTop w:val="0"/>
                      <w:marBottom w:val="0"/>
                      <w:divBdr>
                        <w:top w:val="none" w:sz="0" w:space="0" w:color="auto"/>
                        <w:left w:val="none" w:sz="0" w:space="0" w:color="auto"/>
                        <w:bottom w:val="none" w:sz="0" w:space="0" w:color="auto"/>
                        <w:right w:val="none" w:sz="0" w:space="0" w:color="auto"/>
                      </w:divBdr>
                      <w:divsChild>
                        <w:div w:id="17466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79407">
      <w:bodyDiv w:val="1"/>
      <w:marLeft w:val="0"/>
      <w:marRight w:val="0"/>
      <w:marTop w:val="0"/>
      <w:marBottom w:val="0"/>
      <w:divBdr>
        <w:top w:val="none" w:sz="0" w:space="0" w:color="auto"/>
        <w:left w:val="none" w:sz="0" w:space="0" w:color="auto"/>
        <w:bottom w:val="none" w:sz="0" w:space="0" w:color="auto"/>
        <w:right w:val="none" w:sz="0" w:space="0" w:color="auto"/>
      </w:divBdr>
    </w:div>
    <w:div w:id="527914762">
      <w:bodyDiv w:val="1"/>
      <w:marLeft w:val="0"/>
      <w:marRight w:val="0"/>
      <w:marTop w:val="0"/>
      <w:marBottom w:val="0"/>
      <w:divBdr>
        <w:top w:val="none" w:sz="0" w:space="0" w:color="auto"/>
        <w:left w:val="none" w:sz="0" w:space="0" w:color="auto"/>
        <w:bottom w:val="none" w:sz="0" w:space="0" w:color="auto"/>
        <w:right w:val="none" w:sz="0" w:space="0" w:color="auto"/>
      </w:divBdr>
      <w:divsChild>
        <w:div w:id="2076853097">
          <w:marLeft w:val="0"/>
          <w:marRight w:val="0"/>
          <w:marTop w:val="0"/>
          <w:marBottom w:val="0"/>
          <w:divBdr>
            <w:top w:val="none" w:sz="0" w:space="0" w:color="auto"/>
            <w:left w:val="none" w:sz="0" w:space="0" w:color="auto"/>
            <w:bottom w:val="none" w:sz="0" w:space="0" w:color="auto"/>
            <w:right w:val="none" w:sz="0" w:space="0" w:color="auto"/>
          </w:divBdr>
        </w:div>
      </w:divsChild>
    </w:div>
    <w:div w:id="605846866">
      <w:bodyDiv w:val="1"/>
      <w:marLeft w:val="0"/>
      <w:marRight w:val="0"/>
      <w:marTop w:val="0"/>
      <w:marBottom w:val="0"/>
      <w:divBdr>
        <w:top w:val="none" w:sz="0" w:space="0" w:color="auto"/>
        <w:left w:val="none" w:sz="0" w:space="0" w:color="auto"/>
        <w:bottom w:val="none" w:sz="0" w:space="0" w:color="auto"/>
        <w:right w:val="none" w:sz="0" w:space="0" w:color="auto"/>
      </w:divBdr>
      <w:divsChild>
        <w:div w:id="2067795887">
          <w:marLeft w:val="0"/>
          <w:marRight w:val="0"/>
          <w:marTop w:val="0"/>
          <w:marBottom w:val="0"/>
          <w:divBdr>
            <w:top w:val="none" w:sz="0" w:space="0" w:color="auto"/>
            <w:left w:val="none" w:sz="0" w:space="0" w:color="auto"/>
            <w:bottom w:val="none" w:sz="0" w:space="0" w:color="auto"/>
            <w:right w:val="none" w:sz="0" w:space="0" w:color="auto"/>
          </w:divBdr>
        </w:div>
        <w:div w:id="1341852420">
          <w:marLeft w:val="0"/>
          <w:marRight w:val="0"/>
          <w:marTop w:val="0"/>
          <w:marBottom w:val="0"/>
          <w:divBdr>
            <w:top w:val="none" w:sz="0" w:space="0" w:color="auto"/>
            <w:left w:val="none" w:sz="0" w:space="0" w:color="auto"/>
            <w:bottom w:val="none" w:sz="0" w:space="0" w:color="auto"/>
            <w:right w:val="none" w:sz="0" w:space="0" w:color="auto"/>
          </w:divBdr>
          <w:divsChild>
            <w:div w:id="1944219991">
              <w:marLeft w:val="0"/>
              <w:marRight w:val="0"/>
              <w:marTop w:val="0"/>
              <w:marBottom w:val="0"/>
              <w:divBdr>
                <w:top w:val="none" w:sz="0" w:space="0" w:color="auto"/>
                <w:left w:val="none" w:sz="0" w:space="0" w:color="auto"/>
                <w:bottom w:val="none" w:sz="0" w:space="0" w:color="auto"/>
                <w:right w:val="none" w:sz="0" w:space="0" w:color="auto"/>
              </w:divBdr>
              <w:divsChild>
                <w:div w:id="871386916">
                  <w:marLeft w:val="0"/>
                  <w:marRight w:val="0"/>
                  <w:marTop w:val="0"/>
                  <w:marBottom w:val="0"/>
                  <w:divBdr>
                    <w:top w:val="none" w:sz="0" w:space="0" w:color="auto"/>
                    <w:left w:val="none" w:sz="0" w:space="0" w:color="auto"/>
                    <w:bottom w:val="none" w:sz="0" w:space="0" w:color="auto"/>
                    <w:right w:val="none" w:sz="0" w:space="0" w:color="auto"/>
                  </w:divBdr>
                </w:div>
                <w:div w:id="667371488">
                  <w:marLeft w:val="0"/>
                  <w:marRight w:val="0"/>
                  <w:marTop w:val="0"/>
                  <w:marBottom w:val="0"/>
                  <w:divBdr>
                    <w:top w:val="none" w:sz="0" w:space="0" w:color="auto"/>
                    <w:left w:val="none" w:sz="0" w:space="0" w:color="auto"/>
                    <w:bottom w:val="none" w:sz="0" w:space="0" w:color="auto"/>
                    <w:right w:val="none" w:sz="0" w:space="0" w:color="auto"/>
                  </w:divBdr>
                </w:div>
                <w:div w:id="1273125834">
                  <w:marLeft w:val="0"/>
                  <w:marRight w:val="0"/>
                  <w:marTop w:val="0"/>
                  <w:marBottom w:val="0"/>
                  <w:divBdr>
                    <w:top w:val="none" w:sz="0" w:space="0" w:color="auto"/>
                    <w:left w:val="none" w:sz="0" w:space="0" w:color="auto"/>
                    <w:bottom w:val="none" w:sz="0" w:space="0" w:color="auto"/>
                    <w:right w:val="none" w:sz="0" w:space="0" w:color="auto"/>
                  </w:divBdr>
                  <w:divsChild>
                    <w:div w:id="1599017307">
                      <w:marLeft w:val="150"/>
                      <w:marRight w:val="150"/>
                      <w:marTop w:val="0"/>
                      <w:marBottom w:val="0"/>
                      <w:divBdr>
                        <w:top w:val="none" w:sz="0" w:space="0" w:color="auto"/>
                        <w:left w:val="none" w:sz="0" w:space="0" w:color="auto"/>
                        <w:bottom w:val="none" w:sz="0" w:space="0" w:color="auto"/>
                        <w:right w:val="none" w:sz="0" w:space="0" w:color="auto"/>
                      </w:divBdr>
                      <w:divsChild>
                        <w:div w:id="1565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740547">
      <w:bodyDiv w:val="1"/>
      <w:marLeft w:val="0"/>
      <w:marRight w:val="0"/>
      <w:marTop w:val="0"/>
      <w:marBottom w:val="0"/>
      <w:divBdr>
        <w:top w:val="none" w:sz="0" w:space="0" w:color="auto"/>
        <w:left w:val="none" w:sz="0" w:space="0" w:color="auto"/>
        <w:bottom w:val="none" w:sz="0" w:space="0" w:color="auto"/>
        <w:right w:val="none" w:sz="0" w:space="0" w:color="auto"/>
      </w:divBdr>
      <w:divsChild>
        <w:div w:id="1344434628">
          <w:marLeft w:val="0"/>
          <w:marRight w:val="0"/>
          <w:marTop w:val="0"/>
          <w:marBottom w:val="0"/>
          <w:divBdr>
            <w:top w:val="none" w:sz="0" w:space="0" w:color="auto"/>
            <w:left w:val="none" w:sz="0" w:space="0" w:color="auto"/>
            <w:bottom w:val="none" w:sz="0" w:space="0" w:color="auto"/>
            <w:right w:val="none" w:sz="0" w:space="0" w:color="auto"/>
          </w:divBdr>
          <w:divsChild>
            <w:div w:id="1441220348">
              <w:marLeft w:val="0"/>
              <w:marRight w:val="0"/>
              <w:marTop w:val="0"/>
              <w:marBottom w:val="0"/>
              <w:divBdr>
                <w:top w:val="none" w:sz="0" w:space="0" w:color="auto"/>
                <w:left w:val="none" w:sz="0" w:space="0" w:color="auto"/>
                <w:bottom w:val="none" w:sz="0" w:space="0" w:color="auto"/>
                <w:right w:val="none" w:sz="0" w:space="0" w:color="auto"/>
              </w:divBdr>
              <w:divsChild>
                <w:div w:id="1563328159">
                  <w:marLeft w:val="0"/>
                  <w:marRight w:val="694"/>
                  <w:marTop w:val="0"/>
                  <w:marBottom w:val="628"/>
                  <w:divBdr>
                    <w:top w:val="none" w:sz="0" w:space="0" w:color="auto"/>
                    <w:left w:val="none" w:sz="0" w:space="0" w:color="auto"/>
                    <w:bottom w:val="none" w:sz="0" w:space="0" w:color="auto"/>
                    <w:right w:val="none" w:sz="0" w:space="0" w:color="auto"/>
                  </w:divBdr>
                  <w:divsChild>
                    <w:div w:id="786238140">
                      <w:marLeft w:val="0"/>
                      <w:marRight w:val="0"/>
                      <w:marTop w:val="0"/>
                      <w:marBottom w:val="0"/>
                      <w:divBdr>
                        <w:top w:val="none" w:sz="0" w:space="0" w:color="auto"/>
                        <w:left w:val="none" w:sz="0" w:space="0" w:color="auto"/>
                        <w:bottom w:val="none" w:sz="0" w:space="0" w:color="auto"/>
                        <w:right w:val="none" w:sz="0" w:space="0" w:color="auto"/>
                      </w:divBdr>
                    </w:div>
                  </w:divsChild>
                </w:div>
                <w:div w:id="75447506">
                  <w:marLeft w:val="0"/>
                  <w:marRight w:val="0"/>
                  <w:marTop w:val="0"/>
                  <w:marBottom w:val="628"/>
                  <w:divBdr>
                    <w:top w:val="none" w:sz="0" w:space="0" w:color="auto"/>
                    <w:left w:val="none" w:sz="0" w:space="0" w:color="auto"/>
                    <w:bottom w:val="none" w:sz="0" w:space="0" w:color="auto"/>
                    <w:right w:val="none" w:sz="0" w:space="0" w:color="auto"/>
                  </w:divBdr>
                  <w:divsChild>
                    <w:div w:id="2137751426">
                      <w:marLeft w:val="0"/>
                      <w:marRight w:val="0"/>
                      <w:marTop w:val="0"/>
                      <w:marBottom w:val="889"/>
                      <w:divBdr>
                        <w:top w:val="none" w:sz="0" w:space="0" w:color="auto"/>
                        <w:left w:val="none" w:sz="0" w:space="0" w:color="auto"/>
                        <w:bottom w:val="none" w:sz="0" w:space="0" w:color="auto"/>
                        <w:right w:val="none" w:sz="0" w:space="0" w:color="auto"/>
                      </w:divBdr>
                      <w:divsChild>
                        <w:div w:id="1509326173">
                          <w:marLeft w:val="0"/>
                          <w:marRight w:val="0"/>
                          <w:marTop w:val="0"/>
                          <w:marBottom w:val="0"/>
                          <w:divBdr>
                            <w:top w:val="none" w:sz="0" w:space="0" w:color="auto"/>
                            <w:left w:val="none" w:sz="0" w:space="0" w:color="auto"/>
                            <w:bottom w:val="none" w:sz="0" w:space="0" w:color="auto"/>
                            <w:right w:val="none" w:sz="0" w:space="0" w:color="auto"/>
                          </w:divBdr>
                          <w:divsChild>
                            <w:div w:id="992224760">
                              <w:marLeft w:val="0"/>
                              <w:marRight w:val="0"/>
                              <w:marTop w:val="0"/>
                              <w:marBottom w:val="0"/>
                              <w:divBdr>
                                <w:top w:val="none" w:sz="0" w:space="0" w:color="auto"/>
                                <w:left w:val="none" w:sz="0" w:space="0" w:color="auto"/>
                                <w:bottom w:val="none" w:sz="0" w:space="0" w:color="auto"/>
                                <w:right w:val="none" w:sz="0" w:space="0" w:color="auto"/>
                              </w:divBdr>
                            </w:div>
                            <w:div w:id="10908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7150">
                      <w:marLeft w:val="0"/>
                      <w:marRight w:val="0"/>
                      <w:marTop w:val="0"/>
                      <w:marBottom w:val="889"/>
                      <w:divBdr>
                        <w:top w:val="none" w:sz="0" w:space="0" w:color="auto"/>
                        <w:left w:val="none" w:sz="0" w:space="0" w:color="auto"/>
                        <w:bottom w:val="none" w:sz="0" w:space="0" w:color="auto"/>
                        <w:right w:val="none" w:sz="0" w:space="0" w:color="auto"/>
                      </w:divBdr>
                    </w:div>
                    <w:div w:id="370156047">
                      <w:marLeft w:val="0"/>
                      <w:marRight w:val="0"/>
                      <w:marTop w:val="0"/>
                      <w:marBottom w:val="889"/>
                      <w:divBdr>
                        <w:top w:val="none" w:sz="0" w:space="0" w:color="auto"/>
                        <w:left w:val="none" w:sz="0" w:space="0" w:color="auto"/>
                        <w:bottom w:val="none" w:sz="0" w:space="0" w:color="auto"/>
                        <w:right w:val="none" w:sz="0" w:space="0" w:color="auto"/>
                      </w:divBdr>
                      <w:divsChild>
                        <w:div w:id="1484466716">
                          <w:marLeft w:val="0"/>
                          <w:marRight w:val="0"/>
                          <w:marTop w:val="0"/>
                          <w:marBottom w:val="0"/>
                          <w:divBdr>
                            <w:top w:val="none" w:sz="0" w:space="0" w:color="auto"/>
                            <w:left w:val="none" w:sz="0" w:space="0" w:color="auto"/>
                            <w:bottom w:val="none" w:sz="0" w:space="0" w:color="auto"/>
                            <w:right w:val="none" w:sz="0" w:space="0" w:color="auto"/>
                          </w:divBdr>
                          <w:divsChild>
                            <w:div w:id="546842632">
                              <w:marLeft w:val="0"/>
                              <w:marRight w:val="120"/>
                              <w:marTop w:val="0"/>
                              <w:marBottom w:val="240"/>
                              <w:divBdr>
                                <w:top w:val="single" w:sz="12" w:space="12" w:color="EEEEEE"/>
                                <w:left w:val="single" w:sz="12" w:space="12" w:color="EEEEEE"/>
                                <w:bottom w:val="single" w:sz="12" w:space="12" w:color="EEEEEE"/>
                                <w:right w:val="single" w:sz="12" w:space="12" w:color="EEEEEE"/>
                              </w:divBdr>
                              <w:divsChild>
                                <w:div w:id="867793203">
                                  <w:marLeft w:val="0"/>
                                  <w:marRight w:val="0"/>
                                  <w:marTop w:val="0"/>
                                  <w:marBottom w:val="0"/>
                                  <w:divBdr>
                                    <w:top w:val="none" w:sz="0" w:space="0" w:color="auto"/>
                                    <w:left w:val="none" w:sz="0" w:space="0" w:color="auto"/>
                                    <w:bottom w:val="none" w:sz="0" w:space="0" w:color="auto"/>
                                    <w:right w:val="none" w:sz="0" w:space="0" w:color="auto"/>
                                  </w:divBdr>
                                </w:div>
                                <w:div w:id="13728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55329">
                      <w:marLeft w:val="0"/>
                      <w:marRight w:val="0"/>
                      <w:marTop w:val="0"/>
                      <w:marBottom w:val="889"/>
                      <w:divBdr>
                        <w:top w:val="none" w:sz="0" w:space="0" w:color="auto"/>
                        <w:left w:val="none" w:sz="0" w:space="0" w:color="auto"/>
                        <w:bottom w:val="none" w:sz="0" w:space="0" w:color="auto"/>
                        <w:right w:val="none" w:sz="0" w:space="0" w:color="auto"/>
                      </w:divBdr>
                    </w:div>
                  </w:divsChild>
                </w:div>
              </w:divsChild>
            </w:div>
          </w:divsChild>
        </w:div>
      </w:divsChild>
    </w:div>
    <w:div w:id="655378603">
      <w:bodyDiv w:val="1"/>
      <w:marLeft w:val="0"/>
      <w:marRight w:val="0"/>
      <w:marTop w:val="0"/>
      <w:marBottom w:val="0"/>
      <w:divBdr>
        <w:top w:val="none" w:sz="0" w:space="0" w:color="auto"/>
        <w:left w:val="none" w:sz="0" w:space="0" w:color="auto"/>
        <w:bottom w:val="none" w:sz="0" w:space="0" w:color="auto"/>
        <w:right w:val="none" w:sz="0" w:space="0" w:color="auto"/>
      </w:divBdr>
      <w:divsChild>
        <w:div w:id="260918355">
          <w:marLeft w:val="0"/>
          <w:marRight w:val="0"/>
          <w:marTop w:val="0"/>
          <w:marBottom w:val="0"/>
          <w:divBdr>
            <w:top w:val="none" w:sz="0" w:space="0" w:color="auto"/>
            <w:left w:val="none" w:sz="0" w:space="0" w:color="auto"/>
            <w:bottom w:val="none" w:sz="0" w:space="0" w:color="auto"/>
            <w:right w:val="none" w:sz="0" w:space="0" w:color="auto"/>
          </w:divBdr>
        </w:div>
        <w:div w:id="2062551752">
          <w:marLeft w:val="0"/>
          <w:marRight w:val="0"/>
          <w:marTop w:val="0"/>
          <w:marBottom w:val="0"/>
          <w:divBdr>
            <w:top w:val="none" w:sz="0" w:space="0" w:color="auto"/>
            <w:left w:val="none" w:sz="0" w:space="0" w:color="auto"/>
            <w:bottom w:val="none" w:sz="0" w:space="0" w:color="auto"/>
            <w:right w:val="none" w:sz="0" w:space="0" w:color="auto"/>
          </w:divBdr>
          <w:divsChild>
            <w:div w:id="980692358">
              <w:marLeft w:val="0"/>
              <w:marRight w:val="0"/>
              <w:marTop w:val="0"/>
              <w:marBottom w:val="0"/>
              <w:divBdr>
                <w:top w:val="none" w:sz="0" w:space="0" w:color="auto"/>
                <w:left w:val="none" w:sz="0" w:space="0" w:color="auto"/>
                <w:bottom w:val="none" w:sz="0" w:space="0" w:color="auto"/>
                <w:right w:val="none" w:sz="0" w:space="0" w:color="auto"/>
              </w:divBdr>
              <w:divsChild>
                <w:div w:id="539585666">
                  <w:marLeft w:val="0"/>
                  <w:marRight w:val="0"/>
                  <w:marTop w:val="0"/>
                  <w:marBottom w:val="0"/>
                  <w:divBdr>
                    <w:top w:val="none" w:sz="0" w:space="0" w:color="auto"/>
                    <w:left w:val="none" w:sz="0" w:space="0" w:color="auto"/>
                    <w:bottom w:val="none" w:sz="0" w:space="0" w:color="auto"/>
                    <w:right w:val="none" w:sz="0" w:space="0" w:color="auto"/>
                  </w:divBdr>
                </w:div>
                <w:div w:id="1874004108">
                  <w:marLeft w:val="0"/>
                  <w:marRight w:val="0"/>
                  <w:marTop w:val="0"/>
                  <w:marBottom w:val="0"/>
                  <w:divBdr>
                    <w:top w:val="none" w:sz="0" w:space="0" w:color="auto"/>
                    <w:left w:val="none" w:sz="0" w:space="0" w:color="auto"/>
                    <w:bottom w:val="none" w:sz="0" w:space="0" w:color="auto"/>
                    <w:right w:val="none" w:sz="0" w:space="0" w:color="auto"/>
                  </w:divBdr>
                </w:div>
                <w:div w:id="2142768557">
                  <w:marLeft w:val="0"/>
                  <w:marRight w:val="0"/>
                  <w:marTop w:val="0"/>
                  <w:marBottom w:val="0"/>
                  <w:divBdr>
                    <w:top w:val="none" w:sz="0" w:space="0" w:color="auto"/>
                    <w:left w:val="none" w:sz="0" w:space="0" w:color="auto"/>
                    <w:bottom w:val="none" w:sz="0" w:space="0" w:color="auto"/>
                    <w:right w:val="none" w:sz="0" w:space="0" w:color="auto"/>
                  </w:divBdr>
                  <w:divsChild>
                    <w:div w:id="1529759829">
                      <w:marLeft w:val="150"/>
                      <w:marRight w:val="150"/>
                      <w:marTop w:val="0"/>
                      <w:marBottom w:val="0"/>
                      <w:divBdr>
                        <w:top w:val="none" w:sz="0" w:space="0" w:color="auto"/>
                        <w:left w:val="none" w:sz="0" w:space="0" w:color="auto"/>
                        <w:bottom w:val="none" w:sz="0" w:space="0" w:color="auto"/>
                        <w:right w:val="none" w:sz="0" w:space="0" w:color="auto"/>
                      </w:divBdr>
                      <w:divsChild>
                        <w:div w:id="19199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514689">
      <w:bodyDiv w:val="1"/>
      <w:marLeft w:val="0"/>
      <w:marRight w:val="0"/>
      <w:marTop w:val="0"/>
      <w:marBottom w:val="0"/>
      <w:divBdr>
        <w:top w:val="none" w:sz="0" w:space="0" w:color="auto"/>
        <w:left w:val="none" w:sz="0" w:space="0" w:color="auto"/>
        <w:bottom w:val="none" w:sz="0" w:space="0" w:color="auto"/>
        <w:right w:val="none" w:sz="0" w:space="0" w:color="auto"/>
      </w:divBdr>
      <w:divsChild>
        <w:div w:id="995960106">
          <w:blockQuote w:val="1"/>
          <w:marLeft w:val="0"/>
          <w:marRight w:val="0"/>
          <w:marTop w:val="100"/>
          <w:marBottom w:val="0"/>
          <w:divBdr>
            <w:top w:val="none" w:sz="0" w:space="0" w:color="auto"/>
            <w:left w:val="none" w:sz="0" w:space="0" w:color="auto"/>
            <w:bottom w:val="none" w:sz="0" w:space="0" w:color="auto"/>
            <w:right w:val="none" w:sz="0" w:space="0" w:color="auto"/>
          </w:divBdr>
        </w:div>
        <w:div w:id="1376152637">
          <w:marLeft w:val="0"/>
          <w:marRight w:val="0"/>
          <w:marTop w:val="480"/>
          <w:marBottom w:val="0"/>
          <w:divBdr>
            <w:top w:val="none" w:sz="0" w:space="0" w:color="auto"/>
            <w:left w:val="none" w:sz="0" w:space="0" w:color="auto"/>
            <w:bottom w:val="none" w:sz="0" w:space="0" w:color="auto"/>
            <w:right w:val="none" w:sz="0" w:space="0" w:color="auto"/>
          </w:divBdr>
        </w:div>
        <w:div w:id="417992415">
          <w:blockQuote w:val="1"/>
          <w:marLeft w:val="0"/>
          <w:marRight w:val="0"/>
          <w:marTop w:val="480"/>
          <w:marBottom w:val="0"/>
          <w:divBdr>
            <w:top w:val="none" w:sz="0" w:space="0" w:color="auto"/>
            <w:left w:val="none" w:sz="0" w:space="0" w:color="auto"/>
            <w:bottom w:val="none" w:sz="0" w:space="0" w:color="auto"/>
            <w:right w:val="none" w:sz="0" w:space="0" w:color="auto"/>
          </w:divBdr>
        </w:div>
        <w:div w:id="48580180">
          <w:marLeft w:val="0"/>
          <w:marRight w:val="0"/>
          <w:marTop w:val="480"/>
          <w:marBottom w:val="0"/>
          <w:divBdr>
            <w:top w:val="none" w:sz="0" w:space="0" w:color="auto"/>
            <w:left w:val="none" w:sz="0" w:space="0" w:color="auto"/>
            <w:bottom w:val="none" w:sz="0" w:space="0" w:color="auto"/>
            <w:right w:val="none" w:sz="0" w:space="0" w:color="auto"/>
          </w:divBdr>
        </w:div>
      </w:divsChild>
    </w:div>
    <w:div w:id="857624532">
      <w:bodyDiv w:val="1"/>
      <w:marLeft w:val="0"/>
      <w:marRight w:val="0"/>
      <w:marTop w:val="0"/>
      <w:marBottom w:val="0"/>
      <w:divBdr>
        <w:top w:val="none" w:sz="0" w:space="0" w:color="auto"/>
        <w:left w:val="none" w:sz="0" w:space="0" w:color="auto"/>
        <w:bottom w:val="none" w:sz="0" w:space="0" w:color="auto"/>
        <w:right w:val="none" w:sz="0" w:space="0" w:color="auto"/>
      </w:divBdr>
    </w:div>
    <w:div w:id="935944847">
      <w:bodyDiv w:val="1"/>
      <w:marLeft w:val="0"/>
      <w:marRight w:val="0"/>
      <w:marTop w:val="0"/>
      <w:marBottom w:val="0"/>
      <w:divBdr>
        <w:top w:val="none" w:sz="0" w:space="0" w:color="auto"/>
        <w:left w:val="none" w:sz="0" w:space="0" w:color="auto"/>
        <w:bottom w:val="none" w:sz="0" w:space="0" w:color="auto"/>
        <w:right w:val="none" w:sz="0" w:space="0" w:color="auto"/>
      </w:divBdr>
      <w:divsChild>
        <w:div w:id="1149522242">
          <w:marLeft w:val="0"/>
          <w:marRight w:val="0"/>
          <w:marTop w:val="0"/>
          <w:marBottom w:val="0"/>
          <w:divBdr>
            <w:top w:val="none" w:sz="0" w:space="0" w:color="auto"/>
            <w:left w:val="none" w:sz="0" w:space="0" w:color="auto"/>
            <w:bottom w:val="none" w:sz="0" w:space="0" w:color="auto"/>
            <w:right w:val="none" w:sz="0" w:space="0" w:color="auto"/>
          </w:divBdr>
          <w:divsChild>
            <w:div w:id="331377807">
              <w:marLeft w:val="0"/>
              <w:marRight w:val="0"/>
              <w:marTop w:val="0"/>
              <w:marBottom w:val="0"/>
              <w:divBdr>
                <w:top w:val="none" w:sz="0" w:space="0" w:color="auto"/>
                <w:left w:val="none" w:sz="0" w:space="0" w:color="auto"/>
                <w:bottom w:val="none" w:sz="0" w:space="0" w:color="auto"/>
                <w:right w:val="none" w:sz="0" w:space="0" w:color="auto"/>
              </w:divBdr>
              <w:divsChild>
                <w:div w:id="3286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2444">
          <w:marLeft w:val="0"/>
          <w:marRight w:val="0"/>
          <w:marTop w:val="0"/>
          <w:marBottom w:val="0"/>
          <w:divBdr>
            <w:top w:val="none" w:sz="0" w:space="0" w:color="auto"/>
            <w:left w:val="none" w:sz="0" w:space="0" w:color="auto"/>
            <w:bottom w:val="none" w:sz="0" w:space="0" w:color="auto"/>
            <w:right w:val="none" w:sz="0" w:space="0" w:color="auto"/>
          </w:divBdr>
          <w:divsChild>
            <w:div w:id="1173715550">
              <w:marLeft w:val="0"/>
              <w:marRight w:val="0"/>
              <w:marTop w:val="0"/>
              <w:marBottom w:val="0"/>
              <w:divBdr>
                <w:top w:val="none" w:sz="0" w:space="0" w:color="auto"/>
                <w:left w:val="none" w:sz="0" w:space="0" w:color="auto"/>
                <w:bottom w:val="none" w:sz="0" w:space="0" w:color="auto"/>
                <w:right w:val="none" w:sz="0" w:space="0" w:color="auto"/>
              </w:divBdr>
              <w:divsChild>
                <w:div w:id="1903059314">
                  <w:marLeft w:val="0"/>
                  <w:marRight w:val="0"/>
                  <w:marTop w:val="0"/>
                  <w:marBottom w:val="0"/>
                  <w:divBdr>
                    <w:top w:val="none" w:sz="0" w:space="0" w:color="auto"/>
                    <w:left w:val="none" w:sz="0" w:space="0" w:color="auto"/>
                    <w:bottom w:val="none" w:sz="0" w:space="0" w:color="auto"/>
                    <w:right w:val="none" w:sz="0" w:space="0" w:color="auto"/>
                  </w:divBdr>
                </w:div>
                <w:div w:id="2108235920">
                  <w:marLeft w:val="0"/>
                  <w:marRight w:val="0"/>
                  <w:marTop w:val="114"/>
                  <w:marBottom w:val="0"/>
                  <w:divBdr>
                    <w:top w:val="none" w:sz="0" w:space="0" w:color="auto"/>
                    <w:left w:val="none" w:sz="0" w:space="0" w:color="auto"/>
                    <w:bottom w:val="none" w:sz="0" w:space="0" w:color="auto"/>
                    <w:right w:val="none" w:sz="0" w:space="0" w:color="auto"/>
                  </w:divBdr>
                </w:div>
                <w:div w:id="1071927136">
                  <w:marLeft w:val="0"/>
                  <w:marRight w:val="0"/>
                  <w:marTop w:val="114"/>
                  <w:marBottom w:val="0"/>
                  <w:divBdr>
                    <w:top w:val="none" w:sz="0" w:space="0" w:color="auto"/>
                    <w:left w:val="none" w:sz="0" w:space="0" w:color="auto"/>
                    <w:bottom w:val="none" w:sz="0" w:space="0" w:color="auto"/>
                    <w:right w:val="none" w:sz="0" w:space="0" w:color="auto"/>
                  </w:divBdr>
                </w:div>
              </w:divsChild>
            </w:div>
          </w:divsChild>
        </w:div>
        <w:div w:id="766270799">
          <w:marLeft w:val="0"/>
          <w:marRight w:val="0"/>
          <w:marTop w:val="0"/>
          <w:marBottom w:val="0"/>
          <w:divBdr>
            <w:top w:val="none" w:sz="0" w:space="0" w:color="auto"/>
            <w:left w:val="none" w:sz="0" w:space="0" w:color="auto"/>
            <w:bottom w:val="none" w:sz="0" w:space="0" w:color="auto"/>
            <w:right w:val="none" w:sz="0" w:space="0" w:color="auto"/>
          </w:divBdr>
          <w:divsChild>
            <w:div w:id="972100000">
              <w:marLeft w:val="0"/>
              <w:marRight w:val="0"/>
              <w:marTop w:val="0"/>
              <w:marBottom w:val="0"/>
              <w:divBdr>
                <w:top w:val="none" w:sz="0" w:space="0" w:color="auto"/>
                <w:left w:val="none" w:sz="0" w:space="0" w:color="auto"/>
                <w:bottom w:val="none" w:sz="0" w:space="0" w:color="auto"/>
                <w:right w:val="none" w:sz="0" w:space="0" w:color="auto"/>
              </w:divBdr>
              <w:divsChild>
                <w:div w:id="5256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71936">
      <w:bodyDiv w:val="1"/>
      <w:marLeft w:val="0"/>
      <w:marRight w:val="0"/>
      <w:marTop w:val="0"/>
      <w:marBottom w:val="0"/>
      <w:divBdr>
        <w:top w:val="none" w:sz="0" w:space="0" w:color="auto"/>
        <w:left w:val="none" w:sz="0" w:space="0" w:color="auto"/>
        <w:bottom w:val="none" w:sz="0" w:space="0" w:color="auto"/>
        <w:right w:val="none" w:sz="0" w:space="0" w:color="auto"/>
      </w:divBdr>
    </w:div>
    <w:div w:id="1385179500">
      <w:bodyDiv w:val="1"/>
      <w:marLeft w:val="0"/>
      <w:marRight w:val="0"/>
      <w:marTop w:val="0"/>
      <w:marBottom w:val="0"/>
      <w:divBdr>
        <w:top w:val="none" w:sz="0" w:space="0" w:color="auto"/>
        <w:left w:val="none" w:sz="0" w:space="0" w:color="auto"/>
        <w:bottom w:val="none" w:sz="0" w:space="0" w:color="auto"/>
        <w:right w:val="none" w:sz="0" w:space="0" w:color="auto"/>
      </w:divBdr>
    </w:div>
    <w:div w:id="1469400724">
      <w:bodyDiv w:val="1"/>
      <w:marLeft w:val="0"/>
      <w:marRight w:val="0"/>
      <w:marTop w:val="0"/>
      <w:marBottom w:val="0"/>
      <w:divBdr>
        <w:top w:val="none" w:sz="0" w:space="0" w:color="auto"/>
        <w:left w:val="none" w:sz="0" w:space="0" w:color="auto"/>
        <w:bottom w:val="none" w:sz="0" w:space="0" w:color="auto"/>
        <w:right w:val="none" w:sz="0" w:space="0" w:color="auto"/>
      </w:divBdr>
    </w:div>
    <w:div w:id="1784884104">
      <w:bodyDiv w:val="1"/>
      <w:marLeft w:val="0"/>
      <w:marRight w:val="0"/>
      <w:marTop w:val="0"/>
      <w:marBottom w:val="0"/>
      <w:divBdr>
        <w:top w:val="none" w:sz="0" w:space="0" w:color="auto"/>
        <w:left w:val="none" w:sz="0" w:space="0" w:color="auto"/>
        <w:bottom w:val="none" w:sz="0" w:space="0" w:color="auto"/>
        <w:right w:val="none" w:sz="0" w:space="0" w:color="auto"/>
      </w:divBdr>
    </w:div>
    <w:div w:id="2006735854">
      <w:bodyDiv w:val="1"/>
      <w:marLeft w:val="0"/>
      <w:marRight w:val="0"/>
      <w:marTop w:val="0"/>
      <w:marBottom w:val="0"/>
      <w:divBdr>
        <w:top w:val="none" w:sz="0" w:space="0" w:color="auto"/>
        <w:left w:val="none" w:sz="0" w:space="0" w:color="auto"/>
        <w:bottom w:val="none" w:sz="0" w:space="0" w:color="auto"/>
        <w:right w:val="none" w:sz="0" w:space="0" w:color="auto"/>
      </w:divBdr>
      <w:divsChild>
        <w:div w:id="1318152590">
          <w:marLeft w:val="0"/>
          <w:marRight w:val="0"/>
          <w:marTop w:val="0"/>
          <w:marBottom w:val="0"/>
          <w:divBdr>
            <w:top w:val="none" w:sz="0" w:space="0" w:color="auto"/>
            <w:left w:val="none" w:sz="0" w:space="0" w:color="auto"/>
            <w:bottom w:val="none" w:sz="0" w:space="0" w:color="auto"/>
            <w:right w:val="none" w:sz="0" w:space="0" w:color="auto"/>
          </w:divBdr>
          <w:divsChild>
            <w:div w:id="425348240">
              <w:marLeft w:val="0"/>
              <w:marRight w:val="0"/>
              <w:marTop w:val="0"/>
              <w:marBottom w:val="0"/>
              <w:divBdr>
                <w:top w:val="none" w:sz="0" w:space="0" w:color="auto"/>
                <w:left w:val="none" w:sz="0" w:space="0" w:color="auto"/>
                <w:bottom w:val="none" w:sz="0" w:space="0" w:color="auto"/>
                <w:right w:val="none" w:sz="0" w:space="0" w:color="auto"/>
              </w:divBdr>
              <w:divsChild>
                <w:div w:id="8335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4620">
      <w:bodyDiv w:val="1"/>
      <w:marLeft w:val="0"/>
      <w:marRight w:val="0"/>
      <w:marTop w:val="0"/>
      <w:marBottom w:val="0"/>
      <w:divBdr>
        <w:top w:val="none" w:sz="0" w:space="0" w:color="auto"/>
        <w:left w:val="none" w:sz="0" w:space="0" w:color="auto"/>
        <w:bottom w:val="none" w:sz="0" w:space="0" w:color="auto"/>
        <w:right w:val="none" w:sz="0" w:space="0" w:color="auto"/>
      </w:divBdr>
      <w:divsChild>
        <w:div w:id="2041857706">
          <w:marLeft w:val="0"/>
          <w:marRight w:val="0"/>
          <w:marTop w:val="0"/>
          <w:marBottom w:val="0"/>
          <w:divBdr>
            <w:top w:val="none" w:sz="0" w:space="0" w:color="auto"/>
            <w:left w:val="none" w:sz="0" w:space="0" w:color="auto"/>
            <w:bottom w:val="none" w:sz="0" w:space="0" w:color="auto"/>
            <w:right w:val="none" w:sz="0" w:space="0" w:color="auto"/>
          </w:divBdr>
          <w:divsChild>
            <w:div w:id="1644038651">
              <w:marLeft w:val="0"/>
              <w:marRight w:val="0"/>
              <w:marTop w:val="0"/>
              <w:marBottom w:val="0"/>
              <w:divBdr>
                <w:top w:val="none" w:sz="0" w:space="0" w:color="auto"/>
                <w:left w:val="none" w:sz="0" w:space="0" w:color="auto"/>
                <w:bottom w:val="none" w:sz="0" w:space="0" w:color="auto"/>
                <w:right w:val="none" w:sz="0" w:space="0" w:color="auto"/>
              </w:divBdr>
              <w:divsChild>
                <w:div w:id="1028260311">
                  <w:marLeft w:val="0"/>
                  <w:marRight w:val="0"/>
                  <w:marTop w:val="0"/>
                  <w:marBottom w:val="0"/>
                  <w:divBdr>
                    <w:top w:val="none" w:sz="0" w:space="0" w:color="auto"/>
                    <w:left w:val="none" w:sz="0" w:space="0" w:color="auto"/>
                    <w:bottom w:val="none" w:sz="0" w:space="0" w:color="auto"/>
                    <w:right w:val="none" w:sz="0" w:space="0" w:color="auto"/>
                  </w:divBdr>
                </w:div>
                <w:div w:id="652492467">
                  <w:marLeft w:val="0"/>
                  <w:marRight w:val="0"/>
                  <w:marTop w:val="0"/>
                  <w:marBottom w:val="0"/>
                  <w:divBdr>
                    <w:top w:val="none" w:sz="0" w:space="0" w:color="auto"/>
                    <w:left w:val="none" w:sz="0" w:space="0" w:color="auto"/>
                    <w:bottom w:val="none" w:sz="0" w:space="0" w:color="auto"/>
                    <w:right w:val="none" w:sz="0" w:space="0" w:color="auto"/>
                  </w:divBdr>
                </w:div>
                <w:div w:id="1385644853">
                  <w:marLeft w:val="0"/>
                  <w:marRight w:val="0"/>
                  <w:marTop w:val="0"/>
                  <w:marBottom w:val="0"/>
                  <w:divBdr>
                    <w:top w:val="none" w:sz="0" w:space="0" w:color="auto"/>
                    <w:left w:val="none" w:sz="0" w:space="0" w:color="auto"/>
                    <w:bottom w:val="none" w:sz="0" w:space="0" w:color="auto"/>
                    <w:right w:val="none" w:sz="0" w:space="0" w:color="auto"/>
                  </w:divBdr>
                  <w:divsChild>
                    <w:div w:id="904218488">
                      <w:marLeft w:val="150"/>
                      <w:marRight w:val="150"/>
                      <w:marTop w:val="0"/>
                      <w:marBottom w:val="0"/>
                      <w:divBdr>
                        <w:top w:val="none" w:sz="0" w:space="0" w:color="auto"/>
                        <w:left w:val="none" w:sz="0" w:space="0" w:color="auto"/>
                        <w:bottom w:val="none" w:sz="0" w:space="0" w:color="auto"/>
                        <w:right w:val="none" w:sz="0" w:space="0" w:color="auto"/>
                      </w:divBdr>
                      <w:divsChild>
                        <w:div w:id="395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666803">
      <w:bodyDiv w:val="1"/>
      <w:marLeft w:val="0"/>
      <w:marRight w:val="0"/>
      <w:marTop w:val="0"/>
      <w:marBottom w:val="0"/>
      <w:divBdr>
        <w:top w:val="none" w:sz="0" w:space="0" w:color="auto"/>
        <w:left w:val="none" w:sz="0" w:space="0" w:color="auto"/>
        <w:bottom w:val="none" w:sz="0" w:space="0" w:color="auto"/>
        <w:right w:val="none" w:sz="0" w:space="0" w:color="auto"/>
      </w:divBdr>
      <w:divsChild>
        <w:div w:id="733160627">
          <w:marLeft w:val="0"/>
          <w:marRight w:val="0"/>
          <w:marTop w:val="0"/>
          <w:marBottom w:val="0"/>
          <w:divBdr>
            <w:top w:val="none" w:sz="0" w:space="0" w:color="auto"/>
            <w:left w:val="none" w:sz="0" w:space="0" w:color="auto"/>
            <w:bottom w:val="none" w:sz="0" w:space="0" w:color="auto"/>
            <w:right w:val="none" w:sz="0" w:space="0" w:color="auto"/>
          </w:divBdr>
          <w:divsChild>
            <w:div w:id="2089305367">
              <w:marLeft w:val="0"/>
              <w:marRight w:val="0"/>
              <w:marTop w:val="0"/>
              <w:marBottom w:val="0"/>
              <w:divBdr>
                <w:top w:val="none" w:sz="0" w:space="0" w:color="auto"/>
                <w:left w:val="none" w:sz="0" w:space="0" w:color="auto"/>
                <w:bottom w:val="none" w:sz="0" w:space="0" w:color="auto"/>
                <w:right w:val="none" w:sz="0" w:space="0" w:color="auto"/>
              </w:divBdr>
              <w:divsChild>
                <w:div w:id="129980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16653221">
          <w:marLeft w:val="0"/>
          <w:marRight w:val="0"/>
          <w:marTop w:val="0"/>
          <w:marBottom w:val="0"/>
          <w:divBdr>
            <w:top w:val="none" w:sz="0" w:space="0" w:color="auto"/>
            <w:left w:val="none" w:sz="0" w:space="0" w:color="auto"/>
            <w:bottom w:val="none" w:sz="0" w:space="0" w:color="auto"/>
            <w:right w:val="none" w:sz="0" w:space="0" w:color="auto"/>
          </w:divBdr>
          <w:divsChild>
            <w:div w:id="518008793">
              <w:marLeft w:val="0"/>
              <w:marRight w:val="0"/>
              <w:marTop w:val="0"/>
              <w:marBottom w:val="0"/>
              <w:divBdr>
                <w:top w:val="none" w:sz="0" w:space="0" w:color="auto"/>
                <w:left w:val="none" w:sz="0" w:space="0" w:color="auto"/>
                <w:bottom w:val="none" w:sz="0" w:space="0" w:color="auto"/>
                <w:right w:val="none" w:sz="0" w:space="0" w:color="auto"/>
              </w:divBdr>
              <w:divsChild>
                <w:div w:id="861094967">
                  <w:marLeft w:val="0"/>
                  <w:marRight w:val="0"/>
                  <w:marTop w:val="0"/>
                  <w:marBottom w:val="0"/>
                  <w:divBdr>
                    <w:top w:val="none" w:sz="0" w:space="0" w:color="auto"/>
                    <w:left w:val="none" w:sz="0" w:space="0" w:color="auto"/>
                    <w:bottom w:val="none" w:sz="0" w:space="0" w:color="auto"/>
                    <w:right w:val="none" w:sz="0" w:space="0" w:color="auto"/>
                  </w:divBdr>
                  <w:divsChild>
                    <w:div w:id="1549953243">
                      <w:marLeft w:val="0"/>
                      <w:marRight w:val="0"/>
                      <w:marTop w:val="0"/>
                      <w:marBottom w:val="0"/>
                      <w:divBdr>
                        <w:top w:val="none" w:sz="0" w:space="0" w:color="auto"/>
                        <w:left w:val="none" w:sz="0" w:space="0" w:color="auto"/>
                        <w:bottom w:val="none" w:sz="0" w:space="0" w:color="auto"/>
                        <w:right w:val="none" w:sz="0" w:space="0" w:color="auto"/>
                      </w:divBdr>
                      <w:divsChild>
                        <w:div w:id="2116705769">
                          <w:marLeft w:val="0"/>
                          <w:marRight w:val="0"/>
                          <w:marTop w:val="0"/>
                          <w:marBottom w:val="0"/>
                          <w:divBdr>
                            <w:top w:val="none" w:sz="0" w:space="0" w:color="auto"/>
                            <w:left w:val="none" w:sz="0" w:space="0" w:color="auto"/>
                            <w:bottom w:val="none" w:sz="0" w:space="0" w:color="auto"/>
                            <w:right w:val="none" w:sz="0" w:space="0" w:color="auto"/>
                          </w:divBdr>
                          <w:divsChild>
                            <w:div w:id="2721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753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bm.com/cloud/internet-of-things" TargetMode="External"/><Relationship Id="rId21" Type="http://schemas.openxmlformats.org/officeDocument/2006/relationships/hyperlink" Target="https://susedefines.suse.com/definition/virtualization/" TargetMode="External"/><Relationship Id="rId42" Type="http://schemas.openxmlformats.org/officeDocument/2006/relationships/image" Target="media/image11.png"/><Relationship Id="rId47" Type="http://schemas.openxmlformats.org/officeDocument/2006/relationships/hyperlink" Target="https://www.investopedia.com/terms/h/humanresources.asp" TargetMode="External"/><Relationship Id="rId63" Type="http://schemas.openxmlformats.org/officeDocument/2006/relationships/chart" Target="charts/chart8.xml"/><Relationship Id="rId68" Type="http://schemas.openxmlformats.org/officeDocument/2006/relationships/chart" Target="charts/chart13.xml"/><Relationship Id="rId16" Type="http://schemas.openxmlformats.org/officeDocument/2006/relationships/hyperlink" Target="https://susedefines.suse.com/definition/scalability/" TargetMode="External"/><Relationship Id="rId11" Type="http://schemas.openxmlformats.org/officeDocument/2006/relationships/hyperlink" Target="https://susedefines.suse.com/definition/cloud-computing/" TargetMode="External"/><Relationship Id="rId32" Type="http://schemas.openxmlformats.org/officeDocument/2006/relationships/hyperlink" Target="https://testing.googleblog.com/2007/03/difference-between-qa-qc-and-test.html" TargetMode="External"/><Relationship Id="rId37" Type="http://schemas.openxmlformats.org/officeDocument/2006/relationships/image" Target="media/image6.png"/><Relationship Id="rId53" Type="http://schemas.openxmlformats.org/officeDocument/2006/relationships/hyperlink" Target="https://www.simplilearn.com/how-to-measure-effectiveness-corporate-training-article" TargetMode="External"/><Relationship Id="rId58" Type="http://schemas.openxmlformats.org/officeDocument/2006/relationships/chart" Target="charts/chart3.xml"/><Relationship Id="rId74" Type="http://schemas.openxmlformats.org/officeDocument/2006/relationships/chart" Target="charts/chart19.xml"/><Relationship Id="rId79" Type="http://schemas.openxmlformats.org/officeDocument/2006/relationships/hyperlink" Target="http://www.investopedia.com" TargetMode="External"/><Relationship Id="rId5" Type="http://schemas.openxmlformats.org/officeDocument/2006/relationships/webSettings" Target="webSettings.xml"/><Relationship Id="rId61" Type="http://schemas.openxmlformats.org/officeDocument/2006/relationships/chart" Target="charts/chart6.xml"/><Relationship Id="rId19" Type="http://schemas.openxmlformats.org/officeDocument/2006/relationships/hyperlink" Target="https://susedefines.suse.com/definition/software-as-a-service/" TargetMode="External"/><Relationship Id="rId14" Type="http://schemas.openxmlformats.org/officeDocument/2006/relationships/hyperlink" Target="https://susedefines.suse.com/definition/google-cloud-platform/" TargetMode="External"/><Relationship Id="rId22" Type="http://schemas.openxmlformats.org/officeDocument/2006/relationships/hyperlink" Target="https://susedefines.suse.com/definition/openstack/" TargetMode="External"/><Relationship Id="rId27" Type="http://schemas.openxmlformats.org/officeDocument/2006/relationships/hyperlink" Target="https://www.ibm.com/topics/software-development" TargetMode="External"/><Relationship Id="rId30" Type="http://schemas.openxmlformats.org/officeDocument/2006/relationships/hyperlink" Target="https://www.encyclopedia.com/science-and-technology/computers-and-electrical-engineering/computers-and-computing/world-wide-web" TargetMode="Externa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hyperlink" Target="https://www.investopedia.com/terms/p/performance-bonus.asp" TargetMode="External"/><Relationship Id="rId56" Type="http://schemas.openxmlformats.org/officeDocument/2006/relationships/footer" Target="footer4.xml"/><Relationship Id="rId64" Type="http://schemas.openxmlformats.org/officeDocument/2006/relationships/chart" Target="charts/chart9.xml"/><Relationship Id="rId69" Type="http://schemas.openxmlformats.org/officeDocument/2006/relationships/chart" Target="charts/chart14.xml"/><Relationship Id="rId77" Type="http://schemas.openxmlformats.org/officeDocument/2006/relationships/hyperlink" Target="http://www.insiderbiz.com" TargetMode="External"/><Relationship Id="rId8" Type="http://schemas.openxmlformats.org/officeDocument/2006/relationships/footer" Target="footer1.xml"/><Relationship Id="rId51" Type="http://schemas.openxmlformats.org/officeDocument/2006/relationships/hyperlink" Target="https://kissflow.com/hr/performance-management/performance-management-guide/" TargetMode="External"/><Relationship Id="rId72" Type="http://schemas.openxmlformats.org/officeDocument/2006/relationships/chart" Target="charts/chart17.xm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susedefines.suse.com/definition/amazon-web-services-aws/" TargetMode="External"/><Relationship Id="rId17" Type="http://schemas.openxmlformats.org/officeDocument/2006/relationships/hyperlink" Target="https://susedefines.suse.com/definition/infrastructure-as-a-service/" TargetMode="External"/><Relationship Id="rId25" Type="http://schemas.openxmlformats.org/officeDocument/2006/relationships/hyperlink" Target="https://www.ibm.com/topics/software-development"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hyperlink" Target="https://www.investopedia.com/terms/t/termination-employment.asp" TargetMode="External"/><Relationship Id="rId59" Type="http://schemas.openxmlformats.org/officeDocument/2006/relationships/chart" Target="charts/chart4.xml"/><Relationship Id="rId67" Type="http://schemas.openxmlformats.org/officeDocument/2006/relationships/chart" Target="charts/chart12.xml"/><Relationship Id="rId20" Type="http://schemas.openxmlformats.org/officeDocument/2006/relationships/hyperlink" Target="https://susedefines.suse.com/definition/data-center/" TargetMode="External"/><Relationship Id="rId41" Type="http://schemas.openxmlformats.org/officeDocument/2006/relationships/image" Target="media/image10.png"/><Relationship Id="rId54" Type="http://schemas.openxmlformats.org/officeDocument/2006/relationships/footer" Target="footer3.xml"/><Relationship Id="rId62" Type="http://schemas.openxmlformats.org/officeDocument/2006/relationships/chart" Target="charts/chart7.xml"/><Relationship Id="rId70" Type="http://schemas.openxmlformats.org/officeDocument/2006/relationships/chart" Target="charts/chart15.xml"/><Relationship Id="rId75"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usedefines.suse.com/definition/linux-applications/" TargetMode="External"/><Relationship Id="rId23" Type="http://schemas.openxmlformats.org/officeDocument/2006/relationships/hyperlink" Target="https://susedefines.suse.com/definition/software-defined-infrastructure/" TargetMode="External"/><Relationship Id="rId28" Type="http://schemas.openxmlformats.org/officeDocument/2006/relationships/hyperlink" Target="https://www.ibm.com/topics/custom-software-development" TargetMode="External"/><Relationship Id="rId36" Type="http://schemas.openxmlformats.org/officeDocument/2006/relationships/image" Target="media/image5.png"/><Relationship Id="rId49" Type="http://schemas.openxmlformats.org/officeDocument/2006/relationships/hyperlink" Target="https://www.investopedia.com/terms/p/performance-management.asp" TargetMode="External"/><Relationship Id="rId57" Type="http://schemas.openxmlformats.org/officeDocument/2006/relationships/chart" Target="charts/chart2.xml"/><Relationship Id="rId10" Type="http://schemas.openxmlformats.org/officeDocument/2006/relationships/hyperlink" Target="https://www.zaubacorp.com/company/GENVO-SYSTEMS-INDIA-PRIVATE-LIMITED/U72900TG2008PTC059706" TargetMode="External"/><Relationship Id="rId31" Type="http://schemas.openxmlformats.org/officeDocument/2006/relationships/hyperlink" Target="http://informationweek.com/" TargetMode="External"/><Relationship Id="rId44" Type="http://schemas.openxmlformats.org/officeDocument/2006/relationships/image" Target="media/image13.png"/><Relationship Id="rId52" Type="http://schemas.openxmlformats.org/officeDocument/2006/relationships/hyperlink" Target="https://www.simplilearn.com/appraisal-questions-to-prepare-for-performance-review-article" TargetMode="External"/><Relationship Id="rId60" Type="http://schemas.openxmlformats.org/officeDocument/2006/relationships/chart" Target="charts/chart5.xml"/><Relationship Id="rId65" Type="http://schemas.openxmlformats.org/officeDocument/2006/relationships/chart" Target="charts/chart10.xml"/><Relationship Id="rId73" Type="http://schemas.openxmlformats.org/officeDocument/2006/relationships/chart" Target="charts/chart18.xml"/><Relationship Id="rId78" Type="http://schemas.openxmlformats.org/officeDocument/2006/relationships/hyperlink" Target="http://www.ambitionbox.com"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fif"/><Relationship Id="rId13" Type="http://schemas.openxmlformats.org/officeDocument/2006/relationships/hyperlink" Target="https://susedefines.suse.com/definition/microsoft-azure/" TargetMode="External"/><Relationship Id="rId18" Type="http://schemas.openxmlformats.org/officeDocument/2006/relationships/hyperlink" Target="https://susedefines.suse.com/definition/platform-as-a-service/" TargetMode="External"/><Relationship Id="rId39" Type="http://schemas.openxmlformats.org/officeDocument/2006/relationships/image" Target="media/image8.png"/><Relationship Id="rId34" Type="http://schemas.openxmlformats.org/officeDocument/2006/relationships/image" Target="media/image3.png"/><Relationship Id="rId50" Type="http://schemas.openxmlformats.org/officeDocument/2006/relationships/hyperlink" Target="https://www.simplilearn.com/skills-training-for-performance-management-article" TargetMode="External"/><Relationship Id="rId55" Type="http://schemas.openxmlformats.org/officeDocument/2006/relationships/chart" Target="charts/chart1.xml"/><Relationship Id="rId76" Type="http://schemas.openxmlformats.org/officeDocument/2006/relationships/hyperlink" Target="http://www.zaubacorp.com" TargetMode="External"/><Relationship Id="rId7" Type="http://schemas.openxmlformats.org/officeDocument/2006/relationships/endnotes" Target="endnotes.xml"/><Relationship Id="rId71" Type="http://schemas.openxmlformats.org/officeDocument/2006/relationships/chart" Target="charts/chart16.xml"/><Relationship Id="rId2" Type="http://schemas.openxmlformats.org/officeDocument/2006/relationships/numbering" Target="numbering.xml"/><Relationship Id="rId29" Type="http://schemas.openxmlformats.org/officeDocument/2006/relationships/hyperlink" Target="https://www.encyclopedia.com/science-and-technology/computers-and-electrical-engineering/computers-and-computing/world-wide-web" TargetMode="External"/><Relationship Id="rId24" Type="http://schemas.openxmlformats.org/officeDocument/2006/relationships/hyperlink" Target="https://susedefines.suse.com/definition/digital-transformation/" TargetMode="External"/><Relationship Id="rId40" Type="http://schemas.openxmlformats.org/officeDocument/2006/relationships/image" Target="media/image9.png"/><Relationship Id="rId45" Type="http://schemas.openxmlformats.org/officeDocument/2006/relationships/footer" Target="footer2.xml"/><Relationship Id="rId66"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8AD-475D-AD06-3B90A76AB7F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8AD-475D-AD06-3B90A76AB7F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1st Qtr</c:v>
                </c:pt>
                <c:pt idx="1">
                  <c:v>2nd Qtr</c:v>
                </c:pt>
              </c:strCache>
            </c:strRef>
          </c:cat>
          <c:val>
            <c:numRef>
              <c:f>Sheet1!$B$2:$B$5</c:f>
              <c:numCache>
                <c:formatCode>General</c:formatCode>
                <c:ptCount val="2"/>
                <c:pt idx="0">
                  <c:v>100</c:v>
                </c:pt>
                <c:pt idx="1">
                  <c:v>0</c:v>
                </c:pt>
              </c:numCache>
            </c:numRef>
          </c:val>
          <c:extLst>
            <c:ext xmlns:c16="http://schemas.microsoft.com/office/drawing/2014/chart" uri="{C3380CC4-5D6E-409C-BE32-E72D297353CC}">
              <c16:uniqueId val="{00000000-CAB0-4E6C-96E1-53EE4C67EA7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312-4201-8310-097059A6121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312-4201-8310-097059A6121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1st Qtr</c:v>
                </c:pt>
                <c:pt idx="1">
                  <c:v>2nd Qtr</c:v>
                </c:pt>
              </c:strCache>
            </c:strRef>
          </c:cat>
          <c:val>
            <c:numRef>
              <c:f>Sheet1!$B$2:$B$5</c:f>
              <c:numCache>
                <c:formatCode>General</c:formatCode>
                <c:ptCount val="2"/>
                <c:pt idx="0">
                  <c:v>72</c:v>
                </c:pt>
                <c:pt idx="1">
                  <c:v>28</c:v>
                </c:pt>
              </c:numCache>
            </c:numRef>
          </c:val>
          <c:extLst>
            <c:ext xmlns:c16="http://schemas.microsoft.com/office/drawing/2014/chart" uri="{C3380CC4-5D6E-409C-BE32-E72D297353CC}">
              <c16:uniqueId val="{00000000-5AAB-438C-9C6D-628102771FB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DE2-4FA8-A552-0F42BC00B88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DE2-4FA8-A552-0F42BC00B88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1st Qtr</c:v>
                </c:pt>
                <c:pt idx="1">
                  <c:v>2nd Qtr</c:v>
                </c:pt>
              </c:strCache>
            </c:strRef>
          </c:cat>
          <c:val>
            <c:numRef>
              <c:f>Sheet1!$B$2:$B$5</c:f>
              <c:numCache>
                <c:formatCode>General</c:formatCode>
                <c:ptCount val="2"/>
                <c:pt idx="0">
                  <c:v>80</c:v>
                </c:pt>
              </c:numCache>
            </c:numRef>
          </c:val>
          <c:extLst>
            <c:ext xmlns:c16="http://schemas.microsoft.com/office/drawing/2014/chart" uri="{C3380CC4-5D6E-409C-BE32-E72D297353CC}">
              <c16:uniqueId val="{00000000-762A-4ACE-A265-3CEB18F16A0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37-4344-9633-EBA78328A6E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37-4344-9633-EBA78328A6E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37-4344-9633-EBA78328A6E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37-4344-9633-EBA78328A6E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1st Qtr</c:v>
                </c:pt>
                <c:pt idx="1">
                  <c:v>2nd Qtr</c:v>
                </c:pt>
                <c:pt idx="2">
                  <c:v>3rd Qtr</c:v>
                </c:pt>
                <c:pt idx="3">
                  <c:v>4th Qtr</c:v>
                </c:pt>
              </c:strCache>
            </c:strRef>
          </c:cat>
          <c:val>
            <c:numRef>
              <c:f>Sheet1!$B$2:$B$5</c:f>
              <c:numCache>
                <c:formatCode>General</c:formatCode>
                <c:ptCount val="4"/>
                <c:pt idx="0">
                  <c:v>36</c:v>
                </c:pt>
                <c:pt idx="1">
                  <c:v>0</c:v>
                </c:pt>
                <c:pt idx="2">
                  <c:v>52</c:v>
                </c:pt>
                <c:pt idx="3">
                  <c:v>12</c:v>
                </c:pt>
              </c:numCache>
            </c:numRef>
          </c:val>
          <c:extLst>
            <c:ext xmlns:c16="http://schemas.microsoft.com/office/drawing/2014/chart" uri="{C3380CC4-5D6E-409C-BE32-E72D297353CC}">
              <c16:uniqueId val="{00000000-1F5B-430B-AB21-183A0613675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540-46C1-BF08-8DD39EC917D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C540-46C1-BF08-8DD39EC917D3}"/>
              </c:ext>
            </c:extLst>
          </c:dPt>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540-46C1-BF08-8DD39EC917D3}"/>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540-46C1-BF08-8DD39EC917D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Sheet1!$A$2:$A$5</c:f>
              <c:strCache>
                <c:ptCount val="2"/>
                <c:pt idx="0">
                  <c:v>1st Qtr</c:v>
                </c:pt>
                <c:pt idx="1">
                  <c:v>2nd Qtr</c:v>
                </c:pt>
              </c:strCache>
            </c:strRef>
          </c:cat>
          <c:val>
            <c:numRef>
              <c:f>Sheet1!$B$2:$B$5</c:f>
              <c:numCache>
                <c:formatCode>General</c:formatCode>
                <c:ptCount val="2"/>
                <c:pt idx="0">
                  <c:v>64</c:v>
                </c:pt>
                <c:pt idx="1">
                  <c:v>36</c:v>
                </c:pt>
              </c:numCache>
            </c:numRef>
          </c:val>
          <c:extLst>
            <c:ext xmlns:c16="http://schemas.microsoft.com/office/drawing/2014/chart" uri="{C3380CC4-5D6E-409C-BE32-E72D297353CC}">
              <c16:uniqueId val="{00000000-C540-46C1-BF08-8DD39EC917D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0CC-46BF-9E1B-EB5008330F6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A0CC-46BF-9E1B-EB5008330F62}"/>
              </c:ext>
            </c:extLst>
          </c:dPt>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0CC-46BF-9E1B-EB5008330F62}"/>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0CC-46BF-9E1B-EB5008330F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Sheet1!$A$2:$A$5</c:f>
              <c:strCache>
                <c:ptCount val="2"/>
                <c:pt idx="0">
                  <c:v>1st Qtr</c:v>
                </c:pt>
                <c:pt idx="1">
                  <c:v>2nd Qtr</c:v>
                </c:pt>
              </c:strCache>
            </c:strRef>
          </c:cat>
          <c:val>
            <c:numRef>
              <c:f>Sheet1!$B$2:$B$5</c:f>
              <c:numCache>
                <c:formatCode>General</c:formatCode>
                <c:ptCount val="2"/>
                <c:pt idx="0">
                  <c:v>80</c:v>
                </c:pt>
                <c:pt idx="1">
                  <c:v>20</c:v>
                </c:pt>
              </c:numCache>
            </c:numRef>
          </c:val>
          <c:extLst>
            <c:ext xmlns:c16="http://schemas.microsoft.com/office/drawing/2014/chart" uri="{C3380CC4-5D6E-409C-BE32-E72D297353CC}">
              <c16:uniqueId val="{00000000-A0CC-46BF-9E1B-EB5008330F6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151-46D6-968C-F0915FC76D4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C151-46D6-968C-F0915FC76D4F}"/>
              </c:ext>
            </c:extLst>
          </c:dPt>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151-46D6-968C-F0915FC76D4F}"/>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151-46D6-968C-F0915FC76D4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Sheet1!$A$2:$A$5</c:f>
              <c:strCache>
                <c:ptCount val="2"/>
                <c:pt idx="0">
                  <c:v>1st Qtr</c:v>
                </c:pt>
                <c:pt idx="1">
                  <c:v>2nd Qtr</c:v>
                </c:pt>
              </c:strCache>
            </c:strRef>
          </c:cat>
          <c:val>
            <c:numRef>
              <c:f>Sheet1!$B$2:$B$5</c:f>
              <c:numCache>
                <c:formatCode>General</c:formatCode>
                <c:ptCount val="2"/>
                <c:pt idx="0">
                  <c:v>72</c:v>
                </c:pt>
                <c:pt idx="1">
                  <c:v>28</c:v>
                </c:pt>
              </c:numCache>
            </c:numRef>
          </c:val>
          <c:extLst>
            <c:ext xmlns:c16="http://schemas.microsoft.com/office/drawing/2014/chart" uri="{C3380CC4-5D6E-409C-BE32-E72D297353CC}">
              <c16:uniqueId val="{00000000-C151-46D6-968C-F0915FC76D4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D15-40CC-B868-B0BC9877307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D15-40CC-B868-B0BC987730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1st Qtr</c:v>
                </c:pt>
                <c:pt idx="1">
                  <c:v>2nd Qtr</c:v>
                </c:pt>
              </c:strCache>
            </c:strRef>
          </c:cat>
          <c:val>
            <c:numRef>
              <c:f>Sheet1!$B$2:$B$5</c:f>
              <c:numCache>
                <c:formatCode>General</c:formatCode>
                <c:ptCount val="2"/>
                <c:pt idx="0">
                  <c:v>96</c:v>
                </c:pt>
                <c:pt idx="1">
                  <c:v>4</c:v>
                </c:pt>
              </c:numCache>
            </c:numRef>
          </c:val>
          <c:extLst>
            <c:ext xmlns:c16="http://schemas.microsoft.com/office/drawing/2014/chart" uri="{C3380CC4-5D6E-409C-BE32-E72D297353CC}">
              <c16:uniqueId val="{00000000-F62B-4DE5-AF63-F79F6982072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8D2-49CA-8D03-E0EA01A8F75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8D2-49CA-8D03-E0EA01A8F75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1st Qtr</c:v>
                </c:pt>
                <c:pt idx="1">
                  <c:v>2nd Qtr</c:v>
                </c:pt>
              </c:strCache>
            </c:strRef>
          </c:cat>
          <c:val>
            <c:numRef>
              <c:f>Sheet1!$B$2:$B$5</c:f>
              <c:numCache>
                <c:formatCode>General</c:formatCode>
                <c:ptCount val="2"/>
                <c:pt idx="0">
                  <c:v>76</c:v>
                </c:pt>
                <c:pt idx="1">
                  <c:v>24</c:v>
                </c:pt>
              </c:numCache>
            </c:numRef>
          </c:val>
          <c:extLst>
            <c:ext xmlns:c16="http://schemas.microsoft.com/office/drawing/2014/chart" uri="{C3380CC4-5D6E-409C-BE32-E72D297353CC}">
              <c16:uniqueId val="{00000000-CC75-4781-A9F8-31BB813FAFE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336-46F4-AC85-76101880136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336-46F4-AC85-76101880136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1st Qtr</c:v>
                </c:pt>
                <c:pt idx="1">
                  <c:v>2nd Qtr</c:v>
                </c:pt>
              </c:strCache>
            </c:strRef>
          </c:cat>
          <c:val>
            <c:numRef>
              <c:f>Sheet1!$B$2:$B$5</c:f>
              <c:numCache>
                <c:formatCode>General</c:formatCode>
                <c:ptCount val="2"/>
                <c:pt idx="0">
                  <c:v>96</c:v>
                </c:pt>
                <c:pt idx="1">
                  <c:v>4</c:v>
                </c:pt>
              </c:numCache>
            </c:numRef>
          </c:val>
          <c:extLst>
            <c:ext xmlns:c16="http://schemas.microsoft.com/office/drawing/2014/chart" uri="{C3380CC4-5D6E-409C-BE32-E72D297353CC}">
              <c16:uniqueId val="{00000000-CF72-4CC6-AC22-80AA46F1AD5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306-4B66-A4FA-E7654068850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306-4B66-A4FA-E7654068850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306-4B66-A4FA-E7654068850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1st Qtr</c:v>
                </c:pt>
                <c:pt idx="1">
                  <c:v>2nd Qtr</c:v>
                </c:pt>
                <c:pt idx="2">
                  <c:v>3rd Qtr</c:v>
                </c:pt>
              </c:strCache>
            </c:strRef>
          </c:cat>
          <c:val>
            <c:numRef>
              <c:f>Sheet1!$B$2:$B$5</c:f>
              <c:numCache>
                <c:formatCode>General</c:formatCode>
                <c:ptCount val="3"/>
                <c:pt idx="0">
                  <c:v>8</c:v>
                </c:pt>
                <c:pt idx="1">
                  <c:v>56</c:v>
                </c:pt>
                <c:pt idx="2">
                  <c:v>36</c:v>
                </c:pt>
              </c:numCache>
            </c:numRef>
          </c:val>
          <c:extLst>
            <c:ext xmlns:c16="http://schemas.microsoft.com/office/drawing/2014/chart" uri="{C3380CC4-5D6E-409C-BE32-E72D297353CC}">
              <c16:uniqueId val="{00000000-79C0-40C5-8FAB-ABB094C2D5E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3FB-4B87-BFA1-49972CB129D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3FB-4B87-BFA1-49972CB129D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3FB-4B87-BFA1-49972CB129D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3FB-4B87-BFA1-49972CB129D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1st Qtr</c:v>
                </c:pt>
                <c:pt idx="1">
                  <c:v>2nd Qtr</c:v>
                </c:pt>
                <c:pt idx="2">
                  <c:v>3rd Qtr</c:v>
                </c:pt>
                <c:pt idx="3">
                  <c:v>4th Qtr</c:v>
                </c:pt>
              </c:strCache>
            </c:strRef>
          </c:cat>
          <c:val>
            <c:numRef>
              <c:f>Sheet1!$B$2:$B$5</c:f>
              <c:numCache>
                <c:formatCode>General</c:formatCode>
                <c:ptCount val="4"/>
                <c:pt idx="0">
                  <c:v>28</c:v>
                </c:pt>
                <c:pt idx="1">
                  <c:v>48</c:v>
                </c:pt>
                <c:pt idx="2">
                  <c:v>8</c:v>
                </c:pt>
                <c:pt idx="3">
                  <c:v>16</c:v>
                </c:pt>
              </c:numCache>
            </c:numRef>
          </c:val>
          <c:extLst>
            <c:ext xmlns:c16="http://schemas.microsoft.com/office/drawing/2014/chart" uri="{C3380CC4-5D6E-409C-BE32-E72D297353CC}">
              <c16:uniqueId val="{00000000-EF0C-4CF0-876E-E1F2FABE7AF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E24-45EB-A0FD-B228D656FE7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E24-45EB-A0FD-B228D656FE7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1st Qtr</c:v>
                </c:pt>
                <c:pt idx="1">
                  <c:v>2nd Qtr</c:v>
                </c:pt>
              </c:strCache>
            </c:strRef>
          </c:cat>
          <c:val>
            <c:numRef>
              <c:f>Sheet1!$B$2:$B$5</c:f>
              <c:numCache>
                <c:formatCode>General</c:formatCode>
                <c:ptCount val="2"/>
                <c:pt idx="0">
                  <c:v>88</c:v>
                </c:pt>
                <c:pt idx="1">
                  <c:v>12</c:v>
                </c:pt>
              </c:numCache>
            </c:numRef>
          </c:val>
          <c:extLst>
            <c:ext xmlns:c16="http://schemas.microsoft.com/office/drawing/2014/chart" uri="{C3380CC4-5D6E-409C-BE32-E72D297353CC}">
              <c16:uniqueId val="{00000000-0F0E-4F2E-B79B-27BEA9F1515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762-4744-A34A-719434599D6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762-4744-A34A-719434599D6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762-4744-A34A-719434599D6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762-4744-A34A-719434599D6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1st Qtr</c:v>
                </c:pt>
                <c:pt idx="1">
                  <c:v>2nd Qtr</c:v>
                </c:pt>
                <c:pt idx="2">
                  <c:v>3rd Qtr</c:v>
                </c:pt>
                <c:pt idx="3">
                  <c:v>4th Qtr</c:v>
                </c:pt>
              </c:strCache>
            </c:strRef>
          </c:cat>
          <c:val>
            <c:numRef>
              <c:f>Sheet1!$B$2:$B$5</c:f>
              <c:numCache>
                <c:formatCode>General</c:formatCode>
                <c:ptCount val="4"/>
                <c:pt idx="0">
                  <c:v>28</c:v>
                </c:pt>
                <c:pt idx="1">
                  <c:v>0</c:v>
                </c:pt>
                <c:pt idx="2">
                  <c:v>52</c:v>
                </c:pt>
                <c:pt idx="3">
                  <c:v>20</c:v>
                </c:pt>
              </c:numCache>
            </c:numRef>
          </c:val>
          <c:extLst>
            <c:ext xmlns:c16="http://schemas.microsoft.com/office/drawing/2014/chart" uri="{C3380CC4-5D6E-409C-BE32-E72D297353CC}">
              <c16:uniqueId val="{00000000-85B5-4134-8F8A-67CB3E10B7E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2A8-4B95-A980-83D443FD1F3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2A8-4B95-A980-83D443FD1F3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1st Qtr</c:v>
                </c:pt>
                <c:pt idx="1">
                  <c:v>2nd Qtr</c:v>
                </c:pt>
              </c:strCache>
            </c:strRef>
          </c:cat>
          <c:val>
            <c:numRef>
              <c:f>Sheet1!$B$2:$B$5</c:f>
              <c:numCache>
                <c:formatCode>General</c:formatCode>
                <c:ptCount val="2"/>
                <c:pt idx="0">
                  <c:v>70</c:v>
                </c:pt>
                <c:pt idx="1">
                  <c:v>10</c:v>
                </c:pt>
              </c:numCache>
            </c:numRef>
          </c:val>
          <c:extLst>
            <c:ext xmlns:c16="http://schemas.microsoft.com/office/drawing/2014/chart" uri="{C3380CC4-5D6E-409C-BE32-E72D297353CC}">
              <c16:uniqueId val="{00000000-515B-471B-A0BF-8178109CE07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60F-40D5-9F54-1E74975FFE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60F-40D5-9F54-1E74975FFE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60F-40D5-9F54-1E74975FFEC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60F-40D5-9F54-1E74975FFEC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1st Qtr</c:v>
                </c:pt>
                <c:pt idx="1">
                  <c:v>2nd Qtr</c:v>
                </c:pt>
                <c:pt idx="2">
                  <c:v>3rd Qtr</c:v>
                </c:pt>
                <c:pt idx="3">
                  <c:v>4th Qtr</c:v>
                </c:pt>
              </c:strCache>
            </c:strRef>
          </c:cat>
          <c:val>
            <c:numRef>
              <c:f>Sheet1!$B$2:$B$5</c:f>
              <c:numCache>
                <c:formatCode>General</c:formatCode>
                <c:ptCount val="4"/>
                <c:pt idx="0">
                  <c:v>22</c:v>
                </c:pt>
                <c:pt idx="1">
                  <c:v>26</c:v>
                </c:pt>
                <c:pt idx="2">
                  <c:v>44</c:v>
                </c:pt>
                <c:pt idx="3">
                  <c:v>8</c:v>
                </c:pt>
              </c:numCache>
            </c:numRef>
          </c:val>
          <c:extLst>
            <c:ext xmlns:c16="http://schemas.microsoft.com/office/drawing/2014/chart" uri="{C3380CC4-5D6E-409C-BE32-E72D297353CC}">
              <c16:uniqueId val="{00000000-5553-4FC3-BA73-A2F12B11E29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73F-48E1-9819-7051F7D3BD2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73F-48E1-9819-7051F7D3BD2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73F-48E1-9819-7051F7D3BD2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1st Qtr</c:v>
                </c:pt>
                <c:pt idx="1">
                  <c:v>2nd Qtr</c:v>
                </c:pt>
                <c:pt idx="2">
                  <c:v>3rd Qtr</c:v>
                </c:pt>
              </c:strCache>
            </c:strRef>
          </c:cat>
          <c:val>
            <c:numRef>
              <c:f>Sheet1!$B$2:$B$5</c:f>
              <c:numCache>
                <c:formatCode>General</c:formatCode>
                <c:ptCount val="3"/>
                <c:pt idx="0">
                  <c:v>80</c:v>
                </c:pt>
                <c:pt idx="1">
                  <c:v>0</c:v>
                </c:pt>
                <c:pt idx="2">
                  <c:v>20</c:v>
                </c:pt>
              </c:numCache>
            </c:numRef>
          </c:val>
          <c:extLst>
            <c:ext xmlns:c16="http://schemas.microsoft.com/office/drawing/2014/chart" uri="{C3380CC4-5D6E-409C-BE32-E72D297353CC}">
              <c16:uniqueId val="{00000000-B150-4C92-A0C2-81A607BD60E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A80-49C5-AC07-F3EF1B7908B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A80-49C5-AC07-F3EF1B7908B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A80-49C5-AC07-F3EF1B7908B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A80-49C5-AC07-F3EF1B7908B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8-5613-4911-A5A4-8515F5A10023}"/>
              </c:ext>
            </c:extLst>
          </c:dPt>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A80-49C5-AC07-F3EF1B7908B0}"/>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A80-49C5-AC07-F3EF1B7908B0}"/>
                </c:ext>
              </c:extLst>
            </c:dLbl>
            <c:dLbl>
              <c:idx val="2"/>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A80-49C5-AC07-F3EF1B7908B0}"/>
                </c:ext>
              </c:extLst>
            </c:dLbl>
            <c:dLbl>
              <c:idx val="3"/>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A80-49C5-AC07-F3EF1B7908B0}"/>
                </c:ext>
              </c:extLst>
            </c:dLbl>
            <c:dLbl>
              <c:idx val="4"/>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5613-4911-A5A4-8515F5A1002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Sheet1!$A$2:$A$6</c:f>
              <c:strCache>
                <c:ptCount val="5"/>
                <c:pt idx="0">
                  <c:v>1st Qtr</c:v>
                </c:pt>
                <c:pt idx="1">
                  <c:v>2nd Qtr</c:v>
                </c:pt>
                <c:pt idx="2">
                  <c:v>3rd Qtr</c:v>
                </c:pt>
                <c:pt idx="3">
                  <c:v>4th Qtr</c:v>
                </c:pt>
                <c:pt idx="4">
                  <c:v>5th Qtr</c:v>
                </c:pt>
              </c:strCache>
            </c:strRef>
          </c:cat>
          <c:val>
            <c:numRef>
              <c:f>Sheet1!$B$2:$B$6</c:f>
              <c:numCache>
                <c:formatCode>General</c:formatCode>
                <c:ptCount val="5"/>
                <c:pt idx="0">
                  <c:v>48</c:v>
                </c:pt>
                <c:pt idx="1">
                  <c:v>24</c:v>
                </c:pt>
                <c:pt idx="2">
                  <c:v>8</c:v>
                </c:pt>
                <c:pt idx="3">
                  <c:v>12</c:v>
                </c:pt>
                <c:pt idx="4">
                  <c:v>8</c:v>
                </c:pt>
              </c:numCache>
            </c:numRef>
          </c:val>
          <c:extLst>
            <c:ext xmlns:c16="http://schemas.microsoft.com/office/drawing/2014/chart" uri="{C3380CC4-5D6E-409C-BE32-E72D297353CC}">
              <c16:uniqueId val="{00000000-3708-4E76-9176-5626B7C47DC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CFE-479E-B98B-B5A526B8CD4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CFE-479E-B98B-B5A526B8CD4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1st Qtr</c:v>
                </c:pt>
                <c:pt idx="1">
                  <c:v>2nd Qtr</c:v>
                </c:pt>
              </c:strCache>
            </c:strRef>
          </c:cat>
          <c:val>
            <c:numRef>
              <c:f>Sheet1!$B$2:$B$5</c:f>
              <c:numCache>
                <c:formatCode>General</c:formatCode>
                <c:ptCount val="2"/>
                <c:pt idx="0">
                  <c:v>64</c:v>
                </c:pt>
                <c:pt idx="1">
                  <c:v>36</c:v>
                </c:pt>
              </c:numCache>
            </c:numRef>
          </c:val>
          <c:extLst>
            <c:ext xmlns:c16="http://schemas.microsoft.com/office/drawing/2014/chart" uri="{C3380CC4-5D6E-409C-BE32-E72D297353CC}">
              <c16:uniqueId val="{00000000-A9B9-4537-B5C6-7CA06BE4998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DA5-4B8D-8979-9860820EE84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DA5-4B8D-8979-9860820EE84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1st Qtr</c:v>
                </c:pt>
                <c:pt idx="1">
                  <c:v>2nd Qtr</c:v>
                </c:pt>
              </c:strCache>
            </c:strRef>
          </c:cat>
          <c:val>
            <c:numRef>
              <c:f>Sheet1!$B$2:$B$5</c:f>
              <c:numCache>
                <c:formatCode>General</c:formatCode>
                <c:ptCount val="2"/>
                <c:pt idx="0">
                  <c:v>92</c:v>
                </c:pt>
                <c:pt idx="1">
                  <c:v>8</c:v>
                </c:pt>
              </c:numCache>
            </c:numRef>
          </c:val>
          <c:extLst>
            <c:ext xmlns:c16="http://schemas.microsoft.com/office/drawing/2014/chart" uri="{C3380CC4-5D6E-409C-BE32-E72D297353CC}">
              <c16:uniqueId val="{00000000-3604-419C-9BCD-CD7E98C3CCB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7BA83-6E75-4206-8249-0C5A8FB88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82</Pages>
  <Words>15968</Words>
  <Characters>91021</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PERFORMANCE APPRAISAL</vt:lpstr>
    </vt:vector>
  </TitlesOfParts>
  <Company/>
  <LinksUpToDate>false</LinksUpToDate>
  <CharactersWithSpaces>106776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APPRAISAL</dc:title>
  <dc:creator>Afreen Mohammad</dc:creator>
  <cp:lastModifiedBy>Saleem Malik</cp:lastModifiedBy>
  <cp:revision>2</cp:revision>
  <dcterms:created xsi:type="dcterms:W3CDTF">2023-01-26T08:00:00Z</dcterms:created>
  <dcterms:modified xsi:type="dcterms:W3CDTF">2023-01-26T08:00:00Z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2019-03-03T00:00:00Z</vt:filetime>
  </property>
  <property fmtid="{D5CDD505-2E9C-101B-9397-08002B2CF9AE}" pid="3" name="Creator">
    <vt:lpwstr>Microsoft® Office Word 2007</vt:lpwstr>
  </property>
  <property fmtid="{D5CDD505-2E9C-101B-9397-08002B2CF9AE}" pid="4" name="LastSaved">
    <vt:filetime>2019-04-17T00:00:00Z</vt:filetime>
  </property>
</Properties>
</file>