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二级业务流程图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国有资产处置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3554730"/>
            <wp:effectExtent l="0" t="0" r="3175" b="1270"/>
            <wp:docPr id="8" name="图片 8" descr="资产处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资产处置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运行节点描述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1、资产处置申请</w:t>
      </w:r>
    </w:p>
    <w:tbl>
      <w:tblPr>
        <w:tblStyle w:val="4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772"/>
        <w:gridCol w:w="645"/>
        <w:gridCol w:w="426"/>
        <w:gridCol w:w="708"/>
        <w:gridCol w:w="851"/>
        <w:gridCol w:w="1701"/>
        <w:gridCol w:w="142"/>
        <w:gridCol w:w="992"/>
        <w:gridCol w:w="66"/>
        <w:gridCol w:w="1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784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等线" w:hAnsi="等线" w:eastAsia="等线" w:cs="Times New Roman"/>
                <w:b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b/>
                <w:kern w:val="0"/>
                <w:sz w:val="20"/>
                <w:szCs w:val="21"/>
              </w:rPr>
              <w:t>运行节点描述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运行节点名称</w:t>
            </w:r>
          </w:p>
        </w:tc>
        <w:tc>
          <w:tcPr>
            <w:tcW w:w="263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after="156"/>
              <w:rPr>
                <w:rFonts w:hint="default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  <w:t>资产处置申请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办理部门</w:t>
            </w:r>
          </w:p>
        </w:tc>
        <w:tc>
          <w:tcPr>
            <w:tcW w:w="269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  <w:t>资产管理部门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办理人及职务</w:t>
            </w:r>
          </w:p>
        </w:tc>
        <w:tc>
          <w:tcPr>
            <w:tcW w:w="7166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  <w:t>资产管理员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办理时限</w:t>
            </w:r>
          </w:p>
        </w:tc>
        <w:tc>
          <w:tcPr>
            <w:tcW w:w="7166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及时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业务描述</w:t>
            </w:r>
          </w:p>
        </w:tc>
        <w:tc>
          <w:tcPr>
            <w:tcW w:w="7166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  <w:t>资产管理员</w:t>
            </w: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填写申请表，申请</w:t>
            </w: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  <w:t>处置国有资产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下个运行节点是否需要跳转</w:t>
            </w:r>
          </w:p>
        </w:tc>
        <w:tc>
          <w:tcPr>
            <w:tcW w:w="155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sym w:font="Wingdings 2" w:char="0052"/>
            </w:r>
            <w:r>
              <w:rPr>
                <w:rFonts w:hint="eastAsia" w:ascii="Segoe UI Symbol" w:hAnsi="Segoe UI Symbol" w:eastAsia="宋体" w:cs="Segoe UI Symbol"/>
                <w:kern w:val="0"/>
                <w:sz w:val="20"/>
                <w:szCs w:val="21"/>
              </w:rPr>
              <w:t>否</w:t>
            </w:r>
            <w:r>
              <w:rPr>
                <w:rFonts w:hint="eastAsia" w:ascii="Segoe UI Symbol" w:hAnsi="Segoe UI Symbol" w:eastAsia="宋体" w:cs="Segoe UI Symbol"/>
                <w:kern w:val="0"/>
                <w:sz w:val="2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Segoe UI Symbol" w:hAnsi="Segoe UI Symbol" w:eastAsia="宋体" w:cs="Times New Roman"/>
                <w:kern w:val="0"/>
                <w:sz w:val="20"/>
                <w:szCs w:val="21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290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跳转到第几步？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t>(</w:t>
            </w: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选“是”填写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t>)</w:t>
            </w:r>
          </w:p>
        </w:tc>
        <w:tc>
          <w:tcPr>
            <w:tcW w:w="1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跳转条件</w:t>
            </w:r>
          </w:p>
        </w:tc>
        <w:tc>
          <w:tcPr>
            <w:tcW w:w="7166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本环节所需材料</w:t>
            </w:r>
          </w:p>
        </w:tc>
        <w:tc>
          <w:tcPr>
            <w:tcW w:w="263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  <w:t>资产处置</w:t>
            </w: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申请表</w:t>
            </w: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  <w:t>单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需要打印的材料</w:t>
            </w:r>
          </w:p>
        </w:tc>
        <w:tc>
          <w:tcPr>
            <w:tcW w:w="269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产生的相关文书</w:t>
            </w:r>
          </w:p>
        </w:tc>
        <w:tc>
          <w:tcPr>
            <w:tcW w:w="263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本环节提交材料及份数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t>(</w:t>
            </w: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份数必须填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t>)</w:t>
            </w:r>
          </w:p>
        </w:tc>
        <w:tc>
          <w:tcPr>
            <w:tcW w:w="269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相关操作</w:t>
            </w:r>
          </w:p>
        </w:tc>
        <w:tc>
          <w:tcPr>
            <w:tcW w:w="7166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□受理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t xml:space="preserve">      </w:t>
            </w: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□不予受理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t xml:space="preserve">      </w:t>
            </w: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□撤办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t xml:space="preserve">              </w:t>
            </w: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受理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填写审批表的对应内容</w:t>
            </w:r>
          </w:p>
        </w:tc>
        <w:tc>
          <w:tcPr>
            <w:tcW w:w="7166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是否需要历史数据的比对</w:t>
            </w:r>
          </w:p>
        </w:tc>
        <w:tc>
          <w:tcPr>
            <w:tcW w:w="7166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□需要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t xml:space="preserve">      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sym w:font="Wingdings 2" w:char="F052"/>
            </w: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不需要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备注</w:t>
            </w:r>
          </w:p>
        </w:tc>
        <w:tc>
          <w:tcPr>
            <w:tcW w:w="7166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序号</w:t>
            </w:r>
          </w:p>
        </w:tc>
        <w:tc>
          <w:tcPr>
            <w:tcW w:w="433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关联部门名称和与其相关审批项目</w:t>
            </w:r>
          </w:p>
        </w:tc>
        <w:tc>
          <w:tcPr>
            <w:tcW w:w="283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上游部门还是下游部门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（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t>1</w:t>
            </w: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）</w:t>
            </w:r>
          </w:p>
        </w:tc>
        <w:tc>
          <w:tcPr>
            <w:tcW w:w="433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  <w:t>技术部门</w:t>
            </w:r>
          </w:p>
        </w:tc>
        <w:tc>
          <w:tcPr>
            <w:tcW w:w="283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上游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和这些部门通过哪种方式关联审批，是否将相关证明材料、相关文书和证照共享给相关部门，现在信息要素的共享的方式是什么（例如：办理人员手工、网络信息化）？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序号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关联部门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关联方式</w:t>
            </w:r>
          </w:p>
        </w:tc>
        <w:tc>
          <w:tcPr>
            <w:tcW w:w="3686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共享的相关材料、文书和证照列表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共享方式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（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t>1</w:t>
            </w: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）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  <w:t>技术</w:t>
            </w: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部</w:t>
            </w: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  <w:t>门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直接传递资料</w:t>
            </w:r>
          </w:p>
        </w:tc>
        <w:tc>
          <w:tcPr>
            <w:tcW w:w="3686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  <w:t>需处置的资产数据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网络共享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2、资产处置审核</w:t>
      </w:r>
    </w:p>
    <w:tbl>
      <w:tblPr>
        <w:tblStyle w:val="4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772"/>
        <w:gridCol w:w="645"/>
        <w:gridCol w:w="426"/>
        <w:gridCol w:w="708"/>
        <w:gridCol w:w="851"/>
        <w:gridCol w:w="1701"/>
        <w:gridCol w:w="142"/>
        <w:gridCol w:w="992"/>
        <w:gridCol w:w="66"/>
        <w:gridCol w:w="1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等线" w:hAnsi="等线" w:eastAsia="等线" w:cs="Times New Roman"/>
                <w:b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b/>
                <w:kern w:val="0"/>
                <w:sz w:val="20"/>
                <w:szCs w:val="21"/>
              </w:rPr>
              <w:t>运行节点描述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运行节点名称</w:t>
            </w:r>
          </w:p>
        </w:tc>
        <w:tc>
          <w:tcPr>
            <w:tcW w:w="263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after="156"/>
              <w:rPr>
                <w:rFonts w:hint="default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  <w:t>资产处置审核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办理部门</w:t>
            </w:r>
          </w:p>
        </w:tc>
        <w:tc>
          <w:tcPr>
            <w:tcW w:w="269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  <w:t>监管部门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办理人及职务</w:t>
            </w:r>
          </w:p>
        </w:tc>
        <w:tc>
          <w:tcPr>
            <w:tcW w:w="7166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  <w:t>审计员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办理时限</w:t>
            </w:r>
          </w:p>
        </w:tc>
        <w:tc>
          <w:tcPr>
            <w:tcW w:w="7166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及时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业务描述</w:t>
            </w:r>
          </w:p>
        </w:tc>
        <w:tc>
          <w:tcPr>
            <w:tcW w:w="7166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  <w:t>审核需要处置的资产，填写审核表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下个运行节点是否需要跳转</w:t>
            </w:r>
          </w:p>
        </w:tc>
        <w:tc>
          <w:tcPr>
            <w:tcW w:w="155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sym w:font="Wingdings 2" w:char="00A3"/>
            </w:r>
            <w:r>
              <w:rPr>
                <w:rFonts w:hint="eastAsia" w:ascii="Segoe UI Symbol" w:hAnsi="Segoe UI Symbol" w:eastAsia="宋体" w:cs="Segoe UI Symbol"/>
                <w:kern w:val="0"/>
                <w:sz w:val="20"/>
                <w:szCs w:val="21"/>
              </w:rPr>
              <w:t>否</w:t>
            </w:r>
            <w:r>
              <w:rPr>
                <w:rFonts w:hint="eastAsia" w:ascii="Segoe UI Symbol" w:hAnsi="Segoe UI Symbol" w:eastAsia="宋体" w:cs="Segoe UI Symbol"/>
                <w:kern w:val="0"/>
                <w:sz w:val="2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Segoe UI Symbol" w:hAnsi="Segoe UI Symbol" w:eastAsia="宋体" w:cs="Times New Roman"/>
                <w:kern w:val="0"/>
                <w:sz w:val="20"/>
                <w:szCs w:val="21"/>
              </w:rPr>
              <w:sym w:font="Wingdings 2" w:char="0052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290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跳转到第几步？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t>(</w:t>
            </w: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选“是”填写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t>)</w:t>
            </w:r>
          </w:p>
        </w:tc>
        <w:tc>
          <w:tcPr>
            <w:tcW w:w="1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1或3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跳转条件</w:t>
            </w:r>
          </w:p>
        </w:tc>
        <w:tc>
          <w:tcPr>
            <w:tcW w:w="7166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审核通过/不通过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本环节所需材料</w:t>
            </w:r>
          </w:p>
        </w:tc>
        <w:tc>
          <w:tcPr>
            <w:tcW w:w="263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  <w:t>资产处置申请表单，资产处置审核</w:t>
            </w: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表</w:t>
            </w: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  <w:t>单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需要打印的材料</w:t>
            </w:r>
          </w:p>
        </w:tc>
        <w:tc>
          <w:tcPr>
            <w:tcW w:w="269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产生的相关文书</w:t>
            </w:r>
          </w:p>
        </w:tc>
        <w:tc>
          <w:tcPr>
            <w:tcW w:w="263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本环节提交材料及份数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t>(</w:t>
            </w: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份数必须填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t>)</w:t>
            </w:r>
          </w:p>
        </w:tc>
        <w:tc>
          <w:tcPr>
            <w:tcW w:w="269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相关操作</w:t>
            </w:r>
          </w:p>
        </w:tc>
        <w:tc>
          <w:tcPr>
            <w:tcW w:w="7166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□受理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t xml:space="preserve">      </w:t>
            </w: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□不予受理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t xml:space="preserve">      </w:t>
            </w: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□撤办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t xml:space="preserve">              </w:t>
            </w: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受理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填写审批表的对应内容</w:t>
            </w:r>
          </w:p>
        </w:tc>
        <w:tc>
          <w:tcPr>
            <w:tcW w:w="7166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是否需要历史数据的比对</w:t>
            </w:r>
          </w:p>
        </w:tc>
        <w:tc>
          <w:tcPr>
            <w:tcW w:w="7166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□需要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t xml:space="preserve">      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sym w:font="Wingdings 2" w:char="F052"/>
            </w: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不需要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备注</w:t>
            </w:r>
          </w:p>
        </w:tc>
        <w:tc>
          <w:tcPr>
            <w:tcW w:w="7166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序号</w:t>
            </w:r>
          </w:p>
        </w:tc>
        <w:tc>
          <w:tcPr>
            <w:tcW w:w="433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关联部门名称和与其相关审批项目</w:t>
            </w:r>
          </w:p>
        </w:tc>
        <w:tc>
          <w:tcPr>
            <w:tcW w:w="283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上游部门还是下游部门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</w:p>
        </w:tc>
        <w:tc>
          <w:tcPr>
            <w:tcW w:w="433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</w:p>
        </w:tc>
        <w:tc>
          <w:tcPr>
            <w:tcW w:w="283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和这些部门通过哪种方式关联审批，是否将相关证明材料、相关文书和证照共享给相关部门，现在信息要素的共享的方式是什么（例如：办理人员手工、网络信息化）？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序号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关联部门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关联方式</w:t>
            </w:r>
          </w:p>
        </w:tc>
        <w:tc>
          <w:tcPr>
            <w:tcW w:w="3686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共享的相关材料、文书和证照列表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共享方式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</w:p>
        </w:tc>
        <w:tc>
          <w:tcPr>
            <w:tcW w:w="3686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3、资产处置</w:t>
      </w:r>
    </w:p>
    <w:tbl>
      <w:tblPr>
        <w:tblStyle w:val="4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772"/>
        <w:gridCol w:w="645"/>
        <w:gridCol w:w="426"/>
        <w:gridCol w:w="708"/>
        <w:gridCol w:w="851"/>
        <w:gridCol w:w="1701"/>
        <w:gridCol w:w="142"/>
        <w:gridCol w:w="992"/>
        <w:gridCol w:w="66"/>
        <w:gridCol w:w="1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等线" w:hAnsi="等线" w:eastAsia="等线" w:cs="Times New Roman"/>
                <w:b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b/>
                <w:kern w:val="0"/>
                <w:sz w:val="20"/>
                <w:szCs w:val="21"/>
              </w:rPr>
              <w:t>运行节点描述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运行节点名称</w:t>
            </w:r>
          </w:p>
        </w:tc>
        <w:tc>
          <w:tcPr>
            <w:tcW w:w="263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after="156"/>
              <w:rPr>
                <w:rFonts w:hint="default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  <w:t>资产处置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办理部门</w:t>
            </w:r>
          </w:p>
        </w:tc>
        <w:tc>
          <w:tcPr>
            <w:tcW w:w="269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  <w:t>资产管理部门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办理人及职务</w:t>
            </w:r>
          </w:p>
        </w:tc>
        <w:tc>
          <w:tcPr>
            <w:tcW w:w="7166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  <w:t>资产管理员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办理时限</w:t>
            </w:r>
          </w:p>
        </w:tc>
        <w:tc>
          <w:tcPr>
            <w:tcW w:w="7166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及时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业务描述</w:t>
            </w:r>
          </w:p>
        </w:tc>
        <w:tc>
          <w:tcPr>
            <w:tcW w:w="7166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  <w:t>资产处置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下个运行节点是否需要跳转</w:t>
            </w:r>
          </w:p>
        </w:tc>
        <w:tc>
          <w:tcPr>
            <w:tcW w:w="155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sym w:font="Wingdings 2" w:char="0052"/>
            </w:r>
            <w:r>
              <w:rPr>
                <w:rFonts w:hint="eastAsia" w:ascii="Segoe UI Symbol" w:hAnsi="Segoe UI Symbol" w:eastAsia="宋体" w:cs="Segoe UI Symbol"/>
                <w:kern w:val="0"/>
                <w:sz w:val="20"/>
                <w:szCs w:val="21"/>
              </w:rPr>
              <w:t>否</w:t>
            </w:r>
            <w:r>
              <w:rPr>
                <w:rFonts w:hint="eastAsia" w:ascii="Segoe UI Symbol" w:hAnsi="Segoe UI Symbol" w:eastAsia="宋体" w:cs="Segoe UI Symbol"/>
                <w:kern w:val="0"/>
                <w:sz w:val="2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Segoe UI Symbol" w:hAnsi="Segoe UI Symbol" w:eastAsia="宋体" w:cs="Times New Roman"/>
                <w:kern w:val="0"/>
                <w:sz w:val="20"/>
                <w:szCs w:val="21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290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跳转到第几步？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t>(</w:t>
            </w: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选“是”填写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t>)</w:t>
            </w:r>
          </w:p>
        </w:tc>
        <w:tc>
          <w:tcPr>
            <w:tcW w:w="1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跳转条件</w:t>
            </w:r>
          </w:p>
        </w:tc>
        <w:tc>
          <w:tcPr>
            <w:tcW w:w="7166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本环节所需材料</w:t>
            </w:r>
          </w:p>
        </w:tc>
        <w:tc>
          <w:tcPr>
            <w:tcW w:w="263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  <w:t>资产处置申请表单，资产处置审核表单，资产处置</w:t>
            </w: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表</w:t>
            </w: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  <w:t>单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需要打印的材料</w:t>
            </w:r>
          </w:p>
        </w:tc>
        <w:tc>
          <w:tcPr>
            <w:tcW w:w="269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产生的相关文书</w:t>
            </w:r>
          </w:p>
        </w:tc>
        <w:tc>
          <w:tcPr>
            <w:tcW w:w="263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本环节提交材料及份数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t>(</w:t>
            </w: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份数必须填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t>)</w:t>
            </w:r>
          </w:p>
        </w:tc>
        <w:tc>
          <w:tcPr>
            <w:tcW w:w="269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相关操作</w:t>
            </w:r>
          </w:p>
        </w:tc>
        <w:tc>
          <w:tcPr>
            <w:tcW w:w="7166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□受理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t xml:space="preserve">      </w:t>
            </w: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□不予受理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t xml:space="preserve">      </w:t>
            </w: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□撤办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t xml:space="preserve">              </w:t>
            </w: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受理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填写审批表的对应内容</w:t>
            </w:r>
          </w:p>
        </w:tc>
        <w:tc>
          <w:tcPr>
            <w:tcW w:w="7166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是否需要历史数据的比对</w:t>
            </w:r>
          </w:p>
        </w:tc>
        <w:tc>
          <w:tcPr>
            <w:tcW w:w="7166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□需要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t xml:space="preserve">      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sym w:font="Wingdings 2" w:char="F052"/>
            </w: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不需要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备注</w:t>
            </w:r>
          </w:p>
        </w:tc>
        <w:tc>
          <w:tcPr>
            <w:tcW w:w="7166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序号</w:t>
            </w:r>
          </w:p>
        </w:tc>
        <w:tc>
          <w:tcPr>
            <w:tcW w:w="433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关联部门名称和与其相关审批项目</w:t>
            </w:r>
          </w:p>
        </w:tc>
        <w:tc>
          <w:tcPr>
            <w:tcW w:w="283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上游部门还是下游部门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（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t>1</w:t>
            </w: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）</w:t>
            </w:r>
          </w:p>
        </w:tc>
        <w:tc>
          <w:tcPr>
            <w:tcW w:w="433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  <w:t>技术部门</w:t>
            </w:r>
          </w:p>
        </w:tc>
        <w:tc>
          <w:tcPr>
            <w:tcW w:w="283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上游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和这些部门通过哪种方式关联审批，是否将相关证明材料、相关文书和证照共享给相关部门，现在信息要素的共享的方式是什么（例如：办理人员手工、网络信息化）？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序号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关联部门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关联方式</w:t>
            </w:r>
          </w:p>
        </w:tc>
        <w:tc>
          <w:tcPr>
            <w:tcW w:w="3686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共享的相关材料、文书和证照列表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共享方式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（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t>1</w:t>
            </w: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）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  <w:t>技术</w:t>
            </w: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部</w:t>
            </w: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  <w:t>门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直接传递资料</w:t>
            </w:r>
          </w:p>
        </w:tc>
        <w:tc>
          <w:tcPr>
            <w:tcW w:w="3686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  <w:t>需处置的资产数据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网络共享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4、资产数据更新</w:t>
      </w:r>
    </w:p>
    <w:tbl>
      <w:tblPr>
        <w:tblStyle w:val="4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772"/>
        <w:gridCol w:w="645"/>
        <w:gridCol w:w="426"/>
        <w:gridCol w:w="708"/>
        <w:gridCol w:w="851"/>
        <w:gridCol w:w="1701"/>
        <w:gridCol w:w="142"/>
        <w:gridCol w:w="992"/>
        <w:gridCol w:w="66"/>
        <w:gridCol w:w="1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等线" w:hAnsi="等线" w:eastAsia="等线" w:cs="Times New Roman"/>
                <w:b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b/>
                <w:kern w:val="0"/>
                <w:sz w:val="20"/>
                <w:szCs w:val="21"/>
              </w:rPr>
              <w:t>运行节点描述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运行节点名称</w:t>
            </w:r>
          </w:p>
        </w:tc>
        <w:tc>
          <w:tcPr>
            <w:tcW w:w="263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after="156"/>
              <w:rPr>
                <w:rFonts w:hint="default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  <w:t>资产数据更新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办理部门</w:t>
            </w:r>
          </w:p>
        </w:tc>
        <w:tc>
          <w:tcPr>
            <w:tcW w:w="269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  <w:t>技术部门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办理人及职务</w:t>
            </w:r>
          </w:p>
        </w:tc>
        <w:tc>
          <w:tcPr>
            <w:tcW w:w="7166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  <w:t>数据库管理员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办理时限</w:t>
            </w:r>
          </w:p>
        </w:tc>
        <w:tc>
          <w:tcPr>
            <w:tcW w:w="7166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及时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业务描述</w:t>
            </w:r>
          </w:p>
        </w:tc>
        <w:tc>
          <w:tcPr>
            <w:tcW w:w="7166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  <w:t>对需要处置的资产数据进行更新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下个运行节点是否需要跳转</w:t>
            </w:r>
          </w:p>
        </w:tc>
        <w:tc>
          <w:tcPr>
            <w:tcW w:w="155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sym w:font="Wingdings 2" w:char="0052"/>
            </w:r>
            <w:r>
              <w:rPr>
                <w:rFonts w:hint="eastAsia" w:ascii="Segoe UI Symbol" w:hAnsi="Segoe UI Symbol" w:eastAsia="宋体" w:cs="Segoe UI Symbol"/>
                <w:kern w:val="0"/>
                <w:sz w:val="20"/>
                <w:szCs w:val="21"/>
              </w:rPr>
              <w:t>否</w:t>
            </w:r>
            <w:r>
              <w:rPr>
                <w:rFonts w:hint="eastAsia" w:ascii="Segoe UI Symbol" w:hAnsi="Segoe UI Symbol" w:eastAsia="宋体" w:cs="Segoe UI Symbol"/>
                <w:kern w:val="0"/>
                <w:sz w:val="2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Segoe UI Symbol" w:hAnsi="Segoe UI Symbol" w:eastAsia="宋体" w:cs="Times New Roman"/>
                <w:kern w:val="0"/>
                <w:sz w:val="20"/>
                <w:szCs w:val="21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290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跳转到第几步？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t>(</w:t>
            </w: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选“是”填写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t>)</w:t>
            </w:r>
          </w:p>
        </w:tc>
        <w:tc>
          <w:tcPr>
            <w:tcW w:w="1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跳转条件</w:t>
            </w:r>
          </w:p>
        </w:tc>
        <w:tc>
          <w:tcPr>
            <w:tcW w:w="7166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本环节所需材料</w:t>
            </w:r>
          </w:p>
        </w:tc>
        <w:tc>
          <w:tcPr>
            <w:tcW w:w="263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  <w:t>资产处置表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需要打印的材料</w:t>
            </w:r>
          </w:p>
        </w:tc>
        <w:tc>
          <w:tcPr>
            <w:tcW w:w="269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产生的相关文书</w:t>
            </w:r>
          </w:p>
        </w:tc>
        <w:tc>
          <w:tcPr>
            <w:tcW w:w="263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本环节提交材料及份数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t>(</w:t>
            </w: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份数必须填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t>)</w:t>
            </w:r>
          </w:p>
        </w:tc>
        <w:tc>
          <w:tcPr>
            <w:tcW w:w="269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相关操作</w:t>
            </w:r>
          </w:p>
        </w:tc>
        <w:tc>
          <w:tcPr>
            <w:tcW w:w="7166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□受理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t xml:space="preserve">      </w:t>
            </w: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□不予受理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t xml:space="preserve">      </w:t>
            </w: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□撤办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t xml:space="preserve">              </w:t>
            </w: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受理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填写审批表的对应内容</w:t>
            </w:r>
          </w:p>
        </w:tc>
        <w:tc>
          <w:tcPr>
            <w:tcW w:w="7166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是否需要历史数据的比对</w:t>
            </w:r>
          </w:p>
        </w:tc>
        <w:tc>
          <w:tcPr>
            <w:tcW w:w="7166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□需要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t xml:space="preserve">      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sym w:font="Wingdings 2" w:char="F052"/>
            </w: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不需要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备注</w:t>
            </w:r>
          </w:p>
        </w:tc>
        <w:tc>
          <w:tcPr>
            <w:tcW w:w="7166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序号</w:t>
            </w:r>
          </w:p>
        </w:tc>
        <w:tc>
          <w:tcPr>
            <w:tcW w:w="433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关联部门名称和与其相关审批项目</w:t>
            </w:r>
          </w:p>
        </w:tc>
        <w:tc>
          <w:tcPr>
            <w:tcW w:w="283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上游部门还是下游部门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bookmarkStart w:id="0" w:name="_GoBack"/>
            <w:bookmarkEnd w:id="0"/>
          </w:p>
        </w:tc>
        <w:tc>
          <w:tcPr>
            <w:tcW w:w="433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</w:p>
        </w:tc>
        <w:tc>
          <w:tcPr>
            <w:tcW w:w="283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和这些部门通过哪种方式关联审批，是否将相关证明材料、相关文书和证照共享给相关部门，现在信息要素的共享的方式是什么（例如：办理人员手工、网络信息化）？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序号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关联部门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关联方式</w:t>
            </w:r>
          </w:p>
        </w:tc>
        <w:tc>
          <w:tcPr>
            <w:tcW w:w="3686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共享的相关材料、文书和证照列表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共享方式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</w:p>
        </w:tc>
        <w:tc>
          <w:tcPr>
            <w:tcW w:w="3686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5、账务更新</w:t>
      </w:r>
    </w:p>
    <w:tbl>
      <w:tblPr>
        <w:tblStyle w:val="4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772"/>
        <w:gridCol w:w="645"/>
        <w:gridCol w:w="426"/>
        <w:gridCol w:w="708"/>
        <w:gridCol w:w="851"/>
        <w:gridCol w:w="1701"/>
        <w:gridCol w:w="142"/>
        <w:gridCol w:w="992"/>
        <w:gridCol w:w="66"/>
        <w:gridCol w:w="1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等线" w:hAnsi="等线" w:eastAsia="等线" w:cs="Times New Roman"/>
                <w:b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b/>
                <w:kern w:val="0"/>
                <w:sz w:val="20"/>
                <w:szCs w:val="21"/>
              </w:rPr>
              <w:t>运行节点描述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运行节点名称</w:t>
            </w:r>
          </w:p>
        </w:tc>
        <w:tc>
          <w:tcPr>
            <w:tcW w:w="263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after="156"/>
              <w:rPr>
                <w:rFonts w:hint="default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  <w:t>账务更新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办理部门</w:t>
            </w:r>
          </w:p>
        </w:tc>
        <w:tc>
          <w:tcPr>
            <w:tcW w:w="269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  <w:t>财务部门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办理人及职务</w:t>
            </w:r>
          </w:p>
        </w:tc>
        <w:tc>
          <w:tcPr>
            <w:tcW w:w="7166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  <w:t>会计师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办理时限</w:t>
            </w:r>
          </w:p>
        </w:tc>
        <w:tc>
          <w:tcPr>
            <w:tcW w:w="7166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及时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业务描述</w:t>
            </w:r>
          </w:p>
        </w:tc>
        <w:tc>
          <w:tcPr>
            <w:tcW w:w="7166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  <w:t>对已处置的资产数据进行更新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下个运行节点是否需要跳转</w:t>
            </w:r>
          </w:p>
        </w:tc>
        <w:tc>
          <w:tcPr>
            <w:tcW w:w="155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sym w:font="Wingdings 2" w:char="0052"/>
            </w:r>
            <w:r>
              <w:rPr>
                <w:rFonts w:hint="eastAsia" w:ascii="Segoe UI Symbol" w:hAnsi="Segoe UI Symbol" w:eastAsia="宋体" w:cs="Segoe UI Symbol"/>
                <w:kern w:val="0"/>
                <w:sz w:val="20"/>
                <w:szCs w:val="21"/>
              </w:rPr>
              <w:t>否</w:t>
            </w:r>
            <w:r>
              <w:rPr>
                <w:rFonts w:hint="eastAsia" w:ascii="Segoe UI Symbol" w:hAnsi="Segoe UI Symbol" w:eastAsia="宋体" w:cs="Segoe UI Symbol"/>
                <w:kern w:val="0"/>
                <w:sz w:val="2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Segoe UI Symbol" w:hAnsi="Segoe UI Symbol" w:eastAsia="宋体" w:cs="Times New Roman"/>
                <w:kern w:val="0"/>
                <w:sz w:val="20"/>
                <w:szCs w:val="21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290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跳转到第几步？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t>(</w:t>
            </w: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选“是”填写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t>)</w:t>
            </w:r>
          </w:p>
        </w:tc>
        <w:tc>
          <w:tcPr>
            <w:tcW w:w="1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跳转条件</w:t>
            </w:r>
          </w:p>
        </w:tc>
        <w:tc>
          <w:tcPr>
            <w:tcW w:w="7166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本环节所需材料</w:t>
            </w:r>
          </w:p>
        </w:tc>
        <w:tc>
          <w:tcPr>
            <w:tcW w:w="263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  <w:t>资产处置表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需要打印的材料</w:t>
            </w:r>
          </w:p>
        </w:tc>
        <w:tc>
          <w:tcPr>
            <w:tcW w:w="269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产生的相关文书</w:t>
            </w:r>
          </w:p>
        </w:tc>
        <w:tc>
          <w:tcPr>
            <w:tcW w:w="263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本环节提交材料及份数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t>(</w:t>
            </w: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份数必须填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t>)</w:t>
            </w:r>
          </w:p>
        </w:tc>
        <w:tc>
          <w:tcPr>
            <w:tcW w:w="269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相关操作</w:t>
            </w:r>
          </w:p>
        </w:tc>
        <w:tc>
          <w:tcPr>
            <w:tcW w:w="7166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□受理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t xml:space="preserve">      </w:t>
            </w: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□不予受理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t xml:space="preserve">      </w:t>
            </w: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□撤办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t xml:space="preserve">              </w:t>
            </w: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受理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填写审批表的对应内容</w:t>
            </w:r>
          </w:p>
        </w:tc>
        <w:tc>
          <w:tcPr>
            <w:tcW w:w="7166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是否需要历史数据的比对</w:t>
            </w:r>
          </w:p>
        </w:tc>
        <w:tc>
          <w:tcPr>
            <w:tcW w:w="7166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□需要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t xml:space="preserve">      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sym w:font="Wingdings 2" w:char="F052"/>
            </w: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不需要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备注</w:t>
            </w:r>
          </w:p>
        </w:tc>
        <w:tc>
          <w:tcPr>
            <w:tcW w:w="7166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序号</w:t>
            </w:r>
          </w:p>
        </w:tc>
        <w:tc>
          <w:tcPr>
            <w:tcW w:w="433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关联部门名称和与其相关审批项目</w:t>
            </w:r>
          </w:p>
        </w:tc>
        <w:tc>
          <w:tcPr>
            <w:tcW w:w="283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上游部门还是下游部门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（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t>1</w:t>
            </w: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）</w:t>
            </w:r>
          </w:p>
        </w:tc>
        <w:tc>
          <w:tcPr>
            <w:tcW w:w="433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  <w:t>技术部门</w:t>
            </w:r>
          </w:p>
        </w:tc>
        <w:tc>
          <w:tcPr>
            <w:tcW w:w="283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上游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和这些部门通过哪种方式关联审批，是否将相关证明材料、相关文书和证照共享给相关部门，现在信息要素的共享的方式是什么（例如：办理人员手工、网络信息化）？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序号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关联部门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关联方式</w:t>
            </w:r>
          </w:p>
        </w:tc>
        <w:tc>
          <w:tcPr>
            <w:tcW w:w="3686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共享的相关材料、文书和证照列表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共享方式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（</w:t>
            </w:r>
            <w:r>
              <w:rPr>
                <w:rFonts w:ascii="等线" w:hAnsi="等线" w:eastAsia="等线" w:cs="Times New Roman"/>
                <w:kern w:val="0"/>
                <w:sz w:val="20"/>
                <w:szCs w:val="21"/>
              </w:rPr>
              <w:t>1</w:t>
            </w: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）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  <w:t>技术</w:t>
            </w: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部</w:t>
            </w: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  <w:t>门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直接传递资料</w:t>
            </w:r>
          </w:p>
        </w:tc>
        <w:tc>
          <w:tcPr>
            <w:tcW w:w="3686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  <w:lang w:val="en-US" w:eastAsia="zh-CN"/>
              </w:rPr>
              <w:t>已处置的资产数据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1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kern w:val="0"/>
                <w:sz w:val="20"/>
                <w:szCs w:val="21"/>
              </w:rPr>
              <w:t>网络共享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表单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1、资产处置申请表</w:t>
      </w:r>
    </w:p>
    <w:tbl>
      <w:tblPr>
        <w:tblStyle w:val="5"/>
        <w:tblW w:w="0" w:type="auto"/>
        <w:tblInd w:w="6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1374"/>
        <w:gridCol w:w="1282"/>
        <w:gridCol w:w="3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表单编号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highlight w:val="none"/>
              </w:rPr>
              <w:t>0000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表单名称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资产处置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申请表单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表单类型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填写表单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编制单位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资产管理部门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使用部门</w:t>
            </w:r>
          </w:p>
        </w:tc>
        <w:tc>
          <w:tcPr>
            <w:tcW w:w="64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资产管理部门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业务员部分</w:t>
            </w:r>
          </w:p>
        </w:tc>
      </w:tr>
    </w:tbl>
    <w:tbl>
      <w:tblPr>
        <w:tblStyle w:val="2"/>
        <w:tblW w:w="0" w:type="auto"/>
        <w:tblInd w:w="631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1379"/>
        <w:gridCol w:w="1282"/>
        <w:gridCol w:w="1264"/>
        <w:gridCol w:w="1264"/>
        <w:gridCol w:w="126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数据项编号</w:t>
            </w:r>
          </w:p>
        </w:tc>
        <w:tc>
          <w:tcPr>
            <w:tcW w:w="1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数据项名称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标识符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数据类型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长度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初始值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0000 0000</w:t>
            </w:r>
          </w:p>
        </w:tc>
        <w:tc>
          <w:tcPr>
            <w:tcW w:w="1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申请表单号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applyform_id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int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1000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0000 0001</w:t>
            </w:r>
          </w:p>
        </w:tc>
        <w:tc>
          <w:tcPr>
            <w:tcW w:w="1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申请人ID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applicant_id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int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1000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</w:p>
        </w:tc>
      </w:tr>
    </w:tbl>
    <w:tbl>
      <w:tblPr>
        <w:tblStyle w:val="5"/>
        <w:tblW w:w="0" w:type="auto"/>
        <w:tblInd w:w="6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1374"/>
        <w:gridCol w:w="1282"/>
        <w:gridCol w:w="1264"/>
        <w:gridCol w:w="1264"/>
        <w:gridCol w:w="1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0000 0010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资产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ID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asset_id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int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1000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宋体" w:cs="Times New Roman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0000 0011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资产名称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asset_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name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string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100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宋体" w:cs="Times New Roman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0000 0100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型号规格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model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string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100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宋体" w:cs="Times New Roman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0000 0101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处置形式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form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String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100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宋体" w:cs="Times New Roman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等线" w:hAnsi="等线" w:eastAsia="等线" w:cs="Times New Roman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0000 01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10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购置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时间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buy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_time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d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ate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100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等线" w:hAnsi="等线" w:eastAsia="宋体" w:cs="Times New Roman"/>
                <w:kern w:val="0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0000 011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申请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时间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apply_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time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string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100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等线" w:hAnsi="等线" w:eastAsia="宋体" w:cs="Times New Roman"/>
                <w:kern w:val="0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0000 1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0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申请人备注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apply_comment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string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1000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等线" w:hAnsi="等线" w:eastAsia="宋体" w:cs="Times New Roman"/>
                <w:kern w:val="0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等线" w:hAnsi="等线" w:eastAsia="等线" w:cs="Times New Roman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 xml:space="preserve">0000 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1001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表单状态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status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int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100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等线" w:hAnsi="等线" w:eastAsia="宋体" w:cs="Times New Roman"/>
                <w:kern w:val="0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数据项处理逻辑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2" w:hRule="atLeast"/>
        </w:trPr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数据项编号：</w:t>
            </w:r>
          </w:p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0000</w:t>
            </w:r>
          </w:p>
        </w:tc>
        <w:tc>
          <w:tcPr>
            <w:tcW w:w="64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简述：</w:t>
            </w:r>
          </w:p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 xml:space="preserve">    本数据项是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资产管理员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提交的申请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资产处置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的表单</w:t>
            </w:r>
          </w:p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输入数据流：</w:t>
            </w:r>
          </w:p>
          <w:p>
            <w:pPr>
              <w:ind w:firstLine="312"/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申请表单号，申请人ID，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资产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ID，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资产名称、型号规格、处置形式、购置时间、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申请时间，申请人备注，表单状态</w:t>
            </w:r>
          </w:p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输出数据流：</w:t>
            </w:r>
          </w:p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处理频率：</w:t>
            </w:r>
          </w:p>
          <w:p>
            <w:pPr>
              <w:rPr>
                <w:rFonts w:ascii="等线" w:hAnsi="等线" w:eastAsia="等线" w:cs="Times New Roman"/>
                <w:b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 xml:space="preserve">     每进行一次数据提交处理一次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2、资产处置审核表</w:t>
      </w:r>
    </w:p>
    <w:tbl>
      <w:tblPr>
        <w:tblStyle w:val="5"/>
        <w:tblW w:w="0" w:type="auto"/>
        <w:tblInd w:w="6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1374"/>
        <w:gridCol w:w="1282"/>
        <w:gridCol w:w="3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表单编号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0000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表单名称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资产处置审核表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表单类型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填写表单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编制单位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监管部门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使用部门</w:t>
            </w:r>
          </w:p>
        </w:tc>
        <w:tc>
          <w:tcPr>
            <w:tcW w:w="64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监管部门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业务员部分</w:t>
            </w:r>
          </w:p>
        </w:tc>
      </w:tr>
    </w:tbl>
    <w:tbl>
      <w:tblPr>
        <w:tblStyle w:val="2"/>
        <w:tblW w:w="0" w:type="auto"/>
        <w:tblInd w:w="631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1379"/>
        <w:gridCol w:w="1282"/>
        <w:gridCol w:w="1264"/>
        <w:gridCol w:w="1264"/>
        <w:gridCol w:w="126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数据项编号</w:t>
            </w:r>
          </w:p>
        </w:tc>
        <w:tc>
          <w:tcPr>
            <w:tcW w:w="1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数据项名称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标识符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数据类型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长度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初始值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0000 0000</w:t>
            </w:r>
          </w:p>
        </w:tc>
        <w:tc>
          <w:tcPr>
            <w:tcW w:w="1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申请表单号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applyform_id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int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1000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0000 0001</w:t>
            </w:r>
          </w:p>
        </w:tc>
        <w:tc>
          <w:tcPr>
            <w:tcW w:w="1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  <w:lang w:val="en-US" w:eastAsia="zh-CN"/>
              </w:rPr>
              <w:t>审核员</w:t>
            </w: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ID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auditor_id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int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1000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</w:p>
        </w:tc>
      </w:tr>
    </w:tbl>
    <w:tbl>
      <w:tblPr>
        <w:tblStyle w:val="5"/>
        <w:tblW w:w="0" w:type="auto"/>
        <w:tblInd w:w="6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1374"/>
        <w:gridCol w:w="1282"/>
        <w:gridCol w:w="1264"/>
        <w:gridCol w:w="1264"/>
        <w:gridCol w:w="1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0000 0010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审核意见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animal_id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s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tring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1000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宋体" w:cs="Times New Roman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0000 0011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审核备注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attribute_modify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s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tring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100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宋体" w:cs="Times New Roman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0000 0100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审核时间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value_modify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d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ate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100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宋体" w:cs="Times New Roman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0000 0101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处理状态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apply_time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s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tring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100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宋体" w:cs="Times New Roman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数据项处理逻辑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2" w:hRule="atLeast"/>
        </w:trPr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数据项编号：</w:t>
            </w:r>
          </w:p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0000</w:t>
            </w:r>
          </w:p>
        </w:tc>
        <w:tc>
          <w:tcPr>
            <w:tcW w:w="64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简述：</w:t>
            </w:r>
          </w:p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 xml:space="preserve">    本数据项是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审计员审核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申请表单操作的记录表单</w:t>
            </w:r>
          </w:p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输入数据流：</w:t>
            </w:r>
          </w:p>
          <w:p>
            <w:pPr>
              <w:ind w:firstLine="312"/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申请表单号，审核员ID，审核意见，审核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备注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 xml:space="preserve">，审核时间，处理状态 </w:t>
            </w:r>
          </w:p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输出数据流：</w:t>
            </w:r>
          </w:p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处理频率：</w:t>
            </w:r>
          </w:p>
          <w:p>
            <w:pPr>
              <w:rPr>
                <w:rFonts w:ascii="等线" w:hAnsi="等线" w:eastAsia="等线" w:cs="Times New Roman"/>
                <w:b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 xml:space="preserve">     每进行一次数据提交处理一次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3、资产处置表</w:t>
      </w:r>
    </w:p>
    <w:tbl>
      <w:tblPr>
        <w:tblStyle w:val="5"/>
        <w:tblW w:w="0" w:type="auto"/>
        <w:tblInd w:w="6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1374"/>
        <w:gridCol w:w="1282"/>
        <w:gridCol w:w="3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表单编号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0000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表单名称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资产处置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表单类型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填写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表单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编制单位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资产管理部门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使用部门</w:t>
            </w:r>
          </w:p>
        </w:tc>
        <w:tc>
          <w:tcPr>
            <w:tcW w:w="64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资产管理部门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业务员部分</w:t>
            </w:r>
          </w:p>
        </w:tc>
      </w:tr>
    </w:tbl>
    <w:tbl>
      <w:tblPr>
        <w:tblStyle w:val="2"/>
        <w:tblW w:w="0" w:type="auto"/>
        <w:tblInd w:w="631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1379"/>
        <w:gridCol w:w="1282"/>
        <w:gridCol w:w="1264"/>
        <w:gridCol w:w="1264"/>
        <w:gridCol w:w="126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数据项编号</w:t>
            </w:r>
          </w:p>
        </w:tc>
        <w:tc>
          <w:tcPr>
            <w:tcW w:w="1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数据项名称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标识符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数据类型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长度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初始值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等线" w:hAnsi="等线" w:eastAsia="宋体" w:cs="Times New Roman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0000 0010</w:t>
            </w:r>
          </w:p>
        </w:tc>
        <w:tc>
          <w:tcPr>
            <w:tcW w:w="1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资产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ID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asset_id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int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1000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等线" w:hAnsi="等线" w:eastAsia="宋体" w:cs="Times New Roman"/>
                <w:kern w:val="0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0000 0011</w:t>
            </w:r>
          </w:p>
        </w:tc>
        <w:tc>
          <w:tcPr>
            <w:tcW w:w="1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资产名称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asset_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name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string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100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等线" w:hAnsi="等线" w:eastAsia="宋体" w:cs="Times New Roman"/>
                <w:kern w:val="0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0000 0100</w:t>
            </w:r>
          </w:p>
        </w:tc>
        <w:tc>
          <w:tcPr>
            <w:tcW w:w="1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型号规格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model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string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100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等线" w:hAnsi="等线" w:eastAsia="宋体" w:cs="Times New Roman"/>
                <w:kern w:val="0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0000 0101</w:t>
            </w:r>
          </w:p>
        </w:tc>
        <w:tc>
          <w:tcPr>
            <w:tcW w:w="1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处置形式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asset_form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string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100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等线" w:hAnsi="等线" w:eastAsia="宋体" w:cs="Times New Roman"/>
                <w:kern w:val="0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0000 01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10</w:t>
            </w:r>
          </w:p>
        </w:tc>
        <w:tc>
          <w:tcPr>
            <w:tcW w:w="1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等线" w:hAnsi="等线" w:eastAsia="等线" w:cs="Times New Roman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 w:bidi="ar-SA"/>
              </w:rPr>
              <w:t>处置原因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asset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_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reason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d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ate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100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等线" w:hAnsi="等线" w:eastAsia="宋体" w:cs="Times New Roman"/>
                <w:kern w:val="0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  <w:lang w:val="en-US" w:eastAsia="zh-CN"/>
              </w:rPr>
              <w:t>0000 0111</w:t>
            </w:r>
          </w:p>
        </w:tc>
        <w:tc>
          <w:tcPr>
            <w:tcW w:w="1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  <w:lang w:val="en-US" w:eastAsia="zh-CN"/>
              </w:rPr>
              <w:t>处置费用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  <w:lang w:val="en-US" w:eastAsia="zh-CN"/>
              </w:rPr>
              <w:t>asset_cost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  <w:lang w:val="en-US" w:eastAsia="zh-CN"/>
              </w:rPr>
              <w:t>1000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  <w:lang w:val="en-US" w:eastAsia="zh-CN"/>
              </w:rPr>
              <w:t>0000 1000</w:t>
            </w:r>
          </w:p>
        </w:tc>
        <w:tc>
          <w:tcPr>
            <w:tcW w:w="1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  <w:lang w:val="en-US" w:eastAsia="zh-CN"/>
              </w:rPr>
              <w:t>处置结果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  <w:lang w:val="en-US" w:eastAsia="zh-CN"/>
              </w:rPr>
              <w:t>asset_result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  <w:lang w:val="en-US" w:eastAsia="zh-CN"/>
              </w:rPr>
              <w:t>string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  <w:lang w:val="en-US" w:eastAsia="zh-CN"/>
              </w:rPr>
              <w:t>100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</w:p>
        </w:tc>
      </w:tr>
    </w:tbl>
    <w:tbl>
      <w:tblPr>
        <w:tblStyle w:val="5"/>
        <w:tblW w:w="0" w:type="auto"/>
        <w:tblInd w:w="6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1374"/>
        <w:gridCol w:w="1282"/>
        <w:gridCol w:w="1264"/>
        <w:gridCol w:w="1264"/>
        <w:gridCol w:w="1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 xml:space="preserve">0000 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0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01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执行时间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execute_time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s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tring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1000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宋体" w:cs="Times New Roman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数据项处理逻辑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2" w:hRule="atLeast"/>
        </w:trPr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数据项编号：</w:t>
            </w:r>
          </w:p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0000</w:t>
            </w:r>
          </w:p>
        </w:tc>
        <w:tc>
          <w:tcPr>
            <w:tcW w:w="64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简述：</w:t>
            </w:r>
          </w:p>
          <w:p>
            <w:pPr>
              <w:rPr>
                <w:rFonts w:hint="default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 xml:space="preserve">    本数据项是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资产管理员填写资产处置信息的表单</w:t>
            </w:r>
          </w:p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输入数据流：</w:t>
            </w:r>
          </w:p>
          <w:p>
            <w:pPr>
              <w:ind w:firstLine="312"/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资产ID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eastAsia="zh-CN"/>
              </w:rPr>
              <w:t>，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资产名称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eastAsia="zh-CN"/>
              </w:rPr>
              <w:t>，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型号规格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eastAsia="zh-CN"/>
              </w:rPr>
              <w:t>，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处置形式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eastAsia="zh-CN"/>
              </w:rPr>
              <w:t>，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处置原因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eastAsia="zh-CN"/>
              </w:rPr>
              <w:t>，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处置费用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eastAsia="zh-CN"/>
              </w:rPr>
              <w:t>，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处置结果，执行时间</w:t>
            </w:r>
          </w:p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输出数据流：</w:t>
            </w:r>
          </w:p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处理频率：</w:t>
            </w:r>
          </w:p>
          <w:p>
            <w:pPr>
              <w:rPr>
                <w:rFonts w:ascii="等线" w:hAnsi="等线" w:eastAsia="等线" w:cs="Times New Roman"/>
                <w:b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 xml:space="preserve">     每进行一次数据提交处理一次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4、资产数据更新表</w:t>
      </w:r>
    </w:p>
    <w:tbl>
      <w:tblPr>
        <w:tblStyle w:val="5"/>
        <w:tblW w:w="0" w:type="auto"/>
        <w:tblInd w:w="6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1374"/>
        <w:gridCol w:w="1282"/>
        <w:gridCol w:w="3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表单编号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highlight w:val="none"/>
              </w:rPr>
              <w:t>0000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表单名称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资产更新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表单类型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填写表单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编制单位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技术部门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使用部门</w:t>
            </w:r>
          </w:p>
        </w:tc>
        <w:tc>
          <w:tcPr>
            <w:tcW w:w="64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技术部门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业务员部分</w:t>
            </w:r>
          </w:p>
        </w:tc>
      </w:tr>
    </w:tbl>
    <w:tbl>
      <w:tblPr>
        <w:tblStyle w:val="2"/>
        <w:tblW w:w="0" w:type="auto"/>
        <w:tblInd w:w="631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1379"/>
        <w:gridCol w:w="1282"/>
        <w:gridCol w:w="1264"/>
        <w:gridCol w:w="1264"/>
        <w:gridCol w:w="126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数据项编号</w:t>
            </w:r>
          </w:p>
        </w:tc>
        <w:tc>
          <w:tcPr>
            <w:tcW w:w="1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数据项名称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标识符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数据类型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长度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初始值</w:t>
            </w:r>
          </w:p>
        </w:tc>
      </w:tr>
    </w:tbl>
    <w:tbl>
      <w:tblPr>
        <w:tblStyle w:val="5"/>
        <w:tblW w:w="0" w:type="auto"/>
        <w:tblInd w:w="6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1374"/>
        <w:gridCol w:w="1282"/>
        <w:gridCol w:w="1264"/>
        <w:gridCol w:w="1264"/>
        <w:gridCol w:w="1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0000 0010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资产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ID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asset_id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int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1000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宋体" w:cs="Times New Roman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0000 0011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资产名称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asset_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name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string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100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宋体" w:cs="Times New Roman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0000 0100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型号规格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model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string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100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宋体" w:cs="Times New Roman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0000 0101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资产状态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a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sset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_status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string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100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宋体" w:cs="Times New Roman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数据项处理逻辑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2" w:hRule="atLeast"/>
        </w:trPr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数据项编号：</w:t>
            </w:r>
          </w:p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0000</w:t>
            </w:r>
          </w:p>
        </w:tc>
        <w:tc>
          <w:tcPr>
            <w:tcW w:w="64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简述：</w:t>
            </w:r>
          </w:p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 xml:space="preserve">    本数据项是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数据库管理员填写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的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资产数据更新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的表单</w:t>
            </w:r>
          </w:p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输入数据流：</w:t>
            </w:r>
          </w:p>
          <w:p>
            <w:pPr>
              <w:ind w:firstLine="312"/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资产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ID，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资产名称、型号规格、资产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状态</w:t>
            </w:r>
          </w:p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输出数据流：</w:t>
            </w:r>
          </w:p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处理频率：</w:t>
            </w:r>
          </w:p>
          <w:p>
            <w:pPr>
              <w:rPr>
                <w:rFonts w:ascii="等线" w:hAnsi="等线" w:eastAsia="等线" w:cs="Times New Roman"/>
                <w:b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 xml:space="preserve">     每进行一次数据提交处理一次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5、账务更新表</w:t>
      </w:r>
    </w:p>
    <w:tbl>
      <w:tblPr>
        <w:tblStyle w:val="5"/>
        <w:tblW w:w="0" w:type="auto"/>
        <w:tblInd w:w="6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1374"/>
        <w:gridCol w:w="1282"/>
        <w:gridCol w:w="3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表单编号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highlight w:val="none"/>
              </w:rPr>
              <w:t>0000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表单名称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账务更新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表单类型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填写表单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编制单位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财务部门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使用部门</w:t>
            </w:r>
          </w:p>
        </w:tc>
        <w:tc>
          <w:tcPr>
            <w:tcW w:w="64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财务部门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业务员部分</w:t>
            </w:r>
          </w:p>
        </w:tc>
      </w:tr>
    </w:tbl>
    <w:tbl>
      <w:tblPr>
        <w:tblStyle w:val="2"/>
        <w:tblW w:w="0" w:type="auto"/>
        <w:tblInd w:w="631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1379"/>
        <w:gridCol w:w="1282"/>
        <w:gridCol w:w="1264"/>
        <w:gridCol w:w="1264"/>
        <w:gridCol w:w="126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数据项编号</w:t>
            </w:r>
          </w:p>
        </w:tc>
        <w:tc>
          <w:tcPr>
            <w:tcW w:w="1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数据项名称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标识符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数据类型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长度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sz w:val="15"/>
                <w:szCs w:val="15"/>
              </w:rPr>
              <w:t>初始值</w:t>
            </w:r>
          </w:p>
        </w:tc>
      </w:tr>
    </w:tbl>
    <w:tbl>
      <w:tblPr>
        <w:tblStyle w:val="5"/>
        <w:tblW w:w="0" w:type="auto"/>
        <w:tblInd w:w="6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1374"/>
        <w:gridCol w:w="1282"/>
        <w:gridCol w:w="1264"/>
        <w:gridCol w:w="1264"/>
        <w:gridCol w:w="1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0000 0010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资产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ID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asset_id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int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1000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宋体" w:cs="Times New Roman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0000 0011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资产名称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asset_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name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string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100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宋体" w:cs="Times New Roman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0000 0100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型号规格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model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string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100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宋体" w:cs="Times New Roman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0000 0101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资产状态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a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sset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_status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string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100</w:t>
            </w:r>
          </w:p>
        </w:tc>
        <w:tc>
          <w:tcPr>
            <w:tcW w:w="1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宋体" w:cs="Times New Roman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数据项处理逻辑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2" w:hRule="atLeast"/>
        </w:trPr>
        <w:tc>
          <w:tcPr>
            <w:tcW w:w="1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数据项编号：</w:t>
            </w:r>
          </w:p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0000</w:t>
            </w:r>
          </w:p>
        </w:tc>
        <w:tc>
          <w:tcPr>
            <w:tcW w:w="64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简述：</w:t>
            </w:r>
          </w:p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 xml:space="preserve">    本数据项是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会计师填写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的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账务更新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的表单</w:t>
            </w:r>
          </w:p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输入数据流：</w:t>
            </w:r>
          </w:p>
          <w:p>
            <w:pPr>
              <w:ind w:firstLine="312"/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资产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ID，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  <w:lang w:val="en-US" w:eastAsia="zh-CN"/>
              </w:rPr>
              <w:t>资产名称、型号规格、资产</w:t>
            </w: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状态</w:t>
            </w:r>
          </w:p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输出数据流：</w:t>
            </w:r>
          </w:p>
          <w:p>
            <w:pPr>
              <w:rPr>
                <w:rFonts w:ascii="等线" w:hAnsi="等线" w:eastAsia="等线" w:cs="Times New Roman"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>处理频率：</w:t>
            </w:r>
          </w:p>
          <w:p>
            <w:pPr>
              <w:rPr>
                <w:rFonts w:ascii="等线" w:hAnsi="等线" w:eastAsia="等线" w:cs="Times New Roman"/>
                <w:b/>
                <w:kern w:val="0"/>
                <w:sz w:val="15"/>
                <w:szCs w:val="15"/>
              </w:rPr>
            </w:pPr>
            <w:r>
              <w:rPr>
                <w:rFonts w:hint="eastAsia" w:ascii="等线" w:hAnsi="等线" w:eastAsia="等线" w:cs="Times New Roman"/>
                <w:kern w:val="0"/>
                <w:sz w:val="15"/>
                <w:szCs w:val="15"/>
              </w:rPr>
              <w:t xml:space="preserve">     每进行一次数据提交处理一次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2NDg5NTMxNWQxODFkNTVmMjU0MWNhMGE4NjcwMmEifQ=="/>
  </w:docVars>
  <w:rsids>
    <w:rsidRoot w:val="2C0F2B53"/>
    <w:rsid w:val="00256352"/>
    <w:rsid w:val="012603B7"/>
    <w:rsid w:val="0485343A"/>
    <w:rsid w:val="0641570A"/>
    <w:rsid w:val="06CE4CE4"/>
    <w:rsid w:val="06DA6282"/>
    <w:rsid w:val="0A8115CD"/>
    <w:rsid w:val="0D2D5F31"/>
    <w:rsid w:val="100106CE"/>
    <w:rsid w:val="113A67BB"/>
    <w:rsid w:val="116E48C1"/>
    <w:rsid w:val="11787226"/>
    <w:rsid w:val="12A01670"/>
    <w:rsid w:val="13B642FE"/>
    <w:rsid w:val="162E47F0"/>
    <w:rsid w:val="1A426CF4"/>
    <w:rsid w:val="1B855124"/>
    <w:rsid w:val="1EBE5640"/>
    <w:rsid w:val="1F994BCD"/>
    <w:rsid w:val="210B3EDB"/>
    <w:rsid w:val="22143CC4"/>
    <w:rsid w:val="25C44658"/>
    <w:rsid w:val="265E1F2D"/>
    <w:rsid w:val="2C0F2B53"/>
    <w:rsid w:val="2C893430"/>
    <w:rsid w:val="308A5641"/>
    <w:rsid w:val="315A3AF0"/>
    <w:rsid w:val="32F86321"/>
    <w:rsid w:val="343713B3"/>
    <w:rsid w:val="373628EF"/>
    <w:rsid w:val="39C742BF"/>
    <w:rsid w:val="3D19029A"/>
    <w:rsid w:val="3D580D2B"/>
    <w:rsid w:val="3D8D5832"/>
    <w:rsid w:val="3E6B3098"/>
    <w:rsid w:val="41B0139F"/>
    <w:rsid w:val="41C35615"/>
    <w:rsid w:val="42E20E17"/>
    <w:rsid w:val="43EB073F"/>
    <w:rsid w:val="463E78EC"/>
    <w:rsid w:val="488D6822"/>
    <w:rsid w:val="49E35145"/>
    <w:rsid w:val="49F13D16"/>
    <w:rsid w:val="4A0E22FD"/>
    <w:rsid w:val="4C254FE8"/>
    <w:rsid w:val="503E08D6"/>
    <w:rsid w:val="51540399"/>
    <w:rsid w:val="518E3F66"/>
    <w:rsid w:val="53B2342F"/>
    <w:rsid w:val="53C71AFC"/>
    <w:rsid w:val="55B912B4"/>
    <w:rsid w:val="5662719C"/>
    <w:rsid w:val="57A44166"/>
    <w:rsid w:val="584A5C9D"/>
    <w:rsid w:val="589523DE"/>
    <w:rsid w:val="5B755EAD"/>
    <w:rsid w:val="5DB5471E"/>
    <w:rsid w:val="5ED77613"/>
    <w:rsid w:val="5FA11758"/>
    <w:rsid w:val="60B6678D"/>
    <w:rsid w:val="60E435F7"/>
    <w:rsid w:val="61A10F5B"/>
    <w:rsid w:val="61C73C02"/>
    <w:rsid w:val="65485390"/>
    <w:rsid w:val="66A11F2C"/>
    <w:rsid w:val="676A497C"/>
    <w:rsid w:val="6D0162E8"/>
    <w:rsid w:val="6E2B665F"/>
    <w:rsid w:val="6F983B71"/>
    <w:rsid w:val="71B641E4"/>
    <w:rsid w:val="730C072F"/>
    <w:rsid w:val="733B0E1A"/>
    <w:rsid w:val="792E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2"/>
    <w:basedOn w:val="2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网格型7"/>
    <w:basedOn w:val="2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2952</Words>
  <Characters>3660</Characters>
  <Lines>0</Lines>
  <Paragraphs>0</Paragraphs>
  <TotalTime>9</TotalTime>
  <ScaleCrop>false</ScaleCrop>
  <LinksUpToDate>false</LinksUpToDate>
  <CharactersWithSpaces>3919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2023-04-23T12:03:00Z</dcterms:created>
  <dc:creator>dd(o・・o)</dc:creator>
  <cp:lastModifiedBy>dd(o・・o)</cp:lastModifiedBy>
  <dcterms:modified xsi:type="dcterms:W3CDTF">2023-04-23T16:08:44Z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4C73F08DA76648FDBD113051B1E37F84_11</vt:lpwstr>
  </property>
</Properties>
</file>