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A4EB" w14:textId="77777777" w:rsidR="003F592F" w:rsidRPr="00D16FD6" w:rsidRDefault="003F592F" w:rsidP="00AD5440">
      <w:pPr>
        <w:rPr>
          <w:rFonts w:ascii="Arial" w:hAnsi="Arial" w:cs="Arial"/>
          <w:sz w:val="28"/>
          <w:szCs w:val="28"/>
          <w:lang w:val="id-ID"/>
        </w:rPr>
      </w:pPr>
    </w:p>
    <w:p w14:paraId="6B5BAAC1" w14:textId="77777777" w:rsidR="00E012C0" w:rsidRDefault="00E012C0" w:rsidP="00E012C0">
      <w:pPr>
        <w:shd w:val="clear" w:color="auto" w:fill="FFFFFF"/>
        <w:jc w:val="center"/>
        <w:rPr>
          <w:b/>
          <w:bCs/>
          <w:color w:val="000000"/>
          <w:sz w:val="24"/>
          <w:szCs w:val="24"/>
          <w:u w:val="single"/>
        </w:rPr>
      </w:pPr>
      <w:bookmarkStart w:id="0" w:name="_Hlk107313820"/>
      <w:r>
        <w:rPr>
          <w:b/>
          <w:bCs/>
          <w:color w:val="000000"/>
          <w:sz w:val="24"/>
          <w:szCs w:val="24"/>
          <w:u w:val="single"/>
        </w:rPr>
        <w:t xml:space="preserve">ASSIGNMENT </w:t>
      </w:r>
    </w:p>
    <w:p w14:paraId="36B290CB" w14:textId="77777777" w:rsidR="00E012C0" w:rsidRDefault="00E012C0" w:rsidP="00E012C0">
      <w:pPr>
        <w:shd w:val="clear" w:color="auto" w:fill="FFFFFF"/>
        <w:jc w:val="center"/>
        <w:rPr>
          <w:b/>
          <w:bCs/>
          <w:color w:val="000000"/>
          <w:sz w:val="24"/>
          <w:szCs w:val="24"/>
        </w:rPr>
      </w:pPr>
      <w:r>
        <w:rPr>
          <w:b/>
          <w:bCs/>
          <w:color w:val="000000"/>
          <w:sz w:val="24"/>
          <w:szCs w:val="24"/>
        </w:rPr>
        <w:t>PENYERAHAN HAK</w:t>
      </w:r>
    </w:p>
    <w:p w14:paraId="7B699E20" w14:textId="77777777" w:rsidR="00E012C0" w:rsidRDefault="00E012C0" w:rsidP="00E012C0">
      <w:pPr>
        <w:shd w:val="clear" w:color="auto" w:fill="FFFFFF"/>
        <w:jc w:val="both"/>
        <w:rPr>
          <w:rFonts w:ascii="Arial" w:hAnsi="Arial" w:cs="Arial"/>
          <w:color w:val="000000"/>
          <w:sz w:val="22"/>
          <w:szCs w:val="22"/>
          <w:u w:val="single"/>
        </w:rPr>
      </w:pPr>
    </w:p>
    <w:p w14:paraId="1DE41E6C" w14:textId="77777777" w:rsidR="00E012C0" w:rsidRDefault="00E012C0" w:rsidP="00E012C0">
      <w:pPr>
        <w:shd w:val="clear" w:color="auto" w:fill="FFFFFF"/>
        <w:jc w:val="both"/>
        <w:rPr>
          <w:rFonts w:ascii="Arial" w:hAnsi="Arial" w:cs="Arial"/>
          <w:color w:val="000000"/>
          <w:sz w:val="22"/>
          <w:szCs w:val="22"/>
          <w:u w:val="single"/>
        </w:rPr>
      </w:pPr>
    </w:p>
    <w:p w14:paraId="536FE52F" w14:textId="34369646" w:rsidR="00E012C0" w:rsidRDefault="00E012C0" w:rsidP="00E012C0">
      <w:pPr>
        <w:shd w:val="clear" w:color="auto" w:fill="FFFFFF"/>
        <w:tabs>
          <w:tab w:val="left" w:pos="0"/>
        </w:tabs>
        <w:jc w:val="both"/>
        <w:rPr>
          <w:rFonts w:cs="Arial"/>
          <w:color w:val="000000"/>
        </w:rPr>
      </w:pPr>
      <w:r>
        <w:rPr>
          <w:rFonts w:cs="Arial"/>
          <w:color w:val="000000"/>
          <w:u w:val="single"/>
        </w:rPr>
        <w:t xml:space="preserve">The undersigned                                </w:t>
      </w:r>
      <w:r>
        <w:rPr>
          <w:rFonts w:cs="Arial"/>
          <w:color w:val="000000"/>
        </w:rPr>
        <w:tab/>
        <w:t>:</w:t>
      </w:r>
      <w:r w:rsidR="009E22F6">
        <w:rPr>
          <w:rFonts w:cs="Arial"/>
          <w:color w:val="000000"/>
        </w:rPr>
        <w:t>ang</w:t>
      </w:r>
    </w:p>
    <w:p w14:paraId="06B80EA6" w14:textId="77777777" w:rsidR="00E012C0" w:rsidRDefault="00E012C0" w:rsidP="00E012C0">
      <w:pPr>
        <w:shd w:val="clear" w:color="auto" w:fill="FFFFFF"/>
        <w:rPr>
          <w:color w:val="000000"/>
        </w:rPr>
      </w:pPr>
      <w:r>
        <w:rPr>
          <w:color w:val="000000"/>
        </w:rPr>
        <w:t>Yang bertanda tangan di bawah ini</w:t>
      </w:r>
    </w:p>
    <w:p w14:paraId="5E16B039" w14:textId="77777777" w:rsidR="00E012C0" w:rsidRDefault="00E012C0" w:rsidP="00E012C0">
      <w:pPr>
        <w:shd w:val="clear" w:color="auto" w:fill="FFFFFF"/>
        <w:jc w:val="both"/>
        <w:rPr>
          <w:rFonts w:cs="Arial"/>
          <w:color w:val="000000"/>
        </w:rPr>
      </w:pPr>
    </w:p>
    <w:p w14:paraId="27736435" w14:textId="2CF34754" w:rsidR="00E012C0" w:rsidRPr="009E22F6" w:rsidRDefault="00E012C0" w:rsidP="00E012C0">
      <w:pPr>
        <w:shd w:val="clear" w:color="auto" w:fill="FFFFFF"/>
        <w:jc w:val="both"/>
        <w:rPr>
          <w:rFonts w:ascii="Nimbus Mono L" w:hAnsi="Nimbus Mono L" w:cs="Tahoma"/>
        </w:rPr>
      </w:pPr>
      <w:r>
        <w:rPr>
          <w:rFonts w:cs="Arial"/>
          <w:color w:val="000000"/>
        </w:rPr>
        <w:tab/>
        <w:t xml:space="preserve">(1) </w:t>
      </w:r>
      <w:r w:rsidRPr="00520985">
        <w:rPr>
          <w:rFonts w:cs="Arial"/>
          <w:color w:val="000000"/>
          <w:u w:val="single"/>
        </w:rPr>
        <w:t>The assignor(s)/Inventor(s)</w:t>
      </w:r>
      <w:r>
        <w:rPr>
          <w:rFonts w:cs="Arial"/>
          <w:color w:val="000000"/>
        </w:rPr>
        <w:tab/>
      </w:r>
      <w:r w:rsidRPr="00585AA4">
        <w:rPr>
          <w:rFonts w:cs="Arial"/>
          <w:color w:val="FF0000"/>
        </w:rPr>
        <w:t xml:space="preserve">:  </w:t>
      </w:r>
      <w:r w:rsidR="009E22F6" w:rsidRPr="009E22F6">
        <w:rPr>
          <w:rFonts w:cs="Arial"/>
        </w:rPr>
        <w:t>kampus</w:t>
      </w:r>
    </w:p>
    <w:p w14:paraId="10D81581" w14:textId="77777777" w:rsidR="00E012C0" w:rsidRPr="00A75421" w:rsidRDefault="00E012C0" w:rsidP="00E012C0">
      <w:pPr>
        <w:shd w:val="clear" w:color="auto" w:fill="FFFFFF"/>
        <w:tabs>
          <w:tab w:val="left" w:pos="1008"/>
        </w:tabs>
        <w:jc w:val="both"/>
        <w:rPr>
          <w:lang w:val="it-IT"/>
        </w:rPr>
      </w:pPr>
      <w:r w:rsidRPr="00A75421">
        <w:tab/>
        <w:t>Yang menyerahkan</w:t>
      </w:r>
      <w:r w:rsidRPr="00A75421">
        <w:tab/>
      </w:r>
      <w:r w:rsidRPr="00A75421">
        <w:tab/>
        <w:t xml:space="preserve">   </w:t>
      </w:r>
    </w:p>
    <w:p w14:paraId="4CBDBDF2" w14:textId="77777777" w:rsidR="00E012C0" w:rsidRDefault="00E012C0" w:rsidP="00E012C0">
      <w:pPr>
        <w:shd w:val="clear" w:color="auto" w:fill="FFFFFF"/>
        <w:tabs>
          <w:tab w:val="left" w:pos="1008"/>
        </w:tabs>
        <w:jc w:val="both"/>
        <w:rPr>
          <w:color w:val="000000"/>
        </w:rPr>
      </w:pPr>
      <w:r>
        <w:rPr>
          <w:lang w:val="it-IT"/>
        </w:rPr>
        <w:tab/>
      </w:r>
      <w:r>
        <w:rPr>
          <w:lang w:val="it-IT"/>
        </w:rPr>
        <w:tab/>
      </w:r>
      <w:r>
        <w:rPr>
          <w:lang w:val="it-IT"/>
        </w:rPr>
        <w:tab/>
      </w:r>
      <w:r>
        <w:rPr>
          <w:lang w:val="it-IT"/>
        </w:rPr>
        <w:tab/>
      </w:r>
      <w:r>
        <w:rPr>
          <w:lang w:val="it-IT"/>
        </w:rPr>
        <w:tab/>
        <w:t xml:space="preserve">   </w:t>
      </w:r>
    </w:p>
    <w:p w14:paraId="262CBCB7" w14:textId="77777777" w:rsidR="00E012C0" w:rsidRDefault="00E012C0" w:rsidP="00E012C0">
      <w:pPr>
        <w:shd w:val="clear" w:color="auto" w:fill="FFFFFF"/>
        <w:jc w:val="both"/>
        <w:rPr>
          <w:color w:val="000000"/>
        </w:rPr>
      </w:pPr>
    </w:p>
    <w:p w14:paraId="1D507D1E" w14:textId="77777777" w:rsidR="00E012C0" w:rsidRDefault="00E012C0" w:rsidP="00E012C0">
      <w:pPr>
        <w:shd w:val="clear" w:color="auto" w:fill="FFFFFF"/>
        <w:jc w:val="both"/>
        <w:rPr>
          <w:color w:val="000000"/>
        </w:rPr>
      </w:pPr>
      <w:r>
        <w:rPr>
          <w:color w:val="000000"/>
        </w:rPr>
        <w:tab/>
      </w:r>
      <w:r>
        <w:rPr>
          <w:color w:val="000000"/>
        </w:rPr>
        <w:tab/>
      </w:r>
    </w:p>
    <w:p w14:paraId="33DCAA10" w14:textId="77777777" w:rsidR="00E012C0" w:rsidRDefault="00E012C0" w:rsidP="00E012C0">
      <w:pPr>
        <w:shd w:val="clear" w:color="auto" w:fill="FFFFFF"/>
        <w:jc w:val="both"/>
        <w:rPr>
          <w:rFonts w:ascii="Nimbus Mono L" w:hAnsi="Nimbus Mono L" w:cs="Tahoma"/>
          <w:bCs/>
        </w:rPr>
      </w:pPr>
      <w:r>
        <w:rPr>
          <w:color w:val="000000"/>
        </w:rPr>
        <w:t xml:space="preserve"> </w:t>
      </w:r>
      <w:r>
        <w:rPr>
          <w:color w:val="000000"/>
        </w:rPr>
        <w:tab/>
        <w:t xml:space="preserve">(2) </w:t>
      </w:r>
      <w:r>
        <w:rPr>
          <w:color w:val="000000"/>
          <w:u w:val="single"/>
        </w:rPr>
        <w:t>The assignee(s)</w:t>
      </w:r>
      <w:r>
        <w:rPr>
          <w:color w:val="000000"/>
        </w:rPr>
        <w:tab/>
      </w:r>
      <w:r>
        <w:rPr>
          <w:color w:val="000000"/>
        </w:rPr>
        <w:tab/>
        <w:t xml:space="preserve">: </w:t>
      </w:r>
      <w:r>
        <w:rPr>
          <w:rFonts w:ascii="Rockwell" w:hAnsi="Rockwell"/>
          <w:color w:val="000000"/>
          <w:sz w:val="22"/>
          <w:szCs w:val="22"/>
        </w:rPr>
        <w:t>Politeknik Negeri Ketapang (Politap)</w:t>
      </w:r>
      <w:r>
        <w:rPr>
          <w:color w:val="000000"/>
        </w:rPr>
        <w:tab/>
      </w:r>
    </w:p>
    <w:p w14:paraId="3374EA33" w14:textId="77777777" w:rsidR="00E012C0" w:rsidRDefault="00E012C0" w:rsidP="00E012C0">
      <w:pPr>
        <w:shd w:val="clear" w:color="auto" w:fill="FFFFFF"/>
        <w:tabs>
          <w:tab w:val="left" w:pos="1024"/>
        </w:tabs>
        <w:jc w:val="both"/>
        <w:rPr>
          <w:color w:val="000000"/>
        </w:rPr>
      </w:pPr>
      <w:r>
        <w:rPr>
          <w:color w:val="000000"/>
        </w:rPr>
        <w:tab/>
        <w:t>Yang menerima</w:t>
      </w:r>
      <w:r>
        <w:rPr>
          <w:color w:val="000000"/>
        </w:rPr>
        <w:tab/>
      </w:r>
      <w:r>
        <w:rPr>
          <w:color w:val="000000"/>
        </w:rPr>
        <w:tab/>
        <w:t xml:space="preserve">  </w:t>
      </w:r>
      <w:r>
        <w:rPr>
          <w:color w:val="000000"/>
        </w:rPr>
        <w:tab/>
      </w:r>
      <w:r>
        <w:rPr>
          <w:color w:val="000000"/>
        </w:rPr>
        <w:tab/>
      </w:r>
    </w:p>
    <w:p w14:paraId="27497DD2" w14:textId="77777777" w:rsidR="00E012C0" w:rsidRDefault="00E012C0" w:rsidP="00E012C0">
      <w:pPr>
        <w:shd w:val="clear" w:color="auto" w:fill="FFFFFF"/>
        <w:jc w:val="both"/>
      </w:pPr>
    </w:p>
    <w:p w14:paraId="496CAC38" w14:textId="77777777" w:rsidR="00E012C0" w:rsidRDefault="00E012C0" w:rsidP="00E012C0">
      <w:pPr>
        <w:shd w:val="clear" w:color="auto" w:fill="FFFFFF"/>
        <w:jc w:val="both"/>
        <w:rPr>
          <w:color w:val="000000"/>
        </w:rPr>
      </w:pPr>
      <w:r>
        <w:rPr>
          <w:color w:val="000000"/>
          <w:u w:val="single"/>
        </w:rPr>
        <w:t>Declare(s)</w:t>
      </w:r>
      <w:r>
        <w:rPr>
          <w:color w:val="000000"/>
        </w:rPr>
        <w:t xml:space="preserve">      :</w:t>
      </w:r>
    </w:p>
    <w:p w14:paraId="6917AC65" w14:textId="77777777" w:rsidR="00E012C0" w:rsidRDefault="00E012C0" w:rsidP="00E012C0">
      <w:pPr>
        <w:shd w:val="clear" w:color="auto" w:fill="FFFFFF"/>
        <w:jc w:val="both"/>
        <w:rPr>
          <w:color w:val="000000"/>
        </w:rPr>
      </w:pPr>
      <w:r>
        <w:rPr>
          <w:color w:val="000000"/>
        </w:rPr>
        <w:t xml:space="preserve">Menyatakan                           </w:t>
      </w:r>
    </w:p>
    <w:p w14:paraId="4C3D868B" w14:textId="77777777" w:rsidR="00E012C0" w:rsidRDefault="00E012C0" w:rsidP="00E012C0">
      <w:pPr>
        <w:shd w:val="clear" w:color="auto" w:fill="FFFFFF"/>
        <w:jc w:val="both"/>
        <w:rPr>
          <w:color w:val="000000"/>
        </w:rPr>
      </w:pPr>
    </w:p>
    <w:p w14:paraId="6F5F52E4" w14:textId="77777777" w:rsidR="00E012C0" w:rsidRDefault="00E012C0" w:rsidP="00E012C0">
      <w:pPr>
        <w:shd w:val="clear" w:color="auto" w:fill="FFFFFF"/>
        <w:jc w:val="both"/>
        <w:rPr>
          <w:color w:val="000000"/>
          <w:sz w:val="12"/>
          <w:szCs w:val="12"/>
          <w:u w:val="single"/>
        </w:rPr>
      </w:pPr>
    </w:p>
    <w:p w14:paraId="36FBF136" w14:textId="77777777" w:rsidR="00E012C0" w:rsidRDefault="00E012C0" w:rsidP="00E012C0">
      <w:pPr>
        <w:shd w:val="clear" w:color="auto" w:fill="FFFFFF"/>
        <w:jc w:val="both"/>
        <w:rPr>
          <w:color w:val="000000"/>
          <w:u w:val="single"/>
        </w:rPr>
      </w:pPr>
      <w:r>
        <w:rPr>
          <w:color w:val="000000"/>
          <w:u w:val="single"/>
        </w:rPr>
        <w:t xml:space="preserve">That the assignor(s) is/are the true inventor(s) / owner of the invention entitling:                                     </w:t>
      </w:r>
    </w:p>
    <w:p w14:paraId="7A616C2C" w14:textId="77777777" w:rsidR="00E012C0" w:rsidRDefault="00E012C0" w:rsidP="00E012C0">
      <w:pPr>
        <w:shd w:val="clear" w:color="auto" w:fill="FFFFFF"/>
        <w:jc w:val="both"/>
        <w:rPr>
          <w:color w:val="000000"/>
        </w:rPr>
      </w:pPr>
      <w:r>
        <w:rPr>
          <w:color w:val="000000"/>
        </w:rPr>
        <w:t>Bahwa pihak yang menyerahkan adalah penemu/pemilik yang sebenarnya atas penemuan berjudul:</w:t>
      </w:r>
    </w:p>
    <w:p w14:paraId="067FBFBC" w14:textId="77777777" w:rsidR="00E012C0" w:rsidRPr="00A75421" w:rsidRDefault="00E012C0" w:rsidP="00E012C0">
      <w:pPr>
        <w:shd w:val="clear" w:color="auto" w:fill="FFFFFF"/>
        <w:jc w:val="both"/>
        <w:rPr>
          <w:rFonts w:ascii="Rockwell" w:hAnsi="Rockwell" w:cs="Courier New"/>
          <w:color w:val="000000"/>
        </w:rPr>
      </w:pPr>
    </w:p>
    <w:p w14:paraId="6DEB4A90" w14:textId="606F75E8" w:rsidR="00E012C0" w:rsidRPr="009E22F6" w:rsidRDefault="009E22F6" w:rsidP="009E22F6">
      <w:pPr>
        <w:shd w:val="clear" w:color="auto" w:fill="FFFFFF"/>
        <w:jc w:val="center"/>
        <w:rPr>
          <w:rFonts w:ascii="Rockwell" w:hAnsi="Rockwell" w:cs="Courier New"/>
          <w:sz w:val="24"/>
          <w:szCs w:val="24"/>
        </w:rPr>
      </w:pPr>
      <w:r w:rsidRPr="009E22F6">
        <w:rPr>
          <w:rFonts w:ascii="Rockwell" w:hAnsi="Rockwell" w:cs="Courier New"/>
          <w:sz w:val="24"/>
          <w:szCs w:val="24"/>
        </w:rPr>
        <w:t>buat web</w:t>
      </w:r>
    </w:p>
    <w:p w14:paraId="76986A26" w14:textId="77777777" w:rsidR="00E012C0" w:rsidRDefault="00E012C0" w:rsidP="00E012C0">
      <w:pPr>
        <w:shd w:val="clear" w:color="auto" w:fill="FFFFFF"/>
        <w:jc w:val="center"/>
        <w:rPr>
          <w:color w:val="000000"/>
        </w:rPr>
      </w:pPr>
    </w:p>
    <w:p w14:paraId="502D2D1D" w14:textId="77777777" w:rsidR="00E012C0" w:rsidRDefault="00E012C0" w:rsidP="00E012C0">
      <w:pPr>
        <w:shd w:val="clear" w:color="auto" w:fill="FFFFFF"/>
        <w:jc w:val="both"/>
        <w:rPr>
          <w:color w:val="000000"/>
          <w:u w:val="single"/>
        </w:rPr>
      </w:pPr>
      <w:r>
        <w:rPr>
          <w:color w:val="000000"/>
        </w:rPr>
        <w:t>The assignor(s) hereby agree(s) to assign and to transfer all the right, title, and interest of the said</w:t>
      </w:r>
      <w:r>
        <w:rPr>
          <w:color w:val="000000"/>
          <w:u w:val="single"/>
        </w:rPr>
        <w:t xml:space="preserve"> invention to the assignee(s)                                                                                                                       </w:t>
      </w:r>
    </w:p>
    <w:p w14:paraId="70288E5E" w14:textId="77777777" w:rsidR="00E012C0" w:rsidRDefault="00E012C0" w:rsidP="00E012C0">
      <w:pPr>
        <w:shd w:val="clear" w:color="auto" w:fill="FFFFFF"/>
        <w:jc w:val="both"/>
        <w:rPr>
          <w:color w:val="000000"/>
        </w:rPr>
      </w:pPr>
      <w:r>
        <w:rPr>
          <w:color w:val="000000"/>
        </w:rPr>
        <w:t>Pihak yang menyerahkan dengan ini menyetujui untuk mengalihkan semua hak, judul dan seluruh kepentingan-kepentingan atas penemuannya kepada pihak yang menerima.</w:t>
      </w:r>
    </w:p>
    <w:p w14:paraId="5EEAAE5F" w14:textId="77777777" w:rsidR="00E012C0" w:rsidRDefault="00E012C0" w:rsidP="00E012C0">
      <w:pPr>
        <w:shd w:val="clear" w:color="auto" w:fill="FFFFFF"/>
        <w:jc w:val="both"/>
        <w:rPr>
          <w:color w:val="000000"/>
          <w:sz w:val="24"/>
          <w:szCs w:val="24"/>
        </w:rPr>
      </w:pPr>
    </w:p>
    <w:p w14:paraId="6C306706" w14:textId="77777777" w:rsidR="00E012C0" w:rsidRDefault="00E012C0" w:rsidP="00E012C0">
      <w:pPr>
        <w:shd w:val="clear" w:color="auto" w:fill="FFFFFF"/>
        <w:jc w:val="both"/>
        <w:rPr>
          <w:color w:val="000000"/>
          <w:u w:val="single"/>
        </w:rPr>
      </w:pPr>
      <w:r>
        <w:rPr>
          <w:color w:val="000000"/>
        </w:rPr>
        <w:t xml:space="preserve">It is therefore agreed that the right to apply patent application for the said invention through PCT procedure with the Indonesian Patent Office as the Receiving Office is entitled to the assignee(s) and </w:t>
      </w:r>
      <w:r w:rsidRPr="00554AA5">
        <w:rPr>
          <w:color w:val="000000"/>
        </w:rPr>
        <w:t>further, the assignee(s) is/are hereto entitled to all right and under all obligation concerning this</w:t>
      </w:r>
      <w:r>
        <w:rPr>
          <w:color w:val="000000"/>
          <w:u w:val="single"/>
        </w:rPr>
        <w:t xml:space="preserve"> invention.                                                                                                                                                   </w:t>
      </w:r>
    </w:p>
    <w:p w14:paraId="17ED3C54" w14:textId="77777777" w:rsidR="00E012C0" w:rsidRDefault="00E012C0" w:rsidP="00E012C0">
      <w:pPr>
        <w:shd w:val="clear" w:color="auto" w:fill="FFFFFF"/>
        <w:jc w:val="both"/>
        <w:rPr>
          <w:color w:val="000000"/>
        </w:rPr>
      </w:pPr>
      <w:r>
        <w:rPr>
          <w:color w:val="000000"/>
        </w:rPr>
        <w:t xml:space="preserve">Dengan demikian maka hak untuk mengajukan permohonan paten melalui prosedur PCT kepada Kantor Paten </w:t>
      </w:r>
      <w:smartTag w:uri="urn:schemas-microsoft-com:office:smarttags" w:element="country-region">
        <w:r>
          <w:rPr>
            <w:color w:val="000000"/>
          </w:rPr>
          <w:t>Indonesia</w:t>
        </w:r>
      </w:smartTag>
      <w:r>
        <w:rPr>
          <w:color w:val="000000"/>
        </w:rPr>
        <w:t xml:space="preserve"> sebagai Kantor Penerima dilimpahkan kepada pihak yang menerima sehingga untuk selanjutnya segala hak dan kewajiban-kewajiban sehubungan dengan penemuan tersebut di </w:t>
      </w:r>
      <w:smartTag w:uri="urn:schemas-microsoft-com:office:smarttags" w:element="country-region">
        <w:smartTag w:uri="urn:schemas-microsoft-com:office:smarttags" w:element="place">
          <w:r>
            <w:rPr>
              <w:color w:val="000000"/>
            </w:rPr>
            <w:t>Indonesia</w:t>
          </w:r>
        </w:smartTag>
      </w:smartTag>
      <w:r>
        <w:rPr>
          <w:color w:val="000000"/>
        </w:rPr>
        <w:t xml:space="preserve"> dilimpahkan kepada pihak yang menerima.</w:t>
      </w:r>
    </w:p>
    <w:p w14:paraId="033032C5" w14:textId="77777777" w:rsidR="00E012C0" w:rsidRDefault="00E012C0" w:rsidP="00E012C0">
      <w:pPr>
        <w:shd w:val="clear" w:color="auto" w:fill="FFFFFF"/>
        <w:jc w:val="both"/>
        <w:rPr>
          <w:rFonts w:cs="Arial"/>
          <w:color w:val="000000"/>
          <w:sz w:val="24"/>
          <w:szCs w:val="24"/>
          <w:u w:val="single"/>
        </w:rPr>
      </w:pPr>
    </w:p>
    <w:p w14:paraId="6B185148" w14:textId="3EC66F0F" w:rsidR="00E012C0" w:rsidRDefault="00E012C0" w:rsidP="00E012C0">
      <w:pPr>
        <w:shd w:val="clear" w:color="auto" w:fill="FFFFFF"/>
        <w:tabs>
          <w:tab w:val="left" w:pos="4096"/>
        </w:tabs>
        <w:spacing w:line="100" w:lineRule="atLeast"/>
        <w:jc w:val="both"/>
        <w:rPr>
          <w:rFonts w:ascii="Nimbus Mono L" w:hAnsi="Nimbus Mono L"/>
          <w:color w:val="000000"/>
        </w:rPr>
      </w:pPr>
      <w:r>
        <w:rPr>
          <w:rFonts w:cs="Arial"/>
          <w:color w:val="000000"/>
          <w:u w:val="single"/>
        </w:rPr>
        <w:t xml:space="preserve">Date    </w:t>
      </w:r>
      <w:r>
        <w:rPr>
          <w:rFonts w:cs="Arial"/>
          <w:color w:val="000000"/>
        </w:rPr>
        <w:t xml:space="preserve"> :</w:t>
      </w:r>
      <w:r w:rsidRPr="00BA4207">
        <w:rPr>
          <w:rFonts w:cs="Arial"/>
          <w:color w:val="000000"/>
        </w:rPr>
        <w:t xml:space="preserve">  </w:t>
      </w:r>
      <w:r w:rsidR="009E22F6">
        <w:rPr>
          <w:rFonts w:cs="Arial"/>
          <w:color w:val="000000"/>
        </w:rPr>
        <w:t>2022-07-29</w:t>
      </w:r>
      <w:r>
        <w:rPr>
          <w:rFonts w:cs="Arial"/>
          <w:color w:val="000000"/>
        </w:rPr>
        <w:t xml:space="preserve">         </w:t>
      </w:r>
    </w:p>
    <w:p w14:paraId="1EF32D53" w14:textId="77777777" w:rsidR="00E012C0" w:rsidRDefault="00E012C0" w:rsidP="00E012C0">
      <w:pPr>
        <w:shd w:val="clear" w:color="auto" w:fill="FFFFFF"/>
        <w:tabs>
          <w:tab w:val="left" w:pos="6465"/>
        </w:tabs>
        <w:spacing w:line="100" w:lineRule="atLeast"/>
        <w:jc w:val="both"/>
        <w:rPr>
          <w:color w:val="000000"/>
        </w:rPr>
      </w:pPr>
      <w:r>
        <w:rPr>
          <w:color w:val="000000"/>
        </w:rPr>
        <w:t>Tanggal</w:t>
      </w:r>
      <w:r>
        <w:rPr>
          <w:color w:val="000000"/>
        </w:rPr>
        <w:tab/>
      </w:r>
    </w:p>
    <w:p w14:paraId="721E7E6C" w14:textId="77777777" w:rsidR="00E012C0" w:rsidRDefault="00E012C0" w:rsidP="00E012C0">
      <w:pPr>
        <w:shd w:val="clear" w:color="auto" w:fill="FFFFFF"/>
        <w:jc w:val="both"/>
        <w:rPr>
          <w:color w:val="000000"/>
        </w:rPr>
      </w:pPr>
    </w:p>
    <w:p w14:paraId="16E4FB0F" w14:textId="77777777" w:rsidR="00E012C0" w:rsidRDefault="00E012C0" w:rsidP="00E012C0">
      <w:pPr>
        <w:shd w:val="clear" w:color="auto" w:fill="FFFFFF"/>
        <w:jc w:val="both"/>
        <w:rPr>
          <w:color w:val="000000"/>
        </w:rPr>
      </w:pPr>
      <w:r>
        <w:rPr>
          <w:color w:val="000000"/>
        </w:rPr>
        <w:t>Direktur Politap,</w:t>
      </w:r>
    </w:p>
    <w:p w14:paraId="698031CF" w14:textId="77777777" w:rsidR="00E012C0" w:rsidRDefault="00E012C0" w:rsidP="00E012C0">
      <w:pPr>
        <w:shd w:val="clear" w:color="auto" w:fill="FFFFFF"/>
        <w:jc w:val="both"/>
        <w:rPr>
          <w:color w:val="000000"/>
        </w:rPr>
      </w:pPr>
    </w:p>
    <w:p w14:paraId="7603B759" w14:textId="77777777" w:rsidR="00E012C0" w:rsidRDefault="00E012C0" w:rsidP="00E012C0">
      <w:pPr>
        <w:shd w:val="clear" w:color="auto" w:fill="FFFFFF"/>
        <w:jc w:val="both"/>
        <w:rPr>
          <w:color w:val="000000"/>
        </w:rPr>
      </w:pPr>
    </w:p>
    <w:p w14:paraId="079DD9C8" w14:textId="77777777" w:rsidR="00E012C0" w:rsidRDefault="00E012C0" w:rsidP="00E012C0">
      <w:pPr>
        <w:shd w:val="clear" w:color="auto" w:fill="FFFFFF"/>
        <w:jc w:val="both"/>
        <w:rPr>
          <w:color w:val="000000"/>
        </w:rPr>
      </w:pPr>
    </w:p>
    <w:p w14:paraId="4DB8784A" w14:textId="77777777" w:rsidR="00E012C0" w:rsidRPr="00500FDE" w:rsidRDefault="00E012C0" w:rsidP="00E012C0">
      <w:pPr>
        <w:shd w:val="clear" w:color="auto" w:fill="FFFFFF"/>
        <w:jc w:val="both"/>
        <w:rPr>
          <w:i/>
          <w:color w:val="000000"/>
        </w:rPr>
      </w:pPr>
      <w:r>
        <w:rPr>
          <w:i/>
          <w:color w:val="000000"/>
        </w:rPr>
        <w:t>Materai 10000</w:t>
      </w:r>
    </w:p>
    <w:p w14:paraId="38EB9649" w14:textId="77777777" w:rsidR="00E012C0" w:rsidRDefault="00E012C0" w:rsidP="00E012C0">
      <w:pPr>
        <w:shd w:val="clear" w:color="auto" w:fill="FFFFFF"/>
        <w:jc w:val="both"/>
        <w:rPr>
          <w:u w:val="single"/>
          <w:lang w:val="fi-FI"/>
        </w:rPr>
      </w:pPr>
    </w:p>
    <w:p w14:paraId="40F13B79" w14:textId="77777777" w:rsidR="00E012C0" w:rsidRDefault="00E012C0" w:rsidP="00E012C0">
      <w:pPr>
        <w:shd w:val="clear" w:color="auto" w:fill="FFFFFF"/>
        <w:jc w:val="both"/>
        <w:rPr>
          <w:u w:val="single"/>
        </w:rPr>
      </w:pPr>
    </w:p>
    <w:p w14:paraId="01835958" w14:textId="77777777" w:rsidR="00E012C0" w:rsidRPr="00A75421" w:rsidRDefault="00E012C0" w:rsidP="00E012C0">
      <w:pPr>
        <w:shd w:val="clear" w:color="auto" w:fill="FFFFFF"/>
        <w:jc w:val="both"/>
        <w:rPr>
          <w:u w:val="single"/>
        </w:rPr>
      </w:pPr>
    </w:p>
    <w:p w14:paraId="270723EA" w14:textId="77777777" w:rsidR="00E012C0" w:rsidRPr="00A75421" w:rsidRDefault="00E012C0" w:rsidP="00E012C0">
      <w:pPr>
        <w:shd w:val="clear" w:color="auto" w:fill="FFFFFF"/>
        <w:jc w:val="both"/>
        <w:rPr>
          <w:color w:val="000000"/>
          <w:u w:val="single"/>
        </w:rPr>
      </w:pPr>
      <w:r w:rsidRPr="00A75421">
        <w:rPr>
          <w:rFonts w:cs="Tahoma"/>
          <w:u w:val="single"/>
        </w:rPr>
        <w:t>(Endang Kusmana, S.E., M.M., Ak.C.A</w:t>
      </w:r>
      <w:r w:rsidRPr="00A75421">
        <w:rPr>
          <w:u w:val="single"/>
        </w:rPr>
        <w:t>)</w:t>
      </w:r>
    </w:p>
    <w:p w14:paraId="57F9A285" w14:textId="77777777" w:rsidR="00E012C0" w:rsidRDefault="00E012C0" w:rsidP="00E012C0">
      <w:pPr>
        <w:shd w:val="clear" w:color="auto" w:fill="FFFFFF"/>
        <w:jc w:val="both"/>
        <w:rPr>
          <w:color w:val="000000"/>
        </w:rPr>
      </w:pPr>
    </w:p>
    <w:p w14:paraId="1EDCBDD8" w14:textId="77777777" w:rsidR="00E012C0" w:rsidRDefault="00E012C0" w:rsidP="00E012C0">
      <w:pPr>
        <w:shd w:val="clear" w:color="auto" w:fill="FFFFFF"/>
        <w:jc w:val="both"/>
        <w:rPr>
          <w:color w:val="000000"/>
        </w:rPr>
      </w:pPr>
    </w:p>
    <w:p w14:paraId="156BCA75" w14:textId="77777777" w:rsidR="00E012C0" w:rsidRPr="00626344" w:rsidRDefault="00E012C0" w:rsidP="00E012C0">
      <w:pPr>
        <w:shd w:val="clear" w:color="auto" w:fill="FFFFFF"/>
        <w:jc w:val="both"/>
        <w:rPr>
          <w:rFonts w:cs="Arial"/>
          <w:color w:val="000000"/>
        </w:rPr>
      </w:pPr>
      <w:r>
        <w:rPr>
          <w:rFonts w:cs="Arial"/>
          <w:color w:val="000000"/>
          <w:u w:val="single"/>
        </w:rPr>
        <w:t>Name and Signature of the Assignor(s)/Inventor(s):</w:t>
      </w:r>
      <w:r>
        <w:rPr>
          <w:rFonts w:cs="Arial"/>
          <w:color w:val="000000"/>
        </w:rPr>
        <w:t xml:space="preserve">                                                                </w:t>
      </w:r>
    </w:p>
    <w:p w14:paraId="6342ACD0" w14:textId="77777777" w:rsidR="00E012C0" w:rsidRDefault="00E012C0" w:rsidP="00E012C0">
      <w:pPr>
        <w:shd w:val="clear" w:color="auto" w:fill="FFFFFF"/>
        <w:jc w:val="both"/>
        <w:rPr>
          <w:rFonts w:cs="Arial"/>
          <w:color w:val="000000"/>
        </w:rPr>
      </w:pPr>
      <w:r>
        <w:rPr>
          <w:rFonts w:cs="Arial"/>
          <w:color w:val="000000"/>
        </w:rPr>
        <w:t xml:space="preserve">Nama dan Tandatangan Penemu/Inventor  </w:t>
      </w:r>
    </w:p>
    <w:p w14:paraId="0FEC9E41" w14:textId="77777777" w:rsidR="00E012C0" w:rsidRDefault="00E012C0" w:rsidP="00E012C0">
      <w:pPr>
        <w:shd w:val="clear" w:color="auto" w:fill="FFFFFF"/>
        <w:jc w:val="both"/>
        <w:rPr>
          <w:rFonts w:cs="Arial"/>
          <w:color w:val="000000"/>
        </w:rPr>
      </w:pPr>
      <w:r>
        <w:rPr>
          <w:rFonts w:cs="Arial"/>
          <w:color w:val="000000"/>
        </w:rPr>
        <w:t xml:space="preserve">                        </w:t>
      </w:r>
      <w:r>
        <w:rPr>
          <w:rFonts w:cs="Arial"/>
          <w:color w:val="000000"/>
        </w:rPr>
        <w:tab/>
        <w:t xml:space="preserve">                        </w:t>
      </w:r>
    </w:p>
    <w:p w14:paraId="037FCC4E" w14:textId="49D6A513" w:rsidR="00E012C0" w:rsidRPr="00E012C0" w:rsidRDefault="009E22F6" w:rsidP="00E012C0">
      <w:pPr>
        <w:widowControl/>
        <w:numPr>
          <w:ilvl w:val="0"/>
          <w:numId w:val="4"/>
        </w:numPr>
        <w:shd w:val="clear" w:color="auto" w:fill="FFFFFF"/>
        <w:suppressAutoHyphens/>
        <w:overflowPunct/>
        <w:autoSpaceDN/>
        <w:adjustRightInd/>
        <w:spacing w:line="480" w:lineRule="auto"/>
        <w:ind w:left="425" w:hanging="425"/>
        <w:jc w:val="both"/>
        <w:textAlignment w:val="auto"/>
        <w:rPr>
          <w:rFonts w:ascii="Nimbus Mono L" w:hAnsi="Nimbus Mono L" w:cs="Tahoma"/>
          <w:color w:val="FF0000"/>
        </w:rPr>
      </w:pPr>
      <w:r>
        <w:rPr>
          <w:color w:val="FF0000"/>
        </w:rPr>
        <w:t>anggi</w:t>
      </w:r>
      <w:r w:rsidR="00E012C0">
        <w:rPr>
          <w:color w:val="FF0000"/>
        </w:rPr>
        <w:t xml:space="preserve">           </w:t>
      </w:r>
      <w:r w:rsidR="00E012C0" w:rsidRPr="00585AA4">
        <w:rPr>
          <w:color w:val="FF0000"/>
          <w:lang w:val="it-IT"/>
        </w:rPr>
        <w:tab/>
      </w:r>
      <w:r w:rsidR="00E012C0" w:rsidRPr="00585AA4">
        <w:rPr>
          <w:color w:val="FF0000"/>
          <w:lang w:val="it-IT"/>
        </w:rPr>
        <w:tab/>
      </w:r>
      <w:r w:rsidR="00E012C0" w:rsidRPr="00585AA4">
        <w:rPr>
          <w:color w:val="FF0000"/>
          <w:lang w:val="it-IT"/>
        </w:rPr>
        <w:tab/>
      </w:r>
      <w:r w:rsidR="00E012C0" w:rsidRPr="00585AA4">
        <w:rPr>
          <w:color w:val="FF0000"/>
          <w:lang w:val="it-IT"/>
        </w:rPr>
        <w:tab/>
        <w:t>.........................</w:t>
      </w:r>
    </w:p>
    <w:bookmarkEnd w:id="0"/>
    <w:p w14:paraId="10DF423D" w14:textId="77777777" w:rsidR="00E012C0" w:rsidRDefault="00E012C0" w:rsidP="00C85C86">
      <w:pPr>
        <w:tabs>
          <w:tab w:val="left" w:pos="3402"/>
        </w:tabs>
        <w:spacing w:line="600" w:lineRule="auto"/>
        <w:ind w:right="4"/>
        <w:rPr>
          <w:rFonts w:ascii="Arial" w:hAnsi="Arial" w:cs="Arial"/>
          <w:bCs/>
          <w:caps/>
          <w:color w:val="FF0000"/>
          <w:sz w:val="24"/>
          <w:szCs w:val="24"/>
          <w:lang w:val="id-ID"/>
        </w:rPr>
      </w:pPr>
    </w:p>
    <w:p w14:paraId="5FFCD28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0125AA57"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D04738B"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ED16E38" w14:textId="77777777" w:rsidR="00E012C0" w:rsidRPr="00E012C0" w:rsidRDefault="00E012C0" w:rsidP="00E012C0">
      <w:pPr>
        <w:tabs>
          <w:tab w:val="left" w:pos="3402"/>
        </w:tabs>
        <w:spacing w:line="600" w:lineRule="auto"/>
        <w:ind w:left="3119" w:right="4"/>
        <w:rPr>
          <w:rFonts w:ascii="Arial" w:hAnsi="Arial" w:cs="Arial"/>
          <w:bCs/>
          <w:caps/>
          <w:color w:val="FF0000"/>
          <w:sz w:val="24"/>
          <w:szCs w:val="24"/>
        </w:rPr>
      </w:pPr>
    </w:p>
    <w:p w14:paraId="537E2DB3"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AAC1BF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7B9E12C"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10013ED"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B0934C1"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B3998CB" w14:textId="77777777" w:rsidR="00E012C0" w:rsidRPr="00812089" w:rsidRDefault="00E012C0" w:rsidP="00E012C0">
      <w:pPr>
        <w:tabs>
          <w:tab w:val="left" w:pos="3402"/>
        </w:tabs>
        <w:spacing w:line="600" w:lineRule="auto"/>
        <w:ind w:left="3119" w:right="4"/>
        <w:rPr>
          <w:rFonts w:ascii="Arial" w:hAnsi="Arial" w:cs="Arial"/>
          <w:bCs/>
          <w:caps/>
          <w:color w:val="FF0000"/>
          <w:sz w:val="24"/>
          <w:szCs w:val="24"/>
          <w:lang w:val="id-ID"/>
        </w:rPr>
      </w:pPr>
    </w:p>
    <w:p w14:paraId="7BA784ED" w14:textId="77777777" w:rsidR="00E012C0" w:rsidRPr="00E012C0" w:rsidRDefault="00E012C0" w:rsidP="006B1C2A">
      <w:pPr>
        <w:tabs>
          <w:tab w:val="left" w:pos="3402"/>
        </w:tabs>
        <w:spacing w:line="600" w:lineRule="auto"/>
        <w:ind w:left="3119" w:right="4"/>
        <w:rPr>
          <w:rFonts w:ascii="Arial" w:hAnsi="Arial" w:cs="Arial"/>
          <w:bCs/>
          <w:caps/>
          <w:color w:val="FF0000"/>
          <w:sz w:val="24"/>
          <w:szCs w:val="24"/>
        </w:rPr>
      </w:pPr>
    </w:p>
    <w:p w14:paraId="64A3687D"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BEC6EEE"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8689366"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EEBA279"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0C4BD73"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16A48ED1" w14:textId="77777777" w:rsidR="00E012C0" w:rsidRPr="00812089" w:rsidRDefault="00E012C0" w:rsidP="006B1C2A">
      <w:pPr>
        <w:tabs>
          <w:tab w:val="left" w:pos="3402"/>
        </w:tabs>
        <w:spacing w:line="600" w:lineRule="auto"/>
        <w:ind w:left="3119" w:right="4"/>
        <w:rPr>
          <w:rFonts w:ascii="Arial" w:hAnsi="Arial" w:cs="Arial"/>
          <w:bCs/>
          <w:caps/>
          <w:color w:val="FF0000"/>
          <w:sz w:val="24"/>
          <w:szCs w:val="24"/>
          <w:lang w:val="id-ID"/>
        </w:rPr>
      </w:pPr>
    </w:p>
    <w:sectPr w:rsidR="00E012C0" w:rsidRPr="00812089" w:rsidSect="00496B7E">
      <w:pgSz w:w="11907" w:h="16839" w:code="9"/>
      <w:pgMar w:top="1134" w:right="1440" w:bottom="1843" w:left="1440" w:header="85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190B" w14:textId="77777777" w:rsidR="00761060" w:rsidRDefault="00761060" w:rsidP="00D67DF4">
      <w:r>
        <w:separator/>
      </w:r>
    </w:p>
  </w:endnote>
  <w:endnote w:type="continuationSeparator" w:id="0">
    <w:p w14:paraId="3806EDD3" w14:textId="77777777" w:rsidR="00761060" w:rsidRDefault="00761060" w:rsidP="00D6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Mono L">
    <w:altName w:val="MS Gothic"/>
    <w:charset w:val="80"/>
    <w:family w:val="modern"/>
    <w:pitch w:val="fixed"/>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E825" w14:textId="77777777" w:rsidR="00761060" w:rsidRDefault="00761060" w:rsidP="00D67DF4">
      <w:r>
        <w:separator/>
      </w:r>
    </w:p>
  </w:footnote>
  <w:footnote w:type="continuationSeparator" w:id="0">
    <w:p w14:paraId="242B6CBE" w14:textId="77777777" w:rsidR="00761060" w:rsidRDefault="00761060" w:rsidP="00D6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BA29FE8"/>
    <w:lvl w:ilvl="0">
      <w:numFmt w:val="decimal"/>
      <w:lvlText w:val="*"/>
      <w:lvlJc w:val="left"/>
    </w:lvl>
  </w:abstractNum>
  <w:abstractNum w:abstractNumId="1" w15:restartNumberingAfterBreak="0">
    <w:nsid w:val="259A3F1B"/>
    <w:multiLevelType w:val="hybridMultilevel"/>
    <w:tmpl w:val="81B8DA9E"/>
    <w:lvl w:ilvl="0" w:tplc="0421000F">
      <w:start w:val="1"/>
      <w:numFmt w:val="decimal"/>
      <w:lvlText w:val="%1."/>
      <w:lvlJc w:val="left"/>
      <w:pPr>
        <w:ind w:left="6025" w:hanging="360"/>
      </w:pPr>
    </w:lvl>
    <w:lvl w:ilvl="1" w:tplc="04210019" w:tentative="1">
      <w:start w:val="1"/>
      <w:numFmt w:val="lowerLetter"/>
      <w:lvlText w:val="%2."/>
      <w:lvlJc w:val="left"/>
      <w:pPr>
        <w:ind w:left="6745" w:hanging="360"/>
      </w:pPr>
    </w:lvl>
    <w:lvl w:ilvl="2" w:tplc="0421001B" w:tentative="1">
      <w:start w:val="1"/>
      <w:numFmt w:val="lowerRoman"/>
      <w:lvlText w:val="%3."/>
      <w:lvlJc w:val="right"/>
      <w:pPr>
        <w:ind w:left="7465" w:hanging="180"/>
      </w:pPr>
    </w:lvl>
    <w:lvl w:ilvl="3" w:tplc="0421000F" w:tentative="1">
      <w:start w:val="1"/>
      <w:numFmt w:val="decimal"/>
      <w:lvlText w:val="%4."/>
      <w:lvlJc w:val="left"/>
      <w:pPr>
        <w:ind w:left="8185" w:hanging="360"/>
      </w:pPr>
    </w:lvl>
    <w:lvl w:ilvl="4" w:tplc="04210019" w:tentative="1">
      <w:start w:val="1"/>
      <w:numFmt w:val="lowerLetter"/>
      <w:lvlText w:val="%5."/>
      <w:lvlJc w:val="left"/>
      <w:pPr>
        <w:ind w:left="8905" w:hanging="360"/>
      </w:pPr>
    </w:lvl>
    <w:lvl w:ilvl="5" w:tplc="0421001B" w:tentative="1">
      <w:start w:val="1"/>
      <w:numFmt w:val="lowerRoman"/>
      <w:lvlText w:val="%6."/>
      <w:lvlJc w:val="right"/>
      <w:pPr>
        <w:ind w:left="9625" w:hanging="180"/>
      </w:pPr>
    </w:lvl>
    <w:lvl w:ilvl="6" w:tplc="0421000F" w:tentative="1">
      <w:start w:val="1"/>
      <w:numFmt w:val="decimal"/>
      <w:lvlText w:val="%7."/>
      <w:lvlJc w:val="left"/>
      <w:pPr>
        <w:ind w:left="10345" w:hanging="360"/>
      </w:pPr>
    </w:lvl>
    <w:lvl w:ilvl="7" w:tplc="04210019" w:tentative="1">
      <w:start w:val="1"/>
      <w:numFmt w:val="lowerLetter"/>
      <w:lvlText w:val="%8."/>
      <w:lvlJc w:val="left"/>
      <w:pPr>
        <w:ind w:left="11065" w:hanging="360"/>
      </w:pPr>
    </w:lvl>
    <w:lvl w:ilvl="8" w:tplc="0421001B" w:tentative="1">
      <w:start w:val="1"/>
      <w:numFmt w:val="lowerRoman"/>
      <w:lvlText w:val="%9."/>
      <w:lvlJc w:val="right"/>
      <w:pPr>
        <w:ind w:left="11785" w:hanging="180"/>
      </w:pPr>
    </w:lvl>
  </w:abstractNum>
  <w:abstractNum w:abstractNumId="2" w15:restartNumberingAfterBreak="0">
    <w:nsid w:val="46CC4570"/>
    <w:multiLevelType w:val="hybridMultilevel"/>
    <w:tmpl w:val="51F49734"/>
    <w:lvl w:ilvl="0" w:tplc="14A42602">
      <w:start w:val="1"/>
      <w:numFmt w:val="upperLetter"/>
      <w:lvlText w:val="(%1."/>
      <w:lvlJc w:val="left"/>
      <w:pPr>
        <w:ind w:left="6255" w:hanging="360"/>
      </w:pPr>
      <w:rPr>
        <w:rFonts w:hint="default"/>
        <w:color w:val="FF0000"/>
      </w:rPr>
    </w:lvl>
    <w:lvl w:ilvl="1" w:tplc="38090019" w:tentative="1">
      <w:start w:val="1"/>
      <w:numFmt w:val="lowerLetter"/>
      <w:lvlText w:val="%2."/>
      <w:lvlJc w:val="left"/>
      <w:pPr>
        <w:ind w:left="6975" w:hanging="360"/>
      </w:pPr>
    </w:lvl>
    <w:lvl w:ilvl="2" w:tplc="3809001B" w:tentative="1">
      <w:start w:val="1"/>
      <w:numFmt w:val="lowerRoman"/>
      <w:lvlText w:val="%3."/>
      <w:lvlJc w:val="right"/>
      <w:pPr>
        <w:ind w:left="7695" w:hanging="180"/>
      </w:pPr>
    </w:lvl>
    <w:lvl w:ilvl="3" w:tplc="3809000F" w:tentative="1">
      <w:start w:val="1"/>
      <w:numFmt w:val="decimal"/>
      <w:lvlText w:val="%4."/>
      <w:lvlJc w:val="left"/>
      <w:pPr>
        <w:ind w:left="8415" w:hanging="360"/>
      </w:pPr>
    </w:lvl>
    <w:lvl w:ilvl="4" w:tplc="38090019" w:tentative="1">
      <w:start w:val="1"/>
      <w:numFmt w:val="lowerLetter"/>
      <w:lvlText w:val="%5."/>
      <w:lvlJc w:val="left"/>
      <w:pPr>
        <w:ind w:left="9135" w:hanging="360"/>
      </w:pPr>
    </w:lvl>
    <w:lvl w:ilvl="5" w:tplc="3809001B" w:tentative="1">
      <w:start w:val="1"/>
      <w:numFmt w:val="lowerRoman"/>
      <w:lvlText w:val="%6."/>
      <w:lvlJc w:val="right"/>
      <w:pPr>
        <w:ind w:left="9855" w:hanging="180"/>
      </w:pPr>
    </w:lvl>
    <w:lvl w:ilvl="6" w:tplc="3809000F" w:tentative="1">
      <w:start w:val="1"/>
      <w:numFmt w:val="decimal"/>
      <w:lvlText w:val="%7."/>
      <w:lvlJc w:val="left"/>
      <w:pPr>
        <w:ind w:left="10575" w:hanging="360"/>
      </w:pPr>
    </w:lvl>
    <w:lvl w:ilvl="7" w:tplc="38090019" w:tentative="1">
      <w:start w:val="1"/>
      <w:numFmt w:val="lowerLetter"/>
      <w:lvlText w:val="%8."/>
      <w:lvlJc w:val="left"/>
      <w:pPr>
        <w:ind w:left="11295" w:hanging="360"/>
      </w:pPr>
    </w:lvl>
    <w:lvl w:ilvl="8" w:tplc="3809001B" w:tentative="1">
      <w:start w:val="1"/>
      <w:numFmt w:val="lowerRoman"/>
      <w:lvlText w:val="%9."/>
      <w:lvlJc w:val="right"/>
      <w:pPr>
        <w:ind w:left="12015" w:hanging="180"/>
      </w:pPr>
    </w:lvl>
  </w:abstractNum>
  <w:abstractNum w:abstractNumId="3" w15:restartNumberingAfterBreak="0">
    <w:nsid w:val="76A7321A"/>
    <w:multiLevelType w:val="hybridMultilevel"/>
    <w:tmpl w:val="73726944"/>
    <w:lvl w:ilvl="0" w:tplc="42B801B2">
      <w:start w:val="1"/>
      <w:numFmt w:val="decimal"/>
      <w:lvlText w:val="%1."/>
      <w:lvlJc w:val="left"/>
      <w:pPr>
        <w:ind w:left="720" w:hanging="360"/>
      </w:pPr>
      <w:rPr>
        <w:rFonts w:ascii="Tahoma" w:hAnsi="Tahoma"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45002">
    <w:abstractNumId w:val="0"/>
    <w:lvlOverride w:ilvl="0">
      <w:lvl w:ilvl="0">
        <w:start w:val="1"/>
        <w:numFmt w:val="bullet"/>
        <w:lvlText w:val=""/>
        <w:legacy w:legacy="1" w:legacySpace="0" w:legacyIndent="283"/>
        <w:lvlJc w:val="left"/>
        <w:pPr>
          <w:ind w:left="-284" w:hanging="283"/>
        </w:pPr>
        <w:rPr>
          <w:rFonts w:ascii="Symbol" w:hAnsi="Symbol" w:hint="default"/>
          <w:b w:val="0"/>
          <w:i w:val="0"/>
          <w:sz w:val="22"/>
          <w:u w:val="none"/>
        </w:rPr>
      </w:lvl>
    </w:lvlOverride>
  </w:num>
  <w:num w:numId="2" w16cid:durableId="677778100">
    <w:abstractNumId w:val="1"/>
  </w:num>
  <w:num w:numId="3" w16cid:durableId="1116412815">
    <w:abstractNumId w:val="2"/>
  </w:num>
  <w:num w:numId="4" w16cid:durableId="1935892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7B"/>
    <w:rsid w:val="0001358C"/>
    <w:rsid w:val="00037862"/>
    <w:rsid w:val="00051941"/>
    <w:rsid w:val="00081F57"/>
    <w:rsid w:val="00086DA6"/>
    <w:rsid w:val="000B2BAD"/>
    <w:rsid w:val="000B3978"/>
    <w:rsid w:val="000B5C00"/>
    <w:rsid w:val="000E1A96"/>
    <w:rsid w:val="000E24A6"/>
    <w:rsid w:val="00132CE3"/>
    <w:rsid w:val="00174BF6"/>
    <w:rsid w:val="002425B7"/>
    <w:rsid w:val="00251CAF"/>
    <w:rsid w:val="0027775B"/>
    <w:rsid w:val="00285570"/>
    <w:rsid w:val="00292790"/>
    <w:rsid w:val="0029467B"/>
    <w:rsid w:val="003220FB"/>
    <w:rsid w:val="0032384B"/>
    <w:rsid w:val="003759AE"/>
    <w:rsid w:val="003877E0"/>
    <w:rsid w:val="003B4605"/>
    <w:rsid w:val="003C034C"/>
    <w:rsid w:val="003C282A"/>
    <w:rsid w:val="003D6759"/>
    <w:rsid w:val="003F2A4F"/>
    <w:rsid w:val="003F592F"/>
    <w:rsid w:val="00437E78"/>
    <w:rsid w:val="0044307C"/>
    <w:rsid w:val="00496B7E"/>
    <w:rsid w:val="004F5AFF"/>
    <w:rsid w:val="005025E9"/>
    <w:rsid w:val="00507978"/>
    <w:rsid w:val="005673D2"/>
    <w:rsid w:val="00567EF7"/>
    <w:rsid w:val="005A3713"/>
    <w:rsid w:val="005C0618"/>
    <w:rsid w:val="005F4AA8"/>
    <w:rsid w:val="00614DCE"/>
    <w:rsid w:val="006232CD"/>
    <w:rsid w:val="00653DB6"/>
    <w:rsid w:val="006B1C2A"/>
    <w:rsid w:val="006B39B2"/>
    <w:rsid w:val="006F38FA"/>
    <w:rsid w:val="006F3E81"/>
    <w:rsid w:val="00735116"/>
    <w:rsid w:val="00761060"/>
    <w:rsid w:val="007A2AB6"/>
    <w:rsid w:val="007B0F37"/>
    <w:rsid w:val="007B7B39"/>
    <w:rsid w:val="007E08BD"/>
    <w:rsid w:val="00812089"/>
    <w:rsid w:val="008836C4"/>
    <w:rsid w:val="009E22F6"/>
    <w:rsid w:val="00A009CA"/>
    <w:rsid w:val="00A031B9"/>
    <w:rsid w:val="00A13568"/>
    <w:rsid w:val="00A55D0F"/>
    <w:rsid w:val="00A763FE"/>
    <w:rsid w:val="00A82B74"/>
    <w:rsid w:val="00AD5440"/>
    <w:rsid w:val="00B043DB"/>
    <w:rsid w:val="00B06E25"/>
    <w:rsid w:val="00BA0B15"/>
    <w:rsid w:val="00C2319C"/>
    <w:rsid w:val="00C235BF"/>
    <w:rsid w:val="00C2523A"/>
    <w:rsid w:val="00C85C86"/>
    <w:rsid w:val="00CA0913"/>
    <w:rsid w:val="00D16FD6"/>
    <w:rsid w:val="00D67DF4"/>
    <w:rsid w:val="00E012C0"/>
    <w:rsid w:val="00E0273F"/>
    <w:rsid w:val="00E06871"/>
    <w:rsid w:val="00E13769"/>
    <w:rsid w:val="00E416D0"/>
    <w:rsid w:val="00E67AB0"/>
    <w:rsid w:val="00E9641E"/>
    <w:rsid w:val="00EE7C89"/>
    <w:rsid w:val="00F24280"/>
    <w:rsid w:val="00F26DE1"/>
    <w:rsid w:val="00F66270"/>
    <w:rsid w:val="00F812D0"/>
    <w:rsid w:val="00F81D04"/>
    <w:rsid w:val="00F97715"/>
    <w:rsid w:val="00FC75E4"/>
    <w:rsid w:val="00FD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144C7704"/>
  <w15:chartTrackingRefBased/>
  <w15:docId w15:val="{D4CFDECC-7BF2-460B-AF27-8F2ACECC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7B"/>
    <w:pPr>
      <w:widowControl w:val="0"/>
      <w:overflowPunct w:val="0"/>
      <w:autoSpaceDE w:val="0"/>
      <w:autoSpaceDN w:val="0"/>
      <w:adjustRightInd w:val="0"/>
      <w:textAlignment w:val="baseline"/>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467B"/>
    <w:pPr>
      <w:ind w:right="-708"/>
      <w:jc w:val="right"/>
    </w:pPr>
    <w:rPr>
      <w:rFonts w:ascii="Arial" w:hAnsi="Arial"/>
      <w:lang w:val="x-none" w:eastAsia="x-none"/>
    </w:rPr>
  </w:style>
  <w:style w:type="character" w:customStyle="1" w:styleId="BodyTextChar">
    <w:name w:val="Body Text Char"/>
    <w:link w:val="BodyText"/>
    <w:rsid w:val="0029467B"/>
    <w:rPr>
      <w:rFonts w:ascii="Arial" w:eastAsia="Times New Roman" w:hAnsi="Arial" w:cs="Times New Roman"/>
      <w:sz w:val="20"/>
      <w:szCs w:val="20"/>
    </w:rPr>
  </w:style>
  <w:style w:type="paragraph" w:styleId="FootnoteText">
    <w:name w:val="footnote text"/>
    <w:basedOn w:val="Normal"/>
    <w:link w:val="FootnoteTextChar"/>
    <w:uiPriority w:val="99"/>
    <w:semiHidden/>
    <w:unhideWhenUsed/>
    <w:rsid w:val="00D67DF4"/>
    <w:rPr>
      <w:lang w:val="x-none" w:eastAsia="x-none"/>
    </w:rPr>
  </w:style>
  <w:style w:type="character" w:customStyle="1" w:styleId="FootnoteTextChar">
    <w:name w:val="Footnote Text Char"/>
    <w:link w:val="FootnoteText"/>
    <w:uiPriority w:val="99"/>
    <w:semiHidden/>
    <w:rsid w:val="00D67DF4"/>
    <w:rPr>
      <w:rFonts w:ascii="Times New Roman" w:eastAsia="Times New Roman" w:hAnsi="Times New Roman" w:cs="Times New Roman"/>
    </w:rPr>
  </w:style>
  <w:style w:type="character" w:styleId="FootnoteReference">
    <w:name w:val="footnote reference"/>
    <w:uiPriority w:val="99"/>
    <w:semiHidden/>
    <w:unhideWhenUsed/>
    <w:rsid w:val="00D67DF4"/>
    <w:rPr>
      <w:vertAlign w:val="superscript"/>
    </w:rPr>
  </w:style>
  <w:style w:type="paragraph" w:styleId="Header">
    <w:name w:val="header"/>
    <w:basedOn w:val="Normal"/>
    <w:link w:val="HeaderChar"/>
    <w:uiPriority w:val="99"/>
    <w:unhideWhenUsed/>
    <w:rsid w:val="00D67DF4"/>
    <w:pPr>
      <w:tabs>
        <w:tab w:val="center" w:pos="4680"/>
        <w:tab w:val="right" w:pos="9360"/>
      </w:tabs>
    </w:pPr>
    <w:rPr>
      <w:lang w:val="x-none" w:eastAsia="x-none"/>
    </w:rPr>
  </w:style>
  <w:style w:type="character" w:customStyle="1" w:styleId="HeaderChar">
    <w:name w:val="Header Char"/>
    <w:link w:val="Header"/>
    <w:uiPriority w:val="99"/>
    <w:rsid w:val="00D67DF4"/>
    <w:rPr>
      <w:rFonts w:ascii="Times New Roman" w:eastAsia="Times New Roman" w:hAnsi="Times New Roman" w:cs="Times New Roman"/>
    </w:rPr>
  </w:style>
  <w:style w:type="paragraph" w:styleId="Footer">
    <w:name w:val="footer"/>
    <w:basedOn w:val="Normal"/>
    <w:link w:val="FooterChar"/>
    <w:uiPriority w:val="99"/>
    <w:unhideWhenUsed/>
    <w:rsid w:val="00D67DF4"/>
    <w:pPr>
      <w:tabs>
        <w:tab w:val="center" w:pos="4680"/>
        <w:tab w:val="right" w:pos="9360"/>
      </w:tabs>
    </w:pPr>
    <w:rPr>
      <w:lang w:val="x-none" w:eastAsia="x-none"/>
    </w:rPr>
  </w:style>
  <w:style w:type="character" w:customStyle="1" w:styleId="FooterChar">
    <w:name w:val="Footer Char"/>
    <w:link w:val="Footer"/>
    <w:uiPriority w:val="99"/>
    <w:rsid w:val="00D67DF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7DF4"/>
    <w:rPr>
      <w:rFonts w:ascii="Tahoma" w:hAnsi="Tahoma"/>
      <w:sz w:val="16"/>
      <w:szCs w:val="16"/>
      <w:lang w:val="x-none" w:eastAsia="x-none"/>
    </w:rPr>
  </w:style>
  <w:style w:type="character" w:customStyle="1" w:styleId="BalloonTextChar">
    <w:name w:val="Balloon Text Char"/>
    <w:link w:val="BalloonText"/>
    <w:uiPriority w:val="99"/>
    <w:semiHidden/>
    <w:rsid w:val="00D67DF4"/>
    <w:rPr>
      <w:rFonts w:ascii="Tahoma" w:eastAsia="Times New Roman" w:hAnsi="Tahoma" w:cs="Tahoma"/>
      <w:sz w:val="16"/>
      <w:szCs w:val="16"/>
    </w:rPr>
  </w:style>
  <w:style w:type="paragraph" w:styleId="Title">
    <w:name w:val="Title"/>
    <w:basedOn w:val="Normal"/>
    <w:link w:val="TitleChar"/>
    <w:qFormat/>
    <w:rsid w:val="003877E0"/>
    <w:pPr>
      <w:widowControl/>
      <w:jc w:val="center"/>
    </w:pPr>
    <w:rPr>
      <w:rFonts w:ascii="Tahoma" w:hAnsi="Tahoma"/>
      <w:b/>
      <w:sz w:val="24"/>
      <w:lang w:val="en-GB" w:eastAsia="x-none"/>
    </w:rPr>
  </w:style>
  <w:style w:type="character" w:customStyle="1" w:styleId="TitleChar">
    <w:name w:val="Title Char"/>
    <w:link w:val="Title"/>
    <w:rsid w:val="003877E0"/>
    <w:rPr>
      <w:rFonts w:ascii="Tahoma" w:eastAsia="Times New Roman" w:hAnsi="Tahoma" w:cs="Times New Roman"/>
      <w:b/>
      <w:sz w:val="24"/>
      <w:lang w:val="en-GB"/>
    </w:rPr>
  </w:style>
  <w:style w:type="table" w:styleId="TableGrid">
    <w:name w:val="Table Grid"/>
    <w:basedOn w:val="TableNormal"/>
    <w:uiPriority w:val="59"/>
    <w:rsid w:val="00C23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13769"/>
    <w:rPr>
      <w:color w:val="0000FF"/>
      <w:u w:val="single"/>
    </w:rPr>
  </w:style>
  <w:style w:type="paragraph" w:styleId="HTMLPreformatted">
    <w:name w:val="HTML Preformatted"/>
    <w:basedOn w:val="Normal"/>
    <w:link w:val="HTMLPreformattedChar"/>
    <w:uiPriority w:val="99"/>
    <w:semiHidden/>
    <w:unhideWhenUsed/>
    <w:rsid w:val="00E13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semiHidden/>
    <w:rsid w:val="00E13769"/>
    <w:rPr>
      <w:rFonts w:ascii="Courier New" w:eastAsia="Times New Roman" w:hAnsi="Courier New" w:cs="Courier New"/>
    </w:rPr>
  </w:style>
  <w:style w:type="character" w:styleId="UnresolvedMention">
    <w:name w:val="Unresolved Mention"/>
    <w:uiPriority w:val="99"/>
    <w:semiHidden/>
    <w:unhideWhenUsed/>
    <w:rsid w:val="00A1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5003">
      <w:bodyDiv w:val="1"/>
      <w:marLeft w:val="0"/>
      <w:marRight w:val="0"/>
      <w:marTop w:val="0"/>
      <w:marBottom w:val="0"/>
      <w:divBdr>
        <w:top w:val="none" w:sz="0" w:space="0" w:color="auto"/>
        <w:left w:val="none" w:sz="0" w:space="0" w:color="auto"/>
        <w:bottom w:val="none" w:sz="0" w:space="0" w:color="auto"/>
        <w:right w:val="none" w:sz="0" w:space="0" w:color="auto"/>
      </w:divBdr>
    </w:div>
    <w:div w:id="15278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2C-C733-4E29-AE8A-A2D49C3C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 P</dc:creator>
  <cp:keywords/>
  <cp:lastModifiedBy>aria agus riadi</cp:lastModifiedBy>
  <cp:revision>3</cp:revision>
  <cp:lastPrinted>2021-04-28T19:38:00Z</cp:lastPrinted>
  <dcterms:created xsi:type="dcterms:W3CDTF">2022-07-03T08:11:00Z</dcterms:created>
  <dcterms:modified xsi:type="dcterms:W3CDTF">2022-07-03T08:23:00Z</dcterms:modified>
</cp:coreProperties>
</file>