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4004" w:rsidRPr="00EF7D45" w:rsidRDefault="00EF7D45" w:rsidP="00EF7D45">
      <w:pPr>
        <w:jc w:val="center"/>
        <w:rPr>
          <w:b/>
          <w:sz w:val="52"/>
          <w:szCs w:val="52"/>
        </w:rPr>
      </w:pPr>
      <w:r w:rsidRPr="00EF7D45">
        <w:rPr>
          <w:b/>
          <w:sz w:val="52"/>
          <w:szCs w:val="52"/>
        </w:rPr>
        <w:t>CURRICULUM VITAE</w:t>
      </w:r>
    </w:p>
    <w:p w:rsidR="00A5768A" w:rsidRPr="00EF7D45" w:rsidRDefault="00EF7D45" w:rsidP="00EF7D45">
      <w:pPr>
        <w:jc w:val="center"/>
        <w:rPr>
          <w:b/>
          <w:sz w:val="28"/>
          <w:szCs w:val="28"/>
        </w:rPr>
      </w:pPr>
      <w:r w:rsidRPr="00EF7D45">
        <w:rPr>
          <w:spacing w:val="-1"/>
          <w:sz w:val="28"/>
          <w:szCs w:val="28"/>
        </w:rPr>
        <w:t>SIMON GATHATA WAINAINA</w:t>
      </w:r>
    </w:p>
    <w:p w:rsidR="00A5768A" w:rsidRPr="00EF7D45" w:rsidRDefault="00EF7D45" w:rsidP="00EF7D45">
      <w:pPr>
        <w:shd w:val="clear" w:color="auto" w:fill="FFFFFF"/>
        <w:jc w:val="center"/>
        <w:rPr>
          <w:sz w:val="28"/>
          <w:szCs w:val="28"/>
        </w:rPr>
      </w:pPr>
      <w:r w:rsidRPr="00EF7D45">
        <w:rPr>
          <w:sz w:val="28"/>
          <w:szCs w:val="28"/>
        </w:rPr>
        <w:t>P. O BOX 22061 - 00100, NAIROBI</w:t>
      </w:r>
    </w:p>
    <w:p w:rsidR="00A5768A" w:rsidRPr="00EF7D45" w:rsidRDefault="00EF7D45" w:rsidP="00EF7D45">
      <w:pPr>
        <w:shd w:val="clear" w:color="auto" w:fill="FFFFFF"/>
        <w:jc w:val="center"/>
        <w:rPr>
          <w:sz w:val="28"/>
          <w:szCs w:val="28"/>
        </w:rPr>
      </w:pPr>
      <w:r w:rsidRPr="00EF7D45">
        <w:rPr>
          <w:sz w:val="28"/>
          <w:szCs w:val="28"/>
        </w:rPr>
        <w:t>MOBILE: 0720 362 705</w:t>
      </w:r>
    </w:p>
    <w:p w:rsidR="00A5768A" w:rsidRPr="00EF7D45" w:rsidRDefault="00EF7D45" w:rsidP="00EF7D45">
      <w:pPr>
        <w:shd w:val="clear" w:color="auto" w:fill="FFFFFF"/>
        <w:jc w:val="center"/>
        <w:rPr>
          <w:spacing w:val="-2"/>
          <w:sz w:val="28"/>
          <w:szCs w:val="28"/>
        </w:rPr>
      </w:pPr>
      <w:r w:rsidRPr="00EF7D45">
        <w:rPr>
          <w:spacing w:val="-2"/>
          <w:sz w:val="28"/>
          <w:szCs w:val="28"/>
        </w:rPr>
        <w:t xml:space="preserve">EMAIL: sg.wainaina@ </w:t>
      </w:r>
      <w:hyperlink r:id="rId9" w:history="1">
        <w:r w:rsidRPr="00EF7D45">
          <w:rPr>
            <w:spacing w:val="-2"/>
            <w:sz w:val="28"/>
            <w:szCs w:val="28"/>
          </w:rPr>
          <w:t>yahoo.com</w:t>
        </w:r>
      </w:hyperlink>
    </w:p>
    <w:p w:rsidR="00D64301" w:rsidRPr="00EF7D45" w:rsidRDefault="00D64301" w:rsidP="00644002">
      <w:pPr>
        <w:shd w:val="clear" w:color="auto" w:fill="FFFFFF"/>
        <w:jc w:val="both"/>
        <w:rPr>
          <w:sz w:val="24"/>
          <w:szCs w:val="24"/>
        </w:rPr>
      </w:pPr>
    </w:p>
    <w:p w:rsidR="006F0137" w:rsidRPr="00EF7D45" w:rsidRDefault="006F0137" w:rsidP="00644002">
      <w:pPr>
        <w:jc w:val="both"/>
        <w:rPr>
          <w:rFonts w:eastAsia="Times New Roman"/>
          <w:b/>
          <w:sz w:val="24"/>
          <w:szCs w:val="24"/>
          <w:u w:val="single"/>
        </w:rPr>
      </w:pPr>
      <w:r w:rsidRPr="00EF7D45">
        <w:rPr>
          <w:b/>
          <w:sz w:val="24"/>
          <w:szCs w:val="24"/>
          <w:u w:val="single"/>
        </w:rPr>
        <w:t>PERSONAL PROFILE</w:t>
      </w:r>
    </w:p>
    <w:p w:rsidR="006F0137" w:rsidRPr="00EF7D45" w:rsidRDefault="006F0137" w:rsidP="00644002">
      <w:pPr>
        <w:jc w:val="both"/>
        <w:rPr>
          <w:rFonts w:eastAsia="Times New Roman"/>
          <w:sz w:val="24"/>
          <w:szCs w:val="24"/>
        </w:rPr>
      </w:pPr>
      <w:r w:rsidRPr="00EF7D45">
        <w:rPr>
          <w:rFonts w:eastAsia="Times New Roman"/>
          <w:sz w:val="24"/>
          <w:szCs w:val="24"/>
        </w:rPr>
        <w:t xml:space="preserve">A result oriented professional accountant with </w:t>
      </w:r>
      <w:r w:rsidRPr="00EF7D45">
        <w:rPr>
          <w:sz w:val="24"/>
          <w:szCs w:val="24"/>
        </w:rPr>
        <w:t>diverse</w:t>
      </w:r>
      <w:r w:rsidRPr="00EF7D45">
        <w:rPr>
          <w:rFonts w:eastAsia="Times New Roman"/>
          <w:sz w:val="24"/>
          <w:szCs w:val="24"/>
        </w:rPr>
        <w:t xml:space="preserve"> experience gained in dynamic and challenging environments. I am hardworking and honest with initiative and drive and possess good interpersonal, analytical and communication skills. I demonstrate integrity in my conduct and professionalism in my work.</w:t>
      </w:r>
    </w:p>
    <w:p w:rsidR="006F78DC" w:rsidRPr="00EF7D45" w:rsidRDefault="006F78DC" w:rsidP="00644002">
      <w:pPr>
        <w:shd w:val="clear" w:color="auto" w:fill="FFFFFF"/>
        <w:spacing w:before="100" w:beforeAutospacing="1"/>
        <w:jc w:val="both"/>
        <w:rPr>
          <w:sz w:val="24"/>
          <w:szCs w:val="24"/>
        </w:rPr>
      </w:pPr>
      <w:r w:rsidRPr="00EF7D45">
        <w:rPr>
          <w:b/>
          <w:bCs/>
          <w:sz w:val="24"/>
          <w:szCs w:val="24"/>
          <w:u w:val="single"/>
        </w:rPr>
        <w:t>ACADEMIC QUALIFICATIONS</w:t>
      </w:r>
    </w:p>
    <w:p w:rsidR="00FA1836" w:rsidRPr="00EF7D45" w:rsidRDefault="00FA1836" w:rsidP="00644002">
      <w:pPr>
        <w:shd w:val="clear" w:color="auto" w:fill="FFFFFF"/>
        <w:ind w:left="6"/>
        <w:jc w:val="both"/>
        <w:rPr>
          <w:sz w:val="24"/>
          <w:szCs w:val="24"/>
        </w:rPr>
      </w:pPr>
      <w:r w:rsidRPr="00EF7D45">
        <w:rPr>
          <w:sz w:val="24"/>
          <w:szCs w:val="24"/>
        </w:rPr>
        <w:t>2014</w:t>
      </w:r>
      <w:r w:rsidRPr="00EF7D45">
        <w:rPr>
          <w:sz w:val="24"/>
          <w:szCs w:val="24"/>
        </w:rPr>
        <w:tab/>
      </w:r>
      <w:r w:rsidRPr="00EF7D45">
        <w:rPr>
          <w:b/>
          <w:sz w:val="24"/>
          <w:szCs w:val="24"/>
        </w:rPr>
        <w:t>Masters of Business Administration (Finance)</w:t>
      </w:r>
      <w:r w:rsidRPr="00EF7D45">
        <w:rPr>
          <w:sz w:val="24"/>
          <w:szCs w:val="24"/>
        </w:rPr>
        <w:t>, University of Nairobi</w:t>
      </w:r>
    </w:p>
    <w:p w:rsidR="00B37683" w:rsidRPr="00EF7D45" w:rsidRDefault="006F78DC" w:rsidP="00644002">
      <w:pPr>
        <w:shd w:val="clear" w:color="auto" w:fill="FFFFFF"/>
        <w:ind w:left="6"/>
        <w:jc w:val="both"/>
        <w:rPr>
          <w:sz w:val="24"/>
          <w:szCs w:val="24"/>
        </w:rPr>
      </w:pPr>
      <w:r w:rsidRPr="00EF7D45">
        <w:rPr>
          <w:sz w:val="24"/>
          <w:szCs w:val="24"/>
        </w:rPr>
        <w:t>2010</w:t>
      </w:r>
      <w:r w:rsidR="00BD00D4" w:rsidRPr="00EF7D45">
        <w:rPr>
          <w:sz w:val="24"/>
          <w:szCs w:val="24"/>
        </w:rPr>
        <w:tab/>
      </w:r>
      <w:r w:rsidRPr="00EF7D45">
        <w:rPr>
          <w:b/>
          <w:sz w:val="24"/>
          <w:szCs w:val="24"/>
        </w:rPr>
        <w:t>Bachelor of Commerce (Accounting) Second Class, Upper Division</w:t>
      </w:r>
      <w:r w:rsidRPr="00EF7D45">
        <w:rPr>
          <w:sz w:val="24"/>
          <w:szCs w:val="24"/>
        </w:rPr>
        <w:t xml:space="preserve">, KCA University </w:t>
      </w:r>
    </w:p>
    <w:p w:rsidR="00252A58" w:rsidRPr="00EF7D45" w:rsidRDefault="006F78DC" w:rsidP="00644002">
      <w:pPr>
        <w:shd w:val="clear" w:color="auto" w:fill="FFFFFF"/>
        <w:ind w:left="6"/>
        <w:jc w:val="both"/>
        <w:rPr>
          <w:sz w:val="24"/>
          <w:szCs w:val="24"/>
        </w:rPr>
      </w:pPr>
      <w:r w:rsidRPr="00EF7D45">
        <w:rPr>
          <w:sz w:val="24"/>
          <w:szCs w:val="24"/>
        </w:rPr>
        <w:t>2005</w:t>
      </w:r>
      <w:r w:rsidR="00BD00D4" w:rsidRPr="00EF7D45">
        <w:rPr>
          <w:sz w:val="24"/>
          <w:szCs w:val="24"/>
        </w:rPr>
        <w:tab/>
      </w:r>
      <w:r w:rsidRPr="00EF7D45">
        <w:rPr>
          <w:b/>
          <w:sz w:val="24"/>
          <w:szCs w:val="24"/>
        </w:rPr>
        <w:t>Diploma in Business Management</w:t>
      </w:r>
      <w:r w:rsidRPr="00EF7D45">
        <w:rPr>
          <w:sz w:val="24"/>
          <w:szCs w:val="24"/>
        </w:rPr>
        <w:t xml:space="preserve"> - Kenya Institute of Management </w:t>
      </w:r>
    </w:p>
    <w:p w:rsidR="00BD00D4" w:rsidRPr="00EF7D45" w:rsidRDefault="00BD00D4" w:rsidP="00644002">
      <w:pPr>
        <w:jc w:val="both"/>
        <w:rPr>
          <w:rFonts w:eastAsia="Times New Roman"/>
          <w:sz w:val="24"/>
          <w:szCs w:val="24"/>
        </w:rPr>
      </w:pPr>
      <w:r w:rsidRPr="00EF7D45">
        <w:rPr>
          <w:rFonts w:eastAsia="Times New Roman"/>
          <w:sz w:val="24"/>
          <w:szCs w:val="24"/>
        </w:rPr>
        <w:t>1997</w:t>
      </w:r>
      <w:r w:rsidRPr="00EF7D45">
        <w:rPr>
          <w:sz w:val="24"/>
          <w:szCs w:val="24"/>
        </w:rPr>
        <w:tab/>
      </w:r>
      <w:r w:rsidRPr="00EF7D45">
        <w:rPr>
          <w:rFonts w:eastAsia="Times New Roman"/>
          <w:b/>
          <w:sz w:val="24"/>
          <w:szCs w:val="24"/>
        </w:rPr>
        <w:t>KCSE Certificate</w:t>
      </w:r>
      <w:r w:rsidRPr="00EF7D45">
        <w:rPr>
          <w:rFonts w:eastAsia="Times New Roman"/>
          <w:sz w:val="24"/>
          <w:szCs w:val="24"/>
        </w:rPr>
        <w:t xml:space="preserve">, Githiga High School </w:t>
      </w:r>
    </w:p>
    <w:p w:rsidR="00BD00D4" w:rsidRPr="00EF7D45" w:rsidRDefault="00BD00D4" w:rsidP="00644002">
      <w:pPr>
        <w:jc w:val="both"/>
        <w:rPr>
          <w:rFonts w:eastAsia="Times New Roman"/>
          <w:sz w:val="24"/>
          <w:szCs w:val="24"/>
        </w:rPr>
      </w:pPr>
      <w:r w:rsidRPr="00EF7D45">
        <w:rPr>
          <w:rFonts w:eastAsia="Times New Roman"/>
          <w:sz w:val="24"/>
          <w:szCs w:val="24"/>
        </w:rPr>
        <w:t>1993</w:t>
      </w:r>
      <w:r w:rsidRPr="00EF7D45">
        <w:rPr>
          <w:sz w:val="24"/>
          <w:szCs w:val="24"/>
        </w:rPr>
        <w:tab/>
      </w:r>
      <w:r w:rsidRPr="00EF7D45">
        <w:rPr>
          <w:rFonts w:eastAsia="Times New Roman"/>
          <w:b/>
          <w:sz w:val="24"/>
          <w:szCs w:val="24"/>
        </w:rPr>
        <w:t>KCPE Certificate</w:t>
      </w:r>
      <w:r w:rsidRPr="00EF7D45">
        <w:rPr>
          <w:rFonts w:eastAsia="Times New Roman"/>
          <w:sz w:val="24"/>
          <w:szCs w:val="24"/>
        </w:rPr>
        <w:t xml:space="preserve">, Giathieko Primary School </w:t>
      </w:r>
    </w:p>
    <w:p w:rsidR="001652B2" w:rsidRPr="00EF7D45" w:rsidRDefault="00BA53C7" w:rsidP="00644002">
      <w:pPr>
        <w:shd w:val="clear" w:color="auto" w:fill="FFFFFF"/>
        <w:spacing w:before="100" w:beforeAutospacing="1"/>
        <w:jc w:val="both"/>
        <w:rPr>
          <w:sz w:val="24"/>
          <w:szCs w:val="24"/>
        </w:rPr>
      </w:pPr>
      <w:r w:rsidRPr="00EF7D45">
        <w:rPr>
          <w:b/>
          <w:bCs/>
          <w:sz w:val="24"/>
          <w:szCs w:val="24"/>
          <w:u w:val="single"/>
        </w:rPr>
        <w:t>P</w:t>
      </w:r>
      <w:r w:rsidR="001652B2" w:rsidRPr="00EF7D45">
        <w:rPr>
          <w:b/>
          <w:bCs/>
          <w:sz w:val="24"/>
          <w:szCs w:val="24"/>
          <w:u w:val="single"/>
        </w:rPr>
        <w:t>ROFESSIONAL QUALIFICATIONS</w:t>
      </w:r>
    </w:p>
    <w:p w:rsidR="001652B2" w:rsidRPr="00EF7D45" w:rsidRDefault="001652B2" w:rsidP="00644002">
      <w:pPr>
        <w:shd w:val="clear" w:color="auto" w:fill="FFFFFF"/>
        <w:ind w:left="6"/>
        <w:jc w:val="both"/>
        <w:rPr>
          <w:sz w:val="24"/>
          <w:szCs w:val="24"/>
        </w:rPr>
      </w:pPr>
      <w:r w:rsidRPr="00EF7D45">
        <w:rPr>
          <w:sz w:val="24"/>
          <w:szCs w:val="24"/>
        </w:rPr>
        <w:t>2004</w:t>
      </w:r>
      <w:r w:rsidRPr="00EF7D45">
        <w:rPr>
          <w:sz w:val="24"/>
          <w:szCs w:val="24"/>
        </w:rPr>
        <w:tab/>
      </w:r>
      <w:r w:rsidRPr="00EF7D45">
        <w:rPr>
          <w:b/>
          <w:sz w:val="24"/>
          <w:szCs w:val="24"/>
        </w:rPr>
        <w:t>Certified Public Accountant</w:t>
      </w:r>
      <w:r w:rsidRPr="00EF7D45">
        <w:rPr>
          <w:sz w:val="24"/>
          <w:szCs w:val="24"/>
        </w:rPr>
        <w:t xml:space="preserve"> - CPA (K), KCA University</w:t>
      </w:r>
    </w:p>
    <w:p w:rsidR="001652B2" w:rsidRPr="00EF7D45" w:rsidRDefault="00EE1657" w:rsidP="00644002">
      <w:pPr>
        <w:shd w:val="clear" w:color="auto" w:fill="FFFFFF"/>
        <w:spacing w:before="100" w:beforeAutospacing="1"/>
        <w:jc w:val="both"/>
        <w:rPr>
          <w:sz w:val="24"/>
          <w:szCs w:val="24"/>
        </w:rPr>
      </w:pPr>
      <w:r w:rsidRPr="00EF7D45">
        <w:rPr>
          <w:b/>
          <w:bCs/>
          <w:sz w:val="24"/>
          <w:szCs w:val="24"/>
          <w:u w:val="single"/>
        </w:rPr>
        <w:t>OTHER</w:t>
      </w:r>
      <w:r w:rsidR="001652B2" w:rsidRPr="00EF7D45">
        <w:rPr>
          <w:b/>
          <w:bCs/>
          <w:sz w:val="24"/>
          <w:szCs w:val="24"/>
          <w:u w:val="single"/>
        </w:rPr>
        <w:t xml:space="preserve"> QUALIFICATIONS</w:t>
      </w:r>
    </w:p>
    <w:p w:rsidR="001652B2" w:rsidRPr="00EF7D45" w:rsidRDefault="001652B2" w:rsidP="00644002">
      <w:pPr>
        <w:shd w:val="clear" w:color="auto" w:fill="FFFFFF"/>
        <w:ind w:left="6"/>
        <w:jc w:val="both"/>
        <w:rPr>
          <w:sz w:val="24"/>
          <w:szCs w:val="24"/>
        </w:rPr>
      </w:pPr>
      <w:r w:rsidRPr="00EF7D45">
        <w:rPr>
          <w:sz w:val="24"/>
          <w:szCs w:val="24"/>
        </w:rPr>
        <w:t>201</w:t>
      </w:r>
      <w:r w:rsidR="00EE1657" w:rsidRPr="00EF7D45">
        <w:rPr>
          <w:sz w:val="24"/>
          <w:szCs w:val="24"/>
        </w:rPr>
        <w:t>5</w:t>
      </w:r>
      <w:r w:rsidRPr="00EF7D45">
        <w:rPr>
          <w:sz w:val="24"/>
          <w:szCs w:val="24"/>
        </w:rPr>
        <w:tab/>
      </w:r>
      <w:r w:rsidR="00EE1657" w:rsidRPr="00EF7D45">
        <w:rPr>
          <w:sz w:val="24"/>
          <w:szCs w:val="24"/>
        </w:rPr>
        <w:t>Senior Management Course, Kenya School of Government</w:t>
      </w:r>
    </w:p>
    <w:p w:rsidR="00D64301" w:rsidRPr="00EF7D45" w:rsidRDefault="00D64301" w:rsidP="00644002">
      <w:pPr>
        <w:shd w:val="clear" w:color="auto" w:fill="FFFFFF"/>
        <w:ind w:left="6"/>
        <w:jc w:val="both"/>
        <w:rPr>
          <w:b/>
          <w:sz w:val="24"/>
          <w:szCs w:val="24"/>
        </w:rPr>
      </w:pPr>
      <w:r w:rsidRPr="00EF7D45">
        <w:rPr>
          <w:sz w:val="24"/>
          <w:szCs w:val="24"/>
        </w:rPr>
        <w:t>2015</w:t>
      </w:r>
      <w:r w:rsidRPr="00EF7D45">
        <w:rPr>
          <w:sz w:val="24"/>
          <w:szCs w:val="24"/>
        </w:rPr>
        <w:tab/>
        <w:t xml:space="preserve">Corporate Governance, Kenya School </w:t>
      </w:r>
      <w:r w:rsidR="00D0180F" w:rsidRPr="00EF7D45">
        <w:rPr>
          <w:sz w:val="24"/>
          <w:szCs w:val="24"/>
        </w:rPr>
        <w:t>of Government</w:t>
      </w:r>
    </w:p>
    <w:p w:rsidR="00EE1657" w:rsidRPr="00EF7D45" w:rsidRDefault="00EE1657" w:rsidP="00644002">
      <w:pPr>
        <w:shd w:val="clear" w:color="auto" w:fill="FFFFFF"/>
        <w:ind w:left="6"/>
        <w:jc w:val="both"/>
        <w:rPr>
          <w:sz w:val="24"/>
          <w:szCs w:val="24"/>
        </w:rPr>
      </w:pPr>
      <w:r w:rsidRPr="00EF7D45">
        <w:rPr>
          <w:sz w:val="24"/>
          <w:szCs w:val="24"/>
        </w:rPr>
        <w:t>2012</w:t>
      </w:r>
      <w:r w:rsidRPr="00EF7D45">
        <w:rPr>
          <w:sz w:val="24"/>
          <w:szCs w:val="24"/>
        </w:rPr>
        <w:tab/>
        <w:t>Public Sector Financial Management</w:t>
      </w:r>
    </w:p>
    <w:p w:rsidR="006F78DC" w:rsidRPr="00EF7D45" w:rsidRDefault="006F78DC" w:rsidP="00644002">
      <w:pPr>
        <w:shd w:val="clear" w:color="auto" w:fill="FFFFFF"/>
        <w:spacing w:before="100" w:beforeAutospacing="1"/>
        <w:ind w:left="5"/>
        <w:jc w:val="both"/>
        <w:rPr>
          <w:sz w:val="24"/>
          <w:szCs w:val="24"/>
        </w:rPr>
      </w:pPr>
      <w:r w:rsidRPr="00EF7D45">
        <w:rPr>
          <w:b/>
          <w:bCs/>
          <w:sz w:val="24"/>
          <w:szCs w:val="24"/>
          <w:u w:val="single"/>
        </w:rPr>
        <w:t>COMPUTER KNOWLEDGE</w:t>
      </w:r>
    </w:p>
    <w:p w:rsidR="00282667" w:rsidRPr="00EF7D45" w:rsidRDefault="00282667" w:rsidP="00644002">
      <w:pPr>
        <w:shd w:val="clear" w:color="auto" w:fill="FFFFFF"/>
        <w:tabs>
          <w:tab w:val="left" w:pos="3341"/>
        </w:tabs>
        <w:jc w:val="both"/>
        <w:rPr>
          <w:sz w:val="24"/>
          <w:szCs w:val="24"/>
        </w:rPr>
      </w:pPr>
      <w:r w:rsidRPr="00EF7D45">
        <w:rPr>
          <w:sz w:val="24"/>
          <w:szCs w:val="24"/>
        </w:rPr>
        <w:t>Microsoft Dynamics Navision</w:t>
      </w:r>
      <w:r w:rsidR="00644002" w:rsidRPr="00EF7D45">
        <w:rPr>
          <w:sz w:val="24"/>
          <w:szCs w:val="24"/>
        </w:rPr>
        <w:t xml:space="preserve">, QuickBooks, Sage Pastel, PeachTree, Aren Payroll </w:t>
      </w:r>
    </w:p>
    <w:p w:rsidR="006F78DC" w:rsidRDefault="006F78DC" w:rsidP="00644002">
      <w:pPr>
        <w:shd w:val="clear" w:color="auto" w:fill="FFFFFF"/>
        <w:tabs>
          <w:tab w:val="left" w:pos="3341"/>
        </w:tabs>
        <w:jc w:val="both"/>
        <w:rPr>
          <w:sz w:val="24"/>
          <w:szCs w:val="24"/>
        </w:rPr>
      </w:pPr>
      <w:r w:rsidRPr="00EF7D45">
        <w:rPr>
          <w:sz w:val="24"/>
          <w:szCs w:val="24"/>
        </w:rPr>
        <w:t>MS - Office:</w:t>
      </w:r>
      <w:r w:rsidRPr="00EF7D45">
        <w:rPr>
          <w:sz w:val="24"/>
          <w:szCs w:val="24"/>
        </w:rPr>
        <w:tab/>
        <w:t>Excel, Word, Access and Outlook</w:t>
      </w:r>
    </w:p>
    <w:p w:rsidR="002F37AE" w:rsidRPr="00EF7D45" w:rsidRDefault="002F37AE" w:rsidP="00644002">
      <w:pPr>
        <w:shd w:val="clear" w:color="auto" w:fill="FFFFFF"/>
        <w:tabs>
          <w:tab w:val="left" w:pos="3341"/>
        </w:tabs>
        <w:jc w:val="both"/>
        <w:rPr>
          <w:sz w:val="24"/>
          <w:szCs w:val="24"/>
        </w:rPr>
      </w:pPr>
    </w:p>
    <w:p w:rsidR="002F37AE" w:rsidRPr="002F37AE" w:rsidRDefault="002F37AE" w:rsidP="002F37AE">
      <w:pPr>
        <w:shd w:val="clear" w:color="auto" w:fill="FFFFFF"/>
        <w:spacing w:before="100" w:beforeAutospacing="1"/>
        <w:contextualSpacing/>
        <w:jc w:val="both"/>
        <w:rPr>
          <w:b/>
          <w:bCs/>
          <w:sz w:val="24"/>
          <w:szCs w:val="24"/>
          <w:u w:val="single"/>
        </w:rPr>
      </w:pPr>
      <w:r>
        <w:rPr>
          <w:b/>
          <w:bCs/>
          <w:sz w:val="24"/>
          <w:szCs w:val="24"/>
          <w:u w:val="single"/>
        </w:rPr>
        <w:t>PROFESSIONAL ASSOCIATION</w:t>
      </w:r>
    </w:p>
    <w:p w:rsidR="002F37AE" w:rsidRPr="002F37AE" w:rsidRDefault="002F37AE" w:rsidP="002F37AE">
      <w:pPr>
        <w:shd w:val="clear" w:color="auto" w:fill="FFFFFF"/>
        <w:spacing w:before="100" w:beforeAutospacing="1"/>
        <w:contextualSpacing/>
        <w:jc w:val="both"/>
        <w:rPr>
          <w:bCs/>
          <w:sz w:val="24"/>
          <w:szCs w:val="24"/>
        </w:rPr>
      </w:pPr>
      <w:r w:rsidRPr="002F37AE">
        <w:rPr>
          <w:bCs/>
          <w:sz w:val="24"/>
          <w:szCs w:val="24"/>
        </w:rPr>
        <w:t>Member</w:t>
      </w:r>
      <w:r>
        <w:rPr>
          <w:bCs/>
          <w:sz w:val="24"/>
          <w:szCs w:val="24"/>
        </w:rPr>
        <w:t xml:space="preserve"> - </w:t>
      </w:r>
      <w:r w:rsidRPr="002F37AE">
        <w:rPr>
          <w:bCs/>
          <w:sz w:val="24"/>
          <w:szCs w:val="24"/>
        </w:rPr>
        <w:t xml:space="preserve">Institute </w:t>
      </w:r>
      <w:r>
        <w:rPr>
          <w:bCs/>
          <w:sz w:val="24"/>
          <w:szCs w:val="24"/>
        </w:rPr>
        <w:t>of Certified Public Accountants (ICPAK)  in G</w:t>
      </w:r>
      <w:r w:rsidRPr="002F37AE">
        <w:rPr>
          <w:bCs/>
          <w:sz w:val="24"/>
          <w:szCs w:val="24"/>
        </w:rPr>
        <w:t>ood Standing</w:t>
      </w:r>
      <w:r>
        <w:rPr>
          <w:bCs/>
          <w:sz w:val="24"/>
          <w:szCs w:val="24"/>
        </w:rPr>
        <w:t xml:space="preserve"> Status</w:t>
      </w:r>
    </w:p>
    <w:p w:rsidR="00644002" w:rsidRPr="00EF7D45" w:rsidRDefault="00644002" w:rsidP="00644002">
      <w:pPr>
        <w:shd w:val="clear" w:color="auto" w:fill="FFFFFF"/>
        <w:spacing w:before="100" w:beforeAutospacing="1"/>
        <w:jc w:val="both"/>
        <w:rPr>
          <w:b/>
          <w:bCs/>
          <w:sz w:val="24"/>
          <w:szCs w:val="24"/>
          <w:u w:val="single"/>
        </w:rPr>
      </w:pPr>
      <w:r w:rsidRPr="00EF7D45">
        <w:rPr>
          <w:b/>
          <w:bCs/>
          <w:sz w:val="24"/>
          <w:szCs w:val="24"/>
          <w:u w:val="single"/>
        </w:rPr>
        <w:t>EXPERIENCE SUMMARY</w:t>
      </w:r>
    </w:p>
    <w:p w:rsidR="00644002" w:rsidRPr="00EF7D45" w:rsidRDefault="00644002" w:rsidP="00644002">
      <w:pPr>
        <w:shd w:val="clear" w:color="auto" w:fill="FFFFFF"/>
        <w:jc w:val="both"/>
        <w:rPr>
          <w:rFonts w:eastAsia="Times New Roman"/>
          <w:sz w:val="24"/>
          <w:szCs w:val="24"/>
        </w:rPr>
      </w:pPr>
      <w:r w:rsidRPr="00EF7D45">
        <w:rPr>
          <w:rFonts w:eastAsia="Times New Roman"/>
          <w:sz w:val="24"/>
          <w:szCs w:val="24"/>
        </w:rPr>
        <w:t>I have been gained extensive knowledge and diverse skills in Administration, Accounting,  taxation, financial management, financial  information analysis,  project cost controlling and monitoring, project funds management, preparation of management accounts and financial reports, budgets, cash flow, maintenance and implementation of computerized financial accounting software’s, setting up systems of internal controls, among other pertinent duties and offered a lead-hand in improving on efficiency and effectiveness.</w:t>
      </w:r>
    </w:p>
    <w:p w:rsidR="00644002" w:rsidRPr="00EF7D45" w:rsidRDefault="00644002" w:rsidP="00644002">
      <w:pPr>
        <w:shd w:val="clear" w:color="auto" w:fill="FFFFFF"/>
        <w:jc w:val="both"/>
        <w:rPr>
          <w:rFonts w:eastAsia="Times New Roman"/>
          <w:sz w:val="24"/>
          <w:szCs w:val="24"/>
        </w:rPr>
      </w:pPr>
    </w:p>
    <w:p w:rsidR="00644002" w:rsidRPr="00EF7D45" w:rsidRDefault="00644002" w:rsidP="00644002">
      <w:pPr>
        <w:jc w:val="both"/>
        <w:rPr>
          <w:rFonts w:eastAsia="Times New Roman"/>
          <w:sz w:val="24"/>
          <w:szCs w:val="24"/>
        </w:rPr>
      </w:pPr>
      <w:r w:rsidRPr="00EF7D45">
        <w:rPr>
          <w:rFonts w:eastAsia="Times New Roman"/>
          <w:sz w:val="24"/>
          <w:szCs w:val="24"/>
        </w:rPr>
        <w:t xml:space="preserve">I have had further training and experience in software development and deployment, Business Processes Re-engineering where extensive experience and knowledge has been gained towards customized business software solutions. </w:t>
      </w:r>
    </w:p>
    <w:p w:rsidR="00A67F9A" w:rsidRPr="00EF7D45" w:rsidRDefault="00A67F9A" w:rsidP="00644002">
      <w:pPr>
        <w:shd w:val="clear" w:color="auto" w:fill="FFFFFF"/>
        <w:tabs>
          <w:tab w:val="left" w:pos="3341"/>
        </w:tabs>
        <w:jc w:val="both"/>
        <w:rPr>
          <w:sz w:val="24"/>
          <w:szCs w:val="24"/>
        </w:rPr>
      </w:pPr>
    </w:p>
    <w:p w:rsidR="00EF7D45" w:rsidRPr="00EF7D45" w:rsidRDefault="00EF7D45" w:rsidP="00644002">
      <w:pPr>
        <w:shd w:val="clear" w:color="auto" w:fill="FFFFFF"/>
        <w:jc w:val="both"/>
        <w:rPr>
          <w:b/>
          <w:bCs/>
          <w:sz w:val="24"/>
          <w:szCs w:val="24"/>
          <w:u w:val="single"/>
        </w:rPr>
      </w:pPr>
    </w:p>
    <w:p w:rsidR="00EF7D45" w:rsidRPr="00EF7D45" w:rsidRDefault="00EF7D45" w:rsidP="00644002">
      <w:pPr>
        <w:shd w:val="clear" w:color="auto" w:fill="FFFFFF"/>
        <w:jc w:val="both"/>
        <w:rPr>
          <w:b/>
          <w:bCs/>
          <w:sz w:val="24"/>
          <w:szCs w:val="24"/>
          <w:u w:val="single"/>
        </w:rPr>
      </w:pPr>
    </w:p>
    <w:p w:rsidR="006F78DC" w:rsidRPr="00EF7D45" w:rsidRDefault="00D0180F" w:rsidP="00644002">
      <w:pPr>
        <w:shd w:val="clear" w:color="auto" w:fill="FFFFFF"/>
        <w:jc w:val="both"/>
        <w:rPr>
          <w:sz w:val="24"/>
          <w:szCs w:val="24"/>
        </w:rPr>
      </w:pPr>
      <w:r w:rsidRPr="00EF7D45">
        <w:rPr>
          <w:b/>
          <w:bCs/>
          <w:sz w:val="24"/>
          <w:szCs w:val="24"/>
          <w:u w:val="single"/>
        </w:rPr>
        <w:lastRenderedPageBreak/>
        <w:t xml:space="preserve">DETAILED </w:t>
      </w:r>
      <w:r w:rsidR="006F78DC" w:rsidRPr="00EF7D45">
        <w:rPr>
          <w:b/>
          <w:bCs/>
          <w:sz w:val="24"/>
          <w:szCs w:val="24"/>
          <w:u w:val="single"/>
        </w:rPr>
        <w:t>WORK EXPERIENCE</w:t>
      </w:r>
    </w:p>
    <w:p w:rsidR="007E57A5" w:rsidRPr="00E63F4A" w:rsidRDefault="007E57A5" w:rsidP="00E63F4A">
      <w:pPr>
        <w:pStyle w:val="ListParagraph"/>
        <w:numPr>
          <w:ilvl w:val="0"/>
          <w:numId w:val="31"/>
        </w:numPr>
        <w:shd w:val="clear" w:color="auto" w:fill="FFFFFF"/>
        <w:tabs>
          <w:tab w:val="left" w:pos="450"/>
        </w:tabs>
        <w:ind w:hanging="630"/>
        <w:jc w:val="both"/>
        <w:rPr>
          <w:b/>
          <w:bCs/>
          <w:sz w:val="24"/>
          <w:szCs w:val="24"/>
        </w:rPr>
      </w:pPr>
      <w:r w:rsidRPr="00E63F4A">
        <w:rPr>
          <w:b/>
          <w:sz w:val="24"/>
          <w:szCs w:val="24"/>
        </w:rPr>
        <w:t>Period:</w:t>
      </w:r>
      <w:r w:rsidRPr="00E63F4A">
        <w:rPr>
          <w:b/>
          <w:sz w:val="24"/>
          <w:szCs w:val="24"/>
        </w:rPr>
        <w:tab/>
      </w:r>
      <w:r w:rsidRPr="00E63F4A">
        <w:rPr>
          <w:b/>
          <w:sz w:val="24"/>
          <w:szCs w:val="24"/>
        </w:rPr>
        <w:tab/>
      </w:r>
      <w:r w:rsidRPr="00E63F4A">
        <w:rPr>
          <w:b/>
          <w:bCs/>
          <w:sz w:val="24"/>
          <w:szCs w:val="24"/>
        </w:rPr>
        <w:t>July 2012 – to Date</w:t>
      </w:r>
      <w:r w:rsidRPr="00E63F4A">
        <w:rPr>
          <w:b/>
          <w:bCs/>
          <w:sz w:val="24"/>
          <w:szCs w:val="24"/>
        </w:rPr>
        <w:tab/>
      </w:r>
    </w:p>
    <w:p w:rsidR="007E57A5" w:rsidRPr="007E57A5" w:rsidRDefault="007E57A5" w:rsidP="007E57A5">
      <w:pPr>
        <w:shd w:val="clear" w:color="auto" w:fill="FFFFFF"/>
        <w:tabs>
          <w:tab w:val="left" w:pos="450"/>
        </w:tabs>
        <w:jc w:val="both"/>
        <w:rPr>
          <w:b/>
          <w:sz w:val="24"/>
          <w:szCs w:val="24"/>
        </w:rPr>
      </w:pPr>
      <w:r w:rsidRPr="007E57A5">
        <w:rPr>
          <w:b/>
          <w:sz w:val="24"/>
          <w:szCs w:val="24"/>
        </w:rPr>
        <w:tab/>
        <w:t>Position:</w:t>
      </w:r>
      <w:r w:rsidRPr="007E57A5">
        <w:rPr>
          <w:b/>
          <w:sz w:val="24"/>
          <w:szCs w:val="24"/>
        </w:rPr>
        <w:tab/>
      </w:r>
      <w:r>
        <w:rPr>
          <w:b/>
          <w:sz w:val="24"/>
          <w:szCs w:val="24"/>
        </w:rPr>
        <w:tab/>
      </w:r>
      <w:r w:rsidRPr="007E57A5">
        <w:rPr>
          <w:b/>
          <w:bCs/>
          <w:sz w:val="24"/>
          <w:szCs w:val="24"/>
        </w:rPr>
        <w:t>Finance and Administration Officer</w:t>
      </w:r>
    </w:p>
    <w:p w:rsidR="007E57A5" w:rsidRPr="007E57A5" w:rsidRDefault="007E57A5" w:rsidP="007E57A5">
      <w:pPr>
        <w:shd w:val="clear" w:color="auto" w:fill="FFFFFF"/>
        <w:tabs>
          <w:tab w:val="left" w:pos="450"/>
        </w:tabs>
        <w:ind w:left="14"/>
        <w:jc w:val="both"/>
        <w:rPr>
          <w:b/>
          <w:bCs/>
          <w:sz w:val="24"/>
          <w:szCs w:val="24"/>
        </w:rPr>
      </w:pPr>
      <w:r w:rsidRPr="007E57A5">
        <w:rPr>
          <w:b/>
          <w:bCs/>
          <w:sz w:val="24"/>
          <w:szCs w:val="24"/>
        </w:rPr>
        <w:tab/>
        <w:t>Company:</w:t>
      </w:r>
      <w:r w:rsidRPr="007E57A5">
        <w:rPr>
          <w:b/>
          <w:bCs/>
          <w:sz w:val="24"/>
          <w:szCs w:val="24"/>
        </w:rPr>
        <w:tab/>
        <w:t>Kenya Veterinary Board</w:t>
      </w:r>
    </w:p>
    <w:p w:rsidR="007E57A5" w:rsidRDefault="007E57A5" w:rsidP="007E57A5">
      <w:pPr>
        <w:shd w:val="clear" w:color="auto" w:fill="FFFFFF"/>
        <w:tabs>
          <w:tab w:val="left" w:pos="450"/>
        </w:tabs>
        <w:ind w:left="14"/>
        <w:jc w:val="both"/>
        <w:rPr>
          <w:b/>
          <w:bCs/>
          <w:sz w:val="24"/>
          <w:szCs w:val="24"/>
        </w:rPr>
      </w:pPr>
      <w:r w:rsidRPr="007E57A5">
        <w:rPr>
          <w:b/>
          <w:bCs/>
          <w:sz w:val="24"/>
          <w:szCs w:val="24"/>
        </w:rPr>
        <w:tab/>
        <w:t>Industry:</w:t>
      </w:r>
      <w:r w:rsidRPr="007E57A5">
        <w:rPr>
          <w:b/>
          <w:bCs/>
          <w:sz w:val="24"/>
          <w:szCs w:val="24"/>
        </w:rPr>
        <w:tab/>
      </w:r>
      <w:r>
        <w:rPr>
          <w:b/>
          <w:bCs/>
          <w:sz w:val="24"/>
          <w:szCs w:val="24"/>
        </w:rPr>
        <w:tab/>
      </w:r>
      <w:r w:rsidRPr="007E57A5">
        <w:rPr>
          <w:b/>
          <w:bCs/>
          <w:sz w:val="24"/>
          <w:szCs w:val="24"/>
        </w:rPr>
        <w:t>Regulatory Authority</w:t>
      </w:r>
    </w:p>
    <w:p w:rsidR="00C962AE" w:rsidRDefault="00C962AE" w:rsidP="00644002">
      <w:pPr>
        <w:shd w:val="clear" w:color="auto" w:fill="FFFFFF"/>
        <w:tabs>
          <w:tab w:val="left" w:pos="709"/>
        </w:tabs>
        <w:ind w:left="14"/>
        <w:jc w:val="both"/>
        <w:rPr>
          <w:b/>
          <w:bCs/>
          <w:sz w:val="24"/>
          <w:szCs w:val="24"/>
        </w:rPr>
      </w:pPr>
      <w:bookmarkStart w:id="0" w:name="_GoBack"/>
      <w:bookmarkEnd w:id="0"/>
    </w:p>
    <w:p w:rsidR="006207CA" w:rsidRPr="00EF7D45" w:rsidRDefault="006207CA" w:rsidP="00644002">
      <w:pPr>
        <w:shd w:val="clear" w:color="auto" w:fill="FFFFFF"/>
        <w:tabs>
          <w:tab w:val="left" w:pos="709"/>
        </w:tabs>
        <w:ind w:left="14"/>
        <w:jc w:val="both"/>
        <w:rPr>
          <w:b/>
          <w:bCs/>
          <w:sz w:val="24"/>
          <w:szCs w:val="24"/>
        </w:rPr>
      </w:pPr>
      <w:r w:rsidRPr="00EF7D45">
        <w:rPr>
          <w:b/>
          <w:bCs/>
          <w:sz w:val="24"/>
          <w:szCs w:val="24"/>
        </w:rPr>
        <w:t>DUTIES AND RESPONSIBILITIES</w:t>
      </w:r>
    </w:p>
    <w:p w:rsidR="007D1384" w:rsidRPr="00EF7D45" w:rsidRDefault="00E900FC" w:rsidP="00EF7D45">
      <w:pPr>
        <w:pStyle w:val="ListParagraph"/>
        <w:numPr>
          <w:ilvl w:val="0"/>
          <w:numId w:val="27"/>
        </w:numPr>
        <w:shd w:val="clear" w:color="auto" w:fill="FFFFFF"/>
        <w:tabs>
          <w:tab w:val="left" w:pos="709"/>
        </w:tabs>
        <w:jc w:val="both"/>
        <w:rPr>
          <w:sz w:val="24"/>
          <w:szCs w:val="24"/>
        </w:rPr>
      </w:pPr>
      <w:r w:rsidRPr="00EF7D45">
        <w:rPr>
          <w:sz w:val="24"/>
          <w:szCs w:val="24"/>
        </w:rPr>
        <w:t xml:space="preserve">In charge of </w:t>
      </w:r>
      <w:r w:rsidR="007D1384" w:rsidRPr="00EF7D45">
        <w:rPr>
          <w:sz w:val="24"/>
          <w:szCs w:val="24"/>
        </w:rPr>
        <w:t>day to day financial and administrative activities of the Board</w:t>
      </w:r>
      <w:r w:rsidR="005172F1">
        <w:rPr>
          <w:sz w:val="24"/>
          <w:szCs w:val="24"/>
        </w:rPr>
        <w:t>.</w:t>
      </w:r>
    </w:p>
    <w:p w:rsidR="00E900FC" w:rsidRPr="00EF7D45" w:rsidRDefault="00E900FC" w:rsidP="00EF7D45">
      <w:pPr>
        <w:pStyle w:val="ListParagraph"/>
        <w:numPr>
          <w:ilvl w:val="0"/>
          <w:numId w:val="27"/>
        </w:numPr>
        <w:jc w:val="both"/>
        <w:rPr>
          <w:b/>
          <w:sz w:val="24"/>
          <w:szCs w:val="24"/>
        </w:rPr>
      </w:pPr>
      <w:r w:rsidRPr="00EF7D45">
        <w:rPr>
          <w:sz w:val="24"/>
          <w:szCs w:val="24"/>
        </w:rPr>
        <w:t>Coordinating the preparation of the budgets and work plans</w:t>
      </w:r>
      <w:r w:rsidR="005172F1">
        <w:rPr>
          <w:sz w:val="24"/>
          <w:szCs w:val="24"/>
        </w:rPr>
        <w:t>.</w:t>
      </w:r>
    </w:p>
    <w:p w:rsidR="007D1384" w:rsidRPr="00EF7D45" w:rsidRDefault="007D1384" w:rsidP="00EF7D45">
      <w:pPr>
        <w:pStyle w:val="ListParagraph"/>
        <w:numPr>
          <w:ilvl w:val="0"/>
          <w:numId w:val="27"/>
        </w:numPr>
        <w:jc w:val="both"/>
        <w:rPr>
          <w:sz w:val="24"/>
          <w:szCs w:val="24"/>
        </w:rPr>
      </w:pPr>
      <w:r w:rsidRPr="00EF7D45">
        <w:rPr>
          <w:sz w:val="24"/>
          <w:szCs w:val="24"/>
        </w:rPr>
        <w:t xml:space="preserve">Developing prudent expenditure control procedures by monitoring utilization of capital and operational expenditure </w:t>
      </w:r>
    </w:p>
    <w:p w:rsidR="007D1384" w:rsidRPr="00EF7D45" w:rsidRDefault="007D1384" w:rsidP="00EF7D45">
      <w:pPr>
        <w:pStyle w:val="ListParagraph"/>
        <w:numPr>
          <w:ilvl w:val="0"/>
          <w:numId w:val="27"/>
        </w:numPr>
        <w:jc w:val="both"/>
        <w:rPr>
          <w:sz w:val="24"/>
          <w:szCs w:val="24"/>
        </w:rPr>
      </w:pPr>
      <w:r w:rsidRPr="00EF7D45">
        <w:rPr>
          <w:sz w:val="24"/>
          <w:szCs w:val="24"/>
        </w:rPr>
        <w:t>Coordinate preparation of timely and accurate financial reports, m</w:t>
      </w:r>
      <w:r w:rsidRPr="00EF7D45">
        <w:rPr>
          <w:rFonts w:eastAsia="Times New Roman"/>
          <w:sz w:val="24"/>
          <w:szCs w:val="24"/>
        </w:rPr>
        <w:t>anagement accounts, cash flow projections</w:t>
      </w:r>
      <w:r w:rsidR="00E900FC" w:rsidRPr="00EF7D45">
        <w:rPr>
          <w:rFonts w:eastAsia="Times New Roman"/>
          <w:sz w:val="24"/>
          <w:szCs w:val="24"/>
        </w:rPr>
        <w:t>, variance a</w:t>
      </w:r>
      <w:r w:rsidRPr="00EF7D45">
        <w:rPr>
          <w:rFonts w:eastAsia="Times New Roman"/>
          <w:sz w:val="24"/>
          <w:szCs w:val="24"/>
        </w:rPr>
        <w:t>nalysis adherence reporting requirements and deadlines</w:t>
      </w:r>
    </w:p>
    <w:p w:rsidR="007D1384" w:rsidRPr="00EF7D45" w:rsidRDefault="007D1384" w:rsidP="00EF7D45">
      <w:pPr>
        <w:pStyle w:val="ListParagraph"/>
        <w:numPr>
          <w:ilvl w:val="0"/>
          <w:numId w:val="27"/>
        </w:numPr>
        <w:shd w:val="clear" w:color="auto" w:fill="FFFFFF"/>
        <w:tabs>
          <w:tab w:val="left" w:pos="0"/>
          <w:tab w:val="left" w:pos="426"/>
        </w:tabs>
        <w:ind w:right="5"/>
        <w:jc w:val="both"/>
        <w:rPr>
          <w:rFonts w:eastAsia="Times New Roman"/>
          <w:b/>
          <w:bCs/>
          <w:sz w:val="24"/>
          <w:szCs w:val="24"/>
        </w:rPr>
      </w:pPr>
      <w:r w:rsidRPr="00EF7D45">
        <w:rPr>
          <w:rFonts w:eastAsia="Times New Roman"/>
          <w:sz w:val="24"/>
          <w:szCs w:val="24"/>
        </w:rPr>
        <w:t xml:space="preserve">Designing policies that enhance compliance to procedures of recording transactions </w:t>
      </w:r>
    </w:p>
    <w:p w:rsidR="007D1384" w:rsidRPr="00EF7D45" w:rsidRDefault="007D1384" w:rsidP="00EF7D45">
      <w:pPr>
        <w:pStyle w:val="ListParagraph"/>
        <w:numPr>
          <w:ilvl w:val="0"/>
          <w:numId w:val="27"/>
        </w:numPr>
        <w:jc w:val="both"/>
        <w:rPr>
          <w:sz w:val="24"/>
          <w:szCs w:val="24"/>
        </w:rPr>
      </w:pPr>
      <w:r w:rsidRPr="00EF7D45">
        <w:rPr>
          <w:sz w:val="24"/>
          <w:szCs w:val="24"/>
        </w:rPr>
        <w:t>Developing, implementing and maintaining financial policies, plans, procedures and adequate systems of internal control</w:t>
      </w:r>
    </w:p>
    <w:p w:rsidR="007D1384" w:rsidRPr="00EF7D45" w:rsidRDefault="005172F1" w:rsidP="00EF7D45">
      <w:pPr>
        <w:pStyle w:val="ListParagraph"/>
        <w:numPr>
          <w:ilvl w:val="0"/>
          <w:numId w:val="27"/>
        </w:numPr>
        <w:jc w:val="both"/>
        <w:rPr>
          <w:sz w:val="24"/>
          <w:szCs w:val="24"/>
        </w:rPr>
      </w:pPr>
      <w:r>
        <w:rPr>
          <w:sz w:val="24"/>
          <w:szCs w:val="24"/>
        </w:rPr>
        <w:t>Approving and o</w:t>
      </w:r>
      <w:r w:rsidR="007D1384" w:rsidRPr="00EF7D45">
        <w:rPr>
          <w:sz w:val="24"/>
          <w:szCs w:val="24"/>
        </w:rPr>
        <w:t>versee posting of transaction in Microsoft Dynamics ERP Software</w:t>
      </w:r>
      <w:r>
        <w:rPr>
          <w:sz w:val="24"/>
          <w:szCs w:val="24"/>
        </w:rPr>
        <w:t>.</w:t>
      </w:r>
    </w:p>
    <w:p w:rsidR="007D1384" w:rsidRPr="00EF7D45" w:rsidRDefault="005172F1" w:rsidP="00EF7D45">
      <w:pPr>
        <w:pStyle w:val="ListParagraph"/>
        <w:numPr>
          <w:ilvl w:val="0"/>
          <w:numId w:val="27"/>
        </w:numPr>
        <w:jc w:val="both"/>
        <w:rPr>
          <w:sz w:val="24"/>
          <w:szCs w:val="24"/>
        </w:rPr>
      </w:pPr>
      <w:r>
        <w:rPr>
          <w:sz w:val="24"/>
          <w:szCs w:val="24"/>
        </w:rPr>
        <w:t xml:space="preserve">Coordinate </w:t>
      </w:r>
      <w:r w:rsidR="007D1384" w:rsidRPr="00EF7D45">
        <w:rPr>
          <w:sz w:val="24"/>
          <w:szCs w:val="24"/>
        </w:rPr>
        <w:t xml:space="preserve">procurement activities </w:t>
      </w:r>
      <w:r>
        <w:rPr>
          <w:sz w:val="24"/>
          <w:szCs w:val="24"/>
        </w:rPr>
        <w:t>ensuring</w:t>
      </w:r>
      <w:r w:rsidR="007D1384" w:rsidRPr="00EF7D45">
        <w:rPr>
          <w:sz w:val="24"/>
          <w:szCs w:val="24"/>
        </w:rPr>
        <w:t xml:space="preserve"> adherence to procurement laws and regulations</w:t>
      </w:r>
    </w:p>
    <w:p w:rsidR="007D1384" w:rsidRPr="00EF7D45" w:rsidRDefault="007146A2" w:rsidP="00EF7D45">
      <w:pPr>
        <w:pStyle w:val="ListParagraph"/>
        <w:numPr>
          <w:ilvl w:val="0"/>
          <w:numId w:val="27"/>
        </w:numPr>
        <w:jc w:val="both"/>
        <w:rPr>
          <w:sz w:val="24"/>
          <w:szCs w:val="24"/>
        </w:rPr>
      </w:pPr>
      <w:r>
        <w:rPr>
          <w:sz w:val="24"/>
          <w:szCs w:val="24"/>
        </w:rPr>
        <w:t>Assets Management</w:t>
      </w:r>
      <w:r w:rsidR="007D1384" w:rsidRPr="00EF7D45">
        <w:rPr>
          <w:sz w:val="24"/>
          <w:szCs w:val="24"/>
        </w:rPr>
        <w:t xml:space="preserve"> </w:t>
      </w:r>
      <w:r>
        <w:rPr>
          <w:sz w:val="24"/>
          <w:szCs w:val="24"/>
        </w:rPr>
        <w:t xml:space="preserve">including </w:t>
      </w:r>
      <w:r w:rsidR="007D1384" w:rsidRPr="00EF7D45">
        <w:rPr>
          <w:sz w:val="24"/>
          <w:szCs w:val="24"/>
        </w:rPr>
        <w:t xml:space="preserve">updating assets catalogue, </w:t>
      </w:r>
      <w:r w:rsidR="005172F1">
        <w:rPr>
          <w:sz w:val="24"/>
          <w:szCs w:val="24"/>
        </w:rPr>
        <w:t>insuring</w:t>
      </w:r>
      <w:r w:rsidR="007D1384" w:rsidRPr="00EF7D45">
        <w:rPr>
          <w:sz w:val="24"/>
          <w:szCs w:val="24"/>
        </w:rPr>
        <w:t xml:space="preserve">, repairs and maintenance </w:t>
      </w:r>
      <w:r w:rsidR="005172F1">
        <w:rPr>
          <w:sz w:val="24"/>
          <w:szCs w:val="24"/>
        </w:rPr>
        <w:t xml:space="preserve">and </w:t>
      </w:r>
      <w:r w:rsidR="007D1384" w:rsidRPr="00EF7D45">
        <w:rPr>
          <w:sz w:val="24"/>
          <w:szCs w:val="24"/>
        </w:rPr>
        <w:t>safeguarded against misuse</w:t>
      </w:r>
      <w:r w:rsidR="005172F1">
        <w:rPr>
          <w:sz w:val="24"/>
          <w:szCs w:val="24"/>
        </w:rPr>
        <w:t>.</w:t>
      </w:r>
    </w:p>
    <w:p w:rsidR="007D1384" w:rsidRPr="00EF7D45" w:rsidRDefault="007D1384" w:rsidP="00EF7D45">
      <w:pPr>
        <w:pStyle w:val="ListParagraph"/>
        <w:numPr>
          <w:ilvl w:val="0"/>
          <w:numId w:val="27"/>
        </w:numPr>
        <w:jc w:val="both"/>
        <w:rPr>
          <w:sz w:val="24"/>
          <w:szCs w:val="24"/>
        </w:rPr>
      </w:pPr>
      <w:r w:rsidRPr="00EF7D45">
        <w:rPr>
          <w:sz w:val="24"/>
          <w:szCs w:val="24"/>
        </w:rPr>
        <w:t>Coordinating and monitoring implementation of work plan and strategic plan</w:t>
      </w:r>
    </w:p>
    <w:p w:rsidR="007D1384" w:rsidRPr="00EF7D45" w:rsidRDefault="003476F6" w:rsidP="00EF7D45">
      <w:pPr>
        <w:pStyle w:val="ListParagraph"/>
        <w:numPr>
          <w:ilvl w:val="0"/>
          <w:numId w:val="27"/>
        </w:numPr>
        <w:jc w:val="both"/>
        <w:rPr>
          <w:sz w:val="24"/>
          <w:szCs w:val="24"/>
        </w:rPr>
      </w:pPr>
      <w:r w:rsidRPr="00EF7D45">
        <w:rPr>
          <w:sz w:val="24"/>
          <w:szCs w:val="24"/>
        </w:rPr>
        <w:t xml:space="preserve">Coordinating </w:t>
      </w:r>
      <w:r w:rsidR="007D1384" w:rsidRPr="00EF7D45">
        <w:rPr>
          <w:sz w:val="24"/>
          <w:szCs w:val="24"/>
        </w:rPr>
        <w:t>Internal and External Audit</w:t>
      </w:r>
      <w:r w:rsidRPr="00EF7D45">
        <w:rPr>
          <w:sz w:val="24"/>
          <w:szCs w:val="24"/>
        </w:rPr>
        <w:t xml:space="preserve"> and responding to</w:t>
      </w:r>
      <w:r w:rsidR="007D1384" w:rsidRPr="00EF7D45">
        <w:rPr>
          <w:sz w:val="24"/>
          <w:szCs w:val="24"/>
        </w:rPr>
        <w:t xml:space="preserve"> queries </w:t>
      </w:r>
    </w:p>
    <w:p w:rsidR="007D1384" w:rsidRPr="00EF7D45" w:rsidRDefault="007D1384" w:rsidP="00EF7D45">
      <w:pPr>
        <w:pStyle w:val="ListParagraph"/>
        <w:numPr>
          <w:ilvl w:val="0"/>
          <w:numId w:val="27"/>
        </w:numPr>
        <w:jc w:val="both"/>
        <w:rPr>
          <w:sz w:val="24"/>
          <w:szCs w:val="24"/>
        </w:rPr>
      </w:pPr>
      <w:r w:rsidRPr="00EF7D45">
        <w:rPr>
          <w:sz w:val="24"/>
          <w:szCs w:val="24"/>
        </w:rPr>
        <w:t>Ensure compliance with statutory</w:t>
      </w:r>
      <w:r w:rsidR="005172F1">
        <w:rPr>
          <w:sz w:val="24"/>
          <w:szCs w:val="24"/>
        </w:rPr>
        <w:t xml:space="preserve"> regulations and reporting </w:t>
      </w:r>
      <w:r w:rsidRPr="00EF7D45">
        <w:rPr>
          <w:sz w:val="24"/>
          <w:szCs w:val="24"/>
        </w:rPr>
        <w:t>, payment of taxes, and adherence</w:t>
      </w:r>
      <w:r w:rsidR="003476F6" w:rsidRPr="00EF7D45">
        <w:rPr>
          <w:sz w:val="24"/>
          <w:szCs w:val="24"/>
        </w:rPr>
        <w:t xml:space="preserve"> to statutory regulations</w:t>
      </w:r>
    </w:p>
    <w:p w:rsidR="007D1384" w:rsidRPr="00EF7D45" w:rsidRDefault="007D1384" w:rsidP="00EF7D45">
      <w:pPr>
        <w:pStyle w:val="ListParagraph"/>
        <w:numPr>
          <w:ilvl w:val="0"/>
          <w:numId w:val="27"/>
        </w:numPr>
        <w:jc w:val="both"/>
        <w:rPr>
          <w:sz w:val="24"/>
          <w:szCs w:val="24"/>
        </w:rPr>
      </w:pPr>
      <w:r w:rsidRPr="00EF7D45">
        <w:rPr>
          <w:sz w:val="24"/>
          <w:szCs w:val="24"/>
        </w:rPr>
        <w:t>Payment of statutory obligation, NHIF, NSSF, PAYE and staff deductions</w:t>
      </w:r>
    </w:p>
    <w:p w:rsidR="007D1384" w:rsidRPr="00EF7D45" w:rsidRDefault="007D1384" w:rsidP="00EF7D45">
      <w:pPr>
        <w:pStyle w:val="ListParagraph"/>
        <w:numPr>
          <w:ilvl w:val="0"/>
          <w:numId w:val="27"/>
        </w:numPr>
        <w:jc w:val="both"/>
        <w:rPr>
          <w:sz w:val="24"/>
          <w:szCs w:val="24"/>
        </w:rPr>
      </w:pPr>
      <w:r w:rsidRPr="00EF7D45">
        <w:rPr>
          <w:sz w:val="24"/>
          <w:szCs w:val="24"/>
        </w:rPr>
        <w:t xml:space="preserve">Preparation of financial </w:t>
      </w:r>
      <w:r w:rsidR="008410AA" w:rsidRPr="00EF7D45">
        <w:rPr>
          <w:sz w:val="24"/>
          <w:szCs w:val="24"/>
        </w:rPr>
        <w:t>statements</w:t>
      </w:r>
      <w:r w:rsidRPr="00EF7D45">
        <w:rPr>
          <w:sz w:val="24"/>
          <w:szCs w:val="24"/>
        </w:rPr>
        <w:t xml:space="preserve"> in accordance to IPSAS, IAS and GAAP</w:t>
      </w:r>
    </w:p>
    <w:p w:rsidR="007D1384" w:rsidRPr="00EF7D45" w:rsidRDefault="007D1384" w:rsidP="00EF7D45">
      <w:pPr>
        <w:pStyle w:val="ListParagraph"/>
        <w:numPr>
          <w:ilvl w:val="0"/>
          <w:numId w:val="27"/>
        </w:numPr>
        <w:shd w:val="clear" w:color="auto" w:fill="FFFFFF"/>
        <w:tabs>
          <w:tab w:val="left" w:pos="0"/>
          <w:tab w:val="left" w:pos="426"/>
        </w:tabs>
        <w:ind w:right="5"/>
        <w:jc w:val="both"/>
        <w:rPr>
          <w:rFonts w:eastAsia="Times New Roman"/>
          <w:b/>
          <w:bCs/>
          <w:sz w:val="24"/>
          <w:szCs w:val="24"/>
        </w:rPr>
      </w:pPr>
      <w:r w:rsidRPr="00EF7D45">
        <w:rPr>
          <w:rFonts w:eastAsia="Times New Roman"/>
          <w:sz w:val="24"/>
          <w:szCs w:val="24"/>
        </w:rPr>
        <w:t>Project accounting and analysis, monitoring expenditure and reporting on projects and activities performed.</w:t>
      </w:r>
    </w:p>
    <w:p w:rsidR="007D1384" w:rsidRDefault="007D1384" w:rsidP="00EF7D45">
      <w:pPr>
        <w:pStyle w:val="ListParagraph"/>
        <w:numPr>
          <w:ilvl w:val="0"/>
          <w:numId w:val="27"/>
        </w:numPr>
        <w:jc w:val="both"/>
        <w:rPr>
          <w:sz w:val="24"/>
          <w:szCs w:val="24"/>
        </w:rPr>
      </w:pPr>
      <w:r w:rsidRPr="00EF7D45">
        <w:rPr>
          <w:sz w:val="24"/>
          <w:szCs w:val="24"/>
        </w:rPr>
        <w:t>Supervision of staff, allocation of duties and responsibilities</w:t>
      </w:r>
    </w:p>
    <w:p w:rsidR="0074307A" w:rsidRPr="00EF7D45" w:rsidRDefault="0074307A" w:rsidP="00644002">
      <w:pPr>
        <w:pStyle w:val="ListParagraph"/>
        <w:widowControl/>
        <w:autoSpaceDE/>
        <w:autoSpaceDN/>
        <w:adjustRightInd/>
        <w:spacing w:line="24" w:lineRule="atLeast"/>
        <w:ind w:left="360"/>
        <w:jc w:val="both"/>
        <w:rPr>
          <w:rFonts w:eastAsia="Times New Roman"/>
          <w:sz w:val="24"/>
          <w:szCs w:val="24"/>
        </w:rPr>
      </w:pPr>
    </w:p>
    <w:p w:rsidR="0074307A" w:rsidRPr="00EF7D45" w:rsidRDefault="00EF7D45" w:rsidP="00EF7D45">
      <w:pPr>
        <w:shd w:val="clear" w:color="auto" w:fill="FFFFFF"/>
        <w:tabs>
          <w:tab w:val="left" w:pos="709"/>
        </w:tabs>
        <w:ind w:left="14"/>
        <w:jc w:val="both"/>
        <w:rPr>
          <w:b/>
          <w:bCs/>
          <w:sz w:val="24"/>
          <w:szCs w:val="24"/>
        </w:rPr>
      </w:pPr>
      <w:r w:rsidRPr="00EF7D45">
        <w:rPr>
          <w:b/>
          <w:bCs/>
          <w:sz w:val="24"/>
          <w:szCs w:val="24"/>
        </w:rPr>
        <w:t>ACHIEVEMENT</w:t>
      </w:r>
    </w:p>
    <w:p w:rsidR="003476F6" w:rsidRPr="00EF7D45" w:rsidRDefault="00B45752" w:rsidP="00EF7D45">
      <w:pPr>
        <w:pStyle w:val="ListParagraph"/>
        <w:numPr>
          <w:ilvl w:val="0"/>
          <w:numId w:val="26"/>
        </w:numPr>
        <w:tabs>
          <w:tab w:val="left" w:pos="426"/>
        </w:tabs>
        <w:jc w:val="both"/>
        <w:rPr>
          <w:sz w:val="24"/>
          <w:szCs w:val="24"/>
        </w:rPr>
      </w:pPr>
      <w:r w:rsidRPr="00EF7D45">
        <w:rPr>
          <w:sz w:val="24"/>
          <w:szCs w:val="24"/>
        </w:rPr>
        <w:t>Team Leader in B</w:t>
      </w:r>
      <w:r w:rsidR="003476F6" w:rsidRPr="00EF7D45">
        <w:rPr>
          <w:sz w:val="24"/>
          <w:szCs w:val="24"/>
        </w:rPr>
        <w:t xml:space="preserve">usiness </w:t>
      </w:r>
      <w:r w:rsidRPr="00EF7D45">
        <w:rPr>
          <w:sz w:val="24"/>
          <w:szCs w:val="24"/>
        </w:rPr>
        <w:t>Processes R</w:t>
      </w:r>
      <w:r w:rsidR="003476F6" w:rsidRPr="00EF7D45">
        <w:rPr>
          <w:sz w:val="24"/>
          <w:szCs w:val="24"/>
        </w:rPr>
        <w:t>e</w:t>
      </w:r>
      <w:r w:rsidRPr="00EF7D45">
        <w:rPr>
          <w:sz w:val="24"/>
          <w:szCs w:val="24"/>
        </w:rPr>
        <w:t>-</w:t>
      </w:r>
      <w:r w:rsidR="003476F6" w:rsidRPr="00EF7D45">
        <w:rPr>
          <w:sz w:val="24"/>
          <w:szCs w:val="24"/>
        </w:rPr>
        <w:t>engineering and development of automation workflows</w:t>
      </w:r>
    </w:p>
    <w:p w:rsidR="0074307A" w:rsidRPr="00EF7D45" w:rsidRDefault="0074307A" w:rsidP="00EF7D45">
      <w:pPr>
        <w:pStyle w:val="ListParagraph"/>
        <w:numPr>
          <w:ilvl w:val="0"/>
          <w:numId w:val="26"/>
        </w:numPr>
        <w:tabs>
          <w:tab w:val="left" w:pos="426"/>
        </w:tabs>
        <w:jc w:val="both"/>
        <w:rPr>
          <w:sz w:val="24"/>
          <w:szCs w:val="24"/>
        </w:rPr>
      </w:pPr>
      <w:r w:rsidRPr="00EF7D45">
        <w:rPr>
          <w:sz w:val="24"/>
          <w:szCs w:val="24"/>
        </w:rPr>
        <w:t xml:space="preserve">Team leader in </w:t>
      </w:r>
      <w:r w:rsidR="00E900FC" w:rsidRPr="00EF7D45">
        <w:rPr>
          <w:sz w:val="24"/>
          <w:szCs w:val="24"/>
        </w:rPr>
        <w:t>design and development</w:t>
      </w:r>
      <w:r w:rsidRPr="00EF7D45">
        <w:rPr>
          <w:sz w:val="24"/>
          <w:szCs w:val="24"/>
        </w:rPr>
        <w:t xml:space="preserve"> of E</w:t>
      </w:r>
      <w:r w:rsidR="008410AA" w:rsidRPr="00EF7D45">
        <w:rPr>
          <w:sz w:val="24"/>
          <w:szCs w:val="24"/>
        </w:rPr>
        <w:t xml:space="preserve">nterprise </w:t>
      </w:r>
      <w:r w:rsidRPr="00EF7D45">
        <w:rPr>
          <w:sz w:val="24"/>
          <w:szCs w:val="24"/>
        </w:rPr>
        <w:t>R</w:t>
      </w:r>
      <w:r w:rsidR="008410AA" w:rsidRPr="00EF7D45">
        <w:rPr>
          <w:sz w:val="24"/>
          <w:szCs w:val="24"/>
        </w:rPr>
        <w:t xml:space="preserve">esource </w:t>
      </w:r>
      <w:r w:rsidRPr="00EF7D45">
        <w:rPr>
          <w:sz w:val="24"/>
          <w:szCs w:val="24"/>
        </w:rPr>
        <w:t>P</w:t>
      </w:r>
      <w:r w:rsidR="008410AA" w:rsidRPr="00EF7D45">
        <w:rPr>
          <w:sz w:val="24"/>
          <w:szCs w:val="24"/>
        </w:rPr>
        <w:t>lanning (ERP) Software</w:t>
      </w:r>
      <w:r w:rsidRPr="00EF7D45">
        <w:rPr>
          <w:sz w:val="24"/>
          <w:szCs w:val="24"/>
        </w:rPr>
        <w:t xml:space="preserve"> </w:t>
      </w:r>
      <w:r w:rsidR="003476F6" w:rsidRPr="00EF7D45">
        <w:rPr>
          <w:sz w:val="24"/>
          <w:szCs w:val="24"/>
        </w:rPr>
        <w:t>modules</w:t>
      </w:r>
    </w:p>
    <w:p w:rsidR="003476F6" w:rsidRPr="00EF7D45" w:rsidRDefault="00B45752" w:rsidP="00EF7D45">
      <w:pPr>
        <w:pStyle w:val="ListParagraph"/>
        <w:numPr>
          <w:ilvl w:val="0"/>
          <w:numId w:val="26"/>
        </w:numPr>
        <w:tabs>
          <w:tab w:val="left" w:pos="426"/>
        </w:tabs>
        <w:jc w:val="both"/>
        <w:rPr>
          <w:sz w:val="24"/>
          <w:szCs w:val="24"/>
        </w:rPr>
      </w:pPr>
      <w:r w:rsidRPr="00EF7D45">
        <w:rPr>
          <w:sz w:val="24"/>
          <w:szCs w:val="24"/>
        </w:rPr>
        <w:t>Successfully managed s</w:t>
      </w:r>
      <w:r w:rsidR="003476F6" w:rsidRPr="00EF7D45">
        <w:rPr>
          <w:sz w:val="24"/>
          <w:szCs w:val="24"/>
        </w:rPr>
        <w:t xml:space="preserve">ystem change over from manual to </w:t>
      </w:r>
      <w:r w:rsidRPr="00EF7D45">
        <w:rPr>
          <w:sz w:val="24"/>
          <w:szCs w:val="24"/>
        </w:rPr>
        <w:t>automation</w:t>
      </w:r>
    </w:p>
    <w:p w:rsidR="0074307A" w:rsidRPr="00EF7D45" w:rsidRDefault="0074307A" w:rsidP="00EF7D45">
      <w:pPr>
        <w:pStyle w:val="ListParagraph"/>
        <w:numPr>
          <w:ilvl w:val="0"/>
          <w:numId w:val="26"/>
        </w:numPr>
        <w:tabs>
          <w:tab w:val="left" w:pos="426"/>
        </w:tabs>
        <w:jc w:val="both"/>
        <w:rPr>
          <w:sz w:val="24"/>
          <w:szCs w:val="24"/>
        </w:rPr>
      </w:pPr>
      <w:r w:rsidRPr="00EF7D45">
        <w:rPr>
          <w:sz w:val="24"/>
          <w:szCs w:val="24"/>
        </w:rPr>
        <w:t>Developed a financial report writer tool automating preparation of financial statements</w:t>
      </w:r>
    </w:p>
    <w:p w:rsidR="008410AA" w:rsidRPr="00EF7D45" w:rsidRDefault="0074307A" w:rsidP="00EF7D45">
      <w:pPr>
        <w:pStyle w:val="ListParagraph"/>
        <w:widowControl/>
        <w:numPr>
          <w:ilvl w:val="0"/>
          <w:numId w:val="26"/>
        </w:numPr>
        <w:autoSpaceDE/>
        <w:autoSpaceDN/>
        <w:adjustRightInd/>
        <w:spacing w:line="24" w:lineRule="atLeast"/>
        <w:jc w:val="both"/>
        <w:rPr>
          <w:rFonts w:eastAsia="Times New Roman"/>
          <w:sz w:val="24"/>
          <w:szCs w:val="24"/>
        </w:rPr>
      </w:pPr>
      <w:r w:rsidRPr="00EF7D45">
        <w:rPr>
          <w:sz w:val="24"/>
          <w:szCs w:val="24"/>
        </w:rPr>
        <w:t>Development of procedure</w:t>
      </w:r>
      <w:r w:rsidR="003476F6" w:rsidRPr="00EF7D45">
        <w:rPr>
          <w:sz w:val="24"/>
          <w:szCs w:val="24"/>
        </w:rPr>
        <w:t>s</w:t>
      </w:r>
      <w:r w:rsidRPr="00EF7D45">
        <w:rPr>
          <w:sz w:val="24"/>
          <w:szCs w:val="24"/>
        </w:rPr>
        <w:t xml:space="preserve"> and operations manual</w:t>
      </w:r>
    </w:p>
    <w:p w:rsidR="008410AA" w:rsidRPr="00EF7D45" w:rsidRDefault="008410AA" w:rsidP="00EF7D45">
      <w:pPr>
        <w:pStyle w:val="ListParagraph"/>
        <w:numPr>
          <w:ilvl w:val="0"/>
          <w:numId w:val="26"/>
        </w:numPr>
        <w:tabs>
          <w:tab w:val="left" w:pos="426"/>
        </w:tabs>
        <w:jc w:val="both"/>
        <w:rPr>
          <w:sz w:val="24"/>
          <w:szCs w:val="24"/>
        </w:rPr>
      </w:pPr>
      <w:r w:rsidRPr="00EF7D45">
        <w:rPr>
          <w:sz w:val="24"/>
          <w:szCs w:val="24"/>
        </w:rPr>
        <w:t xml:space="preserve">Spearheading the ISO process, moving from 0% to </w:t>
      </w:r>
      <w:r w:rsidR="003476F6" w:rsidRPr="00EF7D45">
        <w:rPr>
          <w:sz w:val="24"/>
          <w:szCs w:val="24"/>
        </w:rPr>
        <w:t>60</w:t>
      </w:r>
      <w:r w:rsidRPr="00EF7D45">
        <w:rPr>
          <w:sz w:val="24"/>
          <w:szCs w:val="24"/>
        </w:rPr>
        <w:t>%</w:t>
      </w:r>
    </w:p>
    <w:p w:rsidR="00BD790E" w:rsidRDefault="0004318E" w:rsidP="00644002">
      <w:pPr>
        <w:jc w:val="both"/>
        <w:rPr>
          <w:sz w:val="24"/>
          <w:szCs w:val="24"/>
        </w:rPr>
      </w:pPr>
      <w:r>
        <w:rPr>
          <w:noProof/>
          <w:sz w:val="24"/>
          <w:szCs w:val="24"/>
        </w:rPr>
        <mc:AlternateContent>
          <mc:Choice Requires="wps">
            <w:drawing>
              <wp:anchor distT="0" distB="0" distL="114300" distR="114300" simplePos="0" relativeHeight="251663360" behindDoc="0" locked="0" layoutInCell="1" allowOverlap="1" wp14:anchorId="7C820092" wp14:editId="225CE810">
                <wp:simplePos x="0" y="0"/>
                <wp:positionH relativeFrom="column">
                  <wp:posOffset>31115</wp:posOffset>
                </wp:positionH>
                <wp:positionV relativeFrom="paragraph">
                  <wp:posOffset>146685</wp:posOffset>
                </wp:positionV>
                <wp:extent cx="6235700" cy="0"/>
                <wp:effectExtent l="0" t="0" r="12700" b="19050"/>
                <wp:wrapNone/>
                <wp:docPr id="3" name="Straight Connector 3"/>
                <wp:cNvGraphicFramePr/>
                <a:graphic xmlns:a="http://schemas.openxmlformats.org/drawingml/2006/main">
                  <a:graphicData uri="http://schemas.microsoft.com/office/word/2010/wordprocessingShape">
                    <wps:wsp>
                      <wps:cNvCnPr/>
                      <wps:spPr>
                        <a:xfrm>
                          <a:off x="0" y="0"/>
                          <a:ext cx="6235700" cy="0"/>
                        </a:xfrm>
                        <a:prstGeom prst="line">
                          <a:avLst/>
                        </a:prstGeom>
                        <a:ln w="12700">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3" o:spid="_x0000_s1026"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45pt,11.55pt" to="493.45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" strokecolor="black [3213]" strokeweight="1pt">
                <v:stroke dashstyle="dashDot"/>
              </v:line>
            </w:pict>
          </mc:Fallback>
        </mc:AlternateContent>
      </w:r>
    </w:p>
    <w:p w:rsidR="007E57A5" w:rsidRPr="00E63F4A" w:rsidRDefault="007E57A5" w:rsidP="00E63F4A">
      <w:pPr>
        <w:pStyle w:val="ListParagraph"/>
        <w:numPr>
          <w:ilvl w:val="0"/>
          <w:numId w:val="31"/>
        </w:numPr>
        <w:shd w:val="clear" w:color="auto" w:fill="FFFFFF"/>
        <w:tabs>
          <w:tab w:val="left" w:pos="450"/>
        </w:tabs>
        <w:ind w:hanging="630"/>
        <w:jc w:val="both"/>
        <w:rPr>
          <w:b/>
          <w:bCs/>
          <w:sz w:val="24"/>
          <w:szCs w:val="24"/>
        </w:rPr>
      </w:pPr>
      <w:r w:rsidRPr="00E63F4A">
        <w:rPr>
          <w:b/>
          <w:sz w:val="24"/>
          <w:szCs w:val="24"/>
        </w:rPr>
        <w:t>Period:</w:t>
      </w:r>
      <w:r w:rsidRPr="00E63F4A">
        <w:rPr>
          <w:b/>
          <w:sz w:val="24"/>
          <w:szCs w:val="24"/>
        </w:rPr>
        <w:tab/>
      </w:r>
      <w:r w:rsidRPr="00E63F4A">
        <w:rPr>
          <w:b/>
          <w:sz w:val="24"/>
          <w:szCs w:val="24"/>
        </w:rPr>
        <w:tab/>
      </w:r>
      <w:r w:rsidRPr="00E63F4A">
        <w:rPr>
          <w:b/>
          <w:bCs/>
          <w:sz w:val="24"/>
          <w:szCs w:val="24"/>
        </w:rPr>
        <w:t>April 2008 – to June 2012</w:t>
      </w:r>
      <w:r w:rsidRPr="00E63F4A">
        <w:rPr>
          <w:b/>
          <w:bCs/>
          <w:sz w:val="24"/>
          <w:szCs w:val="24"/>
        </w:rPr>
        <w:tab/>
      </w:r>
    </w:p>
    <w:p w:rsidR="007E57A5" w:rsidRPr="007E57A5" w:rsidRDefault="007E57A5" w:rsidP="007E57A5">
      <w:pPr>
        <w:shd w:val="clear" w:color="auto" w:fill="FFFFFF"/>
        <w:tabs>
          <w:tab w:val="left" w:pos="450"/>
        </w:tabs>
        <w:jc w:val="both"/>
        <w:rPr>
          <w:b/>
          <w:sz w:val="24"/>
          <w:szCs w:val="24"/>
        </w:rPr>
      </w:pPr>
      <w:r w:rsidRPr="007E57A5">
        <w:rPr>
          <w:b/>
          <w:sz w:val="24"/>
          <w:szCs w:val="24"/>
        </w:rPr>
        <w:tab/>
        <w:t>Position:</w:t>
      </w:r>
      <w:r w:rsidRPr="007E57A5">
        <w:rPr>
          <w:b/>
          <w:sz w:val="24"/>
          <w:szCs w:val="24"/>
        </w:rPr>
        <w:tab/>
      </w:r>
      <w:r w:rsidRPr="007E57A5">
        <w:rPr>
          <w:b/>
          <w:sz w:val="24"/>
          <w:szCs w:val="24"/>
        </w:rPr>
        <w:tab/>
      </w:r>
      <w:r w:rsidRPr="007E57A5">
        <w:rPr>
          <w:b/>
          <w:bCs/>
          <w:sz w:val="24"/>
          <w:szCs w:val="24"/>
        </w:rPr>
        <w:t>Senior Accountant</w:t>
      </w:r>
    </w:p>
    <w:p w:rsidR="007E57A5" w:rsidRPr="007E57A5" w:rsidRDefault="007E57A5" w:rsidP="007E57A5">
      <w:pPr>
        <w:shd w:val="clear" w:color="auto" w:fill="FFFFFF"/>
        <w:tabs>
          <w:tab w:val="left" w:pos="450"/>
        </w:tabs>
        <w:ind w:left="14"/>
        <w:jc w:val="both"/>
        <w:rPr>
          <w:b/>
          <w:bCs/>
          <w:sz w:val="24"/>
          <w:szCs w:val="24"/>
        </w:rPr>
      </w:pPr>
      <w:r w:rsidRPr="007E57A5">
        <w:rPr>
          <w:b/>
          <w:bCs/>
          <w:sz w:val="24"/>
          <w:szCs w:val="24"/>
        </w:rPr>
        <w:tab/>
        <w:t>Company:</w:t>
      </w:r>
      <w:r w:rsidRPr="007E57A5">
        <w:rPr>
          <w:b/>
          <w:bCs/>
          <w:sz w:val="24"/>
          <w:szCs w:val="24"/>
        </w:rPr>
        <w:tab/>
      </w:r>
      <w:r w:rsidRPr="007E57A5">
        <w:rPr>
          <w:b/>
          <w:sz w:val="24"/>
          <w:szCs w:val="24"/>
        </w:rPr>
        <w:t>CB Richard Ellis Ltd</w:t>
      </w:r>
    </w:p>
    <w:p w:rsidR="007E57A5" w:rsidRPr="007E57A5" w:rsidRDefault="007E57A5" w:rsidP="007E57A5">
      <w:pPr>
        <w:shd w:val="clear" w:color="auto" w:fill="FFFFFF"/>
        <w:tabs>
          <w:tab w:val="left" w:pos="450"/>
        </w:tabs>
        <w:ind w:left="14"/>
        <w:jc w:val="both"/>
        <w:rPr>
          <w:b/>
          <w:sz w:val="24"/>
          <w:szCs w:val="24"/>
        </w:rPr>
      </w:pPr>
      <w:r w:rsidRPr="007E57A5">
        <w:rPr>
          <w:b/>
          <w:bCs/>
          <w:sz w:val="24"/>
          <w:szCs w:val="24"/>
        </w:rPr>
        <w:tab/>
        <w:t>Industry:</w:t>
      </w:r>
      <w:r w:rsidRPr="007E57A5">
        <w:rPr>
          <w:b/>
          <w:bCs/>
          <w:sz w:val="24"/>
          <w:szCs w:val="24"/>
        </w:rPr>
        <w:tab/>
      </w:r>
      <w:r w:rsidRPr="007E57A5">
        <w:rPr>
          <w:b/>
          <w:bCs/>
          <w:sz w:val="24"/>
          <w:szCs w:val="24"/>
        </w:rPr>
        <w:tab/>
        <w:t>Real Estate and Valuation</w:t>
      </w:r>
    </w:p>
    <w:p w:rsidR="006F78DC" w:rsidRPr="00EF7D45" w:rsidRDefault="006F78DC" w:rsidP="00644002">
      <w:pPr>
        <w:shd w:val="clear" w:color="auto" w:fill="FFFFFF"/>
        <w:spacing w:before="100" w:beforeAutospacing="1"/>
        <w:jc w:val="both"/>
        <w:rPr>
          <w:b/>
          <w:bCs/>
          <w:sz w:val="24"/>
          <w:szCs w:val="24"/>
        </w:rPr>
      </w:pPr>
      <w:r w:rsidRPr="00EF7D45">
        <w:rPr>
          <w:b/>
          <w:bCs/>
          <w:sz w:val="24"/>
          <w:szCs w:val="24"/>
        </w:rPr>
        <w:t>DUTIES AND RESPONSIBILITIES</w:t>
      </w:r>
    </w:p>
    <w:p w:rsidR="007637DD" w:rsidRPr="00EF7D45" w:rsidRDefault="00AE5CC0" w:rsidP="00644002">
      <w:pPr>
        <w:pStyle w:val="ListParagraph"/>
        <w:numPr>
          <w:ilvl w:val="0"/>
          <w:numId w:val="12"/>
        </w:numPr>
        <w:shd w:val="clear" w:color="auto" w:fill="FFFFFF"/>
        <w:tabs>
          <w:tab w:val="left" w:pos="0"/>
          <w:tab w:val="left" w:pos="426"/>
        </w:tabs>
        <w:ind w:left="426" w:hanging="426"/>
        <w:jc w:val="both"/>
        <w:rPr>
          <w:rFonts w:eastAsia="Times New Roman"/>
          <w:sz w:val="24"/>
          <w:szCs w:val="24"/>
        </w:rPr>
      </w:pPr>
      <w:r w:rsidRPr="00EF7D45">
        <w:rPr>
          <w:rFonts w:eastAsia="Times New Roman"/>
          <w:sz w:val="24"/>
          <w:szCs w:val="24"/>
        </w:rPr>
        <w:t>Supervise posting o</w:t>
      </w:r>
      <w:r w:rsidR="005870E5" w:rsidRPr="00EF7D45">
        <w:rPr>
          <w:sz w:val="24"/>
          <w:szCs w:val="24"/>
        </w:rPr>
        <w:t xml:space="preserve">f </w:t>
      </w:r>
      <w:r w:rsidR="00D40A1E" w:rsidRPr="00EF7D45">
        <w:rPr>
          <w:sz w:val="24"/>
          <w:szCs w:val="24"/>
        </w:rPr>
        <w:t xml:space="preserve">transactions in </w:t>
      </w:r>
      <w:r w:rsidR="007D1384" w:rsidRPr="00EF7D45">
        <w:rPr>
          <w:sz w:val="24"/>
          <w:szCs w:val="24"/>
        </w:rPr>
        <w:t xml:space="preserve">Sage </w:t>
      </w:r>
      <w:r w:rsidRPr="00EF7D45">
        <w:rPr>
          <w:sz w:val="24"/>
          <w:szCs w:val="24"/>
        </w:rPr>
        <w:t xml:space="preserve">Pastel Computerised </w:t>
      </w:r>
      <w:r w:rsidR="00D40A1E" w:rsidRPr="00EF7D45">
        <w:rPr>
          <w:sz w:val="24"/>
          <w:szCs w:val="24"/>
        </w:rPr>
        <w:t xml:space="preserve">accounting system </w:t>
      </w:r>
    </w:p>
    <w:p w:rsidR="00D40A1E" w:rsidRPr="00EF7D45" w:rsidRDefault="00D840BA" w:rsidP="00644002">
      <w:pPr>
        <w:pStyle w:val="ListParagraph"/>
        <w:numPr>
          <w:ilvl w:val="0"/>
          <w:numId w:val="12"/>
        </w:numPr>
        <w:shd w:val="clear" w:color="auto" w:fill="FFFFFF"/>
        <w:tabs>
          <w:tab w:val="left" w:pos="0"/>
          <w:tab w:val="left" w:pos="426"/>
        </w:tabs>
        <w:ind w:left="426" w:hanging="426"/>
        <w:jc w:val="both"/>
        <w:rPr>
          <w:rFonts w:eastAsia="Times New Roman"/>
          <w:sz w:val="24"/>
          <w:szCs w:val="24"/>
        </w:rPr>
      </w:pPr>
      <w:r w:rsidRPr="00EF7D45">
        <w:rPr>
          <w:sz w:val="24"/>
          <w:szCs w:val="24"/>
        </w:rPr>
        <w:t>Coordinating p</w:t>
      </w:r>
      <w:r w:rsidR="00AE5CC0" w:rsidRPr="00EF7D45">
        <w:rPr>
          <w:sz w:val="24"/>
          <w:szCs w:val="24"/>
        </w:rPr>
        <w:t>reparation of</w:t>
      </w:r>
      <w:r w:rsidR="00D40A1E" w:rsidRPr="00EF7D45">
        <w:rPr>
          <w:sz w:val="24"/>
          <w:szCs w:val="24"/>
        </w:rPr>
        <w:t xml:space="preserve"> timely and accurate financial reports, m</w:t>
      </w:r>
      <w:r w:rsidR="00D40A1E" w:rsidRPr="00EF7D45">
        <w:rPr>
          <w:rFonts w:eastAsia="Times New Roman"/>
          <w:sz w:val="24"/>
          <w:szCs w:val="24"/>
        </w:rPr>
        <w:t xml:space="preserve">anagement accounts, cash flow projections, </w:t>
      </w:r>
      <w:r w:rsidR="006B166D" w:rsidRPr="00EF7D45">
        <w:rPr>
          <w:rFonts w:eastAsia="Times New Roman"/>
          <w:sz w:val="24"/>
          <w:szCs w:val="24"/>
        </w:rPr>
        <w:t xml:space="preserve">various </w:t>
      </w:r>
      <w:r w:rsidR="00D40A1E" w:rsidRPr="00EF7D45">
        <w:rPr>
          <w:rFonts w:eastAsia="Times New Roman"/>
          <w:sz w:val="24"/>
          <w:szCs w:val="24"/>
        </w:rPr>
        <w:t>ad hoc reports</w:t>
      </w:r>
      <w:r w:rsidR="00D9004F" w:rsidRPr="00EF7D45">
        <w:rPr>
          <w:rFonts w:eastAsia="Times New Roman"/>
          <w:sz w:val="24"/>
          <w:szCs w:val="24"/>
        </w:rPr>
        <w:t xml:space="preserve"> adhering to reporting</w:t>
      </w:r>
      <w:r w:rsidR="00D40A1E" w:rsidRPr="00EF7D45">
        <w:rPr>
          <w:rFonts w:eastAsia="Times New Roman"/>
          <w:sz w:val="24"/>
          <w:szCs w:val="24"/>
        </w:rPr>
        <w:t xml:space="preserve"> deadlines</w:t>
      </w:r>
    </w:p>
    <w:p w:rsidR="00D40A1E" w:rsidRPr="00EF7D45" w:rsidRDefault="00AE5CC0" w:rsidP="00644002">
      <w:pPr>
        <w:pStyle w:val="ListParagraph"/>
        <w:numPr>
          <w:ilvl w:val="0"/>
          <w:numId w:val="12"/>
        </w:numPr>
        <w:shd w:val="clear" w:color="auto" w:fill="FFFFFF"/>
        <w:tabs>
          <w:tab w:val="left" w:pos="0"/>
          <w:tab w:val="left" w:pos="426"/>
        </w:tabs>
        <w:ind w:left="426" w:hanging="426"/>
        <w:jc w:val="both"/>
        <w:rPr>
          <w:sz w:val="24"/>
          <w:szCs w:val="24"/>
        </w:rPr>
      </w:pPr>
      <w:r w:rsidRPr="00EF7D45">
        <w:rPr>
          <w:sz w:val="24"/>
          <w:szCs w:val="24"/>
        </w:rPr>
        <w:t>Preparation of b</w:t>
      </w:r>
      <w:r w:rsidR="00A83B6F" w:rsidRPr="00EF7D45">
        <w:rPr>
          <w:sz w:val="24"/>
          <w:szCs w:val="24"/>
        </w:rPr>
        <w:t>udgets and budgetary Control</w:t>
      </w:r>
      <w:r w:rsidR="00D40A1E" w:rsidRPr="00EF7D45">
        <w:rPr>
          <w:sz w:val="24"/>
          <w:szCs w:val="24"/>
        </w:rPr>
        <w:t xml:space="preserve"> ensur</w:t>
      </w:r>
      <w:r w:rsidR="00A83B6F" w:rsidRPr="00EF7D45">
        <w:rPr>
          <w:sz w:val="24"/>
          <w:szCs w:val="24"/>
        </w:rPr>
        <w:t>ing</w:t>
      </w:r>
      <w:r w:rsidR="00D40A1E" w:rsidRPr="00EF7D45">
        <w:rPr>
          <w:sz w:val="24"/>
          <w:szCs w:val="24"/>
        </w:rPr>
        <w:t xml:space="preserve"> spending is within budget, </w:t>
      </w:r>
      <w:r w:rsidR="00895790" w:rsidRPr="00EF7D45">
        <w:rPr>
          <w:sz w:val="24"/>
          <w:szCs w:val="24"/>
        </w:rPr>
        <w:t xml:space="preserve">through </w:t>
      </w:r>
      <w:r w:rsidR="00895790" w:rsidRPr="00EF7D45">
        <w:rPr>
          <w:sz w:val="24"/>
          <w:szCs w:val="24"/>
        </w:rPr>
        <w:lastRenderedPageBreak/>
        <w:t>periodic variance analysis</w:t>
      </w:r>
      <w:r w:rsidR="00D40A1E" w:rsidRPr="00EF7D45">
        <w:rPr>
          <w:sz w:val="24"/>
          <w:szCs w:val="24"/>
        </w:rPr>
        <w:t>.</w:t>
      </w:r>
    </w:p>
    <w:p w:rsidR="00895790" w:rsidRPr="00EF7D45" w:rsidRDefault="00895790" w:rsidP="00644002">
      <w:pPr>
        <w:pStyle w:val="ListParagraph"/>
        <w:numPr>
          <w:ilvl w:val="0"/>
          <w:numId w:val="12"/>
        </w:numPr>
        <w:shd w:val="clear" w:color="auto" w:fill="FFFFFF"/>
        <w:tabs>
          <w:tab w:val="left" w:pos="0"/>
          <w:tab w:val="left" w:pos="426"/>
        </w:tabs>
        <w:ind w:left="426" w:right="10" w:hanging="426"/>
        <w:jc w:val="both"/>
        <w:rPr>
          <w:sz w:val="24"/>
          <w:szCs w:val="24"/>
        </w:rPr>
      </w:pPr>
      <w:r w:rsidRPr="00EF7D45">
        <w:rPr>
          <w:sz w:val="24"/>
          <w:szCs w:val="24"/>
        </w:rPr>
        <w:t>Supervising and providing support to the accounts assistance and cashier and ensure accounting duties are done on time including training and offering guidance to the team in the finance department</w:t>
      </w:r>
    </w:p>
    <w:p w:rsidR="00895790" w:rsidRPr="00EF7D45" w:rsidRDefault="00895790" w:rsidP="00644002">
      <w:pPr>
        <w:pStyle w:val="ListParagraph"/>
        <w:numPr>
          <w:ilvl w:val="0"/>
          <w:numId w:val="12"/>
        </w:numPr>
        <w:shd w:val="clear" w:color="auto" w:fill="FFFFFF"/>
        <w:tabs>
          <w:tab w:val="left" w:pos="0"/>
          <w:tab w:val="left" w:pos="426"/>
        </w:tabs>
        <w:ind w:left="426" w:right="10" w:hanging="426"/>
        <w:jc w:val="both"/>
        <w:rPr>
          <w:sz w:val="24"/>
          <w:szCs w:val="24"/>
        </w:rPr>
      </w:pPr>
      <w:r w:rsidRPr="00EF7D45">
        <w:rPr>
          <w:sz w:val="24"/>
          <w:szCs w:val="24"/>
        </w:rPr>
        <w:t>Ensure that transactions relating to VAT, Income Tax and Witholding taxes are accurately determined, properly recorded and paid timely as per the law and regulations</w:t>
      </w:r>
    </w:p>
    <w:p w:rsidR="00895790" w:rsidRPr="00EF7D45" w:rsidRDefault="00895790" w:rsidP="00644002">
      <w:pPr>
        <w:pStyle w:val="ListParagraph"/>
        <w:numPr>
          <w:ilvl w:val="0"/>
          <w:numId w:val="12"/>
        </w:numPr>
        <w:shd w:val="clear" w:color="auto" w:fill="FFFFFF"/>
        <w:tabs>
          <w:tab w:val="left" w:pos="0"/>
          <w:tab w:val="left" w:pos="426"/>
        </w:tabs>
        <w:ind w:left="426" w:right="10" w:hanging="426"/>
        <w:jc w:val="both"/>
        <w:rPr>
          <w:sz w:val="24"/>
          <w:szCs w:val="24"/>
        </w:rPr>
      </w:pPr>
      <w:r w:rsidRPr="00EF7D45">
        <w:rPr>
          <w:sz w:val="24"/>
          <w:szCs w:val="24"/>
        </w:rPr>
        <w:t>Coordinate payment to suppliers and other obligations as they arise</w:t>
      </w:r>
    </w:p>
    <w:p w:rsidR="00D840BA" w:rsidRPr="00EF7D45" w:rsidRDefault="00D40A1E" w:rsidP="00644002">
      <w:pPr>
        <w:pStyle w:val="ListParagraph"/>
        <w:numPr>
          <w:ilvl w:val="0"/>
          <w:numId w:val="12"/>
        </w:numPr>
        <w:shd w:val="clear" w:color="auto" w:fill="FFFFFF"/>
        <w:tabs>
          <w:tab w:val="left" w:pos="0"/>
          <w:tab w:val="left" w:pos="426"/>
        </w:tabs>
        <w:ind w:left="426" w:right="10" w:hanging="426"/>
        <w:jc w:val="both"/>
        <w:rPr>
          <w:sz w:val="24"/>
          <w:szCs w:val="24"/>
        </w:rPr>
      </w:pPr>
      <w:r w:rsidRPr="00EF7D45">
        <w:rPr>
          <w:sz w:val="24"/>
          <w:szCs w:val="24"/>
        </w:rPr>
        <w:t>Ensure strong, sound and practical systems of internal controls are in place to safeguard company assets against fraud and theft, overseeing implementation of such controls to financial processes and transactions.</w:t>
      </w:r>
    </w:p>
    <w:p w:rsidR="00895790" w:rsidRPr="00EF7D45" w:rsidRDefault="00D840BA" w:rsidP="00644002">
      <w:pPr>
        <w:pStyle w:val="ListParagraph"/>
        <w:numPr>
          <w:ilvl w:val="0"/>
          <w:numId w:val="12"/>
        </w:numPr>
        <w:shd w:val="clear" w:color="auto" w:fill="FFFFFF"/>
        <w:tabs>
          <w:tab w:val="left" w:pos="0"/>
          <w:tab w:val="left" w:pos="426"/>
        </w:tabs>
        <w:ind w:left="426" w:right="10" w:hanging="426"/>
        <w:jc w:val="both"/>
        <w:rPr>
          <w:sz w:val="24"/>
          <w:szCs w:val="24"/>
        </w:rPr>
      </w:pPr>
      <w:r w:rsidRPr="00EF7D45">
        <w:rPr>
          <w:sz w:val="24"/>
          <w:szCs w:val="24"/>
        </w:rPr>
        <w:t>Ensure that all funds are receipted and banked.</w:t>
      </w:r>
    </w:p>
    <w:p w:rsidR="00D840BA" w:rsidRPr="00EF7D45" w:rsidRDefault="00D840BA" w:rsidP="00644002">
      <w:pPr>
        <w:pStyle w:val="ListParagraph"/>
        <w:numPr>
          <w:ilvl w:val="0"/>
          <w:numId w:val="12"/>
        </w:numPr>
        <w:shd w:val="clear" w:color="auto" w:fill="FFFFFF"/>
        <w:tabs>
          <w:tab w:val="left" w:pos="0"/>
          <w:tab w:val="left" w:pos="426"/>
        </w:tabs>
        <w:ind w:left="426" w:right="10" w:hanging="426"/>
        <w:jc w:val="both"/>
        <w:rPr>
          <w:sz w:val="24"/>
          <w:szCs w:val="24"/>
        </w:rPr>
      </w:pPr>
      <w:r w:rsidRPr="00EF7D45">
        <w:rPr>
          <w:sz w:val="24"/>
          <w:szCs w:val="24"/>
        </w:rPr>
        <w:t xml:space="preserve">Coordinating preparation of bank reconciliation statements </w:t>
      </w:r>
    </w:p>
    <w:p w:rsidR="00D840BA" w:rsidRPr="00EF7D45" w:rsidRDefault="00DE75C2" w:rsidP="00644002">
      <w:pPr>
        <w:pStyle w:val="ListParagraph"/>
        <w:numPr>
          <w:ilvl w:val="0"/>
          <w:numId w:val="12"/>
        </w:numPr>
        <w:shd w:val="clear" w:color="auto" w:fill="FFFFFF"/>
        <w:tabs>
          <w:tab w:val="left" w:pos="0"/>
          <w:tab w:val="left" w:pos="426"/>
        </w:tabs>
        <w:ind w:left="426" w:right="10" w:hanging="426"/>
        <w:jc w:val="both"/>
        <w:rPr>
          <w:sz w:val="24"/>
          <w:szCs w:val="24"/>
        </w:rPr>
      </w:pPr>
      <w:r w:rsidRPr="00EF7D45">
        <w:rPr>
          <w:sz w:val="24"/>
          <w:szCs w:val="24"/>
        </w:rPr>
        <w:t xml:space="preserve">Coordinating of external audit, </w:t>
      </w:r>
      <w:r w:rsidR="00D840BA" w:rsidRPr="00EF7D45">
        <w:rPr>
          <w:sz w:val="24"/>
          <w:szCs w:val="24"/>
        </w:rPr>
        <w:t>prepar</w:t>
      </w:r>
      <w:r w:rsidRPr="00EF7D45">
        <w:rPr>
          <w:sz w:val="24"/>
          <w:szCs w:val="24"/>
        </w:rPr>
        <w:t>ation of audit</w:t>
      </w:r>
      <w:r w:rsidR="00D840BA" w:rsidRPr="00EF7D45">
        <w:rPr>
          <w:sz w:val="24"/>
          <w:szCs w:val="24"/>
        </w:rPr>
        <w:t xml:space="preserve"> lead schedules and addressing audit queries.</w:t>
      </w:r>
    </w:p>
    <w:p w:rsidR="00400E4E" w:rsidRPr="00EF7D45" w:rsidRDefault="00D40A1E" w:rsidP="00644002">
      <w:pPr>
        <w:pStyle w:val="ListParagraph"/>
        <w:numPr>
          <w:ilvl w:val="0"/>
          <w:numId w:val="12"/>
        </w:numPr>
        <w:shd w:val="clear" w:color="auto" w:fill="FFFFFF"/>
        <w:tabs>
          <w:tab w:val="left" w:pos="0"/>
          <w:tab w:val="left" w:pos="426"/>
        </w:tabs>
        <w:ind w:left="426" w:right="5" w:hanging="426"/>
        <w:jc w:val="both"/>
        <w:rPr>
          <w:rFonts w:eastAsia="Times New Roman"/>
          <w:b/>
          <w:bCs/>
          <w:sz w:val="24"/>
          <w:szCs w:val="24"/>
        </w:rPr>
      </w:pPr>
      <w:r w:rsidRPr="00EF7D45">
        <w:rPr>
          <w:rFonts w:eastAsia="Times New Roman"/>
          <w:sz w:val="24"/>
          <w:szCs w:val="24"/>
        </w:rPr>
        <w:t>Designing policies</w:t>
      </w:r>
      <w:r w:rsidR="00D840BA" w:rsidRPr="00EF7D45">
        <w:rPr>
          <w:rFonts w:eastAsia="Times New Roman"/>
          <w:sz w:val="24"/>
          <w:szCs w:val="24"/>
        </w:rPr>
        <w:t xml:space="preserve"> and procedures </w:t>
      </w:r>
      <w:r w:rsidR="005172F1">
        <w:rPr>
          <w:rFonts w:eastAsia="Times New Roman"/>
          <w:sz w:val="24"/>
          <w:szCs w:val="24"/>
        </w:rPr>
        <w:t>enhancing</w:t>
      </w:r>
      <w:r w:rsidR="00D840BA" w:rsidRPr="00EF7D45">
        <w:rPr>
          <w:rFonts w:eastAsia="Times New Roman"/>
          <w:sz w:val="24"/>
          <w:szCs w:val="24"/>
        </w:rPr>
        <w:t xml:space="preserve"> </w:t>
      </w:r>
      <w:r w:rsidRPr="00EF7D45">
        <w:rPr>
          <w:rFonts w:eastAsia="Times New Roman"/>
          <w:sz w:val="24"/>
          <w:szCs w:val="24"/>
        </w:rPr>
        <w:t xml:space="preserve">compliance </w:t>
      </w:r>
      <w:r w:rsidR="005172F1">
        <w:rPr>
          <w:rFonts w:eastAsia="Times New Roman"/>
          <w:sz w:val="24"/>
          <w:szCs w:val="24"/>
        </w:rPr>
        <w:t>to</w:t>
      </w:r>
      <w:r w:rsidRPr="00EF7D45">
        <w:rPr>
          <w:rFonts w:eastAsia="Times New Roman"/>
          <w:sz w:val="24"/>
          <w:szCs w:val="24"/>
        </w:rPr>
        <w:t xml:space="preserve"> recording and </w:t>
      </w:r>
      <w:r w:rsidR="00D840BA" w:rsidRPr="00EF7D45">
        <w:rPr>
          <w:rFonts w:eastAsia="Times New Roman"/>
          <w:sz w:val="24"/>
          <w:szCs w:val="24"/>
        </w:rPr>
        <w:t>posting</w:t>
      </w:r>
      <w:r w:rsidRPr="00EF7D45">
        <w:rPr>
          <w:rFonts w:eastAsia="Times New Roman"/>
          <w:sz w:val="24"/>
          <w:szCs w:val="24"/>
        </w:rPr>
        <w:t xml:space="preserve"> transactions</w:t>
      </w:r>
      <w:r w:rsidR="00D840BA" w:rsidRPr="00EF7D45">
        <w:rPr>
          <w:rFonts w:eastAsia="Times New Roman"/>
          <w:sz w:val="24"/>
          <w:szCs w:val="24"/>
        </w:rPr>
        <w:t>.</w:t>
      </w:r>
      <w:r w:rsidRPr="00EF7D45">
        <w:rPr>
          <w:rFonts w:eastAsia="Times New Roman"/>
          <w:sz w:val="24"/>
          <w:szCs w:val="24"/>
        </w:rPr>
        <w:t xml:space="preserve"> </w:t>
      </w:r>
    </w:p>
    <w:p w:rsidR="00D9004F" w:rsidRPr="00EF7D45" w:rsidRDefault="00D9004F" w:rsidP="00644002">
      <w:pPr>
        <w:pStyle w:val="ListParagraph"/>
        <w:numPr>
          <w:ilvl w:val="0"/>
          <w:numId w:val="12"/>
        </w:numPr>
        <w:tabs>
          <w:tab w:val="left" w:pos="426"/>
        </w:tabs>
        <w:ind w:left="426" w:hanging="426"/>
        <w:jc w:val="both"/>
        <w:rPr>
          <w:sz w:val="24"/>
          <w:szCs w:val="24"/>
        </w:rPr>
      </w:pPr>
      <w:r w:rsidRPr="00EF7D45">
        <w:rPr>
          <w:rFonts w:eastAsia="Times New Roman"/>
          <w:sz w:val="24"/>
          <w:szCs w:val="24"/>
        </w:rPr>
        <w:t>Payroll administration and payment of staff Statutory deductions like N.H.I.F and N.S.S.F</w:t>
      </w:r>
    </w:p>
    <w:p w:rsidR="00D40A1E" w:rsidRPr="00EF7D45" w:rsidRDefault="00D9004F" w:rsidP="00644002">
      <w:pPr>
        <w:pStyle w:val="ListParagraph"/>
        <w:numPr>
          <w:ilvl w:val="0"/>
          <w:numId w:val="12"/>
        </w:numPr>
        <w:tabs>
          <w:tab w:val="left" w:pos="426"/>
        </w:tabs>
        <w:ind w:left="426" w:hanging="426"/>
        <w:jc w:val="both"/>
        <w:rPr>
          <w:sz w:val="24"/>
          <w:szCs w:val="24"/>
        </w:rPr>
      </w:pPr>
      <w:r w:rsidRPr="00EF7D45">
        <w:rPr>
          <w:sz w:val="24"/>
          <w:szCs w:val="24"/>
        </w:rPr>
        <w:t>Other administrative responsibilities as they arise</w:t>
      </w:r>
    </w:p>
    <w:p w:rsidR="00D9004F" w:rsidRPr="00EF7D45" w:rsidRDefault="00D9004F" w:rsidP="00644002">
      <w:pPr>
        <w:pStyle w:val="ListParagraph"/>
        <w:tabs>
          <w:tab w:val="left" w:pos="426"/>
        </w:tabs>
        <w:ind w:left="426"/>
        <w:jc w:val="both"/>
        <w:rPr>
          <w:sz w:val="24"/>
          <w:szCs w:val="24"/>
        </w:rPr>
      </w:pPr>
    </w:p>
    <w:p w:rsidR="00D9004F" w:rsidRPr="00EF7D45" w:rsidRDefault="00EF7D45" w:rsidP="00644002">
      <w:pPr>
        <w:tabs>
          <w:tab w:val="left" w:pos="426"/>
        </w:tabs>
        <w:jc w:val="both"/>
        <w:rPr>
          <w:b/>
          <w:sz w:val="24"/>
          <w:szCs w:val="24"/>
        </w:rPr>
      </w:pPr>
      <w:r w:rsidRPr="00EF7D45">
        <w:rPr>
          <w:b/>
          <w:sz w:val="24"/>
          <w:szCs w:val="24"/>
        </w:rPr>
        <w:t>ACHIEVEMENT</w:t>
      </w:r>
    </w:p>
    <w:p w:rsidR="00D9004F" w:rsidRPr="00EF7D45" w:rsidRDefault="0074307A" w:rsidP="00EF7D45">
      <w:pPr>
        <w:pStyle w:val="ListParagraph"/>
        <w:numPr>
          <w:ilvl w:val="0"/>
          <w:numId w:val="28"/>
        </w:numPr>
        <w:tabs>
          <w:tab w:val="left" w:pos="426"/>
        </w:tabs>
        <w:jc w:val="both"/>
        <w:rPr>
          <w:sz w:val="24"/>
          <w:szCs w:val="24"/>
        </w:rPr>
      </w:pPr>
      <w:r w:rsidRPr="00EF7D45">
        <w:rPr>
          <w:sz w:val="24"/>
          <w:szCs w:val="24"/>
        </w:rPr>
        <w:t xml:space="preserve">Successfully implemented </w:t>
      </w:r>
      <w:r w:rsidR="007D1384" w:rsidRPr="00EF7D45">
        <w:rPr>
          <w:sz w:val="24"/>
          <w:szCs w:val="24"/>
        </w:rPr>
        <w:t xml:space="preserve">Sage </w:t>
      </w:r>
      <w:r w:rsidRPr="00EF7D45">
        <w:rPr>
          <w:sz w:val="24"/>
          <w:szCs w:val="24"/>
        </w:rPr>
        <w:t xml:space="preserve">Pastel Accounting System automating </w:t>
      </w:r>
      <w:r w:rsidR="007D1384" w:rsidRPr="00EF7D45">
        <w:rPr>
          <w:sz w:val="24"/>
          <w:szCs w:val="24"/>
        </w:rPr>
        <w:t xml:space="preserve">finance </w:t>
      </w:r>
      <w:r w:rsidRPr="00EF7D45">
        <w:rPr>
          <w:sz w:val="24"/>
          <w:szCs w:val="24"/>
        </w:rPr>
        <w:t>operations</w:t>
      </w:r>
    </w:p>
    <w:p w:rsidR="0074307A" w:rsidRPr="00EF7D45" w:rsidRDefault="0074307A" w:rsidP="00EF7D45">
      <w:pPr>
        <w:pStyle w:val="ListParagraph"/>
        <w:numPr>
          <w:ilvl w:val="0"/>
          <w:numId w:val="28"/>
        </w:numPr>
        <w:tabs>
          <w:tab w:val="left" w:pos="426"/>
        </w:tabs>
        <w:jc w:val="both"/>
        <w:rPr>
          <w:sz w:val="24"/>
          <w:szCs w:val="24"/>
        </w:rPr>
      </w:pPr>
      <w:r w:rsidRPr="00EF7D45">
        <w:rPr>
          <w:sz w:val="24"/>
          <w:szCs w:val="24"/>
        </w:rPr>
        <w:t>Implemented Aren Payroll system automation payroll functions</w:t>
      </w:r>
    </w:p>
    <w:p w:rsidR="0090090A" w:rsidRPr="00EF7D45" w:rsidRDefault="0074307A" w:rsidP="00EF7D45">
      <w:pPr>
        <w:pStyle w:val="ListParagraph"/>
        <w:numPr>
          <w:ilvl w:val="0"/>
          <w:numId w:val="28"/>
        </w:numPr>
        <w:tabs>
          <w:tab w:val="left" w:pos="426"/>
        </w:tabs>
        <w:jc w:val="both"/>
        <w:rPr>
          <w:sz w:val="24"/>
          <w:szCs w:val="24"/>
        </w:rPr>
      </w:pPr>
      <w:r w:rsidRPr="00EF7D45">
        <w:rPr>
          <w:sz w:val="24"/>
          <w:szCs w:val="24"/>
        </w:rPr>
        <w:t>Developed property rental database using MS Access</w:t>
      </w:r>
    </w:p>
    <w:p w:rsidR="00EF7D45" w:rsidRDefault="0004318E" w:rsidP="00EF7D45">
      <w:pPr>
        <w:pStyle w:val="ListParagraph"/>
        <w:tabs>
          <w:tab w:val="left" w:pos="426"/>
        </w:tabs>
        <w:jc w:val="both"/>
        <w:rPr>
          <w:sz w:val="24"/>
          <w:szCs w:val="24"/>
        </w:rPr>
      </w:pPr>
      <w:r>
        <w:rPr>
          <w:noProof/>
          <w:sz w:val="24"/>
          <w:szCs w:val="24"/>
        </w:rPr>
        <mc:AlternateContent>
          <mc:Choice Requires="wps">
            <w:drawing>
              <wp:anchor distT="0" distB="0" distL="114300" distR="114300" simplePos="0" relativeHeight="251659264" behindDoc="0" locked="0" layoutInCell="1" allowOverlap="1" wp14:anchorId="4A311D8B" wp14:editId="59473FE0">
                <wp:simplePos x="0" y="0"/>
                <wp:positionH relativeFrom="column">
                  <wp:posOffset>-146304</wp:posOffset>
                </wp:positionH>
                <wp:positionV relativeFrom="paragraph">
                  <wp:posOffset>124968</wp:posOffset>
                </wp:positionV>
                <wp:extent cx="6236208" cy="0"/>
                <wp:effectExtent l="0" t="0" r="12700" b="19050"/>
                <wp:wrapNone/>
                <wp:docPr id="1" name="Straight Connector 1"/>
                <wp:cNvGraphicFramePr/>
                <a:graphic xmlns:a="http://schemas.openxmlformats.org/drawingml/2006/main">
                  <a:graphicData uri="http://schemas.microsoft.com/office/word/2010/wordprocessingShape">
                    <wps:wsp>
                      <wps:cNvCnPr/>
                      <wps:spPr>
                        <a:xfrm>
                          <a:off x="0" y="0"/>
                          <a:ext cx="6236208" cy="0"/>
                        </a:xfrm>
                        <a:prstGeom prst="line">
                          <a:avLst/>
                        </a:prstGeom>
                        <a:ln w="12700">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1.5pt,9.85pt" to="479.55pt,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" strokecolor="black [3213]" strokeweight="1pt">
                <v:stroke dashstyle="dashDot"/>
              </v:line>
            </w:pict>
          </mc:Fallback>
        </mc:AlternateContent>
      </w:r>
    </w:p>
    <w:p w:rsidR="007E57A5" w:rsidRPr="00E63F4A" w:rsidRDefault="007E57A5" w:rsidP="00E63F4A">
      <w:pPr>
        <w:pStyle w:val="ListParagraph"/>
        <w:numPr>
          <w:ilvl w:val="0"/>
          <w:numId w:val="31"/>
        </w:numPr>
        <w:shd w:val="clear" w:color="auto" w:fill="FFFFFF"/>
        <w:tabs>
          <w:tab w:val="left" w:pos="450"/>
        </w:tabs>
        <w:ind w:hanging="630"/>
        <w:jc w:val="both"/>
        <w:rPr>
          <w:b/>
          <w:bCs/>
          <w:sz w:val="24"/>
          <w:szCs w:val="24"/>
        </w:rPr>
      </w:pPr>
      <w:r w:rsidRPr="00E63F4A">
        <w:rPr>
          <w:b/>
          <w:sz w:val="24"/>
          <w:szCs w:val="24"/>
        </w:rPr>
        <w:t>Period:</w:t>
      </w:r>
      <w:r w:rsidRPr="00E63F4A">
        <w:rPr>
          <w:b/>
          <w:sz w:val="24"/>
          <w:szCs w:val="24"/>
        </w:rPr>
        <w:tab/>
      </w:r>
      <w:r w:rsidRPr="00E63F4A">
        <w:rPr>
          <w:b/>
          <w:sz w:val="24"/>
          <w:szCs w:val="24"/>
        </w:rPr>
        <w:tab/>
        <w:t>April 2007 – March 2008</w:t>
      </w:r>
      <w:r w:rsidRPr="00E63F4A">
        <w:rPr>
          <w:b/>
          <w:bCs/>
          <w:sz w:val="24"/>
          <w:szCs w:val="24"/>
        </w:rPr>
        <w:tab/>
      </w:r>
    </w:p>
    <w:p w:rsidR="007E57A5" w:rsidRPr="007E57A5" w:rsidRDefault="007E57A5" w:rsidP="007E57A5">
      <w:pPr>
        <w:shd w:val="clear" w:color="auto" w:fill="FFFFFF"/>
        <w:tabs>
          <w:tab w:val="left" w:pos="450"/>
        </w:tabs>
        <w:jc w:val="both"/>
        <w:rPr>
          <w:b/>
          <w:sz w:val="24"/>
          <w:szCs w:val="24"/>
        </w:rPr>
      </w:pPr>
      <w:r w:rsidRPr="007E57A5">
        <w:rPr>
          <w:b/>
          <w:sz w:val="24"/>
          <w:szCs w:val="24"/>
        </w:rPr>
        <w:tab/>
        <w:t>Position:</w:t>
      </w:r>
      <w:r>
        <w:rPr>
          <w:b/>
          <w:sz w:val="24"/>
          <w:szCs w:val="24"/>
        </w:rPr>
        <w:tab/>
      </w:r>
      <w:r w:rsidRPr="007E57A5">
        <w:rPr>
          <w:b/>
          <w:sz w:val="24"/>
          <w:szCs w:val="24"/>
        </w:rPr>
        <w:tab/>
      </w:r>
      <w:r w:rsidRPr="007E57A5">
        <w:rPr>
          <w:b/>
          <w:bCs/>
          <w:sz w:val="24"/>
          <w:szCs w:val="24"/>
        </w:rPr>
        <w:t xml:space="preserve">Group </w:t>
      </w:r>
      <w:r w:rsidRPr="007E57A5">
        <w:rPr>
          <w:b/>
          <w:sz w:val="24"/>
          <w:szCs w:val="24"/>
        </w:rPr>
        <w:t>Accountant</w:t>
      </w:r>
    </w:p>
    <w:p w:rsidR="007E57A5" w:rsidRPr="007E57A5" w:rsidRDefault="007E57A5" w:rsidP="007E57A5">
      <w:pPr>
        <w:shd w:val="clear" w:color="auto" w:fill="FFFFFF"/>
        <w:tabs>
          <w:tab w:val="left" w:pos="450"/>
        </w:tabs>
        <w:ind w:left="14"/>
        <w:jc w:val="both"/>
        <w:rPr>
          <w:b/>
          <w:bCs/>
          <w:sz w:val="24"/>
          <w:szCs w:val="24"/>
        </w:rPr>
      </w:pPr>
      <w:r w:rsidRPr="007E57A5">
        <w:rPr>
          <w:b/>
          <w:bCs/>
          <w:sz w:val="24"/>
          <w:szCs w:val="24"/>
        </w:rPr>
        <w:tab/>
        <w:t>Company:</w:t>
      </w:r>
      <w:r w:rsidRPr="007E57A5">
        <w:rPr>
          <w:b/>
          <w:bCs/>
          <w:sz w:val="24"/>
          <w:szCs w:val="24"/>
        </w:rPr>
        <w:tab/>
      </w:r>
      <w:r w:rsidRPr="007E57A5">
        <w:rPr>
          <w:b/>
          <w:sz w:val="24"/>
          <w:szCs w:val="24"/>
        </w:rPr>
        <w:t>Norwich Union Group</w:t>
      </w:r>
    </w:p>
    <w:p w:rsidR="007E57A5" w:rsidRPr="007E57A5" w:rsidRDefault="007E57A5" w:rsidP="007E57A5">
      <w:pPr>
        <w:shd w:val="clear" w:color="auto" w:fill="FFFFFF"/>
        <w:tabs>
          <w:tab w:val="left" w:pos="450"/>
        </w:tabs>
        <w:ind w:left="14"/>
        <w:jc w:val="both"/>
        <w:rPr>
          <w:b/>
          <w:sz w:val="24"/>
          <w:szCs w:val="24"/>
        </w:rPr>
      </w:pPr>
      <w:r w:rsidRPr="007E57A5">
        <w:rPr>
          <w:b/>
          <w:bCs/>
          <w:sz w:val="24"/>
          <w:szCs w:val="24"/>
        </w:rPr>
        <w:tab/>
        <w:t>Industry:</w:t>
      </w:r>
      <w:r w:rsidRPr="007E57A5">
        <w:rPr>
          <w:b/>
          <w:bCs/>
          <w:sz w:val="24"/>
          <w:szCs w:val="24"/>
        </w:rPr>
        <w:tab/>
      </w:r>
      <w:r>
        <w:rPr>
          <w:b/>
          <w:bCs/>
          <w:sz w:val="24"/>
          <w:szCs w:val="24"/>
        </w:rPr>
        <w:tab/>
      </w:r>
      <w:r w:rsidRPr="007E57A5">
        <w:rPr>
          <w:b/>
          <w:bCs/>
          <w:sz w:val="24"/>
          <w:szCs w:val="24"/>
        </w:rPr>
        <w:t>Real Estate and Investment</w:t>
      </w:r>
    </w:p>
    <w:p w:rsidR="006F78DC" w:rsidRPr="00EF7D45" w:rsidRDefault="006F78DC" w:rsidP="0004318E">
      <w:pPr>
        <w:shd w:val="clear" w:color="auto" w:fill="FFFFFF"/>
        <w:tabs>
          <w:tab w:val="left" w:pos="3922"/>
        </w:tabs>
        <w:spacing w:before="100" w:beforeAutospacing="1"/>
        <w:rPr>
          <w:sz w:val="24"/>
          <w:szCs w:val="24"/>
        </w:rPr>
      </w:pPr>
      <w:r w:rsidRPr="00EF7D45">
        <w:rPr>
          <w:b/>
          <w:bCs/>
          <w:sz w:val="24"/>
          <w:szCs w:val="24"/>
        </w:rPr>
        <w:t>DUTIES AND RESPONSIBILITIES</w:t>
      </w:r>
    </w:p>
    <w:p w:rsidR="005870E5" w:rsidRPr="00EF7D45" w:rsidRDefault="005870E5" w:rsidP="00644002">
      <w:pPr>
        <w:pStyle w:val="ListParagraph"/>
        <w:numPr>
          <w:ilvl w:val="0"/>
          <w:numId w:val="14"/>
        </w:numPr>
        <w:shd w:val="clear" w:color="auto" w:fill="FFFFFF"/>
        <w:tabs>
          <w:tab w:val="left" w:pos="0"/>
          <w:tab w:val="left" w:pos="426"/>
        </w:tabs>
        <w:ind w:left="426" w:hanging="426"/>
        <w:jc w:val="both"/>
        <w:rPr>
          <w:rFonts w:eastAsia="Times New Roman"/>
          <w:b/>
          <w:bCs/>
          <w:sz w:val="24"/>
          <w:szCs w:val="24"/>
        </w:rPr>
      </w:pPr>
      <w:r w:rsidRPr="00EF7D45">
        <w:rPr>
          <w:rFonts w:eastAsia="Times New Roman"/>
          <w:sz w:val="24"/>
          <w:szCs w:val="24"/>
        </w:rPr>
        <w:t>Ensuring complete and accurate accounting, recording and posting of inter-company transactions for all companies in the group and segmental reporting</w:t>
      </w:r>
    </w:p>
    <w:p w:rsidR="005870E5" w:rsidRPr="00EF7D45" w:rsidRDefault="005870E5" w:rsidP="00644002">
      <w:pPr>
        <w:pStyle w:val="ListParagraph"/>
        <w:numPr>
          <w:ilvl w:val="0"/>
          <w:numId w:val="14"/>
        </w:numPr>
        <w:shd w:val="clear" w:color="auto" w:fill="FFFFFF"/>
        <w:tabs>
          <w:tab w:val="left" w:pos="0"/>
          <w:tab w:val="left" w:pos="426"/>
        </w:tabs>
        <w:ind w:left="426" w:hanging="426"/>
        <w:jc w:val="both"/>
        <w:rPr>
          <w:rFonts w:eastAsia="Times New Roman"/>
          <w:b/>
          <w:bCs/>
          <w:sz w:val="24"/>
          <w:szCs w:val="24"/>
        </w:rPr>
      </w:pPr>
      <w:r w:rsidRPr="00EF7D45">
        <w:rPr>
          <w:rFonts w:eastAsia="Times New Roman"/>
          <w:sz w:val="24"/>
          <w:szCs w:val="24"/>
        </w:rPr>
        <w:t xml:space="preserve">Preparation of consolidated management accounts and reports with precise accuracy and completeness using IAS, IFRS.i.e. cash flow statements, income statements, Balance sheet </w:t>
      </w:r>
    </w:p>
    <w:p w:rsidR="00743743" w:rsidRPr="00EF7D45" w:rsidRDefault="00AE5CC0" w:rsidP="00644002">
      <w:pPr>
        <w:pStyle w:val="ListParagraph"/>
        <w:numPr>
          <w:ilvl w:val="0"/>
          <w:numId w:val="14"/>
        </w:numPr>
        <w:shd w:val="clear" w:color="auto" w:fill="FFFFFF"/>
        <w:tabs>
          <w:tab w:val="left" w:pos="0"/>
          <w:tab w:val="left" w:pos="426"/>
          <w:tab w:val="left" w:pos="538"/>
        </w:tabs>
        <w:ind w:left="426" w:right="5" w:hanging="426"/>
        <w:jc w:val="both"/>
        <w:rPr>
          <w:rFonts w:eastAsia="Times New Roman"/>
          <w:bCs/>
          <w:sz w:val="24"/>
          <w:szCs w:val="24"/>
        </w:rPr>
      </w:pPr>
      <w:r w:rsidRPr="00EF7D45">
        <w:rPr>
          <w:rFonts w:eastAsia="Times New Roman"/>
          <w:bCs/>
          <w:sz w:val="24"/>
          <w:szCs w:val="24"/>
        </w:rPr>
        <w:t>Preparation of b</w:t>
      </w:r>
      <w:r w:rsidR="00063188" w:rsidRPr="00EF7D45">
        <w:rPr>
          <w:rFonts w:eastAsia="Times New Roman"/>
          <w:bCs/>
          <w:sz w:val="24"/>
          <w:szCs w:val="24"/>
        </w:rPr>
        <w:t xml:space="preserve">udgeting and budgetary control </w:t>
      </w:r>
    </w:p>
    <w:p w:rsidR="006F78DC" w:rsidRPr="00EF7D45" w:rsidRDefault="006F78DC" w:rsidP="00644002">
      <w:pPr>
        <w:pStyle w:val="ListParagraph"/>
        <w:numPr>
          <w:ilvl w:val="0"/>
          <w:numId w:val="14"/>
        </w:numPr>
        <w:shd w:val="clear" w:color="auto" w:fill="FFFFFF"/>
        <w:tabs>
          <w:tab w:val="left" w:pos="0"/>
          <w:tab w:val="left" w:pos="426"/>
          <w:tab w:val="left" w:pos="538"/>
        </w:tabs>
        <w:ind w:left="426" w:right="10" w:hanging="426"/>
        <w:jc w:val="both"/>
        <w:rPr>
          <w:rFonts w:eastAsia="Times New Roman"/>
          <w:b/>
          <w:bCs/>
          <w:sz w:val="24"/>
          <w:szCs w:val="24"/>
        </w:rPr>
      </w:pPr>
      <w:r w:rsidRPr="00EF7D45">
        <w:rPr>
          <w:rFonts w:eastAsia="Times New Roman"/>
          <w:sz w:val="24"/>
          <w:szCs w:val="24"/>
        </w:rPr>
        <w:t xml:space="preserve">Designing systems of internal controls to enhance compliance to </w:t>
      </w:r>
      <w:r w:rsidR="00743743" w:rsidRPr="00EF7D45">
        <w:rPr>
          <w:rFonts w:eastAsia="Times New Roman"/>
          <w:sz w:val="24"/>
          <w:szCs w:val="24"/>
        </w:rPr>
        <w:t>laid down procedures.</w:t>
      </w:r>
    </w:p>
    <w:p w:rsidR="005870E5" w:rsidRPr="00EF7D45" w:rsidRDefault="005870E5" w:rsidP="00644002">
      <w:pPr>
        <w:pStyle w:val="ListParagraph"/>
        <w:numPr>
          <w:ilvl w:val="0"/>
          <w:numId w:val="14"/>
        </w:numPr>
        <w:shd w:val="clear" w:color="auto" w:fill="FFFFFF"/>
        <w:tabs>
          <w:tab w:val="left" w:pos="0"/>
          <w:tab w:val="left" w:pos="426"/>
        </w:tabs>
        <w:ind w:left="426" w:hanging="426"/>
        <w:jc w:val="both"/>
        <w:rPr>
          <w:rFonts w:eastAsia="Times New Roman"/>
          <w:b/>
          <w:bCs/>
          <w:sz w:val="24"/>
          <w:szCs w:val="24"/>
        </w:rPr>
      </w:pPr>
      <w:r w:rsidRPr="00EF7D45">
        <w:rPr>
          <w:rFonts w:eastAsia="Times New Roman"/>
          <w:sz w:val="24"/>
          <w:szCs w:val="24"/>
        </w:rPr>
        <w:t>T</w:t>
      </w:r>
      <w:r w:rsidR="00EF1895" w:rsidRPr="00EF7D45">
        <w:rPr>
          <w:rFonts w:eastAsia="Times New Roman"/>
          <w:sz w:val="24"/>
          <w:szCs w:val="24"/>
        </w:rPr>
        <w:t xml:space="preserve">imely billings to customers </w:t>
      </w:r>
    </w:p>
    <w:p w:rsidR="007A159A" w:rsidRPr="00EF7D45" w:rsidRDefault="006F78DC" w:rsidP="00644002">
      <w:pPr>
        <w:pStyle w:val="ListParagraph"/>
        <w:numPr>
          <w:ilvl w:val="0"/>
          <w:numId w:val="14"/>
        </w:numPr>
        <w:shd w:val="clear" w:color="auto" w:fill="FFFFFF"/>
        <w:tabs>
          <w:tab w:val="left" w:pos="0"/>
          <w:tab w:val="left" w:pos="426"/>
        </w:tabs>
        <w:ind w:left="426" w:hanging="426"/>
        <w:jc w:val="both"/>
        <w:rPr>
          <w:rFonts w:eastAsia="Times New Roman"/>
          <w:b/>
          <w:bCs/>
          <w:sz w:val="24"/>
          <w:szCs w:val="24"/>
        </w:rPr>
      </w:pPr>
      <w:r w:rsidRPr="00EF7D45">
        <w:rPr>
          <w:rFonts w:eastAsia="Times New Roman"/>
          <w:sz w:val="24"/>
          <w:szCs w:val="24"/>
        </w:rPr>
        <w:t xml:space="preserve">Taxation responsibilities for the group and the affiliated companies ensuring compliance to </w:t>
      </w:r>
      <w:r w:rsidR="00817E9E" w:rsidRPr="00EF7D45">
        <w:rPr>
          <w:rFonts w:eastAsia="Times New Roman"/>
          <w:sz w:val="24"/>
          <w:szCs w:val="24"/>
        </w:rPr>
        <w:t>statutory</w:t>
      </w:r>
      <w:r w:rsidRPr="00EF7D45">
        <w:rPr>
          <w:rFonts w:eastAsia="Times New Roman"/>
          <w:sz w:val="24"/>
          <w:szCs w:val="24"/>
        </w:rPr>
        <w:t xml:space="preserve"> reg</w:t>
      </w:r>
      <w:r w:rsidR="007A159A" w:rsidRPr="00EF7D45">
        <w:rPr>
          <w:rFonts w:eastAsia="Times New Roman"/>
          <w:sz w:val="24"/>
          <w:szCs w:val="24"/>
        </w:rPr>
        <w:t xml:space="preserve">ulation </w:t>
      </w:r>
      <w:r w:rsidR="00817E9E" w:rsidRPr="00EF7D45">
        <w:rPr>
          <w:rFonts w:eastAsia="Times New Roman"/>
          <w:sz w:val="24"/>
          <w:szCs w:val="24"/>
        </w:rPr>
        <w:t xml:space="preserve">for </w:t>
      </w:r>
      <w:r w:rsidR="00032D18" w:rsidRPr="00EF7D45">
        <w:rPr>
          <w:rFonts w:eastAsia="Times New Roman"/>
          <w:sz w:val="24"/>
          <w:szCs w:val="24"/>
        </w:rPr>
        <w:t xml:space="preserve">P.A.Y.E, </w:t>
      </w:r>
      <w:r w:rsidR="007A159A" w:rsidRPr="00EF7D45">
        <w:rPr>
          <w:rFonts w:eastAsia="Times New Roman"/>
          <w:sz w:val="24"/>
          <w:szCs w:val="24"/>
        </w:rPr>
        <w:t xml:space="preserve">VAT,  With-holding  </w:t>
      </w:r>
      <w:r w:rsidR="00817E9E" w:rsidRPr="00EF7D45">
        <w:rPr>
          <w:rFonts w:eastAsia="Times New Roman"/>
          <w:sz w:val="24"/>
          <w:szCs w:val="24"/>
        </w:rPr>
        <w:t>tax,</w:t>
      </w:r>
      <w:r w:rsidR="007A159A" w:rsidRPr="00EF7D45">
        <w:rPr>
          <w:rFonts w:eastAsia="Times New Roman"/>
          <w:sz w:val="24"/>
          <w:szCs w:val="24"/>
        </w:rPr>
        <w:t xml:space="preserve"> Instalment Tax</w:t>
      </w:r>
      <w:r w:rsidR="00817E9E" w:rsidRPr="00EF7D45">
        <w:rPr>
          <w:rFonts w:eastAsia="Times New Roman"/>
          <w:sz w:val="24"/>
          <w:szCs w:val="24"/>
        </w:rPr>
        <w:t>,</w:t>
      </w:r>
      <w:r w:rsidR="007A159A" w:rsidRPr="00EF7D45">
        <w:rPr>
          <w:rFonts w:eastAsia="Times New Roman"/>
          <w:sz w:val="24"/>
          <w:szCs w:val="24"/>
        </w:rPr>
        <w:t xml:space="preserve"> </w:t>
      </w:r>
    </w:p>
    <w:p w:rsidR="006F78DC" w:rsidRPr="00EF7D45" w:rsidRDefault="006F78DC" w:rsidP="00644002">
      <w:pPr>
        <w:pStyle w:val="ListParagraph"/>
        <w:numPr>
          <w:ilvl w:val="0"/>
          <w:numId w:val="14"/>
        </w:numPr>
        <w:shd w:val="clear" w:color="auto" w:fill="FFFFFF"/>
        <w:tabs>
          <w:tab w:val="left" w:pos="0"/>
          <w:tab w:val="left" w:pos="426"/>
          <w:tab w:val="left" w:pos="538"/>
        </w:tabs>
        <w:ind w:left="426" w:hanging="426"/>
        <w:jc w:val="both"/>
        <w:rPr>
          <w:rFonts w:eastAsia="Times New Roman"/>
          <w:b/>
          <w:bCs/>
          <w:sz w:val="24"/>
          <w:szCs w:val="24"/>
        </w:rPr>
      </w:pPr>
      <w:r w:rsidRPr="00EF7D45">
        <w:rPr>
          <w:rFonts w:eastAsia="Times New Roman"/>
          <w:sz w:val="24"/>
          <w:szCs w:val="24"/>
        </w:rPr>
        <w:t xml:space="preserve">Payroll administration </w:t>
      </w:r>
      <w:r w:rsidR="00817E9E" w:rsidRPr="00EF7D45">
        <w:rPr>
          <w:rFonts w:eastAsia="Times New Roman"/>
          <w:sz w:val="24"/>
          <w:szCs w:val="24"/>
        </w:rPr>
        <w:t xml:space="preserve">and payment of </w:t>
      </w:r>
      <w:r w:rsidRPr="00EF7D45">
        <w:rPr>
          <w:rFonts w:eastAsia="Times New Roman"/>
          <w:sz w:val="24"/>
          <w:szCs w:val="24"/>
        </w:rPr>
        <w:t xml:space="preserve">staff </w:t>
      </w:r>
      <w:r w:rsidR="00817E9E" w:rsidRPr="00EF7D45">
        <w:rPr>
          <w:rFonts w:eastAsia="Times New Roman"/>
          <w:sz w:val="24"/>
          <w:szCs w:val="24"/>
        </w:rPr>
        <w:t xml:space="preserve">Statutory deductions like N.H.I.F and N.S.S.F </w:t>
      </w:r>
    </w:p>
    <w:p w:rsidR="006F78DC" w:rsidRPr="00EF7D45" w:rsidRDefault="006F78DC" w:rsidP="00644002">
      <w:pPr>
        <w:pStyle w:val="ListParagraph"/>
        <w:numPr>
          <w:ilvl w:val="0"/>
          <w:numId w:val="14"/>
        </w:numPr>
        <w:shd w:val="clear" w:color="auto" w:fill="FFFFFF"/>
        <w:tabs>
          <w:tab w:val="left" w:pos="0"/>
          <w:tab w:val="left" w:pos="426"/>
          <w:tab w:val="left" w:pos="538"/>
        </w:tabs>
        <w:ind w:left="426" w:hanging="426"/>
        <w:jc w:val="both"/>
        <w:rPr>
          <w:rFonts w:eastAsia="Times New Roman"/>
          <w:b/>
          <w:bCs/>
          <w:sz w:val="24"/>
          <w:szCs w:val="24"/>
        </w:rPr>
      </w:pPr>
      <w:r w:rsidRPr="00EF7D45">
        <w:rPr>
          <w:rFonts w:eastAsia="Times New Roman"/>
          <w:sz w:val="24"/>
          <w:szCs w:val="24"/>
        </w:rPr>
        <w:t>Accounting for dividends and interests on loans to members.</w:t>
      </w:r>
    </w:p>
    <w:p w:rsidR="006F78DC" w:rsidRPr="00EF7D45" w:rsidRDefault="00063188" w:rsidP="00644002">
      <w:pPr>
        <w:pStyle w:val="ListParagraph"/>
        <w:numPr>
          <w:ilvl w:val="0"/>
          <w:numId w:val="14"/>
        </w:numPr>
        <w:shd w:val="clear" w:color="auto" w:fill="FFFFFF"/>
        <w:tabs>
          <w:tab w:val="left" w:pos="0"/>
          <w:tab w:val="left" w:pos="426"/>
        </w:tabs>
        <w:ind w:left="426" w:hanging="426"/>
        <w:jc w:val="both"/>
        <w:rPr>
          <w:rFonts w:eastAsia="Times New Roman"/>
          <w:b/>
          <w:bCs/>
          <w:sz w:val="24"/>
          <w:szCs w:val="24"/>
        </w:rPr>
      </w:pPr>
      <w:r w:rsidRPr="00EF7D45">
        <w:rPr>
          <w:rFonts w:eastAsia="Times New Roman"/>
          <w:sz w:val="24"/>
          <w:szCs w:val="24"/>
        </w:rPr>
        <w:t xml:space="preserve">Maintenance of </w:t>
      </w:r>
      <w:r w:rsidR="007A3B9A" w:rsidRPr="00EF7D45">
        <w:rPr>
          <w:rFonts w:eastAsia="Times New Roman"/>
          <w:sz w:val="24"/>
          <w:szCs w:val="24"/>
        </w:rPr>
        <w:t xml:space="preserve">Fixed Asset register </w:t>
      </w:r>
    </w:p>
    <w:p w:rsidR="006F78DC" w:rsidRPr="00EF7D45" w:rsidRDefault="006F78DC" w:rsidP="00644002">
      <w:pPr>
        <w:pStyle w:val="ListParagraph"/>
        <w:numPr>
          <w:ilvl w:val="0"/>
          <w:numId w:val="14"/>
        </w:numPr>
        <w:shd w:val="clear" w:color="auto" w:fill="FFFFFF"/>
        <w:tabs>
          <w:tab w:val="left" w:pos="0"/>
          <w:tab w:val="left" w:pos="426"/>
        </w:tabs>
        <w:ind w:left="426" w:hanging="426"/>
        <w:jc w:val="both"/>
        <w:rPr>
          <w:rFonts w:eastAsia="Times New Roman"/>
          <w:b/>
          <w:bCs/>
          <w:sz w:val="24"/>
          <w:szCs w:val="24"/>
        </w:rPr>
      </w:pPr>
      <w:r w:rsidRPr="00EF7D45">
        <w:rPr>
          <w:rFonts w:eastAsia="Times New Roman"/>
          <w:sz w:val="24"/>
          <w:szCs w:val="24"/>
        </w:rPr>
        <w:t xml:space="preserve">Ensure </w:t>
      </w:r>
      <w:r w:rsidR="003C74DA" w:rsidRPr="00EF7D45">
        <w:rPr>
          <w:rFonts w:eastAsia="Times New Roman"/>
          <w:sz w:val="24"/>
          <w:szCs w:val="24"/>
        </w:rPr>
        <w:t xml:space="preserve">accurate and </w:t>
      </w:r>
      <w:r w:rsidRPr="00EF7D45">
        <w:rPr>
          <w:rFonts w:eastAsia="Times New Roman"/>
          <w:sz w:val="24"/>
          <w:szCs w:val="24"/>
        </w:rPr>
        <w:t>timely payment to suppliers</w:t>
      </w:r>
      <w:r w:rsidR="003C74DA" w:rsidRPr="00EF7D45">
        <w:rPr>
          <w:rFonts w:eastAsia="Times New Roman"/>
          <w:sz w:val="24"/>
          <w:szCs w:val="24"/>
        </w:rPr>
        <w:t xml:space="preserve"> and other obligations as they fall due.</w:t>
      </w:r>
    </w:p>
    <w:p w:rsidR="00817E9E" w:rsidRPr="00EF7D45" w:rsidRDefault="00817E9E" w:rsidP="00644002">
      <w:pPr>
        <w:pStyle w:val="ListParagraph"/>
        <w:numPr>
          <w:ilvl w:val="0"/>
          <w:numId w:val="14"/>
        </w:numPr>
        <w:shd w:val="clear" w:color="auto" w:fill="FFFFFF"/>
        <w:tabs>
          <w:tab w:val="left" w:pos="426"/>
        </w:tabs>
        <w:ind w:left="426" w:hanging="426"/>
        <w:jc w:val="both"/>
        <w:rPr>
          <w:rFonts w:eastAsia="Times New Roman"/>
          <w:b/>
          <w:bCs/>
          <w:sz w:val="24"/>
          <w:szCs w:val="24"/>
        </w:rPr>
      </w:pPr>
      <w:r w:rsidRPr="00EF7D45">
        <w:rPr>
          <w:sz w:val="24"/>
          <w:szCs w:val="24"/>
        </w:rPr>
        <w:t xml:space="preserve">Coordinating external audit and preparing audit lead schedules </w:t>
      </w:r>
    </w:p>
    <w:p w:rsidR="003C74DA" w:rsidRPr="00EF7D45" w:rsidRDefault="003C74DA" w:rsidP="00644002">
      <w:pPr>
        <w:pStyle w:val="ListParagraph"/>
        <w:numPr>
          <w:ilvl w:val="0"/>
          <w:numId w:val="14"/>
        </w:numPr>
        <w:shd w:val="clear" w:color="auto" w:fill="FFFFFF"/>
        <w:tabs>
          <w:tab w:val="left" w:pos="426"/>
        </w:tabs>
        <w:ind w:left="426" w:hanging="426"/>
        <w:jc w:val="both"/>
        <w:rPr>
          <w:rFonts w:eastAsia="Times New Roman"/>
          <w:b/>
          <w:bCs/>
          <w:sz w:val="24"/>
          <w:szCs w:val="24"/>
        </w:rPr>
      </w:pPr>
      <w:r w:rsidRPr="00EF7D45">
        <w:rPr>
          <w:rFonts w:eastAsia="Times New Roman"/>
          <w:sz w:val="24"/>
          <w:szCs w:val="24"/>
        </w:rPr>
        <w:t>Other administrative responsibilities as they arise.</w:t>
      </w:r>
    </w:p>
    <w:p w:rsidR="007A159A" w:rsidRPr="00EF7D45" w:rsidRDefault="007A159A" w:rsidP="00644002">
      <w:pPr>
        <w:shd w:val="clear" w:color="auto" w:fill="FFFFFF"/>
        <w:tabs>
          <w:tab w:val="left" w:pos="0"/>
          <w:tab w:val="left" w:pos="426"/>
        </w:tabs>
        <w:ind w:left="426" w:hanging="426"/>
        <w:jc w:val="both"/>
        <w:rPr>
          <w:rFonts w:eastAsia="Times New Roman"/>
          <w:b/>
          <w:bCs/>
          <w:sz w:val="24"/>
          <w:szCs w:val="24"/>
        </w:rPr>
      </w:pPr>
    </w:p>
    <w:p w:rsidR="0074307A" w:rsidRPr="00EF7D45" w:rsidRDefault="00EF7D45" w:rsidP="00EF7D45">
      <w:pPr>
        <w:tabs>
          <w:tab w:val="left" w:pos="426"/>
        </w:tabs>
        <w:jc w:val="both"/>
        <w:rPr>
          <w:b/>
          <w:sz w:val="24"/>
          <w:szCs w:val="24"/>
        </w:rPr>
      </w:pPr>
      <w:r w:rsidRPr="00EF7D45">
        <w:rPr>
          <w:b/>
          <w:sz w:val="24"/>
          <w:szCs w:val="24"/>
        </w:rPr>
        <w:t>ACHIEVEMENT</w:t>
      </w:r>
    </w:p>
    <w:p w:rsidR="0074307A" w:rsidRPr="00EF7D45" w:rsidRDefault="002E3543" w:rsidP="00644002">
      <w:pPr>
        <w:pStyle w:val="ListParagraph"/>
        <w:numPr>
          <w:ilvl w:val="0"/>
          <w:numId w:val="14"/>
        </w:numPr>
        <w:tabs>
          <w:tab w:val="left" w:pos="426"/>
        </w:tabs>
        <w:jc w:val="both"/>
        <w:rPr>
          <w:sz w:val="24"/>
          <w:szCs w:val="24"/>
        </w:rPr>
      </w:pPr>
      <w:r w:rsidRPr="00EF7D45">
        <w:rPr>
          <w:sz w:val="24"/>
          <w:szCs w:val="24"/>
        </w:rPr>
        <w:t>Developed a segmental</w:t>
      </w:r>
      <w:r w:rsidR="0074307A" w:rsidRPr="00EF7D45">
        <w:rPr>
          <w:sz w:val="24"/>
          <w:szCs w:val="24"/>
        </w:rPr>
        <w:t xml:space="preserve"> reporting structure using crystal report writer tool</w:t>
      </w:r>
    </w:p>
    <w:p w:rsidR="0074307A" w:rsidRPr="00EF7D45" w:rsidRDefault="0074307A" w:rsidP="00644002">
      <w:pPr>
        <w:pStyle w:val="ListParagraph"/>
        <w:numPr>
          <w:ilvl w:val="0"/>
          <w:numId w:val="14"/>
        </w:numPr>
        <w:tabs>
          <w:tab w:val="left" w:pos="426"/>
        </w:tabs>
        <w:jc w:val="both"/>
        <w:rPr>
          <w:sz w:val="24"/>
          <w:szCs w:val="24"/>
        </w:rPr>
      </w:pPr>
      <w:r w:rsidRPr="00EF7D45">
        <w:rPr>
          <w:sz w:val="24"/>
          <w:szCs w:val="24"/>
        </w:rPr>
        <w:t>Implemented Aren Payroll system automation payroll functions</w:t>
      </w:r>
    </w:p>
    <w:p w:rsidR="0074307A" w:rsidRPr="00EF7D45" w:rsidRDefault="007E57A5" w:rsidP="00644002">
      <w:pPr>
        <w:pStyle w:val="ListParagraph"/>
        <w:widowControl/>
        <w:autoSpaceDE/>
        <w:autoSpaceDN/>
        <w:adjustRightInd/>
        <w:ind w:left="426"/>
        <w:jc w:val="both"/>
        <w:rPr>
          <w:rFonts w:eastAsia="Times New Roman"/>
          <w:sz w:val="24"/>
          <w:szCs w:val="24"/>
        </w:rPr>
      </w:pPr>
      <w:r>
        <w:rPr>
          <w:noProof/>
          <w:sz w:val="24"/>
          <w:szCs w:val="24"/>
        </w:rPr>
        <mc:AlternateContent>
          <mc:Choice Requires="wps">
            <w:drawing>
              <wp:anchor distT="0" distB="0" distL="114300" distR="114300" simplePos="0" relativeHeight="251665408" behindDoc="0" locked="0" layoutInCell="1" allowOverlap="1" wp14:anchorId="2628FC87" wp14:editId="0D6C9592">
                <wp:simplePos x="0" y="0"/>
                <wp:positionH relativeFrom="column">
                  <wp:posOffset>-123264</wp:posOffset>
                </wp:positionH>
                <wp:positionV relativeFrom="paragraph">
                  <wp:posOffset>97064</wp:posOffset>
                </wp:positionV>
                <wp:extent cx="6236208" cy="0"/>
                <wp:effectExtent l="0" t="0" r="12700" b="19050"/>
                <wp:wrapNone/>
                <wp:docPr id="4" name="Straight Connector 4"/>
                <wp:cNvGraphicFramePr/>
                <a:graphic xmlns:a="http://schemas.openxmlformats.org/drawingml/2006/main">
                  <a:graphicData uri="http://schemas.microsoft.com/office/word/2010/wordprocessingShape">
                    <wps:wsp>
                      <wps:cNvCnPr/>
                      <wps:spPr>
                        <a:xfrm>
                          <a:off x="0" y="0"/>
                          <a:ext cx="6236208" cy="0"/>
                        </a:xfrm>
                        <a:prstGeom prst="line">
                          <a:avLst/>
                        </a:prstGeom>
                        <a:ln w="12700">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4" o:spid="_x0000_s1026" style="position:absolute;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7pt,7.65pt" to="481.35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" strokecolor="black [3213]" strokeweight="1pt">
                <v:stroke dashstyle="dashDot"/>
              </v:line>
            </w:pict>
          </mc:Fallback>
        </mc:AlternateContent>
      </w:r>
    </w:p>
    <w:p w:rsidR="007E57A5" w:rsidRPr="00E63F4A" w:rsidRDefault="007E57A5" w:rsidP="00E63F4A">
      <w:pPr>
        <w:pStyle w:val="ListParagraph"/>
        <w:numPr>
          <w:ilvl w:val="0"/>
          <w:numId w:val="31"/>
        </w:numPr>
        <w:shd w:val="clear" w:color="auto" w:fill="FFFFFF"/>
        <w:tabs>
          <w:tab w:val="left" w:pos="450"/>
        </w:tabs>
        <w:ind w:hanging="630"/>
        <w:jc w:val="both"/>
        <w:rPr>
          <w:b/>
          <w:bCs/>
          <w:sz w:val="24"/>
          <w:szCs w:val="24"/>
        </w:rPr>
      </w:pPr>
      <w:r w:rsidRPr="00E63F4A">
        <w:rPr>
          <w:b/>
          <w:sz w:val="24"/>
          <w:szCs w:val="24"/>
        </w:rPr>
        <w:lastRenderedPageBreak/>
        <w:t>Period:</w:t>
      </w:r>
      <w:r w:rsidRPr="00E63F4A">
        <w:rPr>
          <w:b/>
          <w:sz w:val="24"/>
          <w:szCs w:val="24"/>
        </w:rPr>
        <w:tab/>
      </w:r>
      <w:r w:rsidRPr="00E63F4A">
        <w:rPr>
          <w:b/>
          <w:sz w:val="24"/>
          <w:szCs w:val="24"/>
        </w:rPr>
        <w:tab/>
        <w:t>January 2007 to March 2007</w:t>
      </w:r>
      <w:r w:rsidRPr="00E63F4A">
        <w:rPr>
          <w:b/>
          <w:bCs/>
          <w:sz w:val="24"/>
          <w:szCs w:val="24"/>
        </w:rPr>
        <w:tab/>
      </w:r>
    </w:p>
    <w:p w:rsidR="007E57A5" w:rsidRPr="007E57A5" w:rsidRDefault="007E57A5" w:rsidP="007E57A5">
      <w:pPr>
        <w:shd w:val="clear" w:color="auto" w:fill="FFFFFF"/>
        <w:tabs>
          <w:tab w:val="left" w:pos="450"/>
        </w:tabs>
        <w:jc w:val="both"/>
        <w:rPr>
          <w:b/>
          <w:sz w:val="24"/>
          <w:szCs w:val="24"/>
        </w:rPr>
      </w:pPr>
      <w:r w:rsidRPr="007E57A5">
        <w:rPr>
          <w:b/>
          <w:sz w:val="24"/>
          <w:szCs w:val="24"/>
        </w:rPr>
        <w:tab/>
        <w:t>Position:</w:t>
      </w:r>
      <w:r w:rsidRPr="007E57A5">
        <w:rPr>
          <w:b/>
          <w:sz w:val="24"/>
          <w:szCs w:val="24"/>
        </w:rPr>
        <w:tab/>
      </w:r>
      <w:r>
        <w:rPr>
          <w:b/>
          <w:sz w:val="24"/>
          <w:szCs w:val="24"/>
        </w:rPr>
        <w:tab/>
      </w:r>
      <w:r w:rsidRPr="007E57A5">
        <w:rPr>
          <w:b/>
          <w:sz w:val="24"/>
          <w:szCs w:val="24"/>
        </w:rPr>
        <w:t>Internal Audit Assistant</w:t>
      </w:r>
    </w:p>
    <w:p w:rsidR="007E57A5" w:rsidRPr="007E57A5" w:rsidRDefault="007E57A5" w:rsidP="007E57A5">
      <w:pPr>
        <w:shd w:val="clear" w:color="auto" w:fill="FFFFFF"/>
        <w:tabs>
          <w:tab w:val="left" w:pos="450"/>
        </w:tabs>
        <w:ind w:left="14"/>
        <w:jc w:val="both"/>
        <w:rPr>
          <w:b/>
          <w:bCs/>
          <w:sz w:val="24"/>
          <w:szCs w:val="24"/>
        </w:rPr>
      </w:pPr>
      <w:r w:rsidRPr="007E57A5">
        <w:rPr>
          <w:b/>
          <w:bCs/>
          <w:sz w:val="24"/>
          <w:szCs w:val="24"/>
        </w:rPr>
        <w:tab/>
        <w:t>Company:</w:t>
      </w:r>
      <w:r w:rsidRPr="007E57A5">
        <w:rPr>
          <w:b/>
          <w:bCs/>
          <w:sz w:val="24"/>
          <w:szCs w:val="24"/>
        </w:rPr>
        <w:tab/>
      </w:r>
      <w:r w:rsidRPr="007E57A5">
        <w:rPr>
          <w:b/>
          <w:sz w:val="24"/>
          <w:szCs w:val="24"/>
        </w:rPr>
        <w:t>Morisson Engineering Limited</w:t>
      </w:r>
    </w:p>
    <w:p w:rsidR="007E57A5" w:rsidRPr="007E57A5" w:rsidRDefault="007E57A5" w:rsidP="007E57A5">
      <w:pPr>
        <w:shd w:val="clear" w:color="auto" w:fill="FFFFFF"/>
        <w:tabs>
          <w:tab w:val="left" w:pos="450"/>
        </w:tabs>
        <w:ind w:left="14"/>
        <w:jc w:val="both"/>
        <w:rPr>
          <w:b/>
          <w:sz w:val="24"/>
          <w:szCs w:val="24"/>
        </w:rPr>
      </w:pPr>
      <w:r w:rsidRPr="007E57A5">
        <w:rPr>
          <w:b/>
          <w:bCs/>
          <w:sz w:val="24"/>
          <w:szCs w:val="24"/>
        </w:rPr>
        <w:tab/>
        <w:t>Industry:</w:t>
      </w:r>
      <w:r w:rsidRPr="007E57A5">
        <w:rPr>
          <w:b/>
          <w:bCs/>
          <w:sz w:val="24"/>
          <w:szCs w:val="24"/>
        </w:rPr>
        <w:tab/>
      </w:r>
      <w:r>
        <w:rPr>
          <w:b/>
          <w:bCs/>
          <w:sz w:val="24"/>
          <w:szCs w:val="24"/>
        </w:rPr>
        <w:tab/>
        <w:t>E</w:t>
      </w:r>
      <w:r w:rsidRPr="007E57A5">
        <w:rPr>
          <w:b/>
          <w:bCs/>
          <w:sz w:val="24"/>
          <w:szCs w:val="24"/>
        </w:rPr>
        <w:t>ngineering and Construction</w:t>
      </w:r>
    </w:p>
    <w:p w:rsidR="0050036D" w:rsidRPr="007146A2" w:rsidRDefault="0050036D" w:rsidP="007E57A5">
      <w:pPr>
        <w:pStyle w:val="ListParagraph"/>
        <w:shd w:val="clear" w:color="auto" w:fill="FFFFFF"/>
        <w:tabs>
          <w:tab w:val="left" w:pos="450"/>
        </w:tabs>
        <w:ind w:left="734"/>
        <w:jc w:val="both"/>
        <w:rPr>
          <w:b/>
          <w:bCs/>
          <w:sz w:val="24"/>
          <w:szCs w:val="24"/>
        </w:rPr>
      </w:pPr>
    </w:p>
    <w:p w:rsidR="006F78DC" w:rsidRPr="00EF7D45" w:rsidRDefault="007E57A5" w:rsidP="007E57A5">
      <w:pPr>
        <w:shd w:val="clear" w:color="auto" w:fill="FFFFFF"/>
        <w:tabs>
          <w:tab w:val="left" w:pos="709"/>
        </w:tabs>
        <w:ind w:left="14"/>
        <w:rPr>
          <w:sz w:val="24"/>
          <w:szCs w:val="24"/>
        </w:rPr>
      </w:pPr>
      <w:r>
        <w:rPr>
          <w:b/>
          <w:bCs/>
          <w:sz w:val="24"/>
          <w:szCs w:val="24"/>
        </w:rPr>
        <w:tab/>
      </w:r>
      <w:r w:rsidR="006F78DC" w:rsidRPr="00EF7D45">
        <w:rPr>
          <w:b/>
          <w:bCs/>
          <w:sz w:val="24"/>
          <w:szCs w:val="24"/>
        </w:rPr>
        <w:t>DUTIES AND RESPONSIBILITIES</w:t>
      </w:r>
    </w:p>
    <w:p w:rsidR="006F78DC" w:rsidRPr="00EF7D45" w:rsidRDefault="006F78DC" w:rsidP="00644002">
      <w:pPr>
        <w:pStyle w:val="ListParagraph"/>
        <w:numPr>
          <w:ilvl w:val="0"/>
          <w:numId w:val="15"/>
        </w:numPr>
        <w:shd w:val="clear" w:color="auto" w:fill="FFFFFF"/>
        <w:tabs>
          <w:tab w:val="left" w:pos="0"/>
          <w:tab w:val="left" w:pos="426"/>
        </w:tabs>
        <w:ind w:left="426" w:hanging="426"/>
        <w:jc w:val="both"/>
        <w:rPr>
          <w:rFonts w:eastAsia="Times New Roman"/>
          <w:b/>
          <w:bCs/>
          <w:sz w:val="24"/>
          <w:szCs w:val="24"/>
        </w:rPr>
      </w:pPr>
      <w:r w:rsidRPr="00EF7D45">
        <w:rPr>
          <w:rFonts w:eastAsia="Times New Roman"/>
          <w:sz w:val="24"/>
          <w:szCs w:val="24"/>
        </w:rPr>
        <w:t>Audit of bank activities, debtors, creditors, stock and payroll transactions.</w:t>
      </w:r>
    </w:p>
    <w:p w:rsidR="006F78DC" w:rsidRPr="00EF7D45" w:rsidRDefault="00743743" w:rsidP="00644002">
      <w:pPr>
        <w:pStyle w:val="ListParagraph"/>
        <w:numPr>
          <w:ilvl w:val="0"/>
          <w:numId w:val="15"/>
        </w:numPr>
        <w:shd w:val="clear" w:color="auto" w:fill="FFFFFF"/>
        <w:tabs>
          <w:tab w:val="left" w:pos="0"/>
          <w:tab w:val="left" w:pos="426"/>
        </w:tabs>
        <w:ind w:left="426" w:hanging="426"/>
        <w:jc w:val="both"/>
        <w:rPr>
          <w:rFonts w:eastAsia="Times New Roman"/>
          <w:b/>
          <w:bCs/>
          <w:sz w:val="24"/>
          <w:szCs w:val="24"/>
        </w:rPr>
      </w:pPr>
      <w:r w:rsidRPr="00EF7D45">
        <w:rPr>
          <w:rFonts w:eastAsia="Times New Roman"/>
          <w:sz w:val="24"/>
          <w:szCs w:val="24"/>
        </w:rPr>
        <w:t>Examining correctness of bank r</w:t>
      </w:r>
      <w:r w:rsidR="007146A2">
        <w:rPr>
          <w:rFonts w:eastAsia="Times New Roman"/>
          <w:sz w:val="24"/>
          <w:szCs w:val="24"/>
        </w:rPr>
        <w:t>econciliation</w:t>
      </w:r>
      <w:r w:rsidR="006F78DC" w:rsidRPr="00EF7D45">
        <w:rPr>
          <w:rFonts w:eastAsia="Times New Roman"/>
          <w:sz w:val="24"/>
          <w:szCs w:val="24"/>
        </w:rPr>
        <w:t>, debtors, creditors, stock accounts and payroll.</w:t>
      </w:r>
    </w:p>
    <w:p w:rsidR="00743743" w:rsidRPr="00EF7D45" w:rsidRDefault="00743743" w:rsidP="00644002">
      <w:pPr>
        <w:pStyle w:val="ListParagraph"/>
        <w:numPr>
          <w:ilvl w:val="0"/>
          <w:numId w:val="15"/>
        </w:numPr>
        <w:shd w:val="clear" w:color="auto" w:fill="FFFFFF"/>
        <w:tabs>
          <w:tab w:val="left" w:pos="0"/>
          <w:tab w:val="left" w:pos="426"/>
        </w:tabs>
        <w:ind w:left="426" w:hanging="426"/>
        <w:jc w:val="both"/>
        <w:rPr>
          <w:rFonts w:eastAsia="Times New Roman"/>
          <w:b/>
          <w:bCs/>
          <w:sz w:val="24"/>
          <w:szCs w:val="24"/>
        </w:rPr>
      </w:pPr>
      <w:r w:rsidRPr="00EF7D45">
        <w:rPr>
          <w:rFonts w:eastAsia="Times New Roman"/>
          <w:sz w:val="24"/>
          <w:szCs w:val="24"/>
        </w:rPr>
        <w:t xml:space="preserve">Advising management on strengthening internal control weaknesses </w:t>
      </w:r>
    </w:p>
    <w:p w:rsidR="006F78DC" w:rsidRPr="0050036D" w:rsidRDefault="006F78DC" w:rsidP="00644002">
      <w:pPr>
        <w:pStyle w:val="ListParagraph"/>
        <w:numPr>
          <w:ilvl w:val="0"/>
          <w:numId w:val="15"/>
        </w:numPr>
        <w:shd w:val="clear" w:color="auto" w:fill="FFFFFF"/>
        <w:tabs>
          <w:tab w:val="left" w:pos="0"/>
          <w:tab w:val="left" w:pos="426"/>
        </w:tabs>
        <w:ind w:left="426" w:hanging="426"/>
        <w:jc w:val="both"/>
        <w:rPr>
          <w:rFonts w:eastAsia="Times New Roman"/>
          <w:b/>
          <w:bCs/>
          <w:sz w:val="24"/>
          <w:szCs w:val="24"/>
        </w:rPr>
      </w:pPr>
      <w:r w:rsidRPr="00EF7D45">
        <w:rPr>
          <w:rFonts w:eastAsia="Times New Roman"/>
          <w:sz w:val="24"/>
          <w:szCs w:val="24"/>
        </w:rPr>
        <w:t>Verif</w:t>
      </w:r>
      <w:r w:rsidR="00743743" w:rsidRPr="00EF7D45">
        <w:rPr>
          <w:rFonts w:eastAsia="Times New Roman"/>
          <w:sz w:val="24"/>
          <w:szCs w:val="24"/>
        </w:rPr>
        <w:t xml:space="preserve">ication of </w:t>
      </w:r>
      <w:r w:rsidRPr="00EF7D45">
        <w:rPr>
          <w:rFonts w:eastAsia="Times New Roman"/>
          <w:sz w:val="24"/>
          <w:szCs w:val="24"/>
        </w:rPr>
        <w:t xml:space="preserve">vouchers </w:t>
      </w:r>
      <w:r w:rsidR="00743743" w:rsidRPr="00EF7D45">
        <w:rPr>
          <w:rFonts w:eastAsia="Times New Roman"/>
          <w:sz w:val="24"/>
          <w:szCs w:val="24"/>
        </w:rPr>
        <w:t>ensure compliance with laid down procedures and guidelines</w:t>
      </w:r>
    </w:p>
    <w:p w:rsidR="0050036D" w:rsidRPr="00EF7D45" w:rsidRDefault="0004318E" w:rsidP="0050036D">
      <w:pPr>
        <w:pStyle w:val="ListParagraph"/>
        <w:shd w:val="clear" w:color="auto" w:fill="FFFFFF"/>
        <w:tabs>
          <w:tab w:val="left" w:pos="0"/>
          <w:tab w:val="left" w:pos="426"/>
        </w:tabs>
        <w:ind w:left="426"/>
        <w:jc w:val="both"/>
        <w:rPr>
          <w:rFonts w:eastAsia="Times New Roman"/>
          <w:b/>
          <w:bCs/>
          <w:sz w:val="24"/>
          <w:szCs w:val="24"/>
        </w:rPr>
      </w:pPr>
      <w:r>
        <w:rPr>
          <w:noProof/>
          <w:sz w:val="24"/>
          <w:szCs w:val="24"/>
        </w:rPr>
        <mc:AlternateContent>
          <mc:Choice Requires="wps">
            <w:drawing>
              <wp:anchor distT="0" distB="0" distL="114300" distR="114300" simplePos="0" relativeHeight="251661312" behindDoc="0" locked="0" layoutInCell="1" allowOverlap="1" wp14:anchorId="73D4F39A" wp14:editId="4B924CD6">
                <wp:simplePos x="0" y="0"/>
                <wp:positionH relativeFrom="column">
                  <wp:posOffset>-121666</wp:posOffset>
                </wp:positionH>
                <wp:positionV relativeFrom="paragraph">
                  <wp:posOffset>120777</wp:posOffset>
                </wp:positionV>
                <wp:extent cx="6236208" cy="0"/>
                <wp:effectExtent l="0" t="0" r="12700" b="19050"/>
                <wp:wrapNone/>
                <wp:docPr id="2" name="Straight Connector 2"/>
                <wp:cNvGraphicFramePr/>
                <a:graphic xmlns:a="http://schemas.openxmlformats.org/drawingml/2006/main">
                  <a:graphicData uri="http://schemas.microsoft.com/office/word/2010/wordprocessingShape">
                    <wps:wsp>
                      <wps:cNvCnPr/>
                      <wps:spPr>
                        <a:xfrm>
                          <a:off x="0" y="0"/>
                          <a:ext cx="6236208" cy="0"/>
                        </a:xfrm>
                        <a:prstGeom prst="line">
                          <a:avLst/>
                        </a:prstGeom>
                        <a:ln w="12700">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2"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6pt,9.5pt" to="481.45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" strokecolor="black [3213]" strokeweight="1pt">
                <v:stroke dashstyle="dashDot"/>
              </v:line>
            </w:pict>
          </mc:Fallback>
        </mc:AlternateContent>
      </w:r>
    </w:p>
    <w:p w:rsidR="00AD262A" w:rsidRPr="00E63F4A" w:rsidRDefault="00AD262A" w:rsidP="00E63F4A">
      <w:pPr>
        <w:pStyle w:val="ListParagraph"/>
        <w:numPr>
          <w:ilvl w:val="0"/>
          <w:numId w:val="31"/>
        </w:numPr>
        <w:shd w:val="clear" w:color="auto" w:fill="FFFFFF"/>
        <w:tabs>
          <w:tab w:val="left" w:pos="450"/>
        </w:tabs>
        <w:ind w:hanging="630"/>
        <w:jc w:val="both"/>
        <w:rPr>
          <w:b/>
          <w:bCs/>
          <w:sz w:val="24"/>
          <w:szCs w:val="24"/>
        </w:rPr>
      </w:pPr>
      <w:r w:rsidRPr="00E63F4A">
        <w:rPr>
          <w:b/>
          <w:sz w:val="24"/>
          <w:szCs w:val="24"/>
        </w:rPr>
        <w:t>Period</w:t>
      </w:r>
      <w:r w:rsidR="007E57A5" w:rsidRPr="00E63F4A">
        <w:rPr>
          <w:b/>
          <w:sz w:val="24"/>
          <w:szCs w:val="24"/>
        </w:rPr>
        <w:t>:</w:t>
      </w:r>
      <w:r w:rsidRPr="00E63F4A">
        <w:rPr>
          <w:b/>
          <w:sz w:val="24"/>
          <w:szCs w:val="24"/>
        </w:rPr>
        <w:tab/>
      </w:r>
      <w:r w:rsidRPr="00E63F4A">
        <w:rPr>
          <w:b/>
          <w:sz w:val="24"/>
          <w:szCs w:val="24"/>
        </w:rPr>
        <w:tab/>
      </w:r>
      <w:r w:rsidR="0050036D" w:rsidRPr="00E63F4A">
        <w:rPr>
          <w:b/>
          <w:sz w:val="24"/>
          <w:szCs w:val="24"/>
        </w:rPr>
        <w:t>January 2003 – December 2006</w:t>
      </w:r>
      <w:r w:rsidR="0050036D" w:rsidRPr="00E63F4A">
        <w:rPr>
          <w:b/>
          <w:bCs/>
          <w:sz w:val="24"/>
          <w:szCs w:val="24"/>
        </w:rPr>
        <w:tab/>
      </w:r>
    </w:p>
    <w:p w:rsidR="0050036D" w:rsidRPr="007E57A5" w:rsidRDefault="00AD262A" w:rsidP="00AD262A">
      <w:pPr>
        <w:shd w:val="clear" w:color="auto" w:fill="FFFFFF"/>
        <w:tabs>
          <w:tab w:val="left" w:pos="450"/>
        </w:tabs>
        <w:jc w:val="both"/>
        <w:rPr>
          <w:b/>
          <w:sz w:val="24"/>
          <w:szCs w:val="24"/>
        </w:rPr>
      </w:pPr>
      <w:r w:rsidRPr="007E57A5">
        <w:rPr>
          <w:b/>
          <w:sz w:val="24"/>
          <w:szCs w:val="24"/>
        </w:rPr>
        <w:tab/>
        <w:t>Position</w:t>
      </w:r>
      <w:r w:rsidRPr="007E57A5">
        <w:rPr>
          <w:b/>
          <w:sz w:val="24"/>
          <w:szCs w:val="24"/>
        </w:rPr>
        <w:tab/>
      </w:r>
      <w:r w:rsidR="007E57A5" w:rsidRPr="007E57A5">
        <w:rPr>
          <w:b/>
          <w:sz w:val="24"/>
          <w:szCs w:val="24"/>
        </w:rPr>
        <w:t>:</w:t>
      </w:r>
      <w:r w:rsidRPr="007E57A5">
        <w:rPr>
          <w:b/>
          <w:sz w:val="24"/>
          <w:szCs w:val="24"/>
        </w:rPr>
        <w:tab/>
      </w:r>
      <w:r w:rsidR="0050036D" w:rsidRPr="007E57A5">
        <w:rPr>
          <w:b/>
          <w:sz w:val="24"/>
          <w:szCs w:val="24"/>
        </w:rPr>
        <w:t>Accountant</w:t>
      </w:r>
    </w:p>
    <w:p w:rsidR="00AD262A" w:rsidRPr="007E57A5" w:rsidRDefault="00AD262A" w:rsidP="00AD262A">
      <w:pPr>
        <w:shd w:val="clear" w:color="auto" w:fill="FFFFFF"/>
        <w:tabs>
          <w:tab w:val="left" w:pos="450"/>
        </w:tabs>
        <w:ind w:left="14"/>
        <w:jc w:val="both"/>
        <w:rPr>
          <w:b/>
          <w:bCs/>
          <w:sz w:val="24"/>
          <w:szCs w:val="24"/>
        </w:rPr>
      </w:pPr>
      <w:r w:rsidRPr="007E57A5">
        <w:rPr>
          <w:b/>
          <w:bCs/>
          <w:sz w:val="24"/>
          <w:szCs w:val="24"/>
        </w:rPr>
        <w:tab/>
        <w:t>Company</w:t>
      </w:r>
      <w:r w:rsidR="007E57A5" w:rsidRPr="007E57A5">
        <w:rPr>
          <w:b/>
          <w:bCs/>
          <w:sz w:val="24"/>
          <w:szCs w:val="24"/>
        </w:rPr>
        <w:t>:</w:t>
      </w:r>
      <w:r w:rsidRPr="007E57A5">
        <w:rPr>
          <w:b/>
          <w:bCs/>
          <w:sz w:val="24"/>
          <w:szCs w:val="24"/>
        </w:rPr>
        <w:tab/>
      </w:r>
      <w:r w:rsidR="0050036D" w:rsidRPr="007E57A5">
        <w:rPr>
          <w:b/>
          <w:sz w:val="24"/>
          <w:szCs w:val="24"/>
        </w:rPr>
        <w:t>Maina Njanga Advocates</w:t>
      </w:r>
    </w:p>
    <w:p w:rsidR="0050036D" w:rsidRPr="007E57A5" w:rsidRDefault="00AD262A" w:rsidP="00AD262A">
      <w:pPr>
        <w:shd w:val="clear" w:color="auto" w:fill="FFFFFF"/>
        <w:tabs>
          <w:tab w:val="left" w:pos="450"/>
        </w:tabs>
        <w:ind w:left="14"/>
        <w:jc w:val="both"/>
        <w:rPr>
          <w:b/>
          <w:sz w:val="24"/>
          <w:szCs w:val="24"/>
        </w:rPr>
      </w:pPr>
      <w:r w:rsidRPr="007E57A5">
        <w:rPr>
          <w:b/>
          <w:bCs/>
          <w:sz w:val="24"/>
          <w:szCs w:val="24"/>
        </w:rPr>
        <w:tab/>
        <w:t>Industry</w:t>
      </w:r>
      <w:r w:rsidR="007E57A5" w:rsidRPr="007E57A5">
        <w:rPr>
          <w:b/>
          <w:bCs/>
          <w:sz w:val="24"/>
          <w:szCs w:val="24"/>
        </w:rPr>
        <w:t>:</w:t>
      </w:r>
      <w:r w:rsidR="007E57A5">
        <w:rPr>
          <w:b/>
          <w:bCs/>
          <w:sz w:val="24"/>
          <w:szCs w:val="24"/>
        </w:rPr>
        <w:tab/>
      </w:r>
      <w:r w:rsidRPr="007E57A5">
        <w:rPr>
          <w:b/>
          <w:bCs/>
          <w:sz w:val="24"/>
          <w:szCs w:val="24"/>
        </w:rPr>
        <w:tab/>
      </w:r>
      <w:r w:rsidR="0050036D" w:rsidRPr="007E57A5">
        <w:rPr>
          <w:b/>
          <w:bCs/>
          <w:sz w:val="24"/>
          <w:szCs w:val="24"/>
        </w:rPr>
        <w:t>Law Firm</w:t>
      </w:r>
    </w:p>
    <w:p w:rsidR="0090090A" w:rsidRPr="00EF7D45" w:rsidRDefault="0090090A" w:rsidP="00644002">
      <w:pPr>
        <w:shd w:val="clear" w:color="auto" w:fill="FFFFFF"/>
        <w:ind w:right="2650" w:firstLine="682"/>
        <w:jc w:val="both"/>
        <w:rPr>
          <w:b/>
          <w:bCs/>
          <w:sz w:val="24"/>
          <w:szCs w:val="24"/>
        </w:rPr>
      </w:pPr>
    </w:p>
    <w:p w:rsidR="006F78DC" w:rsidRPr="00EF7D45" w:rsidRDefault="006F78DC" w:rsidP="0004318E">
      <w:pPr>
        <w:shd w:val="clear" w:color="auto" w:fill="FFFFFF"/>
        <w:ind w:right="2650" w:firstLine="682"/>
        <w:rPr>
          <w:sz w:val="24"/>
          <w:szCs w:val="24"/>
        </w:rPr>
      </w:pPr>
      <w:r w:rsidRPr="00EF7D45">
        <w:rPr>
          <w:b/>
          <w:bCs/>
          <w:sz w:val="24"/>
          <w:szCs w:val="24"/>
        </w:rPr>
        <w:t>DUTIES AND RESPONSIBILITIES</w:t>
      </w:r>
    </w:p>
    <w:p w:rsidR="006F78DC" w:rsidRPr="00EF7D45" w:rsidRDefault="00BB2F75" w:rsidP="007E57A5">
      <w:pPr>
        <w:numPr>
          <w:ilvl w:val="0"/>
          <w:numId w:val="16"/>
        </w:numPr>
        <w:shd w:val="clear" w:color="auto" w:fill="FFFFFF"/>
        <w:tabs>
          <w:tab w:val="left" w:pos="426"/>
        </w:tabs>
        <w:ind w:left="426" w:right="10" w:hanging="426"/>
        <w:jc w:val="both"/>
        <w:rPr>
          <w:rFonts w:eastAsia="Times New Roman"/>
          <w:b/>
          <w:bCs/>
          <w:sz w:val="24"/>
          <w:szCs w:val="24"/>
        </w:rPr>
      </w:pPr>
      <w:r w:rsidRPr="00EF7D45">
        <w:rPr>
          <w:rFonts w:eastAsia="Times New Roman"/>
          <w:sz w:val="24"/>
          <w:szCs w:val="24"/>
        </w:rPr>
        <w:t>Preparations of financial reports and management a</w:t>
      </w:r>
      <w:r w:rsidR="006F78DC" w:rsidRPr="00EF7D45">
        <w:rPr>
          <w:rFonts w:eastAsia="Times New Roman"/>
          <w:sz w:val="24"/>
          <w:szCs w:val="24"/>
        </w:rPr>
        <w:t>ccounts</w:t>
      </w:r>
      <w:r w:rsidR="007A3B9A" w:rsidRPr="00EF7D45">
        <w:rPr>
          <w:rFonts w:eastAsia="Times New Roman"/>
          <w:sz w:val="24"/>
          <w:szCs w:val="24"/>
        </w:rPr>
        <w:t xml:space="preserve"> </w:t>
      </w:r>
    </w:p>
    <w:p w:rsidR="006F78DC" w:rsidRPr="00EF7D45" w:rsidRDefault="007A3B9A" w:rsidP="007E57A5">
      <w:pPr>
        <w:numPr>
          <w:ilvl w:val="0"/>
          <w:numId w:val="16"/>
        </w:numPr>
        <w:shd w:val="clear" w:color="auto" w:fill="FFFFFF"/>
        <w:tabs>
          <w:tab w:val="left" w:pos="426"/>
        </w:tabs>
        <w:ind w:left="426" w:right="10" w:hanging="426"/>
        <w:jc w:val="both"/>
        <w:rPr>
          <w:rFonts w:eastAsia="Times New Roman"/>
          <w:b/>
          <w:bCs/>
          <w:sz w:val="24"/>
          <w:szCs w:val="24"/>
        </w:rPr>
      </w:pPr>
      <w:r w:rsidRPr="00EF7D45">
        <w:rPr>
          <w:rFonts w:eastAsia="Times New Roman"/>
          <w:sz w:val="24"/>
          <w:szCs w:val="24"/>
        </w:rPr>
        <w:t>Posting of transactions in</w:t>
      </w:r>
      <w:r w:rsidR="006F78DC" w:rsidRPr="00EF7D45">
        <w:rPr>
          <w:rFonts w:eastAsia="Times New Roman"/>
          <w:sz w:val="24"/>
          <w:szCs w:val="24"/>
        </w:rPr>
        <w:t xml:space="preserve"> </w:t>
      </w:r>
      <w:r w:rsidR="00D0180F" w:rsidRPr="00EF7D45">
        <w:rPr>
          <w:rFonts w:eastAsia="Times New Roman"/>
          <w:sz w:val="24"/>
          <w:szCs w:val="24"/>
        </w:rPr>
        <w:t xml:space="preserve">QuickBooks </w:t>
      </w:r>
      <w:r w:rsidR="006F78DC" w:rsidRPr="00EF7D45">
        <w:rPr>
          <w:rFonts w:eastAsia="Times New Roman"/>
          <w:sz w:val="24"/>
          <w:szCs w:val="24"/>
        </w:rPr>
        <w:t>Acc</w:t>
      </w:r>
      <w:r w:rsidRPr="00EF7D45">
        <w:rPr>
          <w:rFonts w:eastAsia="Times New Roman"/>
          <w:sz w:val="24"/>
          <w:szCs w:val="24"/>
        </w:rPr>
        <w:t xml:space="preserve">ounting System using </w:t>
      </w:r>
    </w:p>
    <w:p w:rsidR="007A3B9A" w:rsidRPr="00EF7D45" w:rsidRDefault="007A3B9A" w:rsidP="007E57A5">
      <w:pPr>
        <w:numPr>
          <w:ilvl w:val="0"/>
          <w:numId w:val="16"/>
        </w:numPr>
        <w:shd w:val="clear" w:color="auto" w:fill="FFFFFF"/>
        <w:tabs>
          <w:tab w:val="left" w:pos="426"/>
        </w:tabs>
        <w:ind w:left="426" w:hanging="426"/>
        <w:jc w:val="both"/>
        <w:rPr>
          <w:rFonts w:eastAsia="Times New Roman"/>
          <w:b/>
          <w:bCs/>
          <w:sz w:val="24"/>
          <w:szCs w:val="24"/>
        </w:rPr>
      </w:pPr>
      <w:r w:rsidRPr="00EF7D45">
        <w:rPr>
          <w:rFonts w:eastAsia="Times New Roman"/>
          <w:sz w:val="24"/>
          <w:szCs w:val="24"/>
        </w:rPr>
        <w:t>Prepared of bank reconciliation statements monthly for all bank accounts</w:t>
      </w:r>
    </w:p>
    <w:p w:rsidR="006F78DC" w:rsidRPr="00EF7D45" w:rsidRDefault="00D0180F" w:rsidP="007E57A5">
      <w:pPr>
        <w:numPr>
          <w:ilvl w:val="0"/>
          <w:numId w:val="16"/>
        </w:numPr>
        <w:shd w:val="clear" w:color="auto" w:fill="FFFFFF"/>
        <w:tabs>
          <w:tab w:val="left" w:pos="426"/>
        </w:tabs>
        <w:ind w:left="426" w:hanging="426"/>
        <w:jc w:val="both"/>
        <w:rPr>
          <w:rFonts w:eastAsia="Times New Roman"/>
          <w:bCs/>
          <w:sz w:val="24"/>
          <w:szCs w:val="24"/>
        </w:rPr>
      </w:pPr>
      <w:r w:rsidRPr="00EF7D45">
        <w:rPr>
          <w:rFonts w:eastAsia="Times New Roman"/>
          <w:sz w:val="24"/>
          <w:szCs w:val="24"/>
        </w:rPr>
        <w:t>P</w:t>
      </w:r>
      <w:r w:rsidR="006F78DC" w:rsidRPr="00EF7D45">
        <w:rPr>
          <w:rFonts w:eastAsia="Times New Roman"/>
          <w:sz w:val="24"/>
          <w:szCs w:val="24"/>
        </w:rPr>
        <w:t xml:space="preserve">ayroll </w:t>
      </w:r>
      <w:r w:rsidRPr="00EF7D45">
        <w:rPr>
          <w:rFonts w:eastAsia="Times New Roman"/>
          <w:sz w:val="24"/>
          <w:szCs w:val="24"/>
        </w:rPr>
        <w:t xml:space="preserve">administration </w:t>
      </w:r>
      <w:r w:rsidR="006F78DC" w:rsidRPr="00EF7D45">
        <w:rPr>
          <w:rFonts w:eastAsia="Times New Roman"/>
          <w:sz w:val="24"/>
          <w:szCs w:val="24"/>
        </w:rPr>
        <w:t xml:space="preserve">and staff </w:t>
      </w:r>
      <w:r w:rsidR="007A3B9A" w:rsidRPr="00EF7D45">
        <w:rPr>
          <w:rFonts w:eastAsia="Times New Roman"/>
          <w:sz w:val="24"/>
          <w:szCs w:val="24"/>
        </w:rPr>
        <w:t>statutory deductions i.e. N.H.I.F and N.S.S.F</w:t>
      </w:r>
    </w:p>
    <w:p w:rsidR="006F78DC" w:rsidRPr="00EF7D45" w:rsidRDefault="00D0180F" w:rsidP="007E57A5">
      <w:pPr>
        <w:numPr>
          <w:ilvl w:val="0"/>
          <w:numId w:val="16"/>
        </w:numPr>
        <w:shd w:val="clear" w:color="auto" w:fill="FFFFFF"/>
        <w:tabs>
          <w:tab w:val="left" w:pos="426"/>
        </w:tabs>
        <w:ind w:left="426" w:right="14" w:hanging="426"/>
        <w:jc w:val="both"/>
        <w:rPr>
          <w:rFonts w:eastAsia="Times New Roman"/>
          <w:b/>
          <w:bCs/>
          <w:sz w:val="24"/>
          <w:szCs w:val="24"/>
        </w:rPr>
      </w:pPr>
      <w:r w:rsidRPr="00EF7D45">
        <w:rPr>
          <w:sz w:val="24"/>
          <w:szCs w:val="24"/>
        </w:rPr>
        <w:t xml:space="preserve">Taxation compliance </w:t>
      </w:r>
      <w:r w:rsidRPr="00EF7D45">
        <w:rPr>
          <w:rFonts w:eastAsia="Times New Roman"/>
          <w:sz w:val="24"/>
          <w:szCs w:val="24"/>
        </w:rPr>
        <w:t>in</w:t>
      </w:r>
      <w:r w:rsidR="006F78DC" w:rsidRPr="00EF7D45">
        <w:rPr>
          <w:rFonts w:eastAsia="Times New Roman"/>
          <w:sz w:val="24"/>
          <w:szCs w:val="24"/>
        </w:rPr>
        <w:t xml:space="preserve"> P.A.Y.E, VAT, With-holding and Instalment Taxes </w:t>
      </w:r>
    </w:p>
    <w:p w:rsidR="006F78DC" w:rsidRPr="00EF7D45" w:rsidRDefault="006F78DC" w:rsidP="007E57A5">
      <w:pPr>
        <w:numPr>
          <w:ilvl w:val="0"/>
          <w:numId w:val="16"/>
        </w:numPr>
        <w:shd w:val="clear" w:color="auto" w:fill="FFFFFF"/>
        <w:tabs>
          <w:tab w:val="left" w:pos="426"/>
        </w:tabs>
        <w:ind w:left="426" w:hanging="426"/>
        <w:jc w:val="both"/>
        <w:rPr>
          <w:rFonts w:eastAsia="Times New Roman"/>
          <w:b/>
          <w:bCs/>
          <w:sz w:val="24"/>
          <w:szCs w:val="24"/>
        </w:rPr>
      </w:pPr>
      <w:r w:rsidRPr="00EF7D45">
        <w:rPr>
          <w:rFonts w:eastAsia="Times New Roman"/>
          <w:sz w:val="24"/>
          <w:szCs w:val="24"/>
        </w:rPr>
        <w:t xml:space="preserve">Coordinated external audit </w:t>
      </w:r>
      <w:r w:rsidR="00D0180F" w:rsidRPr="00EF7D45">
        <w:rPr>
          <w:rFonts w:eastAsia="Times New Roman"/>
          <w:sz w:val="24"/>
          <w:szCs w:val="24"/>
        </w:rPr>
        <w:t>including</w:t>
      </w:r>
      <w:r w:rsidRPr="00EF7D45">
        <w:rPr>
          <w:rFonts w:eastAsia="Times New Roman"/>
          <w:sz w:val="24"/>
          <w:szCs w:val="24"/>
        </w:rPr>
        <w:t xml:space="preserve"> prepar</w:t>
      </w:r>
      <w:r w:rsidR="00D0180F" w:rsidRPr="00EF7D45">
        <w:rPr>
          <w:rFonts w:eastAsia="Times New Roman"/>
          <w:sz w:val="24"/>
          <w:szCs w:val="24"/>
        </w:rPr>
        <w:t>ation</w:t>
      </w:r>
      <w:r w:rsidRPr="00EF7D45">
        <w:rPr>
          <w:rFonts w:eastAsia="Times New Roman"/>
          <w:sz w:val="24"/>
          <w:szCs w:val="24"/>
        </w:rPr>
        <w:t xml:space="preserve"> of audit schedules.</w:t>
      </w:r>
    </w:p>
    <w:p w:rsidR="006F78DC" w:rsidRPr="00EF7D45" w:rsidRDefault="006F78DC" w:rsidP="007E57A5">
      <w:pPr>
        <w:numPr>
          <w:ilvl w:val="0"/>
          <w:numId w:val="16"/>
        </w:numPr>
        <w:shd w:val="clear" w:color="auto" w:fill="FFFFFF"/>
        <w:tabs>
          <w:tab w:val="left" w:pos="426"/>
        </w:tabs>
        <w:ind w:left="426" w:hanging="426"/>
        <w:jc w:val="both"/>
        <w:rPr>
          <w:rFonts w:eastAsia="Times New Roman"/>
          <w:b/>
          <w:bCs/>
          <w:sz w:val="24"/>
          <w:szCs w:val="24"/>
        </w:rPr>
      </w:pPr>
      <w:r w:rsidRPr="00EF7D45">
        <w:rPr>
          <w:rFonts w:eastAsia="Times New Roman"/>
          <w:sz w:val="24"/>
          <w:szCs w:val="24"/>
        </w:rPr>
        <w:t>Budgeting and Budgetary Control including Cash flow forecast</w:t>
      </w:r>
      <w:r w:rsidR="007A3B9A" w:rsidRPr="00EF7D45">
        <w:rPr>
          <w:rFonts w:eastAsia="Times New Roman"/>
          <w:sz w:val="24"/>
          <w:szCs w:val="24"/>
        </w:rPr>
        <w:t>, variance analysis etc</w:t>
      </w:r>
      <w:r w:rsidRPr="00EF7D45">
        <w:rPr>
          <w:rFonts w:eastAsia="Times New Roman"/>
          <w:sz w:val="24"/>
          <w:szCs w:val="24"/>
        </w:rPr>
        <w:t>.</w:t>
      </w:r>
    </w:p>
    <w:p w:rsidR="007A3B9A" w:rsidRPr="00EF7D45" w:rsidRDefault="007A3B9A" w:rsidP="007E57A5">
      <w:pPr>
        <w:numPr>
          <w:ilvl w:val="0"/>
          <w:numId w:val="16"/>
        </w:numPr>
        <w:shd w:val="clear" w:color="auto" w:fill="FFFFFF"/>
        <w:tabs>
          <w:tab w:val="left" w:pos="426"/>
        </w:tabs>
        <w:ind w:left="426" w:hanging="426"/>
        <w:jc w:val="both"/>
        <w:rPr>
          <w:rFonts w:eastAsia="Times New Roman"/>
          <w:b/>
          <w:bCs/>
          <w:sz w:val="24"/>
          <w:szCs w:val="24"/>
        </w:rPr>
      </w:pPr>
      <w:r w:rsidRPr="00EF7D45">
        <w:rPr>
          <w:rFonts w:eastAsia="Times New Roman"/>
          <w:sz w:val="24"/>
          <w:szCs w:val="24"/>
        </w:rPr>
        <w:t>Receipt</w:t>
      </w:r>
      <w:r w:rsidR="00D0180F" w:rsidRPr="00EF7D45">
        <w:rPr>
          <w:rFonts w:eastAsia="Times New Roman"/>
          <w:sz w:val="24"/>
          <w:szCs w:val="24"/>
        </w:rPr>
        <w:t xml:space="preserve">ing of organisation funds </w:t>
      </w:r>
      <w:r w:rsidRPr="00EF7D45">
        <w:rPr>
          <w:rFonts w:eastAsia="Times New Roman"/>
          <w:sz w:val="24"/>
          <w:szCs w:val="24"/>
        </w:rPr>
        <w:t xml:space="preserve">and </w:t>
      </w:r>
      <w:r w:rsidR="006F78DC" w:rsidRPr="00EF7D45">
        <w:rPr>
          <w:rFonts w:eastAsia="Times New Roman"/>
          <w:sz w:val="24"/>
          <w:szCs w:val="24"/>
        </w:rPr>
        <w:t>banking</w:t>
      </w:r>
    </w:p>
    <w:p w:rsidR="006F78DC" w:rsidRPr="00EF7D45" w:rsidRDefault="00D0180F" w:rsidP="007E57A5">
      <w:pPr>
        <w:numPr>
          <w:ilvl w:val="0"/>
          <w:numId w:val="16"/>
        </w:numPr>
        <w:shd w:val="clear" w:color="auto" w:fill="FFFFFF"/>
        <w:tabs>
          <w:tab w:val="left" w:pos="426"/>
        </w:tabs>
        <w:ind w:left="426" w:hanging="426"/>
        <w:jc w:val="both"/>
        <w:rPr>
          <w:rFonts w:eastAsia="Times New Roman"/>
          <w:b/>
          <w:bCs/>
          <w:sz w:val="24"/>
          <w:szCs w:val="24"/>
        </w:rPr>
      </w:pPr>
      <w:r w:rsidRPr="00EF7D45">
        <w:rPr>
          <w:rFonts w:eastAsia="Times New Roman"/>
          <w:sz w:val="24"/>
          <w:szCs w:val="24"/>
        </w:rPr>
        <w:t>Coordinating</w:t>
      </w:r>
      <w:r w:rsidR="00CD7768" w:rsidRPr="00EF7D45">
        <w:rPr>
          <w:rFonts w:eastAsia="Times New Roman"/>
          <w:sz w:val="24"/>
          <w:szCs w:val="24"/>
        </w:rPr>
        <w:t xml:space="preserve"> p</w:t>
      </w:r>
      <w:r w:rsidR="007A3B9A" w:rsidRPr="00EF7D45">
        <w:rPr>
          <w:rFonts w:eastAsia="Times New Roman"/>
          <w:sz w:val="24"/>
          <w:szCs w:val="24"/>
        </w:rPr>
        <w:t>ayment</w:t>
      </w:r>
      <w:r w:rsidRPr="00EF7D45">
        <w:rPr>
          <w:rFonts w:eastAsia="Times New Roman"/>
          <w:sz w:val="24"/>
          <w:szCs w:val="24"/>
        </w:rPr>
        <w:t>s</w:t>
      </w:r>
      <w:r w:rsidR="007A3B9A" w:rsidRPr="00EF7D45">
        <w:rPr>
          <w:rFonts w:eastAsia="Times New Roman"/>
          <w:sz w:val="24"/>
          <w:szCs w:val="24"/>
        </w:rPr>
        <w:t xml:space="preserve"> to clients and </w:t>
      </w:r>
      <w:r w:rsidR="006F78DC" w:rsidRPr="00EF7D45">
        <w:rPr>
          <w:rFonts w:eastAsia="Times New Roman"/>
          <w:sz w:val="24"/>
          <w:szCs w:val="24"/>
        </w:rPr>
        <w:t>suppliers.</w:t>
      </w:r>
    </w:p>
    <w:p w:rsidR="006F78DC" w:rsidRPr="00EF7D45" w:rsidRDefault="00CD7768" w:rsidP="007E57A5">
      <w:pPr>
        <w:numPr>
          <w:ilvl w:val="0"/>
          <w:numId w:val="16"/>
        </w:numPr>
        <w:shd w:val="clear" w:color="auto" w:fill="FFFFFF"/>
        <w:tabs>
          <w:tab w:val="left" w:pos="426"/>
        </w:tabs>
        <w:ind w:left="426" w:right="5" w:hanging="426"/>
        <w:jc w:val="both"/>
        <w:rPr>
          <w:rFonts w:eastAsia="Times New Roman"/>
          <w:b/>
          <w:bCs/>
          <w:sz w:val="24"/>
          <w:szCs w:val="24"/>
        </w:rPr>
      </w:pPr>
      <w:r w:rsidRPr="00EF7D45">
        <w:rPr>
          <w:rFonts w:eastAsia="Times New Roman"/>
          <w:sz w:val="24"/>
          <w:szCs w:val="24"/>
        </w:rPr>
        <w:t xml:space="preserve">Administrative duties including </w:t>
      </w:r>
      <w:r w:rsidR="006F78DC" w:rsidRPr="00EF7D45">
        <w:rPr>
          <w:rFonts w:eastAsia="Times New Roman"/>
          <w:sz w:val="24"/>
          <w:szCs w:val="24"/>
        </w:rPr>
        <w:t>renewal of practicing licenses,</w:t>
      </w:r>
      <w:r w:rsidRPr="00EF7D45">
        <w:rPr>
          <w:rFonts w:eastAsia="Times New Roman"/>
          <w:sz w:val="24"/>
          <w:szCs w:val="24"/>
        </w:rPr>
        <w:t xml:space="preserve"> renewal of insurance policies</w:t>
      </w:r>
    </w:p>
    <w:p w:rsidR="0074307A" w:rsidRPr="00EF7D45" w:rsidRDefault="0074307A" w:rsidP="00EF7D45">
      <w:pPr>
        <w:tabs>
          <w:tab w:val="left" w:pos="426"/>
        </w:tabs>
        <w:jc w:val="both"/>
        <w:rPr>
          <w:sz w:val="24"/>
          <w:szCs w:val="24"/>
        </w:rPr>
      </w:pPr>
    </w:p>
    <w:p w:rsidR="0074307A" w:rsidRPr="00EF7D45" w:rsidRDefault="00EF7D45" w:rsidP="00EF7D45">
      <w:pPr>
        <w:tabs>
          <w:tab w:val="left" w:pos="426"/>
        </w:tabs>
        <w:jc w:val="both"/>
        <w:rPr>
          <w:b/>
          <w:sz w:val="24"/>
          <w:szCs w:val="24"/>
        </w:rPr>
      </w:pPr>
      <w:r w:rsidRPr="00EF7D45">
        <w:rPr>
          <w:b/>
          <w:sz w:val="24"/>
          <w:szCs w:val="24"/>
        </w:rPr>
        <w:t>ACHIEVEMENT</w:t>
      </w:r>
    </w:p>
    <w:p w:rsidR="0074307A" w:rsidRPr="00EF7D45" w:rsidRDefault="0074307A" w:rsidP="00644002">
      <w:pPr>
        <w:pStyle w:val="ListParagraph"/>
        <w:numPr>
          <w:ilvl w:val="0"/>
          <w:numId w:val="16"/>
        </w:numPr>
        <w:tabs>
          <w:tab w:val="left" w:pos="426"/>
        </w:tabs>
        <w:jc w:val="both"/>
        <w:rPr>
          <w:sz w:val="24"/>
          <w:szCs w:val="24"/>
        </w:rPr>
      </w:pPr>
      <w:r w:rsidRPr="00EF7D45">
        <w:rPr>
          <w:sz w:val="24"/>
          <w:szCs w:val="24"/>
        </w:rPr>
        <w:t>Successfully implemented QuickBooks Accounting System automating operations</w:t>
      </w:r>
    </w:p>
    <w:p w:rsidR="0074307A" w:rsidRPr="00EF7D45" w:rsidRDefault="0074307A" w:rsidP="00644002">
      <w:pPr>
        <w:pStyle w:val="ListParagraph"/>
        <w:numPr>
          <w:ilvl w:val="0"/>
          <w:numId w:val="16"/>
        </w:numPr>
        <w:tabs>
          <w:tab w:val="left" w:pos="426"/>
        </w:tabs>
        <w:jc w:val="both"/>
        <w:rPr>
          <w:sz w:val="24"/>
          <w:szCs w:val="24"/>
        </w:rPr>
      </w:pPr>
      <w:r w:rsidRPr="00EF7D45">
        <w:rPr>
          <w:sz w:val="24"/>
          <w:szCs w:val="24"/>
        </w:rPr>
        <w:t>Starting up the accounting department</w:t>
      </w:r>
    </w:p>
    <w:p w:rsidR="00AC1CB5" w:rsidRPr="00C962AE" w:rsidRDefault="00AC1CB5" w:rsidP="00644002">
      <w:pPr>
        <w:shd w:val="clear" w:color="auto" w:fill="FFFFFF"/>
        <w:tabs>
          <w:tab w:val="left" w:pos="426"/>
        </w:tabs>
        <w:ind w:left="426" w:right="5" w:hanging="720"/>
        <w:jc w:val="both"/>
        <w:rPr>
          <w:rFonts w:eastAsia="Times New Roman"/>
          <w:sz w:val="24"/>
          <w:szCs w:val="24"/>
        </w:rPr>
      </w:pPr>
    </w:p>
    <w:p w:rsidR="006F78DC" w:rsidRDefault="006F78DC" w:rsidP="00644002">
      <w:pPr>
        <w:shd w:val="clear" w:color="auto" w:fill="FFFFFF"/>
        <w:ind w:left="5"/>
        <w:jc w:val="both"/>
        <w:rPr>
          <w:b/>
          <w:bCs/>
          <w:sz w:val="24"/>
          <w:szCs w:val="24"/>
          <w:u w:val="single"/>
        </w:rPr>
      </w:pPr>
      <w:r w:rsidRPr="00C962AE">
        <w:rPr>
          <w:b/>
          <w:bCs/>
          <w:sz w:val="24"/>
          <w:szCs w:val="24"/>
          <w:u w:val="single"/>
        </w:rPr>
        <w:t>REFEREES</w:t>
      </w:r>
    </w:p>
    <w:p w:rsidR="00C962AE" w:rsidRDefault="00C962AE" w:rsidP="00644002">
      <w:pPr>
        <w:shd w:val="clear" w:color="auto" w:fill="FFFFFF"/>
        <w:ind w:left="5"/>
        <w:jc w:val="both"/>
        <w:rPr>
          <w:b/>
          <w:bCs/>
          <w:sz w:val="24"/>
          <w:szCs w:val="24"/>
          <w:u w:val="single"/>
        </w:rPr>
      </w:pP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88"/>
        <w:gridCol w:w="3192"/>
        <w:gridCol w:w="3191"/>
      </w:tblGrid>
      <w:tr w:rsidR="00C962AE" w:rsidTr="00C962AE">
        <w:tc>
          <w:tcPr>
            <w:tcW w:w="3192" w:type="dxa"/>
          </w:tcPr>
          <w:p w:rsidR="00C962AE" w:rsidRPr="00C962AE" w:rsidRDefault="00C962AE" w:rsidP="00C962AE">
            <w:pPr>
              <w:jc w:val="both"/>
              <w:rPr>
                <w:sz w:val="24"/>
                <w:szCs w:val="24"/>
              </w:rPr>
            </w:pPr>
            <w:r w:rsidRPr="00C962AE">
              <w:rPr>
                <w:sz w:val="24"/>
                <w:szCs w:val="24"/>
              </w:rPr>
              <w:t>David Wachira Gachoki</w:t>
            </w:r>
          </w:p>
          <w:p w:rsidR="00C962AE" w:rsidRPr="00C962AE" w:rsidRDefault="00C962AE" w:rsidP="00C962AE">
            <w:pPr>
              <w:jc w:val="both"/>
              <w:rPr>
                <w:sz w:val="24"/>
                <w:szCs w:val="24"/>
              </w:rPr>
            </w:pPr>
            <w:r w:rsidRPr="00C962AE">
              <w:rPr>
                <w:sz w:val="24"/>
                <w:szCs w:val="24"/>
              </w:rPr>
              <w:t>Finance Officer</w:t>
            </w:r>
          </w:p>
          <w:p w:rsidR="00C962AE" w:rsidRPr="00C962AE" w:rsidRDefault="00C962AE" w:rsidP="00C962AE">
            <w:pPr>
              <w:jc w:val="both"/>
              <w:rPr>
                <w:sz w:val="24"/>
                <w:szCs w:val="24"/>
              </w:rPr>
            </w:pPr>
            <w:r w:rsidRPr="00C962AE">
              <w:rPr>
                <w:sz w:val="24"/>
                <w:szCs w:val="24"/>
              </w:rPr>
              <w:t>FAO Somalia</w:t>
            </w:r>
          </w:p>
          <w:p w:rsidR="00C962AE" w:rsidRPr="00C962AE" w:rsidRDefault="00C962AE" w:rsidP="00C962AE">
            <w:pPr>
              <w:jc w:val="both"/>
              <w:rPr>
                <w:sz w:val="24"/>
                <w:szCs w:val="24"/>
              </w:rPr>
            </w:pPr>
            <w:r w:rsidRPr="00C962AE">
              <w:rPr>
                <w:sz w:val="24"/>
                <w:szCs w:val="24"/>
              </w:rPr>
              <w:t>P. O Box 30470 - 00100</w:t>
            </w:r>
          </w:p>
          <w:p w:rsidR="00C962AE" w:rsidRPr="00C962AE" w:rsidRDefault="00C962AE" w:rsidP="00C962AE">
            <w:pPr>
              <w:jc w:val="both"/>
              <w:rPr>
                <w:sz w:val="24"/>
                <w:szCs w:val="24"/>
              </w:rPr>
            </w:pPr>
            <w:r w:rsidRPr="00C962AE">
              <w:rPr>
                <w:sz w:val="24"/>
                <w:szCs w:val="24"/>
              </w:rPr>
              <w:t>Nairobi</w:t>
            </w:r>
          </w:p>
          <w:p w:rsidR="00C962AE" w:rsidRPr="00C962AE" w:rsidRDefault="00E63F4A" w:rsidP="00C962AE">
            <w:pPr>
              <w:jc w:val="both"/>
              <w:rPr>
                <w:sz w:val="24"/>
                <w:szCs w:val="24"/>
              </w:rPr>
            </w:pPr>
            <w:r>
              <w:rPr>
                <w:sz w:val="24"/>
                <w:szCs w:val="24"/>
              </w:rPr>
              <w:t>P</w:t>
            </w:r>
            <w:r w:rsidR="00C962AE" w:rsidRPr="00C962AE">
              <w:rPr>
                <w:sz w:val="24"/>
                <w:szCs w:val="24"/>
              </w:rPr>
              <w:t>hone 0720 285796</w:t>
            </w:r>
          </w:p>
          <w:p w:rsidR="00C962AE" w:rsidRDefault="00E63F4A" w:rsidP="00C962AE">
            <w:pPr>
              <w:jc w:val="both"/>
              <w:rPr>
                <w:sz w:val="24"/>
                <w:szCs w:val="24"/>
              </w:rPr>
            </w:pPr>
            <w:r>
              <w:rPr>
                <w:sz w:val="24"/>
                <w:szCs w:val="24"/>
              </w:rPr>
              <w:t>E-mail: wagach@gmail</w:t>
            </w:r>
            <w:r w:rsidR="00C962AE" w:rsidRPr="00C962AE">
              <w:rPr>
                <w:sz w:val="24"/>
                <w:szCs w:val="24"/>
              </w:rPr>
              <w:t>.com</w:t>
            </w:r>
          </w:p>
        </w:tc>
        <w:tc>
          <w:tcPr>
            <w:tcW w:w="3192" w:type="dxa"/>
          </w:tcPr>
          <w:p w:rsidR="00C962AE" w:rsidRPr="00C962AE" w:rsidRDefault="00C962AE" w:rsidP="00E63F4A">
            <w:pPr>
              <w:rPr>
                <w:sz w:val="24"/>
                <w:szCs w:val="24"/>
              </w:rPr>
            </w:pPr>
            <w:r w:rsidRPr="00C962AE">
              <w:rPr>
                <w:sz w:val="24"/>
                <w:szCs w:val="24"/>
              </w:rPr>
              <w:t>Antony Maina Mwangi</w:t>
            </w:r>
          </w:p>
          <w:p w:rsidR="00C962AE" w:rsidRPr="00C962AE" w:rsidRDefault="00C962AE" w:rsidP="00E63F4A">
            <w:pPr>
              <w:rPr>
                <w:sz w:val="24"/>
                <w:szCs w:val="24"/>
              </w:rPr>
            </w:pPr>
            <w:r w:rsidRPr="00C962AE">
              <w:rPr>
                <w:sz w:val="24"/>
                <w:szCs w:val="24"/>
              </w:rPr>
              <w:t>P. O Box 45870 - 00100</w:t>
            </w:r>
          </w:p>
          <w:p w:rsidR="00C962AE" w:rsidRPr="00C962AE" w:rsidRDefault="00C962AE" w:rsidP="00E63F4A">
            <w:pPr>
              <w:rPr>
                <w:sz w:val="24"/>
                <w:szCs w:val="24"/>
              </w:rPr>
            </w:pPr>
            <w:r w:rsidRPr="00C962AE">
              <w:rPr>
                <w:sz w:val="24"/>
                <w:szCs w:val="24"/>
              </w:rPr>
              <w:t>Nairobi</w:t>
            </w:r>
          </w:p>
          <w:p w:rsidR="00C962AE" w:rsidRPr="00C962AE" w:rsidRDefault="00E63F4A" w:rsidP="00E63F4A">
            <w:pPr>
              <w:rPr>
                <w:sz w:val="24"/>
                <w:szCs w:val="24"/>
              </w:rPr>
            </w:pPr>
            <w:r>
              <w:rPr>
                <w:sz w:val="24"/>
                <w:szCs w:val="24"/>
              </w:rPr>
              <w:t>P</w:t>
            </w:r>
            <w:r w:rsidR="00C962AE" w:rsidRPr="00C962AE">
              <w:rPr>
                <w:sz w:val="24"/>
                <w:szCs w:val="24"/>
              </w:rPr>
              <w:t>hone 0722577481</w:t>
            </w:r>
            <w:r>
              <w:rPr>
                <w:sz w:val="24"/>
                <w:szCs w:val="24"/>
              </w:rPr>
              <w:t>/07861270</w:t>
            </w:r>
          </w:p>
          <w:p w:rsidR="00C962AE" w:rsidRDefault="00C962AE" w:rsidP="00E63F4A">
            <w:pPr>
              <w:rPr>
                <w:sz w:val="24"/>
                <w:szCs w:val="24"/>
              </w:rPr>
            </w:pPr>
            <w:r w:rsidRPr="00C962AE">
              <w:rPr>
                <w:sz w:val="24"/>
                <w:szCs w:val="24"/>
              </w:rPr>
              <w:t>Email: mwangi_antony@yahoo.com</w:t>
            </w:r>
          </w:p>
        </w:tc>
        <w:tc>
          <w:tcPr>
            <w:tcW w:w="3192" w:type="dxa"/>
          </w:tcPr>
          <w:p w:rsidR="00C962AE" w:rsidRPr="00C962AE" w:rsidRDefault="00C962AE" w:rsidP="0004318E">
            <w:pPr>
              <w:rPr>
                <w:sz w:val="24"/>
                <w:szCs w:val="24"/>
              </w:rPr>
            </w:pPr>
            <w:r w:rsidRPr="00C962AE">
              <w:rPr>
                <w:sz w:val="24"/>
                <w:szCs w:val="24"/>
              </w:rPr>
              <w:t>Godfrey Ngugi Bedan</w:t>
            </w:r>
            <w:r w:rsidRPr="00C962AE">
              <w:rPr>
                <w:sz w:val="24"/>
                <w:szCs w:val="24"/>
              </w:rPr>
              <w:br/>
              <w:t>P. O Box 14815 - 00100</w:t>
            </w:r>
          </w:p>
          <w:p w:rsidR="00C962AE" w:rsidRPr="00C962AE" w:rsidRDefault="00C962AE" w:rsidP="0004318E">
            <w:pPr>
              <w:rPr>
                <w:sz w:val="24"/>
                <w:szCs w:val="24"/>
              </w:rPr>
            </w:pPr>
            <w:r w:rsidRPr="00C962AE">
              <w:rPr>
                <w:sz w:val="24"/>
                <w:szCs w:val="24"/>
              </w:rPr>
              <w:t>Nairobi</w:t>
            </w:r>
          </w:p>
          <w:p w:rsidR="00C962AE" w:rsidRPr="00C962AE" w:rsidRDefault="00E63F4A" w:rsidP="0004318E">
            <w:pPr>
              <w:rPr>
                <w:sz w:val="24"/>
                <w:szCs w:val="24"/>
              </w:rPr>
            </w:pPr>
            <w:r>
              <w:rPr>
                <w:sz w:val="24"/>
                <w:szCs w:val="24"/>
              </w:rPr>
              <w:t>P</w:t>
            </w:r>
            <w:r w:rsidR="00C962AE" w:rsidRPr="00C962AE">
              <w:rPr>
                <w:sz w:val="24"/>
                <w:szCs w:val="24"/>
              </w:rPr>
              <w:t>hone 072</w:t>
            </w:r>
            <w:r>
              <w:rPr>
                <w:sz w:val="24"/>
                <w:szCs w:val="24"/>
              </w:rPr>
              <w:t>215026</w:t>
            </w:r>
          </w:p>
          <w:p w:rsidR="00C962AE" w:rsidRPr="00C962AE" w:rsidRDefault="00C962AE" w:rsidP="0004318E">
            <w:pPr>
              <w:rPr>
                <w:sz w:val="24"/>
                <w:szCs w:val="24"/>
              </w:rPr>
            </w:pPr>
            <w:r w:rsidRPr="00C962AE">
              <w:rPr>
                <w:sz w:val="24"/>
                <w:szCs w:val="24"/>
              </w:rPr>
              <w:t>E-mail: godfreybedan@yahoo.com</w:t>
            </w:r>
          </w:p>
          <w:p w:rsidR="00C962AE" w:rsidRDefault="00C962AE" w:rsidP="0004318E">
            <w:pPr>
              <w:rPr>
                <w:sz w:val="24"/>
                <w:szCs w:val="24"/>
              </w:rPr>
            </w:pPr>
          </w:p>
        </w:tc>
      </w:tr>
    </w:tbl>
    <w:p w:rsidR="00C962AE" w:rsidRPr="00C962AE" w:rsidRDefault="00C962AE" w:rsidP="00644002">
      <w:pPr>
        <w:shd w:val="clear" w:color="auto" w:fill="FFFFFF"/>
        <w:ind w:left="5"/>
        <w:jc w:val="both"/>
        <w:rPr>
          <w:sz w:val="24"/>
          <w:szCs w:val="24"/>
        </w:rPr>
      </w:pPr>
    </w:p>
    <w:sectPr w:rsidR="00C962AE" w:rsidRPr="00C962AE" w:rsidSect="005172F1">
      <w:footerReference w:type="default" r:id="rId10"/>
      <w:pgSz w:w="12240" w:h="15840"/>
      <w:pgMar w:top="709" w:right="1440" w:bottom="1080" w:left="1440" w:header="720" w:footer="720" w:gutter="0"/>
      <w:cols w:space="60"/>
      <w:noEndnote/>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9578D" w:rsidRDefault="00E9578D" w:rsidP="005172F1">
      <w:r>
        <w:separator/>
      </w:r>
    </w:p>
  </w:endnote>
  <w:endnote w:type="continuationSeparator" w:id="0">
    <w:p w:rsidR="00E9578D" w:rsidRDefault="00E9578D" w:rsidP="005172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98587496"/>
      <w:docPartObj>
        <w:docPartGallery w:val="Page Numbers (Bottom of Page)"/>
        <w:docPartUnique/>
      </w:docPartObj>
    </w:sdtPr>
    <w:sdtEndPr>
      <w:rPr>
        <w:color w:val="808080" w:themeColor="background1" w:themeShade="80"/>
        <w:spacing w:val="60"/>
      </w:rPr>
    </w:sdtEndPr>
    <w:sdtContent>
      <w:p w:rsidR="00E26227" w:rsidRDefault="00E26227" w:rsidP="00E26227">
        <w:pPr>
          <w:pStyle w:val="Footer"/>
          <w:pBdr>
            <w:top w:val="single" w:sz="4" w:space="1" w:color="D9D9D9" w:themeColor="background1" w:themeShade="D9"/>
          </w:pBdr>
          <w:jc w:val="center"/>
          <w:rPr>
            <w:b/>
            <w:bCs/>
          </w:rPr>
        </w:pPr>
        <w:r>
          <w:fldChar w:fldCharType="begin"/>
        </w:r>
        <w:r>
          <w:instrText xml:space="preserve"> PAGE   \* MERGEFORMAT </w:instrText>
        </w:r>
        <w:r>
          <w:fldChar w:fldCharType="separate"/>
        </w:r>
        <w:r w:rsidR="00F64A60" w:rsidRPr="00F64A60">
          <w:rPr>
            <w:b/>
            <w:bCs/>
            <w:noProof/>
          </w:rPr>
          <w:t>2</w:t>
        </w:r>
        <w:r>
          <w:rPr>
            <w:b/>
            <w:bCs/>
            <w:noProof/>
          </w:rPr>
          <w:fldChar w:fldCharType="end"/>
        </w:r>
        <w:r>
          <w:rPr>
            <w:b/>
            <w:bCs/>
          </w:rPr>
          <w:t xml:space="preserve"> </w:t>
        </w:r>
      </w:p>
    </w:sdtContent>
  </w:sdt>
  <w:p w:rsidR="005172F1" w:rsidRDefault="005172F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9578D" w:rsidRDefault="00E9578D" w:rsidP="005172F1">
      <w:r>
        <w:separator/>
      </w:r>
    </w:p>
  </w:footnote>
  <w:footnote w:type="continuationSeparator" w:id="0">
    <w:p w:rsidR="00E9578D" w:rsidRDefault="00E9578D" w:rsidP="005172F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D12E6C3E"/>
    <w:lvl w:ilvl="0">
      <w:numFmt w:val="bullet"/>
      <w:lvlText w:val="*"/>
      <w:lvlJc w:val="left"/>
    </w:lvl>
  </w:abstractNum>
  <w:abstractNum w:abstractNumId="1">
    <w:nsid w:val="06D13951"/>
    <w:multiLevelType w:val="hybridMultilevel"/>
    <w:tmpl w:val="5568F59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CA00888"/>
    <w:multiLevelType w:val="hybridMultilevel"/>
    <w:tmpl w:val="81D2F87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D367C72"/>
    <w:multiLevelType w:val="hybridMultilevel"/>
    <w:tmpl w:val="024C8D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459205F"/>
    <w:multiLevelType w:val="hybridMultilevel"/>
    <w:tmpl w:val="1C36A59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6DF7EC2"/>
    <w:multiLevelType w:val="hybridMultilevel"/>
    <w:tmpl w:val="418630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EDC5F65"/>
    <w:multiLevelType w:val="hybridMultilevel"/>
    <w:tmpl w:val="06F8962E"/>
    <w:lvl w:ilvl="0" w:tplc="04090007">
      <w:start w:val="1"/>
      <w:numFmt w:val="bullet"/>
      <w:lvlText w:val=""/>
      <w:lvlJc w:val="left"/>
      <w:pPr>
        <w:ind w:left="360" w:hanging="360"/>
      </w:pPr>
      <w:rPr>
        <w:rFonts w:ascii="Wingdings" w:hAnsi="Wingdings" w:hint="default"/>
        <w:sz w:val="16"/>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7">
    <w:nsid w:val="3199001F"/>
    <w:multiLevelType w:val="hybridMultilevel"/>
    <w:tmpl w:val="C58291E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37E34845"/>
    <w:multiLevelType w:val="hybridMultilevel"/>
    <w:tmpl w:val="A46A169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3B962212"/>
    <w:multiLevelType w:val="hybridMultilevel"/>
    <w:tmpl w:val="839A24F0"/>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36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431B22E2"/>
    <w:multiLevelType w:val="hybridMultilevel"/>
    <w:tmpl w:val="F48C3D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44E84D23"/>
    <w:multiLevelType w:val="hybridMultilevel"/>
    <w:tmpl w:val="881057CE"/>
    <w:lvl w:ilvl="0" w:tplc="5C907D06">
      <w:start w:val="1"/>
      <w:numFmt w:val="decimal"/>
      <w:lvlText w:val="%1."/>
      <w:lvlJc w:val="left"/>
      <w:pPr>
        <w:ind w:left="1169" w:hanging="360"/>
      </w:pPr>
      <w:rPr>
        <w:rFonts w:hint="default"/>
        <w:b/>
        <w:i w:val="0"/>
      </w:rPr>
    </w:lvl>
    <w:lvl w:ilvl="1" w:tplc="08090019" w:tentative="1">
      <w:start w:val="1"/>
      <w:numFmt w:val="lowerLetter"/>
      <w:lvlText w:val="%2."/>
      <w:lvlJc w:val="left"/>
      <w:pPr>
        <w:ind w:left="1889" w:hanging="360"/>
      </w:pPr>
    </w:lvl>
    <w:lvl w:ilvl="2" w:tplc="0809001B" w:tentative="1">
      <w:start w:val="1"/>
      <w:numFmt w:val="lowerRoman"/>
      <w:lvlText w:val="%3."/>
      <w:lvlJc w:val="right"/>
      <w:pPr>
        <w:ind w:left="2609" w:hanging="180"/>
      </w:pPr>
    </w:lvl>
    <w:lvl w:ilvl="3" w:tplc="0809000F" w:tentative="1">
      <w:start w:val="1"/>
      <w:numFmt w:val="decimal"/>
      <w:lvlText w:val="%4."/>
      <w:lvlJc w:val="left"/>
      <w:pPr>
        <w:ind w:left="3329" w:hanging="360"/>
      </w:pPr>
    </w:lvl>
    <w:lvl w:ilvl="4" w:tplc="08090019" w:tentative="1">
      <w:start w:val="1"/>
      <w:numFmt w:val="lowerLetter"/>
      <w:lvlText w:val="%5."/>
      <w:lvlJc w:val="left"/>
      <w:pPr>
        <w:ind w:left="4049" w:hanging="360"/>
      </w:pPr>
    </w:lvl>
    <w:lvl w:ilvl="5" w:tplc="0809001B" w:tentative="1">
      <w:start w:val="1"/>
      <w:numFmt w:val="lowerRoman"/>
      <w:lvlText w:val="%6."/>
      <w:lvlJc w:val="right"/>
      <w:pPr>
        <w:ind w:left="4769" w:hanging="180"/>
      </w:pPr>
    </w:lvl>
    <w:lvl w:ilvl="6" w:tplc="0809000F" w:tentative="1">
      <w:start w:val="1"/>
      <w:numFmt w:val="decimal"/>
      <w:lvlText w:val="%7."/>
      <w:lvlJc w:val="left"/>
      <w:pPr>
        <w:ind w:left="5489" w:hanging="360"/>
      </w:pPr>
    </w:lvl>
    <w:lvl w:ilvl="7" w:tplc="08090019" w:tentative="1">
      <w:start w:val="1"/>
      <w:numFmt w:val="lowerLetter"/>
      <w:lvlText w:val="%8."/>
      <w:lvlJc w:val="left"/>
      <w:pPr>
        <w:ind w:left="6209" w:hanging="360"/>
      </w:pPr>
    </w:lvl>
    <w:lvl w:ilvl="8" w:tplc="0809001B" w:tentative="1">
      <w:start w:val="1"/>
      <w:numFmt w:val="lowerRoman"/>
      <w:lvlText w:val="%9."/>
      <w:lvlJc w:val="right"/>
      <w:pPr>
        <w:ind w:left="6929" w:hanging="180"/>
      </w:pPr>
    </w:lvl>
  </w:abstractNum>
  <w:abstractNum w:abstractNumId="12">
    <w:nsid w:val="50353F63"/>
    <w:multiLevelType w:val="hybridMultilevel"/>
    <w:tmpl w:val="D23E0DB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55711A49"/>
    <w:multiLevelType w:val="hybridMultilevel"/>
    <w:tmpl w:val="0ECAAE20"/>
    <w:lvl w:ilvl="0" w:tplc="04090007">
      <w:start w:val="1"/>
      <w:numFmt w:val="bullet"/>
      <w:lvlText w:val=""/>
      <w:lvlJc w:val="left"/>
      <w:pPr>
        <w:ind w:left="360" w:hanging="360"/>
      </w:pPr>
      <w:rPr>
        <w:rFonts w:ascii="Wingdings" w:hAnsi="Wingdings" w:hint="default"/>
        <w:sz w:val="16"/>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14">
    <w:nsid w:val="567938B1"/>
    <w:multiLevelType w:val="hybridMultilevel"/>
    <w:tmpl w:val="4E1C00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570B0A75"/>
    <w:multiLevelType w:val="hybridMultilevel"/>
    <w:tmpl w:val="9B90581E"/>
    <w:lvl w:ilvl="0" w:tplc="D12E6C3E">
      <w:numFmt w:val="bullet"/>
      <w:lvlText w:val="■"/>
      <w:lvlJc w:val="left"/>
      <w:pPr>
        <w:ind w:left="1080" w:hanging="360"/>
      </w:pPr>
      <w:rPr>
        <w:rFonts w:ascii="Times New Roman" w:hAnsi="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nsid w:val="5BB73CFE"/>
    <w:multiLevelType w:val="hybridMultilevel"/>
    <w:tmpl w:val="44721ECE"/>
    <w:lvl w:ilvl="0" w:tplc="D12E6C3E">
      <w:numFmt w:val="bullet"/>
      <w:lvlText w:val="■"/>
      <w:lvlJc w:val="left"/>
      <w:pPr>
        <w:ind w:left="720" w:hanging="360"/>
      </w:pPr>
      <w:rPr>
        <w:rFonts w:ascii="Times New Roman" w:hAnsi="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5C3E70C5"/>
    <w:multiLevelType w:val="hybridMultilevel"/>
    <w:tmpl w:val="001EDF8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619E378E"/>
    <w:multiLevelType w:val="hybridMultilevel"/>
    <w:tmpl w:val="F0825070"/>
    <w:lvl w:ilvl="0" w:tplc="D12E6C3E">
      <w:numFmt w:val="bullet"/>
      <w:lvlText w:val="■"/>
      <w:lvlJc w:val="left"/>
      <w:pPr>
        <w:ind w:left="720" w:hanging="360"/>
      </w:pPr>
      <w:rPr>
        <w:rFonts w:ascii="Times New Roman" w:hAnsi="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6335472F"/>
    <w:multiLevelType w:val="hybridMultilevel"/>
    <w:tmpl w:val="21F86B4C"/>
    <w:lvl w:ilvl="0" w:tplc="5C907D06">
      <w:start w:val="1"/>
      <w:numFmt w:val="decimal"/>
      <w:lvlText w:val="%1."/>
      <w:lvlJc w:val="left"/>
      <w:pPr>
        <w:ind w:left="734" w:hanging="360"/>
      </w:pPr>
      <w:rPr>
        <w:rFonts w:hint="default"/>
        <w:b/>
        <w:i w:val="0"/>
      </w:rPr>
    </w:lvl>
    <w:lvl w:ilvl="1" w:tplc="08090019" w:tentative="1">
      <w:start w:val="1"/>
      <w:numFmt w:val="lowerLetter"/>
      <w:lvlText w:val="%2."/>
      <w:lvlJc w:val="left"/>
      <w:pPr>
        <w:ind w:left="1454" w:hanging="360"/>
      </w:pPr>
    </w:lvl>
    <w:lvl w:ilvl="2" w:tplc="0809001B" w:tentative="1">
      <w:start w:val="1"/>
      <w:numFmt w:val="lowerRoman"/>
      <w:lvlText w:val="%3."/>
      <w:lvlJc w:val="right"/>
      <w:pPr>
        <w:ind w:left="2174" w:hanging="180"/>
      </w:pPr>
    </w:lvl>
    <w:lvl w:ilvl="3" w:tplc="0809000F" w:tentative="1">
      <w:start w:val="1"/>
      <w:numFmt w:val="decimal"/>
      <w:lvlText w:val="%4."/>
      <w:lvlJc w:val="left"/>
      <w:pPr>
        <w:ind w:left="2894" w:hanging="360"/>
      </w:pPr>
    </w:lvl>
    <w:lvl w:ilvl="4" w:tplc="08090019" w:tentative="1">
      <w:start w:val="1"/>
      <w:numFmt w:val="lowerLetter"/>
      <w:lvlText w:val="%5."/>
      <w:lvlJc w:val="left"/>
      <w:pPr>
        <w:ind w:left="3614" w:hanging="360"/>
      </w:pPr>
    </w:lvl>
    <w:lvl w:ilvl="5" w:tplc="0809001B" w:tentative="1">
      <w:start w:val="1"/>
      <w:numFmt w:val="lowerRoman"/>
      <w:lvlText w:val="%6."/>
      <w:lvlJc w:val="right"/>
      <w:pPr>
        <w:ind w:left="4334" w:hanging="180"/>
      </w:pPr>
    </w:lvl>
    <w:lvl w:ilvl="6" w:tplc="0809000F" w:tentative="1">
      <w:start w:val="1"/>
      <w:numFmt w:val="decimal"/>
      <w:lvlText w:val="%7."/>
      <w:lvlJc w:val="left"/>
      <w:pPr>
        <w:ind w:left="5054" w:hanging="360"/>
      </w:pPr>
    </w:lvl>
    <w:lvl w:ilvl="7" w:tplc="08090019" w:tentative="1">
      <w:start w:val="1"/>
      <w:numFmt w:val="lowerLetter"/>
      <w:lvlText w:val="%8."/>
      <w:lvlJc w:val="left"/>
      <w:pPr>
        <w:ind w:left="5774" w:hanging="360"/>
      </w:pPr>
    </w:lvl>
    <w:lvl w:ilvl="8" w:tplc="0809001B" w:tentative="1">
      <w:start w:val="1"/>
      <w:numFmt w:val="lowerRoman"/>
      <w:lvlText w:val="%9."/>
      <w:lvlJc w:val="right"/>
      <w:pPr>
        <w:ind w:left="6494" w:hanging="180"/>
      </w:pPr>
    </w:lvl>
  </w:abstractNum>
  <w:abstractNum w:abstractNumId="20">
    <w:nsid w:val="63A20F1E"/>
    <w:multiLevelType w:val="hybridMultilevel"/>
    <w:tmpl w:val="2ABE48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667C6A24"/>
    <w:multiLevelType w:val="hybridMultilevel"/>
    <w:tmpl w:val="740A039C"/>
    <w:lvl w:ilvl="0" w:tplc="08090005">
      <w:start w:val="1"/>
      <w:numFmt w:val="bullet"/>
      <w:lvlText w:val=""/>
      <w:lvlJc w:val="left"/>
      <w:pPr>
        <w:ind w:left="720" w:hanging="360"/>
      </w:pPr>
      <w:rPr>
        <w:rFonts w:ascii="Wingdings" w:hAnsi="Wingding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69E66375"/>
    <w:multiLevelType w:val="hybridMultilevel"/>
    <w:tmpl w:val="45AC26A4"/>
    <w:lvl w:ilvl="0" w:tplc="04090005">
      <w:start w:val="1"/>
      <w:numFmt w:val="bullet"/>
      <w:lvlText w:val=""/>
      <w:lvlJc w:val="left"/>
      <w:pPr>
        <w:tabs>
          <w:tab w:val="num" w:pos="720"/>
        </w:tabs>
        <w:ind w:left="720" w:hanging="360"/>
      </w:pPr>
      <w:rPr>
        <w:rFonts w:ascii="Wingdings" w:hAnsi="Wingdings"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69E96ED2"/>
    <w:multiLevelType w:val="hybridMultilevel"/>
    <w:tmpl w:val="654EE5BE"/>
    <w:lvl w:ilvl="0" w:tplc="D12E6C3E">
      <w:numFmt w:val="bullet"/>
      <w:lvlText w:val="■"/>
      <w:lvlJc w:val="left"/>
      <w:pPr>
        <w:ind w:left="720" w:hanging="360"/>
      </w:pPr>
      <w:rPr>
        <w:rFonts w:ascii="Times New Roman" w:hAnsi="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6BFD2A1E"/>
    <w:multiLevelType w:val="hybridMultilevel"/>
    <w:tmpl w:val="137CD2E6"/>
    <w:lvl w:ilvl="0" w:tplc="5C907D06">
      <w:start w:val="1"/>
      <w:numFmt w:val="decimal"/>
      <w:lvlText w:val="%1."/>
      <w:lvlJc w:val="left"/>
      <w:pPr>
        <w:ind w:left="720" w:hanging="360"/>
      </w:pPr>
      <w:rPr>
        <w:rFonts w:hint="default"/>
        <w:b/>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79CB4569"/>
    <w:multiLevelType w:val="hybridMultilevel"/>
    <w:tmpl w:val="3ECA1E1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7A6A024A"/>
    <w:multiLevelType w:val="hybridMultilevel"/>
    <w:tmpl w:val="1B2A87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7AB13429"/>
    <w:multiLevelType w:val="hybridMultilevel"/>
    <w:tmpl w:val="A6DCD176"/>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lvlOverride w:ilvl="0">
      <w:lvl w:ilvl="0">
        <w:numFmt w:val="bullet"/>
        <w:lvlText w:val="■"/>
        <w:legacy w:legacy="1" w:legacySpace="0" w:legacyIndent="245"/>
        <w:lvlJc w:val="left"/>
        <w:rPr>
          <w:rFonts w:ascii="Times New Roman" w:hAnsi="Times New Roman" w:hint="default"/>
        </w:rPr>
      </w:lvl>
    </w:lvlOverride>
  </w:num>
  <w:num w:numId="2">
    <w:abstractNumId w:val="0"/>
    <w:lvlOverride w:ilvl="0">
      <w:lvl w:ilvl="0">
        <w:numFmt w:val="bullet"/>
        <w:lvlText w:val="■"/>
        <w:legacy w:legacy="1" w:legacySpace="0" w:legacyIndent="322"/>
        <w:lvlJc w:val="left"/>
        <w:rPr>
          <w:rFonts w:ascii="Times New Roman" w:hAnsi="Times New Roman" w:hint="default"/>
        </w:rPr>
      </w:lvl>
    </w:lvlOverride>
  </w:num>
  <w:num w:numId="3">
    <w:abstractNumId w:val="0"/>
    <w:lvlOverride w:ilvl="0">
      <w:lvl w:ilvl="0">
        <w:numFmt w:val="bullet"/>
        <w:lvlText w:val="■"/>
        <w:legacy w:legacy="1" w:legacySpace="0" w:legacyIndent="317"/>
        <w:lvlJc w:val="left"/>
        <w:rPr>
          <w:rFonts w:ascii="Times New Roman" w:hAnsi="Times New Roman" w:hint="default"/>
        </w:rPr>
      </w:lvl>
    </w:lvlOverride>
  </w:num>
  <w:num w:numId="4">
    <w:abstractNumId w:val="18"/>
  </w:num>
  <w:num w:numId="5">
    <w:abstractNumId w:val="16"/>
  </w:num>
  <w:num w:numId="6">
    <w:abstractNumId w:val="15"/>
  </w:num>
  <w:num w:numId="7">
    <w:abstractNumId w:val="23"/>
  </w:num>
  <w:num w:numId="8">
    <w:abstractNumId w:val="2"/>
  </w:num>
  <w:num w:numId="9">
    <w:abstractNumId w:val="22"/>
  </w:num>
  <w:num w:numId="10">
    <w:abstractNumId w:val="5"/>
  </w:num>
  <w:num w:numId="11">
    <w:abstractNumId w:val="27"/>
  </w:num>
  <w:num w:numId="12">
    <w:abstractNumId w:val="8"/>
  </w:num>
  <w:num w:numId="13">
    <w:abstractNumId w:val="4"/>
  </w:num>
  <w:num w:numId="14">
    <w:abstractNumId w:val="17"/>
  </w:num>
  <w:num w:numId="15">
    <w:abstractNumId w:val="25"/>
  </w:num>
  <w:num w:numId="16">
    <w:abstractNumId w:val="9"/>
  </w:num>
  <w:num w:numId="17">
    <w:abstractNumId w:val="3"/>
  </w:num>
  <w:num w:numId="18">
    <w:abstractNumId w:val="26"/>
  </w:num>
  <w:num w:numId="19">
    <w:abstractNumId w:val="20"/>
  </w:num>
  <w:num w:numId="20">
    <w:abstractNumId w:val="14"/>
  </w:num>
  <w:num w:numId="21">
    <w:abstractNumId w:val="10"/>
  </w:num>
  <w:num w:numId="22">
    <w:abstractNumId w:val="6"/>
  </w:num>
  <w:num w:numId="23">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3"/>
  </w:num>
  <w:num w:numId="25">
    <w:abstractNumId w:val="1"/>
  </w:num>
  <w:num w:numId="26">
    <w:abstractNumId w:val="12"/>
  </w:num>
  <w:num w:numId="27">
    <w:abstractNumId w:val="21"/>
  </w:num>
  <w:num w:numId="28">
    <w:abstractNumId w:val="7"/>
  </w:num>
  <w:num w:numId="29">
    <w:abstractNumId w:val="19"/>
  </w:num>
  <w:num w:numId="30">
    <w:abstractNumId w:val="11"/>
  </w:num>
  <w:num w:numId="3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bordersDoNotSurroundFooter/>
  <w:defaultTabStop w:val="720"/>
  <w:drawingGridHorizontalSpacing w:val="100"/>
  <w:drawingGridVerticalSpacing w:val="120"/>
  <w:displayHorizontalDrawingGridEvery w:val="0"/>
  <w:displayVerticalDrawingGridEvery w:val="3"/>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7460"/>
    <w:rsid w:val="000267B4"/>
    <w:rsid w:val="00032D18"/>
    <w:rsid w:val="000347AA"/>
    <w:rsid w:val="0004318E"/>
    <w:rsid w:val="00063188"/>
    <w:rsid w:val="00064F19"/>
    <w:rsid w:val="000A7D94"/>
    <w:rsid w:val="000B1D9F"/>
    <w:rsid w:val="000B7CEF"/>
    <w:rsid w:val="000C5742"/>
    <w:rsid w:val="000C5C2A"/>
    <w:rsid w:val="0010426C"/>
    <w:rsid w:val="001157D8"/>
    <w:rsid w:val="001363B8"/>
    <w:rsid w:val="00163B11"/>
    <w:rsid w:val="001652B2"/>
    <w:rsid w:val="00175909"/>
    <w:rsid w:val="001A2B34"/>
    <w:rsid w:val="001A440B"/>
    <w:rsid w:val="001B1031"/>
    <w:rsid w:val="00213089"/>
    <w:rsid w:val="00233059"/>
    <w:rsid w:val="00252A58"/>
    <w:rsid w:val="002726FE"/>
    <w:rsid w:val="00274C1E"/>
    <w:rsid w:val="00275DD9"/>
    <w:rsid w:val="00282667"/>
    <w:rsid w:val="002A70CC"/>
    <w:rsid w:val="002E3543"/>
    <w:rsid w:val="002F37AE"/>
    <w:rsid w:val="003075EC"/>
    <w:rsid w:val="003200C0"/>
    <w:rsid w:val="00336A1A"/>
    <w:rsid w:val="00337281"/>
    <w:rsid w:val="00337F52"/>
    <w:rsid w:val="003476F6"/>
    <w:rsid w:val="00347740"/>
    <w:rsid w:val="003A42C5"/>
    <w:rsid w:val="003B645C"/>
    <w:rsid w:val="003C257D"/>
    <w:rsid w:val="003C74DA"/>
    <w:rsid w:val="003D5377"/>
    <w:rsid w:val="00400E4E"/>
    <w:rsid w:val="0041478F"/>
    <w:rsid w:val="0043187A"/>
    <w:rsid w:val="00435191"/>
    <w:rsid w:val="0044372F"/>
    <w:rsid w:val="004437E0"/>
    <w:rsid w:val="004833F8"/>
    <w:rsid w:val="004A0D40"/>
    <w:rsid w:val="004A37FA"/>
    <w:rsid w:val="004D35D3"/>
    <w:rsid w:val="0050036D"/>
    <w:rsid w:val="005037B2"/>
    <w:rsid w:val="00515753"/>
    <w:rsid w:val="00516A94"/>
    <w:rsid w:val="005172F1"/>
    <w:rsid w:val="005822D7"/>
    <w:rsid w:val="005870E5"/>
    <w:rsid w:val="005A5EB5"/>
    <w:rsid w:val="00602CE5"/>
    <w:rsid w:val="006141F7"/>
    <w:rsid w:val="006207CA"/>
    <w:rsid w:val="006219AF"/>
    <w:rsid w:val="0062588D"/>
    <w:rsid w:val="00644002"/>
    <w:rsid w:val="006475BE"/>
    <w:rsid w:val="00673D6D"/>
    <w:rsid w:val="006B166D"/>
    <w:rsid w:val="006D1FEA"/>
    <w:rsid w:val="006F0137"/>
    <w:rsid w:val="006F78DC"/>
    <w:rsid w:val="00714004"/>
    <w:rsid w:val="007146A2"/>
    <w:rsid w:val="00722AA2"/>
    <w:rsid w:val="00730A8B"/>
    <w:rsid w:val="0074307A"/>
    <w:rsid w:val="00743743"/>
    <w:rsid w:val="007637DD"/>
    <w:rsid w:val="00773DC3"/>
    <w:rsid w:val="007924D7"/>
    <w:rsid w:val="007968D9"/>
    <w:rsid w:val="007A159A"/>
    <w:rsid w:val="007A37E2"/>
    <w:rsid w:val="007A3B9A"/>
    <w:rsid w:val="007A64B4"/>
    <w:rsid w:val="007B2C80"/>
    <w:rsid w:val="007D1384"/>
    <w:rsid w:val="007E1C26"/>
    <w:rsid w:val="007E35BD"/>
    <w:rsid w:val="007E386A"/>
    <w:rsid w:val="007E57A5"/>
    <w:rsid w:val="007E785A"/>
    <w:rsid w:val="00812986"/>
    <w:rsid w:val="00817E9E"/>
    <w:rsid w:val="008237D1"/>
    <w:rsid w:val="00835BB9"/>
    <w:rsid w:val="008368D4"/>
    <w:rsid w:val="008410AA"/>
    <w:rsid w:val="0085663D"/>
    <w:rsid w:val="00895790"/>
    <w:rsid w:val="008B5B15"/>
    <w:rsid w:val="008C6C19"/>
    <w:rsid w:val="008E27B7"/>
    <w:rsid w:val="0090090A"/>
    <w:rsid w:val="009022B2"/>
    <w:rsid w:val="009436B2"/>
    <w:rsid w:val="0099607D"/>
    <w:rsid w:val="009A5572"/>
    <w:rsid w:val="009A5BF0"/>
    <w:rsid w:val="009B372E"/>
    <w:rsid w:val="00A108BB"/>
    <w:rsid w:val="00A20222"/>
    <w:rsid w:val="00A234A0"/>
    <w:rsid w:val="00A31335"/>
    <w:rsid w:val="00A4783B"/>
    <w:rsid w:val="00A528D9"/>
    <w:rsid w:val="00A5768A"/>
    <w:rsid w:val="00A67F9A"/>
    <w:rsid w:val="00A816AB"/>
    <w:rsid w:val="00A83B6F"/>
    <w:rsid w:val="00AA42A7"/>
    <w:rsid w:val="00AC1CB5"/>
    <w:rsid w:val="00AC559D"/>
    <w:rsid w:val="00AC7460"/>
    <w:rsid w:val="00AD262A"/>
    <w:rsid w:val="00AE5CC0"/>
    <w:rsid w:val="00B002CB"/>
    <w:rsid w:val="00B015E9"/>
    <w:rsid w:val="00B02D06"/>
    <w:rsid w:val="00B37683"/>
    <w:rsid w:val="00B45752"/>
    <w:rsid w:val="00B51D8C"/>
    <w:rsid w:val="00B6770E"/>
    <w:rsid w:val="00B919DF"/>
    <w:rsid w:val="00B947A7"/>
    <w:rsid w:val="00B959FD"/>
    <w:rsid w:val="00BA08C1"/>
    <w:rsid w:val="00BA53C7"/>
    <w:rsid w:val="00BA77F4"/>
    <w:rsid w:val="00BB2F75"/>
    <w:rsid w:val="00BC0590"/>
    <w:rsid w:val="00BD00D4"/>
    <w:rsid w:val="00BD086F"/>
    <w:rsid w:val="00BD790E"/>
    <w:rsid w:val="00C06889"/>
    <w:rsid w:val="00C11E63"/>
    <w:rsid w:val="00C350A3"/>
    <w:rsid w:val="00C5059E"/>
    <w:rsid w:val="00C5431F"/>
    <w:rsid w:val="00C962AE"/>
    <w:rsid w:val="00C9634C"/>
    <w:rsid w:val="00C9783C"/>
    <w:rsid w:val="00CB4316"/>
    <w:rsid w:val="00CD7768"/>
    <w:rsid w:val="00CF2B82"/>
    <w:rsid w:val="00D0180F"/>
    <w:rsid w:val="00D10B1B"/>
    <w:rsid w:val="00D20999"/>
    <w:rsid w:val="00D36728"/>
    <w:rsid w:val="00D40A1E"/>
    <w:rsid w:val="00D45823"/>
    <w:rsid w:val="00D6049F"/>
    <w:rsid w:val="00D6195D"/>
    <w:rsid w:val="00D64301"/>
    <w:rsid w:val="00D824A6"/>
    <w:rsid w:val="00D840BA"/>
    <w:rsid w:val="00D84234"/>
    <w:rsid w:val="00D9004F"/>
    <w:rsid w:val="00DB61DC"/>
    <w:rsid w:val="00DC1B48"/>
    <w:rsid w:val="00DC696E"/>
    <w:rsid w:val="00DE75C2"/>
    <w:rsid w:val="00DF711D"/>
    <w:rsid w:val="00E26227"/>
    <w:rsid w:val="00E63F4A"/>
    <w:rsid w:val="00E900FC"/>
    <w:rsid w:val="00E9578D"/>
    <w:rsid w:val="00EC61AA"/>
    <w:rsid w:val="00EE1657"/>
    <w:rsid w:val="00EF1895"/>
    <w:rsid w:val="00EF7D45"/>
    <w:rsid w:val="00F106DE"/>
    <w:rsid w:val="00F34B3F"/>
    <w:rsid w:val="00F51E45"/>
    <w:rsid w:val="00F64A60"/>
    <w:rsid w:val="00FA1836"/>
    <w:rsid w:val="00FB2A1E"/>
    <w:rsid w:val="00FB5542"/>
    <w:rsid w:val="00FF1717"/>
    <w:rsid w:val="00FF240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4B3F"/>
    <w:pPr>
      <w:widowControl w:val="0"/>
      <w:autoSpaceDE w:val="0"/>
      <w:autoSpaceDN w:val="0"/>
      <w:adjustRightInd w:val="0"/>
      <w:spacing w:after="0" w:line="240" w:lineRule="auto"/>
    </w:pPr>
    <w:rPr>
      <w:rFonts w:ascii="Times New Roman" w:hAnsi="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A08C1"/>
    <w:rPr>
      <w:rFonts w:ascii="Tahoma" w:hAnsi="Tahoma" w:cs="Tahoma"/>
      <w:sz w:val="16"/>
      <w:szCs w:val="16"/>
    </w:rPr>
  </w:style>
  <w:style w:type="character" w:customStyle="1" w:styleId="BalloonTextChar">
    <w:name w:val="Balloon Text Char"/>
    <w:basedOn w:val="DefaultParagraphFont"/>
    <w:link w:val="BalloonText"/>
    <w:uiPriority w:val="99"/>
    <w:semiHidden/>
    <w:rsid w:val="00BA08C1"/>
    <w:rPr>
      <w:rFonts w:ascii="Tahoma" w:hAnsi="Tahoma" w:cs="Tahoma"/>
      <w:sz w:val="16"/>
      <w:szCs w:val="16"/>
    </w:rPr>
  </w:style>
  <w:style w:type="character" w:styleId="Hyperlink">
    <w:name w:val="Hyperlink"/>
    <w:basedOn w:val="DefaultParagraphFont"/>
    <w:uiPriority w:val="99"/>
    <w:unhideWhenUsed/>
    <w:rsid w:val="00D36728"/>
    <w:rPr>
      <w:color w:val="0000FF" w:themeColor="hyperlink"/>
      <w:u w:val="single"/>
    </w:rPr>
  </w:style>
  <w:style w:type="paragraph" w:styleId="ListParagraph">
    <w:name w:val="List Paragraph"/>
    <w:basedOn w:val="Normal"/>
    <w:uiPriority w:val="34"/>
    <w:qFormat/>
    <w:rsid w:val="00C11E63"/>
    <w:pPr>
      <w:ind w:left="720"/>
      <w:contextualSpacing/>
    </w:pPr>
  </w:style>
  <w:style w:type="paragraph" w:styleId="NormalWeb">
    <w:name w:val="Normal (Web)"/>
    <w:basedOn w:val="Normal"/>
    <w:uiPriority w:val="99"/>
    <w:semiHidden/>
    <w:unhideWhenUsed/>
    <w:rsid w:val="00337F52"/>
    <w:pPr>
      <w:widowControl/>
      <w:autoSpaceDE/>
      <w:autoSpaceDN/>
      <w:adjustRightInd/>
      <w:spacing w:before="200" w:after="200"/>
    </w:pPr>
    <w:rPr>
      <w:rFonts w:eastAsia="Times New Roman"/>
      <w:sz w:val="24"/>
      <w:szCs w:val="24"/>
      <w:lang w:val="en-US" w:eastAsia="en-US"/>
    </w:rPr>
  </w:style>
  <w:style w:type="table" w:styleId="TableGrid">
    <w:name w:val="Table Grid"/>
    <w:basedOn w:val="TableNormal"/>
    <w:uiPriority w:val="39"/>
    <w:rsid w:val="00A67F9A"/>
    <w:pPr>
      <w:spacing w:after="0" w:line="240" w:lineRule="auto"/>
    </w:pPr>
    <w:rPr>
      <w:rFonts w:eastAsiaTheme="minorHAnsi" w:cstheme="minorBidi"/>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5172F1"/>
    <w:pPr>
      <w:tabs>
        <w:tab w:val="center" w:pos="4513"/>
        <w:tab w:val="right" w:pos="9026"/>
      </w:tabs>
    </w:pPr>
  </w:style>
  <w:style w:type="character" w:customStyle="1" w:styleId="HeaderChar">
    <w:name w:val="Header Char"/>
    <w:basedOn w:val="DefaultParagraphFont"/>
    <w:link w:val="Header"/>
    <w:uiPriority w:val="99"/>
    <w:rsid w:val="005172F1"/>
    <w:rPr>
      <w:rFonts w:ascii="Times New Roman" w:hAnsi="Times New Roman"/>
      <w:sz w:val="20"/>
      <w:szCs w:val="20"/>
    </w:rPr>
  </w:style>
  <w:style w:type="paragraph" w:styleId="Footer">
    <w:name w:val="footer"/>
    <w:basedOn w:val="Normal"/>
    <w:link w:val="FooterChar"/>
    <w:uiPriority w:val="99"/>
    <w:unhideWhenUsed/>
    <w:rsid w:val="005172F1"/>
    <w:pPr>
      <w:tabs>
        <w:tab w:val="center" w:pos="4513"/>
        <w:tab w:val="right" w:pos="9026"/>
      </w:tabs>
    </w:pPr>
  </w:style>
  <w:style w:type="character" w:customStyle="1" w:styleId="FooterChar">
    <w:name w:val="Footer Char"/>
    <w:basedOn w:val="DefaultParagraphFont"/>
    <w:link w:val="Footer"/>
    <w:uiPriority w:val="99"/>
    <w:rsid w:val="005172F1"/>
    <w:rPr>
      <w:rFonts w:ascii="Times New Roman" w:hAnsi="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4B3F"/>
    <w:pPr>
      <w:widowControl w:val="0"/>
      <w:autoSpaceDE w:val="0"/>
      <w:autoSpaceDN w:val="0"/>
      <w:adjustRightInd w:val="0"/>
      <w:spacing w:after="0" w:line="240" w:lineRule="auto"/>
    </w:pPr>
    <w:rPr>
      <w:rFonts w:ascii="Times New Roman" w:hAnsi="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A08C1"/>
    <w:rPr>
      <w:rFonts w:ascii="Tahoma" w:hAnsi="Tahoma" w:cs="Tahoma"/>
      <w:sz w:val="16"/>
      <w:szCs w:val="16"/>
    </w:rPr>
  </w:style>
  <w:style w:type="character" w:customStyle="1" w:styleId="BalloonTextChar">
    <w:name w:val="Balloon Text Char"/>
    <w:basedOn w:val="DefaultParagraphFont"/>
    <w:link w:val="BalloonText"/>
    <w:uiPriority w:val="99"/>
    <w:semiHidden/>
    <w:rsid w:val="00BA08C1"/>
    <w:rPr>
      <w:rFonts w:ascii="Tahoma" w:hAnsi="Tahoma" w:cs="Tahoma"/>
      <w:sz w:val="16"/>
      <w:szCs w:val="16"/>
    </w:rPr>
  </w:style>
  <w:style w:type="character" w:styleId="Hyperlink">
    <w:name w:val="Hyperlink"/>
    <w:basedOn w:val="DefaultParagraphFont"/>
    <w:uiPriority w:val="99"/>
    <w:unhideWhenUsed/>
    <w:rsid w:val="00D36728"/>
    <w:rPr>
      <w:color w:val="0000FF" w:themeColor="hyperlink"/>
      <w:u w:val="single"/>
    </w:rPr>
  </w:style>
  <w:style w:type="paragraph" w:styleId="ListParagraph">
    <w:name w:val="List Paragraph"/>
    <w:basedOn w:val="Normal"/>
    <w:uiPriority w:val="34"/>
    <w:qFormat/>
    <w:rsid w:val="00C11E63"/>
    <w:pPr>
      <w:ind w:left="720"/>
      <w:contextualSpacing/>
    </w:pPr>
  </w:style>
  <w:style w:type="paragraph" w:styleId="NormalWeb">
    <w:name w:val="Normal (Web)"/>
    <w:basedOn w:val="Normal"/>
    <w:uiPriority w:val="99"/>
    <w:semiHidden/>
    <w:unhideWhenUsed/>
    <w:rsid w:val="00337F52"/>
    <w:pPr>
      <w:widowControl/>
      <w:autoSpaceDE/>
      <w:autoSpaceDN/>
      <w:adjustRightInd/>
      <w:spacing w:before="200" w:after="200"/>
    </w:pPr>
    <w:rPr>
      <w:rFonts w:eastAsia="Times New Roman"/>
      <w:sz w:val="24"/>
      <w:szCs w:val="24"/>
      <w:lang w:val="en-US" w:eastAsia="en-US"/>
    </w:rPr>
  </w:style>
  <w:style w:type="table" w:styleId="TableGrid">
    <w:name w:val="Table Grid"/>
    <w:basedOn w:val="TableNormal"/>
    <w:uiPriority w:val="39"/>
    <w:rsid w:val="00A67F9A"/>
    <w:pPr>
      <w:spacing w:after="0" w:line="240" w:lineRule="auto"/>
    </w:pPr>
    <w:rPr>
      <w:rFonts w:eastAsiaTheme="minorHAnsi" w:cstheme="minorBidi"/>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5172F1"/>
    <w:pPr>
      <w:tabs>
        <w:tab w:val="center" w:pos="4513"/>
        <w:tab w:val="right" w:pos="9026"/>
      </w:tabs>
    </w:pPr>
  </w:style>
  <w:style w:type="character" w:customStyle="1" w:styleId="HeaderChar">
    <w:name w:val="Header Char"/>
    <w:basedOn w:val="DefaultParagraphFont"/>
    <w:link w:val="Header"/>
    <w:uiPriority w:val="99"/>
    <w:rsid w:val="005172F1"/>
    <w:rPr>
      <w:rFonts w:ascii="Times New Roman" w:hAnsi="Times New Roman"/>
      <w:sz w:val="20"/>
      <w:szCs w:val="20"/>
    </w:rPr>
  </w:style>
  <w:style w:type="paragraph" w:styleId="Footer">
    <w:name w:val="footer"/>
    <w:basedOn w:val="Normal"/>
    <w:link w:val="FooterChar"/>
    <w:uiPriority w:val="99"/>
    <w:unhideWhenUsed/>
    <w:rsid w:val="005172F1"/>
    <w:pPr>
      <w:tabs>
        <w:tab w:val="center" w:pos="4513"/>
        <w:tab w:val="right" w:pos="9026"/>
      </w:tabs>
    </w:pPr>
  </w:style>
  <w:style w:type="character" w:customStyle="1" w:styleId="FooterChar">
    <w:name w:val="Footer Char"/>
    <w:basedOn w:val="DefaultParagraphFont"/>
    <w:link w:val="Footer"/>
    <w:uiPriority w:val="99"/>
    <w:rsid w:val="005172F1"/>
    <w:rPr>
      <w:rFonts w:ascii="Times New Roman" w:hAnsi="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4419824">
      <w:bodyDiv w:val="1"/>
      <w:marLeft w:val="0"/>
      <w:marRight w:val="0"/>
      <w:marTop w:val="0"/>
      <w:marBottom w:val="0"/>
      <w:divBdr>
        <w:top w:val="none" w:sz="0" w:space="0" w:color="auto"/>
        <w:left w:val="none" w:sz="0" w:space="0" w:color="auto"/>
        <w:bottom w:val="none" w:sz="0" w:space="0" w:color="auto"/>
        <w:right w:val="none" w:sz="0" w:space="0" w:color="auto"/>
      </w:divBdr>
    </w:div>
    <w:div w:id="859468573">
      <w:bodyDiv w:val="1"/>
      <w:marLeft w:val="0"/>
      <w:marRight w:val="0"/>
      <w:marTop w:val="0"/>
      <w:marBottom w:val="0"/>
      <w:divBdr>
        <w:top w:val="none" w:sz="0" w:space="0" w:color="auto"/>
        <w:left w:val="none" w:sz="0" w:space="0" w:color="auto"/>
        <w:bottom w:val="none" w:sz="0" w:space="0" w:color="auto"/>
        <w:right w:val="none" w:sz="0" w:space="0" w:color="auto"/>
      </w:divBdr>
      <w:divsChild>
        <w:div w:id="1621572563">
          <w:marLeft w:val="100"/>
          <w:marRight w:val="100"/>
          <w:marTop w:val="0"/>
          <w:marBottom w:val="0"/>
          <w:divBdr>
            <w:top w:val="none" w:sz="0" w:space="0" w:color="auto"/>
            <w:left w:val="none" w:sz="0" w:space="0" w:color="auto"/>
            <w:bottom w:val="none" w:sz="0" w:space="0" w:color="auto"/>
            <w:right w:val="none" w:sz="0" w:space="0" w:color="auto"/>
          </w:divBdr>
          <w:divsChild>
            <w:div w:id="1712459402">
              <w:marLeft w:val="0"/>
              <w:marRight w:val="400"/>
              <w:marTop w:val="700"/>
              <w:marBottom w:val="0"/>
              <w:divBdr>
                <w:top w:val="none" w:sz="0" w:space="0" w:color="auto"/>
                <w:left w:val="none" w:sz="0" w:space="0" w:color="auto"/>
                <w:bottom w:val="none" w:sz="0" w:space="0" w:color="auto"/>
                <w:right w:val="none" w:sz="0" w:space="0" w:color="auto"/>
              </w:divBdr>
              <w:divsChild>
                <w:div w:id="2074741733">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sChild>
    </w:div>
    <w:div w:id="1364015771">
      <w:bodyDiv w:val="1"/>
      <w:marLeft w:val="0"/>
      <w:marRight w:val="0"/>
      <w:marTop w:val="0"/>
      <w:marBottom w:val="0"/>
      <w:divBdr>
        <w:top w:val="none" w:sz="0" w:space="0" w:color="auto"/>
        <w:left w:val="none" w:sz="0" w:space="0" w:color="auto"/>
        <w:bottom w:val="none" w:sz="0" w:space="0" w:color="auto"/>
        <w:right w:val="none" w:sz="0" w:space="0" w:color="auto"/>
      </w:divBdr>
    </w:div>
    <w:div w:id="1790397890">
      <w:bodyDiv w:val="1"/>
      <w:marLeft w:val="0"/>
      <w:marRight w:val="0"/>
      <w:marTop w:val="0"/>
      <w:marBottom w:val="0"/>
      <w:divBdr>
        <w:top w:val="none" w:sz="0" w:space="0" w:color="auto"/>
        <w:left w:val="none" w:sz="0" w:space="0" w:color="auto"/>
        <w:bottom w:val="none" w:sz="0" w:space="0" w:color="auto"/>
        <w:right w:val="none" w:sz="0" w:space="0" w:color="auto"/>
      </w:divBdr>
    </w:div>
    <w:div w:id="1801193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DC0461-B9B8-4FC8-BF55-4609E3E0D1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1381</Words>
  <Characters>7873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Microsoft Word - Simon Application - Project Accountant -Red Cross</vt:lpstr>
    </vt:vector>
  </TitlesOfParts>
  <Company>Toshiba</Company>
  <LinksUpToDate>false</LinksUpToDate>
  <CharactersWithSpaces>9236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Simon Application - Project Accountant -Red Cross</dc:title>
  <dc:creator>Simon Wainaina</dc:creator>
  <cp:lastModifiedBy>SAIMOO</cp:lastModifiedBy>
  <cp:revision>2</cp:revision>
  <cp:lastPrinted>2016-06-19T12:53:00Z</cp:lastPrinted>
  <dcterms:created xsi:type="dcterms:W3CDTF">2016-06-19T12:53:00Z</dcterms:created>
  <dcterms:modified xsi:type="dcterms:W3CDTF">2016-06-19T12:53:00Z</dcterms:modified>
</cp:coreProperties>
</file>