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0399" w:rsidP="0034668A" w:rsidRDefault="0034668A" w14:paraId="021217F3" w14:textId="1F2C1DA7">
      <w:pPr>
        <w:jc w:val="center"/>
        <w:rPr>
          <w:sz w:val="56"/>
          <w:szCs w:val="56"/>
        </w:rPr>
      </w:pPr>
      <w:r w:rsidRPr="2FECF297" w:rsidR="2FECF297">
        <w:rPr>
          <w:sz w:val="56"/>
          <w:szCs w:val="56"/>
        </w:rPr>
        <w:t>Questions</w:t>
      </w:r>
    </w:p>
    <w:p w:rsidR="0034668A" w:rsidP="0034668A" w:rsidRDefault="0034668A" w14:paraId="036E7A4F" w14:textId="2CD0C19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are the biggest challenges facing the department right now?</w:t>
      </w:r>
    </w:p>
    <w:p w:rsidRPr="007E37F5" w:rsidR="007E37F5" w:rsidP="007E37F5" w:rsidRDefault="007E37F5" w14:paraId="5F9E70DA" w14:textId="703E076C">
      <w:pPr>
        <w:pStyle w:val="ListParagraph"/>
        <w:spacing w:after="75" w:line="435" w:lineRule="atLeast"/>
        <w:ind w:left="1440"/>
      </w:pPr>
      <w:r>
        <w:rPr>
          <w:rFonts w:ascii="Arial" w:hAnsi="Arial" w:cs="Arial"/>
          <w:color w:val="111111"/>
          <w:sz w:val="20"/>
          <w:szCs w:val="20"/>
        </w:rPr>
        <w:t>On the flip side, you may want to ask about challenges. This question can help you uncover trends and issues in the industry and perhaps identify areas where your skills could save the day</w:t>
      </w:r>
      <w:r>
        <w:rPr>
          <w:rFonts w:ascii="Arial" w:hAnsi="Arial" w:cs="Arial"/>
          <w:color w:val="111111"/>
          <w:sz w:val="20"/>
          <w:szCs w:val="20"/>
        </w:rPr>
        <w:t>.</w:t>
      </w:r>
    </w:p>
    <w:p w:rsidR="0034668A" w:rsidP="0034668A" w:rsidRDefault="0034668A" w14:paraId="0E08F184" w14:textId="08260E5A">
      <w:pPr>
        <w:jc w:val="both"/>
        <w:rPr>
          <w:rFonts w:ascii="Times New Roman" w:hAnsi="Times New Roman" w:cs="Times New Roman"/>
          <w:sz w:val="28"/>
          <w:szCs w:val="28"/>
        </w:rPr>
      </w:pPr>
    </w:p>
    <w:p w:rsidR="0034668A" w:rsidP="0034668A" w:rsidRDefault="0034668A" w14:paraId="37014B6B" w14:textId="12C0382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Can you tell me more about the day-to day responsibilities of this job?</w:t>
      </w:r>
    </w:p>
    <w:p w:rsidR="0034668A" w:rsidP="0034668A" w:rsidRDefault="0034668A" w14:paraId="7336EFEE" w14:textId="2C6DFB4D">
      <w:pPr>
        <w:jc w:val="both"/>
        <w:rPr>
          <w:rFonts w:ascii="Times New Roman" w:hAnsi="Times New Roman" w:cs="Times New Roman"/>
          <w:sz w:val="28"/>
          <w:szCs w:val="28"/>
        </w:rPr>
      </w:pPr>
    </w:p>
    <w:p w:rsidR="0034668A" w:rsidP="0034668A" w:rsidRDefault="0034668A" w14:paraId="124E7C09" w14:textId="2394944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are your expectations for this role during the first 30 days?</w:t>
      </w:r>
    </w:p>
    <w:p w:rsidRPr="0034668A" w:rsidR="0034668A" w:rsidP="0034668A" w:rsidRDefault="0034668A" w14:paraId="228B9B5C" w14:textId="77777777">
      <w:pPr>
        <w:pStyle w:val="ListParagraph"/>
        <w:rPr>
          <w:rFonts w:ascii="Times New Roman" w:hAnsi="Times New Roman" w:cs="Times New Roman"/>
          <w:sz w:val="28"/>
          <w:szCs w:val="28"/>
        </w:rPr>
      </w:pPr>
    </w:p>
    <w:p w:rsidR="0034668A" w:rsidP="0034668A" w:rsidRDefault="0034668A" w14:paraId="160A41D1" w14:textId="153F268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kind of biology or immunology test do you perform in the department?</w:t>
      </w:r>
    </w:p>
    <w:p w:rsidRPr="0034668A" w:rsidR="0034668A" w:rsidP="0034668A" w:rsidRDefault="0034668A" w14:paraId="77717AB0" w14:textId="77777777">
      <w:pPr>
        <w:pStyle w:val="ListParagraph"/>
        <w:rPr>
          <w:rFonts w:ascii="Times New Roman" w:hAnsi="Times New Roman" w:cs="Times New Roman"/>
          <w:sz w:val="28"/>
          <w:szCs w:val="28"/>
        </w:rPr>
      </w:pPr>
    </w:p>
    <w:p w:rsidR="0034668A" w:rsidP="0034668A" w:rsidRDefault="0034668A" w14:paraId="32B57C62" w14:textId="52C5BFE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What are the short term and the </w:t>
      </w:r>
      <w:r w:rsidR="00F174E1">
        <w:rPr>
          <w:rFonts w:ascii="Times New Roman" w:hAnsi="Times New Roman" w:cs="Times New Roman"/>
          <w:sz w:val="28"/>
          <w:szCs w:val="28"/>
        </w:rPr>
        <w:t>long-term</w:t>
      </w:r>
      <w:r>
        <w:rPr>
          <w:rFonts w:ascii="Times New Roman" w:hAnsi="Times New Roman" w:cs="Times New Roman"/>
          <w:sz w:val="28"/>
          <w:szCs w:val="28"/>
        </w:rPr>
        <w:t xml:space="preserve"> goal </w:t>
      </w:r>
      <w:r w:rsidR="00F174E1">
        <w:rPr>
          <w:rFonts w:ascii="Times New Roman" w:hAnsi="Times New Roman" w:cs="Times New Roman"/>
          <w:sz w:val="28"/>
          <w:szCs w:val="28"/>
        </w:rPr>
        <w:t>in the department?</w:t>
      </w:r>
    </w:p>
    <w:p w:rsidRPr="00F174E1" w:rsidR="00F174E1" w:rsidP="00F174E1" w:rsidRDefault="00F174E1" w14:paraId="34188BDA" w14:textId="77777777">
      <w:pPr>
        <w:pStyle w:val="ListParagraph"/>
        <w:rPr>
          <w:rFonts w:ascii="Times New Roman" w:hAnsi="Times New Roman" w:cs="Times New Roman"/>
          <w:sz w:val="28"/>
          <w:szCs w:val="28"/>
        </w:rPr>
      </w:pPr>
    </w:p>
    <w:p w:rsidR="00F174E1" w:rsidP="00F174E1" w:rsidRDefault="00F174E1" w14:paraId="2E23F270" w14:textId="0760E54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What are the biggest opportunities facing the department?</w:t>
      </w:r>
    </w:p>
    <w:p w:rsidR="00F174E1" w:rsidP="00F174E1" w:rsidRDefault="00F174E1" w14:paraId="2D361371" w14:textId="067AB725">
      <w:pPr>
        <w:spacing w:after="75" w:line="435" w:lineRule="atLeast"/>
      </w:pPr>
      <w:r w:rsidRPr="00F174E1">
        <w:rPr>
          <w:rFonts w:ascii="Arial" w:hAnsi="Arial" w:cs="Arial"/>
          <w:color w:val="111111"/>
          <w:sz w:val="20"/>
          <w:szCs w:val="20"/>
        </w:rPr>
        <w:t xml:space="preserve">This question shows your drive to seize opportunity and may help you learn more about where the </w:t>
      </w:r>
      <w:r w:rsidR="007E37F5">
        <w:rPr>
          <w:rFonts w:ascii="Arial" w:hAnsi="Arial" w:cs="Arial"/>
          <w:color w:val="111111"/>
          <w:sz w:val="20"/>
          <w:szCs w:val="20"/>
        </w:rPr>
        <w:t xml:space="preserve">  </w:t>
      </w:r>
      <w:r w:rsidRPr="00F174E1">
        <w:rPr>
          <w:rFonts w:ascii="Arial" w:hAnsi="Arial" w:cs="Arial"/>
          <w:color w:val="111111"/>
          <w:sz w:val="20"/>
          <w:szCs w:val="20"/>
        </w:rPr>
        <w:t>company will be focusing over the next several months.</w:t>
      </w:r>
    </w:p>
    <w:p w:rsidRPr="00F174E1" w:rsidR="00F174E1" w:rsidP="00F174E1" w:rsidRDefault="00F174E1" w14:paraId="2B48AA23" w14:textId="77777777">
      <w:pPr>
        <w:pStyle w:val="ListParagraph"/>
        <w:jc w:val="both"/>
        <w:rPr>
          <w:rFonts w:ascii="Times New Roman" w:hAnsi="Times New Roman" w:cs="Times New Roman"/>
          <w:sz w:val="28"/>
          <w:szCs w:val="28"/>
        </w:rPr>
      </w:pPr>
    </w:p>
    <w:sectPr w:rsidRPr="00F174E1" w:rsidR="00F174E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B07E6"/>
    <w:multiLevelType w:val="hybridMultilevel"/>
    <w:tmpl w:val="C1EACC40"/>
    <w:lvl w:ilvl="0" w:tplc="254AF642">
      <w:start w:val="1"/>
      <w:numFmt w:val="decimal"/>
      <w:lvlText w:val="%1-"/>
      <w:lvlJc w:val="left"/>
      <w:pPr>
        <w:ind w:left="720" w:hanging="360"/>
      </w:pPr>
      <w:rPr>
        <w:rFonts w:hint="default" w:ascii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8A"/>
    <w:rsid w:val="0034668A"/>
    <w:rsid w:val="007E37F5"/>
    <w:rsid w:val="00940399"/>
    <w:rsid w:val="00F174E1"/>
    <w:rsid w:val="2FECF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01DE"/>
  <w15:chartTrackingRefBased/>
  <w15:docId w15:val="{BD166472-2E16-414D-A27B-9F11DBD7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46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433100">
      <w:bodyDiv w:val="1"/>
      <w:marLeft w:val="0"/>
      <w:marRight w:val="0"/>
      <w:marTop w:val="0"/>
      <w:marBottom w:val="0"/>
      <w:divBdr>
        <w:top w:val="none" w:sz="0" w:space="0" w:color="auto"/>
        <w:left w:val="none" w:sz="0" w:space="0" w:color="auto"/>
        <w:bottom w:val="none" w:sz="0" w:space="0" w:color="auto"/>
        <w:right w:val="none" w:sz="0" w:space="0" w:color="auto"/>
      </w:divBdr>
    </w:div>
    <w:div w:id="110357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African Benino-Togolese-US</dc:creator>
  <keywords/>
  <dc:description/>
  <lastModifiedBy>African Biotech’s US</lastModifiedBy>
  <revision>2</revision>
  <dcterms:created xsi:type="dcterms:W3CDTF">2021-03-08T13:28:00.0000000Z</dcterms:created>
  <dcterms:modified xsi:type="dcterms:W3CDTF">2022-04-11T10:44:35.7161144Z</dcterms:modified>
</coreProperties>
</file>