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u w:val="single"/>
        </w:rPr>
      </w:pPr>
      <w:bookmarkStart w:colFirst="0" w:colLast="0" w:name="_w46t7fhey53q" w:id="0"/>
      <w:bookmarkEnd w:id="0"/>
      <w:r w:rsidDel="00000000" w:rsidR="00000000" w:rsidRPr="00000000">
        <w:rPr>
          <w:b w:val="1"/>
          <w:u w:val="single"/>
          <w:rtl w:val="0"/>
        </w:rPr>
        <w:t xml:space="preserve">Table: Comparison of SVM and BERT Responses and Relevance</w:t>
      </w:r>
    </w:p>
    <w:tbl>
      <w:tblPr>
        <w:tblStyle w:val="Table1"/>
        <w:tblW w:w="1800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000"/>
        <w:gridCol w:w="3000"/>
        <w:gridCol w:w="3000"/>
        <w:gridCol w:w="3000"/>
        <w:gridCol w:w="3000"/>
        <w:gridCol w:w="3000"/>
        <w:tblGridChange w:id="0">
          <w:tblGrid>
            <w:gridCol w:w="3000"/>
            <w:gridCol w:w="3000"/>
            <w:gridCol w:w="3000"/>
            <w:gridCol w:w="3000"/>
            <w:gridCol w:w="3000"/>
            <w:gridCol w:w="3000"/>
          </w:tblGrid>
        </w:tblGridChange>
      </w:tblGrid>
      <w:tr>
        <w:trPr>
          <w:cantSplit w:val="0"/>
          <w:trHeight w:val="4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2">
            <w:pPr>
              <w:spacing w:line="342.85714285714283" w:lineRule="auto"/>
              <w:rPr>
                <w:sz w:val="21"/>
                <w:szCs w:val="21"/>
              </w:rPr>
            </w:pPr>
            <w:r w:rsidDel="00000000" w:rsidR="00000000" w:rsidRPr="00000000">
              <w:rPr>
                <w:b w:val="1"/>
                <w:sz w:val="21"/>
                <w:szCs w:val="21"/>
                <w:rtl w:val="0"/>
              </w:rPr>
              <w:t xml:space="preserv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3">
            <w:pPr>
              <w:spacing w:line="342.85714285714283" w:lineRule="auto"/>
              <w:rPr>
                <w:sz w:val="21"/>
                <w:szCs w:val="21"/>
              </w:rPr>
            </w:pPr>
            <w:r w:rsidDel="00000000" w:rsidR="00000000" w:rsidRPr="00000000">
              <w:rPr>
                <w:b w:val="1"/>
                <w:sz w:val="21"/>
                <w:szCs w:val="21"/>
                <w:rtl w:val="0"/>
              </w:rPr>
              <w:t xml:space="preserve">Query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4">
            <w:pPr>
              <w:spacing w:line="342.85714285714283" w:lineRule="auto"/>
              <w:rPr>
                <w:sz w:val="21"/>
                <w:szCs w:val="21"/>
              </w:rPr>
            </w:pPr>
            <w:r w:rsidDel="00000000" w:rsidR="00000000" w:rsidRPr="00000000">
              <w:rPr>
                <w:b w:val="1"/>
                <w:sz w:val="21"/>
                <w:szCs w:val="21"/>
                <w:rtl w:val="0"/>
              </w:rPr>
              <w:t xml:space="preserve">SVM Response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5">
            <w:pPr>
              <w:spacing w:line="342.85714285714283" w:lineRule="auto"/>
              <w:rPr>
                <w:sz w:val="21"/>
                <w:szCs w:val="21"/>
              </w:rPr>
            </w:pPr>
            <w:r w:rsidDel="00000000" w:rsidR="00000000" w:rsidRPr="00000000">
              <w:rPr>
                <w:b w:val="1"/>
                <w:sz w:val="21"/>
                <w:szCs w:val="21"/>
                <w:rtl w:val="0"/>
              </w:rPr>
              <w:t xml:space="preserve">BERT Response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6">
            <w:pPr>
              <w:spacing w:line="342.85714285714283" w:lineRule="auto"/>
              <w:rPr>
                <w:sz w:val="21"/>
                <w:szCs w:val="21"/>
              </w:rPr>
            </w:pPr>
            <w:r w:rsidDel="00000000" w:rsidR="00000000" w:rsidRPr="00000000">
              <w:rPr>
                <w:b w:val="1"/>
                <w:sz w:val="21"/>
                <w:szCs w:val="21"/>
                <w:rtl w:val="0"/>
              </w:rPr>
              <w:t xml:space="preserve">Relevance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7">
            <w:pPr>
              <w:spacing w:line="342.85714285714283" w:lineRule="auto"/>
              <w:rPr>
                <w:sz w:val="21"/>
                <w:szCs w:val="21"/>
              </w:rPr>
            </w:pPr>
            <w:r w:rsidDel="00000000" w:rsidR="00000000" w:rsidRPr="00000000">
              <w:rPr>
                <w:b w:val="1"/>
                <w:sz w:val="21"/>
                <w:szCs w:val="21"/>
                <w:rtl w:val="0"/>
              </w:rPr>
              <w:t xml:space="preserve">Notes</w:t>
            </w:r>
            <w:r w:rsidDel="00000000" w:rsidR="00000000" w:rsidRPr="00000000">
              <w:rPr>
                <w:rtl w:val="0"/>
              </w:rPr>
            </w:r>
          </w:p>
        </w:tc>
      </w:tr>
      <w:tr>
        <w:trPr>
          <w:cantSplit w:val="0"/>
          <w:trHeight w:val="16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8">
            <w:pPr>
              <w:spacing w:line="342.85714285714283" w:lineRule="auto"/>
              <w:rPr>
                <w:sz w:val="21"/>
                <w:szCs w:val="21"/>
              </w:rPr>
            </w:pPr>
            <w:r w:rsidDel="00000000" w:rsidR="00000000" w:rsidRPr="00000000">
              <w:rPr>
                <w:sz w:val="21"/>
                <w:szCs w:val="21"/>
                <w:rtl w:val="0"/>
              </w:rPr>
              <w:t xml:space="preserve">1</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9">
            <w:pPr>
              <w:spacing w:line="342.85714285714283" w:lineRule="auto"/>
              <w:rPr>
                <w:sz w:val="21"/>
                <w:szCs w:val="21"/>
              </w:rPr>
            </w:pPr>
            <w:r w:rsidDel="00000000" w:rsidR="00000000" w:rsidRPr="00000000">
              <w:rPr>
                <w:sz w:val="21"/>
                <w:szCs w:val="21"/>
                <w:rtl w:val="0"/>
              </w:rPr>
              <w:t xml:space="preserve">Who is the Head of Department of ECE?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A">
            <w:pPr>
              <w:spacing w:line="342.85714285714283" w:lineRule="auto"/>
              <w:rPr>
                <w:sz w:val="21"/>
                <w:szCs w:val="21"/>
              </w:rPr>
            </w:pPr>
            <w:r w:rsidDel="00000000" w:rsidR="00000000" w:rsidRPr="00000000">
              <w:rPr>
                <w:sz w:val="21"/>
                <w:szCs w:val="21"/>
                <w:rtl w:val="0"/>
              </w:rPr>
              <w:t xml:space="preserve">You can reach out to </w:t>
            </w:r>
            <w:r w:rsidDel="00000000" w:rsidR="00000000" w:rsidRPr="00000000">
              <w:rPr>
                <w:b w:val="1"/>
                <w:sz w:val="21"/>
                <w:szCs w:val="21"/>
                <w:rtl w:val="0"/>
              </w:rPr>
              <w:t xml:space="preserve">Dr. A. Rajani</w:t>
            </w:r>
            <w:r w:rsidDel="00000000" w:rsidR="00000000" w:rsidRPr="00000000">
              <w:rPr>
                <w:sz w:val="21"/>
                <w:szCs w:val="21"/>
                <w:rtl w:val="0"/>
              </w:rPr>
              <w:t xml:space="preserve">, the HOD of ECE, for any concerns related to the department.</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B">
            <w:pPr>
              <w:spacing w:line="342.85714285714283" w:lineRule="auto"/>
              <w:rPr>
                <w:sz w:val="21"/>
                <w:szCs w:val="21"/>
              </w:rPr>
            </w:pPr>
            <w:r w:rsidDel="00000000" w:rsidR="00000000" w:rsidRPr="00000000">
              <w:rPr>
                <w:sz w:val="21"/>
                <w:szCs w:val="21"/>
                <w:rtl w:val="0"/>
              </w:rPr>
              <w:t xml:space="preserve">The Head of Department of ECE at JNTUH is </w:t>
            </w:r>
            <w:r w:rsidDel="00000000" w:rsidR="00000000" w:rsidRPr="00000000">
              <w:rPr>
                <w:b w:val="1"/>
                <w:sz w:val="21"/>
                <w:szCs w:val="21"/>
                <w:rtl w:val="0"/>
              </w:rPr>
              <w:t xml:space="preserve">Dr. A. Rajani</w:t>
            </w:r>
            <w:r w:rsidDel="00000000" w:rsidR="00000000" w:rsidRPr="00000000">
              <w:rPr>
                <w:sz w:val="21"/>
                <w:szCs w:val="21"/>
                <w:rtl w:val="0"/>
              </w:rPr>
              <w:t xml:space="preserv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C">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D">
            <w:pPr>
              <w:spacing w:line="342.85714285714283" w:lineRule="auto"/>
              <w:rPr>
                <w:sz w:val="21"/>
                <w:szCs w:val="21"/>
              </w:rPr>
            </w:pPr>
            <w:r w:rsidDel="00000000" w:rsidR="00000000" w:rsidRPr="00000000">
              <w:rPr>
                <w:sz w:val="21"/>
                <w:szCs w:val="21"/>
                <w:rtl w:val="0"/>
              </w:rPr>
              <w:t xml:space="preserve">BERT provides the direct answer, SVM provides the contact information, indicating a level of context understanding.</w:t>
            </w:r>
          </w:p>
        </w:tc>
      </w:tr>
      <w:tr>
        <w:trPr>
          <w:cantSplit w:val="0"/>
          <w:trHeight w:val="28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E">
            <w:pPr>
              <w:spacing w:line="342.85714285714283" w:lineRule="auto"/>
              <w:rPr>
                <w:sz w:val="21"/>
                <w:szCs w:val="21"/>
              </w:rPr>
            </w:pPr>
            <w:r w:rsidDel="00000000" w:rsidR="00000000" w:rsidRPr="00000000">
              <w:rPr>
                <w:sz w:val="21"/>
                <w:szCs w:val="21"/>
                <w:rtl w:val="0"/>
              </w:rPr>
              <w:t xml:space="preserve">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0F">
            <w:pPr>
              <w:spacing w:line="342.85714285714283" w:lineRule="auto"/>
              <w:rPr>
                <w:sz w:val="21"/>
                <w:szCs w:val="21"/>
              </w:rPr>
            </w:pPr>
            <w:r w:rsidDel="00000000" w:rsidR="00000000" w:rsidRPr="00000000">
              <w:rPr>
                <w:sz w:val="21"/>
                <w:szCs w:val="21"/>
                <w:rtl w:val="0"/>
              </w:rPr>
              <w:t xml:space="preserve">List the professors of the Computer Science and Engineering department</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0">
            <w:pPr>
              <w:spacing w:line="342.85714285714283" w:lineRule="auto"/>
              <w:rPr>
                <w:sz w:val="21"/>
                <w:szCs w:val="21"/>
              </w:rPr>
            </w:pPr>
            <w:r w:rsidDel="00000000" w:rsidR="00000000" w:rsidRPr="00000000">
              <w:rPr>
                <w:sz w:val="21"/>
                <w:szCs w:val="21"/>
                <w:rtl w:val="0"/>
              </w:rPr>
              <w:t xml:space="preserve">The professors in the Department of Computer Science and Engineering at JNTUH are: - </w:t>
            </w:r>
            <w:r w:rsidDel="00000000" w:rsidR="00000000" w:rsidRPr="00000000">
              <w:rPr>
                <w:b w:val="1"/>
                <w:sz w:val="21"/>
                <w:szCs w:val="21"/>
                <w:rtl w:val="0"/>
              </w:rPr>
              <w:t xml:space="preserve">Dr. K P Supreethi</w:t>
            </w:r>
            <w:r w:rsidDel="00000000" w:rsidR="00000000" w:rsidRPr="00000000">
              <w:rPr>
                <w:sz w:val="21"/>
                <w:szCs w:val="21"/>
                <w:rtl w:val="0"/>
              </w:rPr>
              <w:t xml:space="preserve">, Professor and Head of the Department - </w:t>
            </w:r>
            <w:r w:rsidDel="00000000" w:rsidR="00000000" w:rsidRPr="00000000">
              <w:rPr>
                <w:b w:val="1"/>
                <w:sz w:val="21"/>
                <w:szCs w:val="21"/>
                <w:rtl w:val="0"/>
              </w:rPr>
              <w:t xml:space="preserve">Prof. V Kamakshi Prasad</w:t>
            </w:r>
            <w:r w:rsidDel="00000000" w:rsidR="00000000" w:rsidRPr="00000000">
              <w:rPr>
                <w:sz w:val="21"/>
                <w:szCs w:val="21"/>
                <w:rtl w:val="0"/>
              </w:rPr>
              <w:t xml:space="preserve">, Senior Professor ... (List truncated for brevity)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1">
            <w:pPr>
              <w:spacing w:line="342.85714285714283" w:lineRule="auto"/>
              <w:rPr>
                <w:sz w:val="21"/>
                <w:szCs w:val="21"/>
              </w:rPr>
            </w:pPr>
            <w:r w:rsidDel="00000000" w:rsidR="00000000" w:rsidRPr="00000000">
              <w:rPr>
                <w:sz w:val="21"/>
                <w:szCs w:val="21"/>
                <w:rtl w:val="0"/>
              </w:rPr>
              <w:t xml:space="preserve">The professors in the Department of Computer Science and Engineering at JNTUH are:\n\n- </w:t>
            </w:r>
            <w:r w:rsidDel="00000000" w:rsidR="00000000" w:rsidRPr="00000000">
              <w:rPr>
                <w:b w:val="1"/>
                <w:sz w:val="21"/>
                <w:szCs w:val="21"/>
                <w:rtl w:val="0"/>
              </w:rPr>
              <w:t xml:space="preserve">Dr. K P Supreethi</w:t>
            </w:r>
            <w:r w:rsidDel="00000000" w:rsidR="00000000" w:rsidRPr="00000000">
              <w:rPr>
                <w:sz w:val="21"/>
                <w:szCs w:val="21"/>
                <w:rtl w:val="0"/>
              </w:rPr>
              <w:t xml:space="preserve">, Professor and Head of the Department\n- </w:t>
            </w:r>
            <w:r w:rsidDel="00000000" w:rsidR="00000000" w:rsidRPr="00000000">
              <w:rPr>
                <w:b w:val="1"/>
                <w:sz w:val="21"/>
                <w:szCs w:val="21"/>
                <w:rtl w:val="0"/>
              </w:rPr>
              <w:t xml:space="preserve">Prof. V Kamakshi Prasad</w:t>
            </w:r>
            <w:r w:rsidDel="00000000" w:rsidR="00000000" w:rsidRPr="00000000">
              <w:rPr>
                <w:sz w:val="21"/>
                <w:szCs w:val="21"/>
                <w:rtl w:val="0"/>
              </w:rPr>
              <w:t xml:space="preserve">, Senior Professor\n... (List truncated for brevity)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2">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3">
            <w:pPr>
              <w:spacing w:line="342.85714285714283" w:lineRule="auto"/>
              <w:rPr>
                <w:sz w:val="21"/>
                <w:szCs w:val="21"/>
              </w:rPr>
            </w:pPr>
            <w:r w:rsidDel="00000000" w:rsidR="00000000" w:rsidRPr="00000000">
              <w:rPr>
                <w:sz w:val="21"/>
                <w:szCs w:val="21"/>
                <w:rtl w:val="0"/>
              </w:rPr>
              <w:t xml:space="preserve">Both models correctly provide a comprehensive list.</w:t>
            </w:r>
          </w:p>
        </w:tc>
      </w:tr>
      <w:tr>
        <w:trPr>
          <w:cantSplit w:val="0"/>
          <w:trHeight w:val="19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4">
            <w:pPr>
              <w:spacing w:line="342.85714285714283" w:lineRule="auto"/>
              <w:rPr>
                <w:sz w:val="21"/>
                <w:szCs w:val="21"/>
              </w:rPr>
            </w:pPr>
            <w:r w:rsidDel="00000000" w:rsidR="00000000" w:rsidRPr="00000000">
              <w:rPr>
                <w:sz w:val="21"/>
                <w:szCs w:val="21"/>
                <w:rtl w:val="0"/>
              </w:rPr>
              <w:t xml:space="preserve">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5">
            <w:pPr>
              <w:spacing w:line="342.85714285714283" w:lineRule="auto"/>
              <w:rPr>
                <w:sz w:val="21"/>
                <w:szCs w:val="21"/>
              </w:rPr>
            </w:pPr>
            <w:r w:rsidDel="00000000" w:rsidR="00000000" w:rsidRPr="00000000">
              <w:rPr>
                <w:sz w:val="21"/>
                <w:szCs w:val="21"/>
                <w:rtl w:val="0"/>
              </w:rPr>
              <w:t xml:space="preserve">What is the scholarship amount for the M.Tech program for SC category students?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6">
            <w:pPr>
              <w:spacing w:line="342.85714285714283" w:lineRule="auto"/>
              <w:rPr>
                <w:sz w:val="21"/>
                <w:szCs w:val="21"/>
              </w:rPr>
            </w:pPr>
            <w:r w:rsidDel="00000000" w:rsidR="00000000" w:rsidRPr="00000000">
              <w:rPr>
                <w:sz w:val="21"/>
                <w:szCs w:val="21"/>
                <w:rtl w:val="0"/>
              </w:rPr>
              <w:t xml:space="preserve">The available M.Sc programs at JNTUH include M.Sc in Physics, M.Sc. in Mathematics and M.Sc. in Chemistry.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7">
            <w:pPr>
              <w:spacing w:line="342.85714285714283" w:lineRule="auto"/>
              <w:rPr>
                <w:sz w:val="21"/>
                <w:szCs w:val="21"/>
              </w:rPr>
            </w:pPr>
            <w:r w:rsidDel="00000000" w:rsidR="00000000" w:rsidRPr="00000000">
              <w:rPr>
                <w:sz w:val="21"/>
                <w:szCs w:val="21"/>
                <w:rtl w:val="0"/>
              </w:rPr>
              <w:t xml:space="preserve">JNTUH offers the following Master of Science (M.Sc) programs:\n\n* M.Sc. in Chemistry\n* M.Sc. in Physics\n* M.Sc. in Mathematics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8">
            <w:pPr>
              <w:spacing w:line="342.85714285714283" w:lineRule="auto"/>
              <w:rPr>
                <w:sz w:val="21"/>
                <w:szCs w:val="21"/>
              </w:rPr>
            </w:pPr>
            <w:r w:rsidDel="00000000" w:rsidR="00000000" w:rsidRPr="00000000">
              <w:rPr>
                <w:sz w:val="21"/>
                <w:szCs w:val="21"/>
                <w:rtl w:val="0"/>
              </w:rPr>
              <w:t xml:space="preserve">Low</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9">
            <w:pPr>
              <w:spacing w:line="342.85714285714283" w:lineRule="auto"/>
              <w:rPr>
                <w:sz w:val="21"/>
                <w:szCs w:val="21"/>
              </w:rPr>
            </w:pPr>
            <w:r w:rsidDel="00000000" w:rsidR="00000000" w:rsidRPr="00000000">
              <w:rPr>
                <w:sz w:val="21"/>
                <w:szCs w:val="21"/>
                <w:rtl w:val="0"/>
              </w:rPr>
              <w:t xml:space="preserve">Both models provide the wrong answer, indicating problems with specific scholarship types.</w:t>
            </w:r>
          </w:p>
        </w:tc>
      </w:tr>
      <w:tr>
        <w:trPr>
          <w:cantSplit w:val="0"/>
          <w:trHeight w:val="25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A">
            <w:pPr>
              <w:spacing w:line="342.85714285714283" w:lineRule="auto"/>
              <w:rPr>
                <w:sz w:val="21"/>
                <w:szCs w:val="21"/>
              </w:rPr>
            </w:pPr>
            <w:r w:rsidDel="00000000" w:rsidR="00000000" w:rsidRPr="00000000">
              <w:rPr>
                <w:sz w:val="21"/>
                <w:szCs w:val="21"/>
                <w:rtl w:val="0"/>
              </w:rPr>
              <w:t xml:space="preserve">4</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B">
            <w:pPr>
              <w:spacing w:line="342.85714285714283" w:lineRule="auto"/>
              <w:rPr>
                <w:sz w:val="21"/>
                <w:szCs w:val="21"/>
              </w:rPr>
            </w:pPr>
            <w:r w:rsidDel="00000000" w:rsidR="00000000" w:rsidRPr="00000000">
              <w:rPr>
                <w:sz w:val="21"/>
                <w:szCs w:val="21"/>
                <w:rtl w:val="0"/>
              </w:rPr>
              <w:t xml:space="preserve">Where is JNTUH located?</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C">
            <w:pPr>
              <w:spacing w:line="342.85714285714283" w:lineRule="auto"/>
              <w:rPr>
                <w:sz w:val="21"/>
                <w:szCs w:val="21"/>
              </w:rPr>
            </w:pPr>
            <w:r w:rsidDel="00000000" w:rsidR="00000000" w:rsidRPr="00000000">
              <w:rPr>
                <w:sz w:val="21"/>
                <w:szCs w:val="21"/>
                <w:rtl w:val="0"/>
              </w:rPr>
              <w:t xml:space="preserve">The JNTUH website contains links to admission forms, brochures, and other relevant information that students can refer to while applying.</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D">
            <w:pPr>
              <w:spacing w:line="342.85714285714283" w:lineRule="auto"/>
              <w:rPr>
                <w:sz w:val="21"/>
                <w:szCs w:val="21"/>
              </w:rPr>
            </w:pPr>
            <w:r w:rsidDel="00000000" w:rsidR="00000000" w:rsidRPr="00000000">
              <w:rPr>
                <w:sz w:val="21"/>
                <w:szCs w:val="21"/>
                <w:rtl w:val="0"/>
              </w:rPr>
              <w:t xml:space="preserve">JNTUH is located in Kukatpally, Hyderabad, Telangana. The full address is Jawaharlal Nehru Technological University Hyderabad, Kukatpally, Hyderabad, Telangana – 500085, India.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E">
            <w:pPr>
              <w:spacing w:line="342.85714285714283" w:lineRule="auto"/>
              <w:rPr>
                <w:sz w:val="21"/>
                <w:szCs w:val="21"/>
              </w:rPr>
            </w:pPr>
            <w:r w:rsidDel="00000000" w:rsidR="00000000" w:rsidRPr="00000000">
              <w:rPr>
                <w:sz w:val="21"/>
                <w:szCs w:val="21"/>
                <w:rtl w:val="0"/>
              </w:rPr>
              <w:t xml:space="preserve">Medium</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1F">
            <w:pPr>
              <w:spacing w:line="342.85714285714283" w:lineRule="auto"/>
              <w:rPr>
                <w:sz w:val="21"/>
                <w:szCs w:val="21"/>
              </w:rPr>
            </w:pPr>
            <w:r w:rsidDel="00000000" w:rsidR="00000000" w:rsidRPr="00000000">
              <w:rPr>
                <w:sz w:val="21"/>
                <w:szCs w:val="21"/>
                <w:rtl w:val="0"/>
              </w:rPr>
              <w:t xml:space="preserve">SVM provides indirectly relevant details. BERT gives the specific and accurate answer.</w:t>
            </w:r>
          </w:p>
        </w:tc>
      </w:tr>
      <w:tr>
        <w:trPr>
          <w:cantSplit w:val="0"/>
          <w:trHeight w:val="16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0">
            <w:pPr>
              <w:spacing w:line="342.85714285714283" w:lineRule="auto"/>
              <w:rPr>
                <w:sz w:val="21"/>
                <w:szCs w:val="21"/>
              </w:rPr>
            </w:pPr>
            <w:r w:rsidDel="00000000" w:rsidR="00000000" w:rsidRPr="00000000">
              <w:rPr>
                <w:sz w:val="21"/>
                <w:szCs w:val="21"/>
                <w:rtl w:val="0"/>
              </w:rPr>
              <w:t xml:space="preserve">5</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1">
            <w:pPr>
              <w:spacing w:line="342.85714285714283" w:lineRule="auto"/>
              <w:rPr>
                <w:sz w:val="21"/>
                <w:szCs w:val="21"/>
              </w:rPr>
            </w:pPr>
            <w:r w:rsidDel="00000000" w:rsidR="00000000" w:rsidRPr="00000000">
              <w:rPr>
                <w:sz w:val="21"/>
                <w:szCs w:val="21"/>
                <w:rtl w:val="0"/>
              </w:rPr>
              <w:t xml:space="preserve">What is the email address for the library?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2">
            <w:pPr>
              <w:spacing w:line="342.85714285714283" w:lineRule="auto"/>
              <w:rPr>
                <w:sz w:val="21"/>
                <w:szCs w:val="21"/>
              </w:rPr>
            </w:pPr>
            <w:r w:rsidDel="00000000" w:rsidR="00000000" w:rsidRPr="00000000">
              <w:rPr>
                <w:sz w:val="21"/>
                <w:szCs w:val="21"/>
                <w:rtl w:val="0"/>
              </w:rPr>
              <w:t xml:space="preserve">For any issues or queries regarding library resources, you may contact the library help desk.</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3">
            <w:pPr>
              <w:spacing w:line="342.85714285714283" w:lineRule="auto"/>
              <w:rPr>
                <w:sz w:val="21"/>
                <w:szCs w:val="21"/>
              </w:rPr>
            </w:pPr>
            <w:r w:rsidDel="00000000" w:rsidR="00000000" w:rsidRPr="00000000">
              <w:rPr>
                <w:sz w:val="21"/>
                <w:szCs w:val="21"/>
                <w:rtl w:val="0"/>
              </w:rPr>
              <w:t xml:space="preserve">You can contact the library by email at [email protected] or by phone at [phone number].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4">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5">
            <w:pPr>
              <w:spacing w:line="342.85714285714283" w:lineRule="auto"/>
              <w:rPr>
                <w:sz w:val="21"/>
                <w:szCs w:val="21"/>
              </w:rPr>
            </w:pPr>
            <w:r w:rsidDel="00000000" w:rsidR="00000000" w:rsidRPr="00000000">
              <w:rPr>
                <w:sz w:val="21"/>
                <w:szCs w:val="21"/>
                <w:rtl w:val="0"/>
              </w:rPr>
              <w:t xml:space="preserve">BERT provides placeholder info. SVM gives a generalized response, indicating an understanding of the intent.</w:t>
            </w:r>
          </w:p>
        </w:tc>
      </w:tr>
      <w:tr>
        <w:trPr>
          <w:cantSplit w:val="0"/>
          <w:trHeight w:val="19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6">
            <w:pPr>
              <w:spacing w:line="342.85714285714283" w:lineRule="auto"/>
              <w:rPr>
                <w:sz w:val="21"/>
                <w:szCs w:val="21"/>
              </w:rPr>
            </w:pPr>
            <w:r w:rsidDel="00000000" w:rsidR="00000000" w:rsidRPr="00000000">
              <w:rPr>
                <w:sz w:val="21"/>
                <w:szCs w:val="21"/>
                <w:rtl w:val="0"/>
              </w:rPr>
              <w:t xml:space="preserve">6</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7">
            <w:pPr>
              <w:spacing w:line="342.85714285714283" w:lineRule="auto"/>
              <w:rPr>
                <w:sz w:val="21"/>
                <w:szCs w:val="21"/>
              </w:rPr>
            </w:pPr>
            <w:r w:rsidDel="00000000" w:rsidR="00000000" w:rsidRPr="00000000">
              <w:rPr>
                <w:sz w:val="21"/>
                <w:szCs w:val="21"/>
                <w:rtl w:val="0"/>
              </w:rPr>
              <w:t xml:space="preserve">What are the M.Tech specializations in ECE at JNTUH?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8">
            <w:pPr>
              <w:spacing w:line="342.85714285714283" w:lineRule="auto"/>
              <w:rPr>
                <w:sz w:val="21"/>
                <w:szCs w:val="21"/>
              </w:rPr>
            </w:pPr>
            <w:r w:rsidDel="00000000" w:rsidR="00000000" w:rsidRPr="00000000">
              <w:rPr>
                <w:sz w:val="21"/>
                <w:szCs w:val="21"/>
                <w:rtl w:val="0"/>
              </w:rPr>
              <w:t xml:space="preserve">Specialized BTech courses offered by JNTUH are Computer Science and Machine Learning, and Computer Science and Cyber Security.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9">
            <w:pPr>
              <w:spacing w:line="342.85714285714283" w:lineRule="auto"/>
              <w:rPr>
                <w:sz w:val="21"/>
                <w:szCs w:val="21"/>
              </w:rPr>
            </w:pPr>
            <w:r w:rsidDel="00000000" w:rsidR="00000000" w:rsidRPr="00000000">
              <w:rPr>
                <w:sz w:val="21"/>
                <w:szCs w:val="21"/>
                <w:rtl w:val="0"/>
              </w:rPr>
              <w:t xml:space="preserve">The intake for M.Tech ECE is typically around 25 students per specialization.</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A">
            <w:pPr>
              <w:spacing w:line="342.85714285714283" w:lineRule="auto"/>
              <w:rPr>
                <w:sz w:val="21"/>
                <w:szCs w:val="21"/>
              </w:rPr>
            </w:pPr>
            <w:r w:rsidDel="00000000" w:rsidR="00000000" w:rsidRPr="00000000">
              <w:rPr>
                <w:sz w:val="21"/>
                <w:szCs w:val="21"/>
                <w:rtl w:val="0"/>
              </w:rPr>
              <w:t xml:space="preserve">Low</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B">
            <w:pPr>
              <w:spacing w:line="342.85714285714283" w:lineRule="auto"/>
              <w:rPr>
                <w:sz w:val="21"/>
                <w:szCs w:val="21"/>
              </w:rPr>
            </w:pPr>
            <w:r w:rsidDel="00000000" w:rsidR="00000000" w:rsidRPr="00000000">
              <w:rPr>
                <w:sz w:val="21"/>
                <w:szCs w:val="21"/>
                <w:rtl w:val="0"/>
              </w:rPr>
              <w:t xml:space="preserve">Both models provide incorrect info, showing poor understanding of the correct MTech course.</w:t>
            </w:r>
          </w:p>
        </w:tc>
      </w:tr>
      <w:tr>
        <w:trPr>
          <w:cantSplit w:val="0"/>
          <w:trHeight w:val="25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C">
            <w:pPr>
              <w:spacing w:line="342.85714285714283" w:lineRule="auto"/>
              <w:rPr>
                <w:sz w:val="21"/>
                <w:szCs w:val="21"/>
              </w:rPr>
            </w:pPr>
            <w:r w:rsidDel="00000000" w:rsidR="00000000" w:rsidRPr="00000000">
              <w:rPr>
                <w:sz w:val="21"/>
                <w:szCs w:val="21"/>
                <w:rtl w:val="0"/>
              </w:rPr>
              <w:t xml:space="preserve">7</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D">
            <w:pPr>
              <w:spacing w:line="342.85714285714283" w:lineRule="auto"/>
              <w:rPr>
                <w:sz w:val="21"/>
                <w:szCs w:val="21"/>
              </w:rPr>
            </w:pPr>
            <w:r w:rsidDel="00000000" w:rsidR="00000000" w:rsidRPr="00000000">
              <w:rPr>
                <w:sz w:val="21"/>
                <w:szCs w:val="21"/>
                <w:rtl w:val="0"/>
              </w:rPr>
              <w:t xml:space="preserve">Who are the faculty members of the Civil Engineering department?</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E">
            <w:pPr>
              <w:spacing w:line="342.85714285714283" w:lineRule="auto"/>
              <w:rPr>
                <w:sz w:val="21"/>
                <w:szCs w:val="21"/>
              </w:rPr>
            </w:pPr>
            <w:r w:rsidDel="00000000" w:rsidR="00000000" w:rsidRPr="00000000">
              <w:rPr>
                <w:sz w:val="21"/>
                <w:szCs w:val="21"/>
                <w:rtl w:val="0"/>
              </w:rPr>
              <w:t xml:space="preserve">Here are the names of the professors in the Civil department: </w:t>
            </w:r>
            <w:r w:rsidDel="00000000" w:rsidR="00000000" w:rsidRPr="00000000">
              <w:rPr>
                <w:b w:val="1"/>
                <w:sz w:val="21"/>
                <w:szCs w:val="21"/>
                <w:rtl w:val="0"/>
              </w:rPr>
              <w:t xml:space="preserve">Dr B Dean Kumar</w:t>
            </w:r>
            <w:r w:rsidDel="00000000" w:rsidR="00000000" w:rsidRPr="00000000">
              <w:rPr>
                <w:sz w:val="21"/>
                <w:szCs w:val="21"/>
                <w:rtl w:val="0"/>
              </w:rPr>
              <w:t xml:space="preserve">, </w:t>
            </w:r>
            <w:r w:rsidDel="00000000" w:rsidR="00000000" w:rsidRPr="00000000">
              <w:rPr>
                <w:b w:val="1"/>
                <w:sz w:val="21"/>
                <w:szCs w:val="21"/>
                <w:rtl w:val="0"/>
              </w:rPr>
              <w:t xml:space="preserve">Dr G K Viswanadh</w:t>
            </w:r>
            <w:r w:rsidDel="00000000" w:rsidR="00000000" w:rsidRPr="00000000">
              <w:rPr>
                <w:sz w:val="21"/>
                <w:szCs w:val="21"/>
                <w:rtl w:val="0"/>
              </w:rPr>
              <w:t xml:space="preserve">, </w:t>
            </w:r>
            <w:r w:rsidDel="00000000" w:rsidR="00000000" w:rsidRPr="00000000">
              <w:rPr>
                <w:b w:val="1"/>
                <w:sz w:val="21"/>
                <w:szCs w:val="21"/>
                <w:rtl w:val="0"/>
              </w:rPr>
              <w:t xml:space="preserve">Dr M Padmavathi</w:t>
            </w:r>
            <w:r w:rsidDel="00000000" w:rsidR="00000000" w:rsidRPr="00000000">
              <w:rPr>
                <w:sz w:val="21"/>
                <w:szCs w:val="21"/>
                <w:rtl w:val="0"/>
              </w:rPr>
              <w:t xml:space="preserve">... (List truncated for brevity)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2F">
            <w:pPr>
              <w:spacing w:line="342.85714285714283" w:lineRule="auto"/>
              <w:rPr>
                <w:sz w:val="21"/>
                <w:szCs w:val="21"/>
              </w:rPr>
            </w:pPr>
            <w:r w:rsidDel="00000000" w:rsidR="00000000" w:rsidRPr="00000000">
              <w:rPr>
                <w:sz w:val="21"/>
                <w:szCs w:val="21"/>
                <w:rtl w:val="0"/>
              </w:rPr>
              <w:t xml:space="preserve">The Professors in the Department of Civil Engineering at JNTUH are:\n\n- </w:t>
            </w:r>
            <w:r w:rsidDel="00000000" w:rsidR="00000000" w:rsidRPr="00000000">
              <w:rPr>
                <w:b w:val="1"/>
                <w:sz w:val="21"/>
                <w:szCs w:val="21"/>
                <w:rtl w:val="0"/>
              </w:rPr>
              <w:t xml:space="preserve">Dr B Dean Kumar</w:t>
            </w:r>
            <w:r w:rsidDel="00000000" w:rsidR="00000000" w:rsidRPr="00000000">
              <w:rPr>
                <w:sz w:val="21"/>
                <w:szCs w:val="21"/>
                <w:rtl w:val="0"/>
              </w:rPr>
              <w:t xml:space="preserve">, </w:t>
            </w:r>
            <w:r w:rsidDel="00000000" w:rsidR="00000000" w:rsidRPr="00000000">
              <w:rPr>
                <w:b w:val="1"/>
                <w:sz w:val="21"/>
                <w:szCs w:val="21"/>
                <w:rtl w:val="0"/>
              </w:rPr>
              <w:t xml:space="preserve">Dr G K Viswanadh</w:t>
            </w:r>
            <w:r w:rsidDel="00000000" w:rsidR="00000000" w:rsidRPr="00000000">
              <w:rPr>
                <w:sz w:val="21"/>
                <w:szCs w:val="21"/>
                <w:rtl w:val="0"/>
              </w:rPr>
              <w:t xml:space="preserve">, </w:t>
            </w:r>
            <w:r w:rsidDel="00000000" w:rsidR="00000000" w:rsidRPr="00000000">
              <w:rPr>
                <w:b w:val="1"/>
                <w:sz w:val="21"/>
                <w:szCs w:val="21"/>
                <w:rtl w:val="0"/>
              </w:rPr>
              <w:t xml:space="preserve">Dr M Padmavathi</w:t>
            </w:r>
            <w:r w:rsidDel="00000000" w:rsidR="00000000" w:rsidRPr="00000000">
              <w:rPr>
                <w:sz w:val="21"/>
                <w:szCs w:val="21"/>
                <w:rtl w:val="0"/>
              </w:rPr>
              <w:t xml:space="preserve">... (List truncated for brevity)</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0">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1">
            <w:pPr>
              <w:spacing w:line="342.85714285714283" w:lineRule="auto"/>
              <w:rPr>
                <w:sz w:val="21"/>
                <w:szCs w:val="21"/>
              </w:rPr>
            </w:pPr>
            <w:r w:rsidDel="00000000" w:rsidR="00000000" w:rsidRPr="00000000">
              <w:rPr>
                <w:sz w:val="21"/>
                <w:szCs w:val="21"/>
                <w:rtl w:val="0"/>
              </w:rPr>
              <w:t xml:space="preserve">Both models identify this as a list of members in the Civil Engineering department. SVM provides an incomplete list, while BERT returns a more comprehensive list.</w:t>
            </w:r>
          </w:p>
        </w:tc>
      </w:tr>
      <w:tr>
        <w:trPr>
          <w:cantSplit w:val="0"/>
          <w:trHeight w:val="28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2">
            <w:pPr>
              <w:spacing w:line="342.85714285714283" w:lineRule="auto"/>
              <w:rPr>
                <w:sz w:val="21"/>
                <w:szCs w:val="21"/>
              </w:rPr>
            </w:pPr>
            <w:r w:rsidDel="00000000" w:rsidR="00000000" w:rsidRPr="00000000">
              <w:rPr>
                <w:sz w:val="21"/>
                <w:szCs w:val="21"/>
                <w:rtl w:val="0"/>
              </w:rPr>
              <w:t xml:space="preserve">8</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3">
            <w:pPr>
              <w:spacing w:line="342.85714285714283" w:lineRule="auto"/>
              <w:rPr>
                <w:sz w:val="21"/>
                <w:szCs w:val="21"/>
              </w:rPr>
            </w:pPr>
            <w:r w:rsidDel="00000000" w:rsidR="00000000" w:rsidRPr="00000000">
              <w:rPr>
                <w:sz w:val="21"/>
                <w:szCs w:val="21"/>
                <w:rtl w:val="0"/>
              </w:rPr>
              <w:t xml:space="preserve">How can I apply for JNTUH admissions?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4">
            <w:pPr>
              <w:spacing w:line="342.85714285714283" w:lineRule="auto"/>
              <w:rPr>
                <w:sz w:val="21"/>
                <w:szCs w:val="21"/>
              </w:rPr>
            </w:pPr>
            <w:r w:rsidDel="00000000" w:rsidR="00000000" w:rsidRPr="00000000">
              <w:rPr>
                <w:sz w:val="21"/>
                <w:szCs w:val="21"/>
                <w:rtl w:val="0"/>
              </w:rPr>
              <w:t xml:space="preserve">Generally, the admissions process involves registering online, filling out an application form, and submitting required documents. For detailed steps, check the specific admission portal for the desired course.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5">
            <w:pPr>
              <w:spacing w:line="342.85714285714283" w:lineRule="auto"/>
              <w:rPr>
                <w:sz w:val="21"/>
                <w:szCs w:val="21"/>
              </w:rPr>
            </w:pPr>
            <w:r w:rsidDel="00000000" w:rsidR="00000000" w:rsidRPr="00000000">
              <w:rPr>
                <w:sz w:val="21"/>
                <w:szCs w:val="21"/>
                <w:rtl w:val="0"/>
              </w:rPr>
              <w:t xml:space="preserve">The main website for JNTUH is jntuh.ac.in. From there, you can find links to the admissions portal and related information.</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6">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7">
            <w:pPr>
              <w:spacing w:line="342.85714285714283" w:lineRule="auto"/>
              <w:rPr>
                <w:sz w:val="21"/>
                <w:szCs w:val="21"/>
              </w:rPr>
            </w:pPr>
            <w:r w:rsidDel="00000000" w:rsidR="00000000" w:rsidRPr="00000000">
              <w:rPr>
                <w:sz w:val="21"/>
                <w:szCs w:val="21"/>
                <w:rtl w:val="0"/>
              </w:rPr>
              <w:t xml:space="preserve">Both models offer correct information, but BERT is more specific.</w:t>
            </w:r>
          </w:p>
        </w:tc>
      </w:tr>
      <w:tr>
        <w:trPr>
          <w:cantSplit w:val="0"/>
          <w:trHeight w:val="16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8">
            <w:pPr>
              <w:spacing w:line="342.85714285714283" w:lineRule="auto"/>
              <w:rPr>
                <w:sz w:val="21"/>
                <w:szCs w:val="21"/>
              </w:rPr>
            </w:pPr>
            <w:r w:rsidDel="00000000" w:rsidR="00000000" w:rsidRPr="00000000">
              <w:rPr>
                <w:sz w:val="21"/>
                <w:szCs w:val="21"/>
                <w:rtl w:val="0"/>
              </w:rPr>
              <w:t xml:space="preserve">9</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9">
            <w:pPr>
              <w:spacing w:line="342.85714285714283" w:lineRule="auto"/>
              <w:rPr>
                <w:sz w:val="21"/>
                <w:szCs w:val="21"/>
              </w:rPr>
            </w:pPr>
            <w:r w:rsidDel="00000000" w:rsidR="00000000" w:rsidRPr="00000000">
              <w:rPr>
                <w:sz w:val="21"/>
                <w:szCs w:val="21"/>
                <w:rtl w:val="0"/>
              </w:rPr>
              <w:t xml:space="preserve">What is the course duration of the IDDMP program?</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A">
            <w:pPr>
              <w:spacing w:line="342.85714285714283" w:lineRule="auto"/>
              <w:rPr>
                <w:sz w:val="21"/>
                <w:szCs w:val="21"/>
              </w:rPr>
            </w:pPr>
            <w:r w:rsidDel="00000000" w:rsidR="00000000" w:rsidRPr="00000000">
              <w:rPr>
                <w:sz w:val="21"/>
                <w:szCs w:val="21"/>
                <w:rtl w:val="0"/>
              </w:rPr>
              <w:t xml:space="preserve">The </w:t>
            </w:r>
            <w:r w:rsidDel="00000000" w:rsidR="00000000" w:rsidRPr="00000000">
              <w:rPr>
                <w:b w:val="1"/>
                <w:sz w:val="21"/>
                <w:szCs w:val="21"/>
                <w:rtl w:val="0"/>
              </w:rPr>
              <w:t xml:space="preserve">duration of the IDDMP course</w:t>
            </w:r>
            <w:r w:rsidDel="00000000" w:rsidR="00000000" w:rsidRPr="00000000">
              <w:rPr>
                <w:sz w:val="21"/>
                <w:szCs w:val="21"/>
                <w:rtl w:val="0"/>
              </w:rPr>
              <w:t xml:space="preserve"> is </w:t>
            </w:r>
            <w:r w:rsidDel="00000000" w:rsidR="00000000" w:rsidRPr="00000000">
              <w:rPr>
                <w:b w:val="1"/>
                <w:sz w:val="21"/>
                <w:szCs w:val="21"/>
                <w:rtl w:val="0"/>
              </w:rPr>
              <w:t xml:space="preserve">5 years</w:t>
            </w:r>
            <w:r w:rsidDel="00000000" w:rsidR="00000000" w:rsidRPr="00000000">
              <w:rPr>
                <w:sz w:val="21"/>
                <w:szCs w:val="21"/>
                <w:rtl w:val="0"/>
              </w:rPr>
              <w:t xml:space="preserve">, with a portion of the program conducted internationally for valuable global exposure.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B">
            <w:pPr>
              <w:spacing w:line="342.85714285714283" w:lineRule="auto"/>
              <w:rPr>
                <w:sz w:val="21"/>
                <w:szCs w:val="21"/>
              </w:rPr>
            </w:pPr>
            <w:r w:rsidDel="00000000" w:rsidR="00000000" w:rsidRPr="00000000">
              <w:rPr>
                <w:sz w:val="21"/>
                <w:szCs w:val="21"/>
                <w:rtl w:val="0"/>
              </w:rPr>
              <w:t xml:space="preserve">The course duration of IDDMP is </w:t>
            </w:r>
            <w:r w:rsidDel="00000000" w:rsidR="00000000" w:rsidRPr="00000000">
              <w:rPr>
                <w:b w:val="1"/>
                <w:sz w:val="21"/>
                <w:szCs w:val="21"/>
                <w:rtl w:val="0"/>
              </w:rPr>
              <w:t xml:space="preserve">5 years</w:t>
            </w:r>
            <w:r w:rsidDel="00000000" w:rsidR="00000000" w:rsidRPr="00000000">
              <w:rPr>
                <w:sz w:val="21"/>
                <w:szCs w:val="21"/>
                <w:rtl w:val="0"/>
              </w:rPr>
              <w:t xml:space="preserv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C">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D">
            <w:pPr>
              <w:spacing w:line="342.85714285714283" w:lineRule="auto"/>
              <w:rPr>
                <w:sz w:val="21"/>
                <w:szCs w:val="21"/>
              </w:rPr>
            </w:pPr>
            <w:r w:rsidDel="00000000" w:rsidR="00000000" w:rsidRPr="00000000">
              <w:rPr>
                <w:sz w:val="21"/>
                <w:szCs w:val="21"/>
                <w:rtl w:val="0"/>
              </w:rPr>
              <w:t xml:space="preserve">Both models correctly specify the duration.</w:t>
            </w:r>
          </w:p>
        </w:tc>
      </w:tr>
      <w:tr>
        <w:trPr>
          <w:cantSplit w:val="0"/>
          <w:trHeight w:val="16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E">
            <w:pPr>
              <w:spacing w:line="342.85714285714283" w:lineRule="auto"/>
              <w:rPr>
                <w:sz w:val="21"/>
                <w:szCs w:val="21"/>
              </w:rPr>
            </w:pPr>
            <w:r w:rsidDel="00000000" w:rsidR="00000000" w:rsidRPr="00000000">
              <w:rPr>
                <w:sz w:val="21"/>
                <w:szCs w:val="21"/>
                <w:rtl w:val="0"/>
              </w:rPr>
              <w:t xml:space="preserve">10</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3F">
            <w:pPr>
              <w:spacing w:line="342.85714285714283" w:lineRule="auto"/>
              <w:rPr>
                <w:sz w:val="21"/>
                <w:szCs w:val="21"/>
              </w:rPr>
            </w:pPr>
            <w:r w:rsidDel="00000000" w:rsidR="00000000" w:rsidRPr="00000000">
              <w:rPr>
                <w:sz w:val="21"/>
                <w:szCs w:val="21"/>
                <w:rtl w:val="0"/>
              </w:rPr>
              <w:t xml:space="preserve">What types of B.Tech programs are offered at JNTUH?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0">
            <w:pPr>
              <w:spacing w:line="342.85714285714283" w:lineRule="auto"/>
              <w:rPr>
                <w:sz w:val="21"/>
                <w:szCs w:val="21"/>
              </w:rPr>
            </w:pPr>
            <w:r w:rsidDel="00000000" w:rsidR="00000000" w:rsidRPr="00000000">
              <w:rPr>
                <w:sz w:val="21"/>
                <w:szCs w:val="21"/>
                <w:rtl w:val="0"/>
              </w:rPr>
              <w:t xml:space="preserve">There are 9 departments in BTech at JNTUH.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1">
            <w:pPr>
              <w:spacing w:line="342.85714285714283" w:lineRule="auto"/>
              <w:rPr>
                <w:sz w:val="21"/>
                <w:szCs w:val="21"/>
              </w:rPr>
            </w:pPr>
            <w:r w:rsidDel="00000000" w:rsidR="00000000" w:rsidRPr="00000000">
              <w:rPr>
                <w:sz w:val="21"/>
                <w:szCs w:val="21"/>
                <w:rtl w:val="0"/>
              </w:rPr>
              <w:t xml:space="preserve">JNTUH offers a variety of Bachelor of Technology (B.Tech) programs.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2">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3">
            <w:pPr>
              <w:spacing w:line="342.85714285714283" w:lineRule="auto"/>
              <w:rPr>
                <w:sz w:val="21"/>
                <w:szCs w:val="21"/>
              </w:rPr>
            </w:pPr>
            <w:r w:rsidDel="00000000" w:rsidR="00000000" w:rsidRPr="00000000">
              <w:rPr>
                <w:sz w:val="21"/>
                <w:szCs w:val="21"/>
                <w:rtl w:val="0"/>
              </w:rPr>
              <w:t xml:space="preserve">Both models provide accurate information. However, BERT's response is more comprehensive in its general phrasing.</w:t>
            </w:r>
          </w:p>
        </w:tc>
      </w:tr>
      <w:tr>
        <w:trPr>
          <w:cantSplit w:val="0"/>
          <w:trHeight w:val="28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4">
            <w:pPr>
              <w:spacing w:line="342.85714285714283" w:lineRule="auto"/>
              <w:rPr>
                <w:sz w:val="21"/>
                <w:szCs w:val="21"/>
              </w:rPr>
            </w:pPr>
            <w:r w:rsidDel="00000000" w:rsidR="00000000" w:rsidRPr="00000000">
              <w:rPr>
                <w:sz w:val="21"/>
                <w:szCs w:val="21"/>
                <w:rtl w:val="0"/>
              </w:rPr>
              <w:t xml:space="preserve">11</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5">
            <w:pPr>
              <w:spacing w:line="342.85714285714283" w:lineRule="auto"/>
              <w:rPr>
                <w:sz w:val="21"/>
                <w:szCs w:val="21"/>
              </w:rPr>
            </w:pPr>
            <w:r w:rsidDel="00000000" w:rsidR="00000000" w:rsidRPr="00000000">
              <w:rPr>
                <w:sz w:val="21"/>
                <w:szCs w:val="21"/>
                <w:rtl w:val="0"/>
              </w:rPr>
              <w:t xml:space="preserve">Are there any student clubs at JNTUHCEH?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6">
            <w:pPr>
              <w:spacing w:line="342.85714285714283" w:lineRule="auto"/>
              <w:rPr>
                <w:sz w:val="21"/>
                <w:szCs w:val="21"/>
              </w:rPr>
            </w:pPr>
            <w:r w:rsidDel="00000000" w:rsidR="00000000" w:rsidRPr="00000000">
              <w:rPr>
                <w:sz w:val="21"/>
                <w:szCs w:val="21"/>
                <w:rtl w:val="0"/>
              </w:rPr>
              <w:t xml:space="preserve">The student clubs at JNTUHCEH offer a platform for students to explore their interests, develop skills, and engage in extracurricular activities. They enrich campus life and provide opportunities for networking and collaboration.</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7">
            <w:pPr>
              <w:spacing w:line="342.85714285714283" w:lineRule="auto"/>
              <w:rPr>
                <w:sz w:val="21"/>
                <w:szCs w:val="21"/>
              </w:rPr>
            </w:pPr>
            <w:r w:rsidDel="00000000" w:rsidR="00000000" w:rsidRPr="00000000">
              <w:rPr>
                <w:sz w:val="21"/>
                <w:szCs w:val="21"/>
                <w:rtl w:val="0"/>
              </w:rPr>
              <w:t xml:space="preserve">JNTUHCEH has a variety of student clubs catering to different interests, including technical, cultural, and sports-related activities. These clubs provide a platform for students to explore their passions and develop their skills.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8">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9">
            <w:pPr>
              <w:spacing w:line="342.85714285714283" w:lineRule="auto"/>
              <w:rPr>
                <w:sz w:val="21"/>
                <w:szCs w:val="21"/>
              </w:rPr>
            </w:pPr>
            <w:r w:rsidDel="00000000" w:rsidR="00000000" w:rsidRPr="00000000">
              <w:rPr>
                <w:sz w:val="21"/>
                <w:szCs w:val="21"/>
                <w:rtl w:val="0"/>
              </w:rPr>
              <w:t xml:space="preserve">Both responses are correct, but BERT is more descriptive and mentions the different types of clubs.</w:t>
            </w:r>
          </w:p>
        </w:tc>
      </w:tr>
      <w:tr>
        <w:trPr>
          <w:cantSplit w:val="0"/>
          <w:trHeight w:val="16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A">
            <w:pPr>
              <w:spacing w:line="342.85714285714283" w:lineRule="auto"/>
              <w:rPr>
                <w:sz w:val="21"/>
                <w:szCs w:val="21"/>
              </w:rPr>
            </w:pPr>
            <w:r w:rsidDel="00000000" w:rsidR="00000000" w:rsidRPr="00000000">
              <w:rPr>
                <w:sz w:val="21"/>
                <w:szCs w:val="21"/>
                <w:rtl w:val="0"/>
              </w:rPr>
              <w:t xml:space="preserve">12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B">
            <w:pPr>
              <w:spacing w:line="342.85714285714283" w:lineRule="auto"/>
              <w:rPr>
                <w:sz w:val="21"/>
                <w:szCs w:val="21"/>
              </w:rPr>
            </w:pPr>
            <w:r w:rsidDel="00000000" w:rsidR="00000000" w:rsidRPr="00000000">
              <w:rPr>
                <w:sz w:val="21"/>
                <w:szCs w:val="21"/>
                <w:rtl w:val="0"/>
              </w:rPr>
              <w:t xml:space="preserve">What kind of equipment is available in the EEE labs?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C">
            <w:pPr>
              <w:spacing w:line="342.85714285714283" w:lineRule="auto"/>
              <w:rPr>
                <w:sz w:val="21"/>
                <w:szCs w:val="21"/>
              </w:rPr>
            </w:pPr>
            <w:r w:rsidDel="00000000" w:rsidR="00000000" w:rsidRPr="00000000">
              <w:rPr>
                <w:sz w:val="21"/>
                <w:szCs w:val="21"/>
                <w:rtl w:val="0"/>
              </w:rPr>
              <w:t xml:space="preserve">The EEE department has various labs catering to the current industry needs with proper infrastructure.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D">
            <w:pPr>
              <w:spacing w:line="342.85714285714283" w:lineRule="auto"/>
              <w:rPr>
                <w:sz w:val="21"/>
                <w:szCs w:val="21"/>
              </w:rPr>
            </w:pPr>
            <w:r w:rsidDel="00000000" w:rsidR="00000000" w:rsidRPr="00000000">
              <w:rPr>
                <w:sz w:val="21"/>
                <w:szCs w:val="21"/>
                <w:rtl w:val="0"/>
              </w:rPr>
              <w:t xml:space="preserve">The EEE department is equipped with a variety of laboratories to support different areas of electrical and electronics engineering.</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E">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4F">
            <w:pPr>
              <w:spacing w:line="342.85714285714283" w:lineRule="auto"/>
              <w:rPr>
                <w:sz w:val="21"/>
                <w:szCs w:val="21"/>
              </w:rPr>
            </w:pPr>
            <w:r w:rsidDel="00000000" w:rsidR="00000000" w:rsidRPr="00000000">
              <w:rPr>
                <w:sz w:val="21"/>
                <w:szCs w:val="21"/>
                <w:rtl w:val="0"/>
              </w:rPr>
              <w:t xml:space="preserve">Both responses are correct, but BERT is slightly more specific and descriptive.</w:t>
            </w:r>
          </w:p>
        </w:tc>
      </w:tr>
      <w:tr>
        <w:trPr>
          <w:cantSplit w:val="0"/>
          <w:trHeight w:val="19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0">
            <w:pPr>
              <w:spacing w:line="342.85714285714283" w:lineRule="auto"/>
              <w:rPr>
                <w:sz w:val="21"/>
                <w:szCs w:val="21"/>
              </w:rPr>
            </w:pPr>
            <w:r w:rsidDel="00000000" w:rsidR="00000000" w:rsidRPr="00000000">
              <w:rPr>
                <w:sz w:val="21"/>
                <w:szCs w:val="21"/>
                <w:rtl w:val="0"/>
              </w:rPr>
              <w:t xml:space="preserve">13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1">
            <w:pPr>
              <w:spacing w:line="342.85714285714283" w:lineRule="auto"/>
              <w:rPr>
                <w:sz w:val="21"/>
                <w:szCs w:val="21"/>
              </w:rPr>
            </w:pPr>
            <w:r w:rsidDel="00000000" w:rsidR="00000000" w:rsidRPr="00000000">
              <w:rPr>
                <w:sz w:val="21"/>
                <w:szCs w:val="21"/>
                <w:rtl w:val="0"/>
              </w:rPr>
              <w:t xml:space="preserve">Am I eligible for the National Scholarship Portal scholarship?</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2">
            <w:pPr>
              <w:spacing w:line="342.85714285714283" w:lineRule="auto"/>
              <w:rPr>
                <w:sz w:val="21"/>
                <w:szCs w:val="21"/>
              </w:rPr>
            </w:pPr>
            <w:r w:rsidDel="00000000" w:rsidR="00000000" w:rsidRPr="00000000">
              <w:rPr>
                <w:sz w:val="21"/>
                <w:szCs w:val="21"/>
                <w:rtl w:val="0"/>
              </w:rPr>
              <w:t xml:space="preserve">To apply for a scholarship on the NSP portal, you will need to create an account, complete your profile, and submit the application along with supporting documents.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3">
            <w:pPr>
              <w:spacing w:line="342.85714285714283" w:lineRule="auto"/>
              <w:rPr>
                <w:sz w:val="21"/>
                <w:szCs w:val="21"/>
              </w:rPr>
            </w:pPr>
            <w:r w:rsidDel="00000000" w:rsidR="00000000" w:rsidRPr="00000000">
              <w:rPr>
                <w:sz w:val="21"/>
                <w:szCs w:val="21"/>
                <w:rtl w:val="0"/>
              </w:rPr>
              <w:t xml:space="preserve">The National Scholarship Portal (NSP) is a one-stop platform for various scholarships offered by the Indian government.</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4">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5">
            <w:pPr>
              <w:spacing w:line="342.85714285714283" w:lineRule="auto"/>
              <w:rPr>
                <w:sz w:val="21"/>
                <w:szCs w:val="21"/>
              </w:rPr>
            </w:pPr>
            <w:r w:rsidDel="00000000" w:rsidR="00000000" w:rsidRPr="00000000">
              <w:rPr>
                <w:sz w:val="21"/>
                <w:szCs w:val="21"/>
                <w:rtl w:val="0"/>
              </w:rPr>
              <w:t xml:space="preserve">Both models have difficulty extracting a specific eligibility criteria. Both responses are still relevant to the query.</w:t>
            </w:r>
          </w:p>
        </w:tc>
      </w:tr>
      <w:tr>
        <w:trPr>
          <w:cantSplit w:val="0"/>
          <w:trHeight w:val="22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6">
            <w:pPr>
              <w:spacing w:line="342.85714285714283" w:lineRule="auto"/>
              <w:rPr>
                <w:sz w:val="21"/>
                <w:szCs w:val="21"/>
              </w:rPr>
            </w:pPr>
            <w:r w:rsidDel="00000000" w:rsidR="00000000" w:rsidRPr="00000000">
              <w:rPr>
                <w:sz w:val="21"/>
                <w:szCs w:val="21"/>
                <w:rtl w:val="0"/>
              </w:rPr>
              <w:t xml:space="preserve">14</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7">
            <w:pPr>
              <w:spacing w:line="342.85714285714283" w:lineRule="auto"/>
              <w:rPr>
                <w:sz w:val="21"/>
                <w:szCs w:val="21"/>
              </w:rPr>
            </w:pPr>
            <w:r w:rsidDel="00000000" w:rsidR="00000000" w:rsidRPr="00000000">
              <w:rPr>
                <w:sz w:val="21"/>
                <w:szCs w:val="21"/>
                <w:rtl w:val="0"/>
              </w:rPr>
              <w:t xml:space="preserve">How can I apply for the Prathibha Scholarship, and what is the last date?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8">
            <w:pPr>
              <w:spacing w:line="342.85714285714283" w:lineRule="auto"/>
              <w:rPr>
                <w:sz w:val="21"/>
                <w:szCs w:val="21"/>
              </w:rPr>
            </w:pPr>
            <w:r w:rsidDel="00000000" w:rsidR="00000000" w:rsidRPr="00000000">
              <w:rPr>
                <w:sz w:val="21"/>
                <w:szCs w:val="21"/>
                <w:rtl w:val="0"/>
              </w:rPr>
              <w:t xml:space="preserve">Prathibha Scholarship renewal depends on maintaining satisfactory academic performance and fulfilling other specified conditions.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9">
            <w:pPr>
              <w:spacing w:line="342.85714285714283" w:lineRule="auto"/>
              <w:rPr>
                <w:sz w:val="21"/>
                <w:szCs w:val="21"/>
              </w:rPr>
            </w:pPr>
            <w:r w:rsidDel="00000000" w:rsidR="00000000" w:rsidRPr="00000000">
              <w:rPr>
                <w:sz w:val="21"/>
                <w:szCs w:val="21"/>
                <w:rtl w:val="0"/>
              </w:rPr>
              <w:t xml:space="preserve">The Prathibha Scholarship is a merit-based financial assistance program aimed at supporting talented students from economically weaker sections to pursue higher education.</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A">
            <w:pPr>
              <w:spacing w:line="342.85714285714283" w:lineRule="auto"/>
              <w:rPr>
                <w:sz w:val="21"/>
                <w:szCs w:val="21"/>
              </w:rPr>
            </w:pPr>
            <w:r w:rsidDel="00000000" w:rsidR="00000000" w:rsidRPr="00000000">
              <w:rPr>
                <w:sz w:val="21"/>
                <w:szCs w:val="21"/>
                <w:rtl w:val="0"/>
              </w:rPr>
              <w:t xml:space="preserve">Medium</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B">
            <w:pPr>
              <w:spacing w:line="342.85714285714283" w:lineRule="auto"/>
              <w:rPr>
                <w:sz w:val="21"/>
                <w:szCs w:val="21"/>
              </w:rPr>
            </w:pPr>
            <w:r w:rsidDel="00000000" w:rsidR="00000000" w:rsidRPr="00000000">
              <w:rPr>
                <w:sz w:val="21"/>
                <w:szCs w:val="21"/>
                <w:rtl w:val="0"/>
              </w:rPr>
              <w:t xml:space="preserve">Both the responses don't fully address the prompt by missing the application process and details for deadlines.</w:t>
            </w:r>
          </w:p>
        </w:tc>
      </w:tr>
      <w:tr>
        <w:trPr>
          <w:cantSplit w:val="0"/>
          <w:trHeight w:val="28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C">
            <w:pPr>
              <w:spacing w:line="342.85714285714283" w:lineRule="auto"/>
              <w:rPr>
                <w:sz w:val="21"/>
                <w:szCs w:val="21"/>
              </w:rPr>
            </w:pPr>
            <w:r w:rsidDel="00000000" w:rsidR="00000000" w:rsidRPr="00000000">
              <w:rPr>
                <w:sz w:val="21"/>
                <w:szCs w:val="21"/>
                <w:rtl w:val="0"/>
              </w:rPr>
              <w:t xml:space="preserve">15</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D">
            <w:pPr>
              <w:spacing w:line="342.85714285714283" w:lineRule="auto"/>
              <w:rPr>
                <w:sz w:val="21"/>
                <w:szCs w:val="21"/>
              </w:rPr>
            </w:pPr>
            <w:r w:rsidDel="00000000" w:rsidR="00000000" w:rsidRPr="00000000">
              <w:rPr>
                <w:sz w:val="21"/>
                <w:szCs w:val="21"/>
                <w:rtl w:val="0"/>
              </w:rPr>
              <w:t xml:space="preserve">Tell me about the placements in CSE, are there many companies that visit?</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E">
            <w:pPr>
              <w:spacing w:line="342.85714285714283" w:lineRule="auto"/>
              <w:rPr>
                <w:sz w:val="21"/>
                <w:szCs w:val="21"/>
              </w:rPr>
            </w:pPr>
            <w:r w:rsidDel="00000000" w:rsidR="00000000" w:rsidRPr="00000000">
              <w:rPr>
                <w:sz w:val="21"/>
                <w:szCs w:val="21"/>
                <w:rtl w:val="0"/>
              </w:rPr>
              <w:t xml:space="preserve">Many reputed companies across various sectors recruit from JNTUHCEH. These include both IT and core engineering companies.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5F">
            <w:pPr>
              <w:spacing w:line="342.85714285714283" w:lineRule="auto"/>
              <w:rPr>
                <w:sz w:val="21"/>
                <w:szCs w:val="21"/>
              </w:rPr>
            </w:pPr>
            <w:r w:rsidDel="00000000" w:rsidR="00000000" w:rsidRPr="00000000">
              <w:rPr>
                <w:sz w:val="21"/>
                <w:szCs w:val="21"/>
                <w:rtl w:val="0"/>
              </w:rPr>
              <w:t xml:space="preserve">Many reputed companies across various sectors recruit from JNTUHCEH. These include both IT and core engineering companies. The placement cell actively coordinates with companies and conducts placement drives.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60">
            <w:pPr>
              <w:spacing w:line="342.85714285714283" w:lineRule="auto"/>
              <w:rPr>
                <w:sz w:val="21"/>
                <w:szCs w:val="21"/>
              </w:rPr>
            </w:pPr>
            <w:r w:rsidDel="00000000" w:rsidR="00000000" w:rsidRPr="00000000">
              <w:rPr>
                <w:sz w:val="21"/>
                <w:szCs w:val="21"/>
                <w:rtl w:val="0"/>
              </w:rPr>
              <w:t xml:space="preserve">High</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80.0" w:type="dxa"/>
              <w:bottom w:w="100.0" w:type="dxa"/>
              <w:right w:w="180.0" w:type="dxa"/>
            </w:tcMar>
            <w:vAlign w:val="top"/>
          </w:tcPr>
          <w:p w:rsidR="00000000" w:rsidDel="00000000" w:rsidP="00000000" w:rsidRDefault="00000000" w:rsidRPr="00000000" w14:paraId="00000061">
            <w:pPr>
              <w:spacing w:line="342.85714285714283" w:lineRule="auto"/>
              <w:rPr>
                <w:sz w:val="21"/>
                <w:szCs w:val="21"/>
              </w:rPr>
            </w:pPr>
            <w:r w:rsidDel="00000000" w:rsidR="00000000" w:rsidRPr="00000000">
              <w:rPr>
                <w:sz w:val="21"/>
                <w:szCs w:val="21"/>
                <w:rtl w:val="0"/>
              </w:rPr>
              <w:t xml:space="preserve">Both provide a general answer. BERT's response is slightly more informative regarding placement drives.</w:t>
            </w:r>
          </w:p>
        </w:tc>
      </w:tr>
    </w:tbl>
    <w:p w:rsidR="00000000" w:rsidDel="00000000" w:rsidP="00000000" w:rsidRDefault="00000000" w:rsidRPr="00000000" w14:paraId="00000062">
      <w:pPr>
        <w:rPr/>
      </w:pPr>
      <w:r w:rsidDel="00000000" w:rsidR="00000000" w:rsidRPr="00000000">
        <w:rPr>
          <w:rtl w:val="0"/>
        </w:rPr>
        <w:t xml:space="preserve">Analysis: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Accuracy: BERT demonstrates higher accuracy in correctly answering questions across various categories, particularly in providing specific information (e.g., HOD name, location, duration).</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Relevance: While both models provide mostly relevant responses, BERT's responses are consistently more specific and tailored to the context of the question. BERT can also handle multi-step queries better than SVM.</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Contextual Understanding: BERT’s ability to handle context is more pronounced when the questions are open-ended or complex (e.g., "Tell me about placements in CSE"). It can provide more detailed responses based on information within the dataset. SVM provides a more generalized responses.</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Failure Scenarios: Both models struggled with questions about the scholarship amount or details for specific schemes. This could be due to the lack of diverse patterns and response content available in the training data for these specific intents. This calls for more addition of data in these tags.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Generalization: BERT shows a better understanding of a broader set of related inquiries. SVM struggles with more complex questions with varied phrasing.</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