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36E" w:rsidRPr="002A2E5C" w:rsidRDefault="0015136E" w:rsidP="0015136E">
      <w:pPr>
        <w:jc w:val="center"/>
        <w:rPr>
          <w:b/>
          <w:sz w:val="72"/>
          <w:szCs w:val="72"/>
        </w:rPr>
      </w:pPr>
      <w:r w:rsidRPr="002A2E5C">
        <w:rPr>
          <w:b/>
          <w:sz w:val="72"/>
          <w:szCs w:val="72"/>
        </w:rPr>
        <w:t>Machine Learning</w:t>
      </w:r>
    </w:p>
    <w:p w:rsidR="0015136E" w:rsidRPr="0015136E" w:rsidRDefault="0015136E" w:rsidP="0015136E">
      <w:pPr>
        <w:jc w:val="center"/>
        <w:rPr>
          <w:rFonts w:cstheme="minorHAnsi"/>
          <w:sz w:val="24"/>
          <w:szCs w:val="24"/>
        </w:rPr>
      </w:pPr>
    </w:p>
    <w:p w:rsidR="0015136E" w:rsidRPr="002A2E5C" w:rsidRDefault="0015136E" w:rsidP="002A2E5C">
      <w:pPr>
        <w:jc w:val="center"/>
        <w:rPr>
          <w:rFonts w:cstheme="minorHAnsi"/>
          <w:sz w:val="36"/>
          <w:szCs w:val="36"/>
        </w:rPr>
      </w:pPr>
      <w:r w:rsidRPr="002A2E5C">
        <w:rPr>
          <w:rFonts w:cstheme="minorHAnsi"/>
          <w:b/>
          <w:sz w:val="36"/>
          <w:szCs w:val="36"/>
        </w:rPr>
        <w:t>Project Name:</w:t>
      </w:r>
      <w:r w:rsidRPr="002A2E5C">
        <w:rPr>
          <w:rFonts w:cstheme="minorHAnsi"/>
          <w:sz w:val="36"/>
          <w:szCs w:val="36"/>
        </w:rPr>
        <w:t xml:space="preserve"> Salary prediction using linear</w:t>
      </w:r>
      <w:r w:rsidRPr="002A2E5C">
        <w:rPr>
          <w:rFonts w:cstheme="minorHAnsi"/>
          <w:sz w:val="36"/>
          <w:szCs w:val="36"/>
        </w:rPr>
        <w:t xml:space="preserve"> regression analysis</w:t>
      </w:r>
    </w:p>
    <w:p w:rsidR="0015136E" w:rsidRPr="002A2E5C" w:rsidRDefault="0015136E" w:rsidP="0015136E">
      <w:pPr>
        <w:rPr>
          <w:rFonts w:cstheme="minorHAnsi"/>
          <w:sz w:val="36"/>
          <w:szCs w:val="36"/>
        </w:rPr>
      </w:pPr>
      <w:r w:rsidRPr="002A2E5C">
        <w:rPr>
          <w:rFonts w:cstheme="minorHAnsi"/>
          <w:b/>
          <w:sz w:val="36"/>
          <w:szCs w:val="36"/>
        </w:rPr>
        <w:t>Group Number:</w:t>
      </w:r>
      <w:r w:rsidRPr="002A2E5C">
        <w:rPr>
          <w:rFonts w:cstheme="minorHAnsi"/>
          <w:sz w:val="36"/>
          <w:szCs w:val="36"/>
        </w:rPr>
        <w:t xml:space="preserve"> 01</w:t>
      </w:r>
    </w:p>
    <w:p w:rsidR="0015136E" w:rsidRPr="002A2E5C" w:rsidRDefault="0015136E" w:rsidP="0015136E">
      <w:pPr>
        <w:rPr>
          <w:rFonts w:cstheme="minorHAnsi"/>
          <w:b/>
          <w:sz w:val="36"/>
          <w:szCs w:val="36"/>
        </w:rPr>
      </w:pPr>
      <w:r w:rsidRPr="002A2E5C">
        <w:rPr>
          <w:rFonts w:cstheme="minorHAnsi"/>
          <w:b/>
          <w:sz w:val="36"/>
          <w:szCs w:val="36"/>
        </w:rPr>
        <w:t xml:space="preserve">Group Members: </w:t>
      </w:r>
    </w:p>
    <w:p w:rsidR="0015136E" w:rsidRPr="002A2E5C" w:rsidRDefault="0015136E" w:rsidP="0015136E">
      <w:pPr>
        <w:pStyle w:val="ListParagraph"/>
        <w:numPr>
          <w:ilvl w:val="0"/>
          <w:numId w:val="5"/>
        </w:numPr>
        <w:rPr>
          <w:rFonts w:asciiTheme="minorHAnsi" w:hAnsiTheme="minorHAnsi" w:cstheme="minorHAnsi"/>
          <w:sz w:val="36"/>
          <w:szCs w:val="36"/>
        </w:rPr>
      </w:pPr>
      <w:r w:rsidRPr="002A2E5C">
        <w:rPr>
          <w:rFonts w:cstheme="minorHAnsi"/>
          <w:sz w:val="36"/>
          <w:szCs w:val="36"/>
        </w:rPr>
        <w:t>Afrida Rahman ( 19-39557-1 )</w:t>
      </w:r>
    </w:p>
    <w:p w:rsidR="0015136E" w:rsidRPr="002A2E5C" w:rsidRDefault="0015136E" w:rsidP="0015136E">
      <w:pPr>
        <w:pStyle w:val="ListParagraph"/>
        <w:numPr>
          <w:ilvl w:val="0"/>
          <w:numId w:val="5"/>
        </w:numPr>
        <w:rPr>
          <w:rFonts w:asciiTheme="minorHAnsi" w:hAnsiTheme="minorHAnsi" w:cstheme="minorHAnsi"/>
          <w:sz w:val="36"/>
          <w:szCs w:val="36"/>
        </w:rPr>
      </w:pPr>
      <w:r w:rsidRPr="002A2E5C">
        <w:rPr>
          <w:rFonts w:cstheme="minorHAnsi"/>
          <w:sz w:val="36"/>
          <w:szCs w:val="36"/>
        </w:rPr>
        <w:t>Samir Faisal ( 19-41037-2 )</w:t>
      </w:r>
    </w:p>
    <w:p w:rsidR="0015136E" w:rsidRPr="002A2E5C" w:rsidRDefault="0015136E" w:rsidP="0015136E">
      <w:pPr>
        <w:pStyle w:val="ListParagraph"/>
        <w:numPr>
          <w:ilvl w:val="0"/>
          <w:numId w:val="5"/>
        </w:numPr>
        <w:rPr>
          <w:rFonts w:asciiTheme="minorHAnsi" w:hAnsiTheme="minorHAnsi" w:cstheme="minorHAnsi"/>
          <w:sz w:val="36"/>
          <w:szCs w:val="36"/>
        </w:rPr>
      </w:pPr>
      <w:r w:rsidRPr="002A2E5C">
        <w:rPr>
          <w:rFonts w:cstheme="minorHAnsi"/>
          <w:sz w:val="36"/>
          <w:szCs w:val="36"/>
        </w:rPr>
        <w:t>Hasan Kazi Mahmud ( 19-41089-2 )</w:t>
      </w:r>
    </w:p>
    <w:p w:rsidR="0015136E" w:rsidRPr="002A2E5C" w:rsidRDefault="0015136E" w:rsidP="0015136E">
      <w:pPr>
        <w:pStyle w:val="ListParagraph"/>
        <w:numPr>
          <w:ilvl w:val="0"/>
          <w:numId w:val="5"/>
        </w:numPr>
        <w:rPr>
          <w:rFonts w:asciiTheme="minorHAnsi" w:hAnsiTheme="minorHAnsi" w:cstheme="minorHAnsi"/>
          <w:sz w:val="36"/>
          <w:szCs w:val="36"/>
        </w:rPr>
      </w:pPr>
      <w:r w:rsidRPr="002A2E5C">
        <w:rPr>
          <w:rFonts w:cstheme="minorHAnsi"/>
          <w:sz w:val="36"/>
          <w:szCs w:val="36"/>
        </w:rPr>
        <w:t>Shazzad Hossain Shovon ( 17-34884-2 )</w:t>
      </w:r>
    </w:p>
    <w:p w:rsidR="0015136E" w:rsidRDefault="0015136E" w:rsidP="0015136E">
      <w:pPr>
        <w:rPr>
          <w:b/>
          <w:sz w:val="36"/>
          <w:szCs w:val="36"/>
        </w:rPr>
      </w:pPr>
    </w:p>
    <w:p w:rsidR="0015136E" w:rsidRDefault="0015136E">
      <w:pPr>
        <w:rPr>
          <w:b/>
          <w:sz w:val="36"/>
          <w:szCs w:val="36"/>
        </w:rPr>
      </w:pPr>
    </w:p>
    <w:p w:rsidR="0015136E" w:rsidRDefault="0015136E">
      <w:pPr>
        <w:rPr>
          <w:b/>
          <w:sz w:val="36"/>
          <w:szCs w:val="36"/>
        </w:rPr>
      </w:pPr>
    </w:p>
    <w:p w:rsidR="0015136E" w:rsidRDefault="0015136E">
      <w:pPr>
        <w:rPr>
          <w:b/>
          <w:sz w:val="36"/>
          <w:szCs w:val="36"/>
        </w:rPr>
      </w:pPr>
    </w:p>
    <w:p w:rsidR="0015136E" w:rsidRDefault="0015136E">
      <w:pPr>
        <w:rPr>
          <w:b/>
          <w:sz w:val="36"/>
          <w:szCs w:val="36"/>
        </w:rPr>
      </w:pPr>
    </w:p>
    <w:p w:rsidR="0015136E" w:rsidRDefault="0015136E">
      <w:pPr>
        <w:rPr>
          <w:b/>
          <w:sz w:val="36"/>
          <w:szCs w:val="36"/>
        </w:rPr>
      </w:pPr>
    </w:p>
    <w:p w:rsidR="0015136E" w:rsidRDefault="0015136E">
      <w:pPr>
        <w:rPr>
          <w:b/>
          <w:sz w:val="36"/>
          <w:szCs w:val="36"/>
        </w:rPr>
      </w:pPr>
    </w:p>
    <w:p w:rsidR="0015136E" w:rsidRDefault="0015136E">
      <w:pPr>
        <w:rPr>
          <w:b/>
          <w:sz w:val="36"/>
          <w:szCs w:val="36"/>
        </w:rPr>
      </w:pPr>
    </w:p>
    <w:p w:rsidR="0015136E" w:rsidRDefault="0015136E">
      <w:pPr>
        <w:rPr>
          <w:b/>
          <w:sz w:val="36"/>
          <w:szCs w:val="36"/>
        </w:rPr>
      </w:pPr>
    </w:p>
    <w:p w:rsidR="0056119A" w:rsidRDefault="0056119A">
      <w:pPr>
        <w:rPr>
          <w:b/>
          <w:sz w:val="36"/>
          <w:szCs w:val="36"/>
        </w:rPr>
      </w:pPr>
    </w:p>
    <w:p w:rsidR="004B585F" w:rsidRPr="00B83DA8" w:rsidRDefault="00892036">
      <w:pPr>
        <w:rPr>
          <w:b/>
          <w:sz w:val="36"/>
          <w:szCs w:val="36"/>
        </w:rPr>
      </w:pPr>
      <w:bookmarkStart w:id="0" w:name="_GoBack"/>
      <w:bookmarkEnd w:id="0"/>
      <w:r w:rsidRPr="00B83DA8">
        <w:rPr>
          <w:b/>
          <w:sz w:val="36"/>
          <w:szCs w:val="36"/>
        </w:rPr>
        <w:lastRenderedPageBreak/>
        <w:t>Introduction</w:t>
      </w:r>
    </w:p>
    <w:p w:rsidR="00892036" w:rsidRDefault="004B585F" w:rsidP="004B585F">
      <w:pPr>
        <w:jc w:val="both"/>
      </w:pPr>
      <w:r w:rsidRPr="004B585F">
        <w:t xml:space="preserve"> Linear regression analysis is used to predict the value of a variable based on the value of another variable. The variable you want to predict is called the dependent variable. The variable you are using to predict the other variable's value is called the independent variable. A regression problem is when the output variable is a real or continuous value, such as “salary” or “weight”. Many different models can be used, the simplest is the linear regression. It tries to fit data with the best hyper-plane which goes through the points. It is also one of the limitations of linear regression. Outlier: An outlier is an unusual observation of response y, for some given predictor x. High Leverage Points: Contrast to an outlier, a high leverage point is defined as an unusual observation of predictor x. A linear regression line has an equation of the form Y = a + bX, where X is the explanatory variable and Y is the dependent variable. The slope of the line is b, and a is the intercept (the value of y when x = 0).</w:t>
      </w:r>
    </w:p>
    <w:p w:rsidR="004B585F" w:rsidRDefault="004B585F" w:rsidP="004B585F">
      <w:pPr>
        <w:jc w:val="both"/>
        <w:rPr>
          <w:rFonts w:cstheme="minorHAnsi"/>
          <w:bCs/>
          <w:color w:val="202124"/>
          <w:shd w:val="clear" w:color="auto" w:fill="FFFFFF"/>
        </w:rPr>
      </w:pPr>
      <w:r>
        <w:t>Problem</w:t>
      </w:r>
      <w:r w:rsidRPr="004B585F">
        <w:rPr>
          <w:rFonts w:cstheme="minorHAnsi"/>
        </w:rPr>
        <w:t>:</w:t>
      </w:r>
      <w:r w:rsidRPr="004B585F">
        <w:rPr>
          <w:rFonts w:cstheme="minorHAnsi"/>
          <w:b/>
          <w:bCs/>
          <w:color w:val="202124"/>
          <w:sz w:val="16"/>
          <w:szCs w:val="16"/>
          <w:shd w:val="clear" w:color="auto" w:fill="FFFFFF"/>
        </w:rPr>
        <w:t xml:space="preserve"> </w:t>
      </w:r>
      <w:r w:rsidRPr="004B585F">
        <w:rPr>
          <w:rFonts w:cstheme="minorHAnsi"/>
          <w:bCs/>
          <w:color w:val="202124"/>
          <w:shd w:val="clear" w:color="auto" w:fill="FFFFFF"/>
        </w:rPr>
        <w:t>Fi</w:t>
      </w:r>
      <w:r>
        <w:rPr>
          <w:rFonts w:cstheme="minorHAnsi"/>
          <w:bCs/>
          <w:color w:val="202124"/>
          <w:shd w:val="clear" w:color="auto" w:fill="FFFFFF"/>
        </w:rPr>
        <w:t>nding the closest salary value</w:t>
      </w:r>
      <w:r w:rsidRPr="004B585F">
        <w:rPr>
          <w:rFonts w:cstheme="minorHAnsi"/>
          <w:bCs/>
          <w:color w:val="202124"/>
          <w:shd w:val="clear" w:color="auto" w:fill="FFFFFF"/>
        </w:rPr>
        <w:t xml:space="preserve"> from a large dataset is quite impossible for human being</w:t>
      </w:r>
      <w:r>
        <w:rPr>
          <w:rFonts w:cstheme="minorHAnsi"/>
          <w:bCs/>
          <w:color w:val="202124"/>
          <w:shd w:val="clear" w:color="auto" w:fill="FFFFFF"/>
        </w:rPr>
        <w:t>.</w:t>
      </w:r>
    </w:p>
    <w:p w:rsidR="00964F54" w:rsidRDefault="004B585F" w:rsidP="004B585F">
      <w:pPr>
        <w:rPr>
          <w:rFonts w:cstheme="minorHAnsi"/>
          <w:bCs/>
          <w:color w:val="202124"/>
          <w:shd w:val="clear" w:color="auto" w:fill="FFFFFF"/>
        </w:rPr>
      </w:pPr>
      <w:r>
        <w:rPr>
          <w:rFonts w:cstheme="minorHAnsi"/>
          <w:bCs/>
          <w:color w:val="202124"/>
          <w:shd w:val="clear" w:color="auto" w:fill="FFFFFF"/>
        </w:rPr>
        <w:t>Solution:</w:t>
      </w:r>
      <w:r w:rsidRPr="004B585F">
        <w:rPr>
          <w:rFonts w:ascii="Calibri" w:eastAsia="+mn-ea" w:hAnsi="Calibri" w:cs="+mn-cs"/>
          <w:color w:val="000000"/>
          <w:kern w:val="24"/>
          <w:sz w:val="48"/>
          <w:szCs w:val="48"/>
        </w:rPr>
        <w:t xml:space="preserve"> </w:t>
      </w:r>
      <w:r w:rsidR="009A700D">
        <w:rPr>
          <w:rFonts w:cstheme="minorHAnsi"/>
          <w:bCs/>
          <w:color w:val="202124"/>
          <w:shd w:val="clear" w:color="auto" w:fill="FFFFFF"/>
        </w:rPr>
        <w:t>The linear regression</w:t>
      </w:r>
      <w:r w:rsidR="00A672C0" w:rsidRPr="004B585F">
        <w:rPr>
          <w:rFonts w:cstheme="minorHAnsi"/>
          <w:bCs/>
          <w:color w:val="202124"/>
          <w:shd w:val="clear" w:color="auto" w:fill="FFFFFF"/>
        </w:rPr>
        <w:t xml:space="preserve"> is one of the simplest algorithm which can compete with the most accurate models because it makes highly accurate predictions. </w:t>
      </w:r>
    </w:p>
    <w:p w:rsidR="00BE0F11" w:rsidRDefault="00BE0F11" w:rsidP="004B585F">
      <w:pPr>
        <w:rPr>
          <w:rFonts w:cstheme="minorHAnsi"/>
          <w:b/>
          <w:bCs/>
          <w:color w:val="202124"/>
          <w:shd w:val="clear" w:color="auto" w:fill="FFFFFF"/>
        </w:rPr>
      </w:pPr>
      <w:r w:rsidRPr="00BE0F11">
        <w:rPr>
          <w:rFonts w:cstheme="minorHAnsi"/>
          <w:b/>
          <w:bCs/>
          <w:color w:val="202124"/>
          <w:shd w:val="clear" w:color="auto" w:fill="FFFFFF"/>
        </w:rPr>
        <w:t>State-of-the-arts</w:t>
      </w:r>
    </w:p>
    <w:tbl>
      <w:tblPr>
        <w:tblStyle w:val="TableGrid"/>
        <w:tblW w:w="0" w:type="auto"/>
        <w:tblLook w:val="04A0" w:firstRow="1" w:lastRow="0" w:firstColumn="1" w:lastColumn="0" w:noHBand="0" w:noVBand="1"/>
      </w:tblPr>
      <w:tblGrid>
        <w:gridCol w:w="2538"/>
        <w:gridCol w:w="2250"/>
        <w:gridCol w:w="2394"/>
        <w:gridCol w:w="2394"/>
      </w:tblGrid>
      <w:tr w:rsidR="00BE0F11" w:rsidTr="00676CB6">
        <w:tc>
          <w:tcPr>
            <w:tcW w:w="2538" w:type="dxa"/>
          </w:tcPr>
          <w:p w:rsidR="00BE0F11" w:rsidRDefault="00BE0F11" w:rsidP="004B585F">
            <w:pPr>
              <w:jc w:val="both"/>
              <w:rPr>
                <w:rFonts w:cstheme="minorHAnsi"/>
                <w:bCs/>
                <w:color w:val="202124"/>
                <w:shd w:val="clear" w:color="auto" w:fill="FFFFFF"/>
              </w:rPr>
            </w:pPr>
            <w:r>
              <w:rPr>
                <w:rFonts w:cstheme="minorHAnsi"/>
                <w:bCs/>
                <w:color w:val="202124"/>
                <w:shd w:val="clear" w:color="auto" w:fill="FFFFFF"/>
              </w:rPr>
              <w:t>Research</w:t>
            </w:r>
          </w:p>
        </w:tc>
        <w:tc>
          <w:tcPr>
            <w:tcW w:w="2250" w:type="dxa"/>
          </w:tcPr>
          <w:p w:rsidR="00BE0F11" w:rsidRDefault="009A700D" w:rsidP="004B585F">
            <w:pPr>
              <w:jc w:val="both"/>
              <w:rPr>
                <w:rFonts w:cstheme="minorHAnsi"/>
                <w:bCs/>
                <w:color w:val="202124"/>
                <w:shd w:val="clear" w:color="auto" w:fill="FFFFFF"/>
              </w:rPr>
            </w:pPr>
            <w:r>
              <w:rPr>
                <w:rFonts w:cstheme="minorHAnsi"/>
                <w:bCs/>
                <w:color w:val="202124"/>
                <w:shd w:val="clear" w:color="auto" w:fill="FFFFFF"/>
              </w:rPr>
              <w:t>Y</w:t>
            </w:r>
            <w:r w:rsidR="00BE0F11">
              <w:rPr>
                <w:rFonts w:cstheme="minorHAnsi"/>
                <w:bCs/>
                <w:color w:val="202124"/>
                <w:shd w:val="clear" w:color="auto" w:fill="FFFFFF"/>
              </w:rPr>
              <w:t>ear</w:t>
            </w:r>
          </w:p>
        </w:tc>
        <w:tc>
          <w:tcPr>
            <w:tcW w:w="2394" w:type="dxa"/>
          </w:tcPr>
          <w:p w:rsidR="00BE0F11" w:rsidRDefault="00BE0F11" w:rsidP="004B585F">
            <w:pPr>
              <w:jc w:val="both"/>
              <w:rPr>
                <w:rFonts w:cstheme="minorHAnsi"/>
                <w:bCs/>
                <w:color w:val="202124"/>
                <w:shd w:val="clear" w:color="auto" w:fill="FFFFFF"/>
              </w:rPr>
            </w:pPr>
            <w:r w:rsidRPr="00BE0F11">
              <w:rPr>
                <w:rFonts w:cstheme="minorHAnsi"/>
                <w:bCs/>
                <w:color w:val="202124"/>
                <w:shd w:val="clear" w:color="auto" w:fill="FFFFFF"/>
              </w:rPr>
              <w:t>Techniques</w:t>
            </w:r>
          </w:p>
        </w:tc>
        <w:tc>
          <w:tcPr>
            <w:tcW w:w="2394" w:type="dxa"/>
          </w:tcPr>
          <w:p w:rsidR="00BE0F11" w:rsidRDefault="00BE0F11" w:rsidP="004B585F">
            <w:pPr>
              <w:jc w:val="both"/>
              <w:rPr>
                <w:rFonts w:cstheme="minorHAnsi"/>
                <w:bCs/>
                <w:color w:val="202124"/>
                <w:shd w:val="clear" w:color="auto" w:fill="FFFFFF"/>
              </w:rPr>
            </w:pPr>
            <w:r w:rsidRPr="00BE0F11">
              <w:rPr>
                <w:rFonts w:cstheme="minorHAnsi"/>
                <w:bCs/>
                <w:color w:val="202124"/>
                <w:shd w:val="clear" w:color="auto" w:fill="FFFFFF"/>
              </w:rPr>
              <w:t>No of Datasets</w:t>
            </w:r>
          </w:p>
        </w:tc>
      </w:tr>
      <w:tr w:rsidR="00BE0F11" w:rsidTr="00676CB6">
        <w:tc>
          <w:tcPr>
            <w:tcW w:w="2538" w:type="dxa"/>
          </w:tcPr>
          <w:p w:rsidR="00BE0F11" w:rsidRDefault="00676CB6" w:rsidP="004B585F">
            <w:pPr>
              <w:jc w:val="both"/>
              <w:rPr>
                <w:rFonts w:cstheme="minorHAnsi"/>
                <w:bCs/>
                <w:color w:val="202124"/>
                <w:shd w:val="clear" w:color="auto" w:fill="FFFFFF"/>
              </w:rPr>
            </w:pPr>
            <w:r w:rsidRPr="00676CB6">
              <w:rPr>
                <w:rFonts w:cstheme="minorHAnsi"/>
                <w:bCs/>
                <w:color w:val="202124"/>
                <w:shd w:val="clear" w:color="auto" w:fill="FFFFFF"/>
              </w:rPr>
              <w:t>Mahdi Pakdaman Naein</w:t>
            </w:r>
            <w:r>
              <w:rPr>
                <w:rFonts w:cstheme="minorHAnsi"/>
                <w:bCs/>
                <w:color w:val="202124"/>
                <w:shd w:val="clear" w:color="auto" w:fill="FFFFFF"/>
              </w:rPr>
              <w:t>i</w:t>
            </w:r>
          </w:p>
          <w:p w:rsidR="00676CB6" w:rsidRDefault="00676CB6" w:rsidP="004B585F">
            <w:pPr>
              <w:jc w:val="both"/>
              <w:rPr>
                <w:rFonts w:cstheme="minorHAnsi"/>
                <w:bCs/>
                <w:color w:val="202124"/>
                <w:shd w:val="clear" w:color="auto" w:fill="FFFFFF"/>
              </w:rPr>
            </w:pPr>
            <w:r w:rsidRPr="00676CB6">
              <w:rPr>
                <w:rFonts w:cstheme="minorHAnsi"/>
                <w:bCs/>
                <w:color w:val="202124"/>
                <w:shd w:val="clear" w:color="auto" w:fill="FFFFFF"/>
              </w:rPr>
              <w:t>Hamidreza Taremian</w:t>
            </w:r>
          </w:p>
        </w:tc>
        <w:tc>
          <w:tcPr>
            <w:tcW w:w="2250" w:type="dxa"/>
          </w:tcPr>
          <w:p w:rsidR="00BE0F11" w:rsidRDefault="00255980" w:rsidP="004B585F">
            <w:pPr>
              <w:jc w:val="both"/>
              <w:rPr>
                <w:rFonts w:cstheme="minorHAnsi"/>
                <w:bCs/>
                <w:color w:val="202124"/>
                <w:shd w:val="clear" w:color="auto" w:fill="FFFFFF"/>
              </w:rPr>
            </w:pPr>
            <w:r>
              <w:rPr>
                <w:rFonts w:cstheme="minorHAnsi"/>
                <w:bCs/>
                <w:color w:val="202124"/>
                <w:shd w:val="clear" w:color="auto" w:fill="FFFFFF"/>
              </w:rPr>
              <w:t>20</w:t>
            </w:r>
            <w:r w:rsidR="00676CB6">
              <w:rPr>
                <w:rFonts w:cstheme="minorHAnsi"/>
                <w:bCs/>
                <w:color w:val="202124"/>
                <w:shd w:val="clear" w:color="auto" w:fill="FFFFFF"/>
              </w:rPr>
              <w:t>10</w:t>
            </w:r>
          </w:p>
        </w:tc>
        <w:tc>
          <w:tcPr>
            <w:tcW w:w="2394" w:type="dxa"/>
          </w:tcPr>
          <w:p w:rsidR="00BE0F11" w:rsidRDefault="00676CB6" w:rsidP="004B585F">
            <w:pPr>
              <w:jc w:val="both"/>
              <w:rPr>
                <w:rFonts w:cstheme="minorHAnsi"/>
                <w:bCs/>
                <w:color w:val="202124"/>
                <w:shd w:val="clear" w:color="auto" w:fill="FFFFFF"/>
              </w:rPr>
            </w:pPr>
            <w:r w:rsidRPr="00676CB6">
              <w:rPr>
                <w:rFonts w:cstheme="minorHAnsi"/>
                <w:bCs/>
                <w:color w:val="202124"/>
                <w:shd w:val="clear" w:color="auto" w:fill="FFFFFF"/>
              </w:rPr>
              <w:t>neural networks</w:t>
            </w:r>
          </w:p>
        </w:tc>
        <w:tc>
          <w:tcPr>
            <w:tcW w:w="2394" w:type="dxa"/>
          </w:tcPr>
          <w:p w:rsidR="00BE0F11" w:rsidRDefault="00676CB6" w:rsidP="004B585F">
            <w:pPr>
              <w:jc w:val="both"/>
              <w:rPr>
                <w:rFonts w:cstheme="minorHAnsi"/>
                <w:bCs/>
                <w:color w:val="202124"/>
                <w:shd w:val="clear" w:color="auto" w:fill="FFFFFF"/>
              </w:rPr>
            </w:pPr>
            <w:r>
              <w:rPr>
                <w:rFonts w:cstheme="minorHAnsi"/>
                <w:bCs/>
                <w:color w:val="202124"/>
                <w:shd w:val="clear" w:color="auto" w:fill="FFFFFF"/>
              </w:rPr>
              <w:t>2000</w:t>
            </w:r>
          </w:p>
        </w:tc>
      </w:tr>
      <w:tr w:rsidR="00BE0F11" w:rsidTr="00676CB6">
        <w:tc>
          <w:tcPr>
            <w:tcW w:w="2538" w:type="dxa"/>
          </w:tcPr>
          <w:p w:rsidR="00BE0F11" w:rsidRDefault="00676CB6" w:rsidP="004B585F">
            <w:pPr>
              <w:jc w:val="both"/>
              <w:rPr>
                <w:rFonts w:cstheme="minorHAnsi"/>
                <w:bCs/>
                <w:color w:val="202124"/>
                <w:shd w:val="clear" w:color="auto" w:fill="FFFFFF"/>
              </w:rPr>
            </w:pPr>
            <w:r w:rsidRPr="00676CB6">
              <w:rPr>
                <w:rFonts w:cstheme="minorHAnsi"/>
                <w:bCs/>
                <w:color w:val="202124"/>
                <w:shd w:val="clear" w:color="auto" w:fill="FFFFFF"/>
              </w:rPr>
              <w:t>D C K</w:t>
            </w:r>
            <w:r>
              <w:rPr>
                <w:rFonts w:cstheme="minorHAnsi"/>
                <w:bCs/>
                <w:color w:val="202124"/>
                <w:shd w:val="clear" w:color="auto" w:fill="FFFFFF"/>
              </w:rPr>
              <w:t xml:space="preserve"> I WILLIAMS</w:t>
            </w:r>
          </w:p>
        </w:tc>
        <w:tc>
          <w:tcPr>
            <w:tcW w:w="2250" w:type="dxa"/>
          </w:tcPr>
          <w:p w:rsidR="00BE0F11" w:rsidRDefault="00676CB6" w:rsidP="004B585F">
            <w:pPr>
              <w:jc w:val="both"/>
              <w:rPr>
                <w:rFonts w:cstheme="minorHAnsi"/>
                <w:bCs/>
                <w:color w:val="202124"/>
                <w:shd w:val="clear" w:color="auto" w:fill="FFFFFF"/>
              </w:rPr>
            </w:pPr>
            <w:r>
              <w:rPr>
                <w:rFonts w:cstheme="minorHAnsi"/>
                <w:bCs/>
                <w:color w:val="202124"/>
                <w:shd w:val="clear" w:color="auto" w:fill="FFFFFF"/>
              </w:rPr>
              <w:t>1997</w:t>
            </w:r>
          </w:p>
        </w:tc>
        <w:tc>
          <w:tcPr>
            <w:tcW w:w="2394" w:type="dxa"/>
          </w:tcPr>
          <w:p w:rsidR="00BE0F11" w:rsidRDefault="00676CB6" w:rsidP="00676CB6">
            <w:pPr>
              <w:jc w:val="both"/>
              <w:rPr>
                <w:rFonts w:cstheme="minorHAnsi"/>
                <w:bCs/>
                <w:color w:val="202124"/>
                <w:shd w:val="clear" w:color="auto" w:fill="FFFFFF"/>
              </w:rPr>
            </w:pPr>
            <w:r w:rsidRPr="00676CB6">
              <w:rPr>
                <w:rFonts w:cstheme="minorHAnsi"/>
                <w:bCs/>
                <w:color w:val="202124"/>
                <w:shd w:val="clear" w:color="auto" w:fill="FFFFFF"/>
              </w:rPr>
              <w:t xml:space="preserve"> linear reg</w:t>
            </w:r>
            <w:r>
              <w:rPr>
                <w:rFonts w:cstheme="minorHAnsi"/>
                <w:bCs/>
                <w:color w:val="202124"/>
                <w:shd w:val="clear" w:color="auto" w:fill="FFFFFF"/>
              </w:rPr>
              <w:t>ression,</w:t>
            </w:r>
            <w:r>
              <w:t xml:space="preserve"> using Gaussian process</w:t>
            </w:r>
          </w:p>
        </w:tc>
        <w:tc>
          <w:tcPr>
            <w:tcW w:w="2394" w:type="dxa"/>
          </w:tcPr>
          <w:p w:rsidR="00BE0F11" w:rsidRDefault="00676CB6" w:rsidP="004B585F">
            <w:pPr>
              <w:jc w:val="both"/>
              <w:rPr>
                <w:rFonts w:cstheme="minorHAnsi"/>
                <w:bCs/>
                <w:color w:val="202124"/>
                <w:shd w:val="clear" w:color="auto" w:fill="FFFFFF"/>
              </w:rPr>
            </w:pPr>
            <w:r>
              <w:rPr>
                <w:rFonts w:cstheme="minorHAnsi"/>
                <w:bCs/>
                <w:color w:val="202124"/>
                <w:shd w:val="clear" w:color="auto" w:fill="FFFFFF"/>
              </w:rPr>
              <w:t>3000</w:t>
            </w:r>
          </w:p>
        </w:tc>
      </w:tr>
    </w:tbl>
    <w:p w:rsidR="004B585F" w:rsidRPr="004B585F" w:rsidRDefault="004B585F" w:rsidP="004B585F">
      <w:pPr>
        <w:jc w:val="both"/>
        <w:rPr>
          <w:rFonts w:cstheme="minorHAnsi"/>
          <w:bCs/>
          <w:color w:val="202124"/>
          <w:shd w:val="clear" w:color="auto" w:fill="FFFFFF"/>
        </w:rPr>
      </w:pPr>
    </w:p>
    <w:p w:rsidR="00892036" w:rsidRPr="004B585F" w:rsidRDefault="00892036"/>
    <w:p w:rsidR="00892036" w:rsidRPr="00B83DA8" w:rsidRDefault="00892036">
      <w:pPr>
        <w:rPr>
          <w:b/>
          <w:sz w:val="36"/>
          <w:szCs w:val="36"/>
        </w:rPr>
      </w:pPr>
      <w:r w:rsidRPr="00B83DA8">
        <w:rPr>
          <w:b/>
          <w:sz w:val="36"/>
          <w:szCs w:val="36"/>
        </w:rPr>
        <w:t>Proposed Method</w:t>
      </w:r>
    </w:p>
    <w:p w:rsidR="00964F54" w:rsidRDefault="009A700D" w:rsidP="009A700D">
      <w:r>
        <w:t xml:space="preserve">After loading </w:t>
      </w:r>
      <w:r w:rsidR="00A672C0" w:rsidRPr="009A700D">
        <w:t>10</w:t>
      </w:r>
      <w:r>
        <w:t>0 Dataset of year and salary, we</w:t>
      </w:r>
      <w:r w:rsidR="00A672C0" w:rsidRPr="009A700D">
        <w:t xml:space="preserve"> wil</w:t>
      </w:r>
      <w:r>
        <w:t xml:space="preserve">l be </w:t>
      </w:r>
      <w:r w:rsidR="00255980">
        <w:t>predicting</w:t>
      </w:r>
      <w:r>
        <w:t xml:space="preserve"> the dataset model. Then load the test value and</w:t>
      </w:r>
      <w:r w:rsidRPr="009A700D">
        <w:t xml:space="preserve"> </w:t>
      </w:r>
      <w:r w:rsidR="00255980">
        <w:t xml:space="preserve">predict. </w:t>
      </w:r>
      <w:r>
        <w:t>After that we will predict salary</w:t>
      </w:r>
      <w:r w:rsidR="00A672C0" w:rsidRPr="009A700D">
        <w:t xml:space="preserve"> with the datas</w:t>
      </w:r>
      <w:r w:rsidR="00255980">
        <w:t>et and find the efficient solution</w:t>
      </w:r>
      <w:r w:rsidR="00A672C0" w:rsidRPr="009A700D">
        <w:t xml:space="preserve">. </w:t>
      </w:r>
    </w:p>
    <w:p w:rsidR="00255980" w:rsidRDefault="0056119A" w:rsidP="009A700D">
      <w:r>
        <w:rPr>
          <w:noProof/>
        </w:rPr>
        <w:pict>
          <v:oval id="_x0000_s1030" style="position:absolute;margin-left:-26.5pt;margin-top:19.45pt;width:54.5pt;height:42pt;z-index:251662336">
            <v:textbox>
              <w:txbxContent>
                <w:p w:rsidR="00255980" w:rsidRDefault="00255980">
                  <w:r>
                    <w:t>start</w:t>
                  </w:r>
                </w:p>
              </w:txbxContent>
            </v:textbox>
          </v:oval>
        </w:pict>
      </w:r>
      <w:r>
        <w:rPr>
          <w:noProof/>
        </w:rPr>
        <w:pict>
          <v:rect id="_x0000_s1026" style="position:absolute;margin-left:55pt;margin-top:12.95pt;width:67.5pt;height:43pt;z-index:251658240">
            <v:textbox>
              <w:txbxContent>
                <w:p w:rsidR="00255980" w:rsidRDefault="00255980">
                  <w:r>
                    <w:t>Dataset select</w:t>
                  </w:r>
                </w:p>
              </w:txbxContent>
            </v:textbox>
          </v:rect>
        </w:pict>
      </w:r>
      <w:r>
        <w:rPr>
          <w:noProof/>
        </w:rPr>
        <w:pict>
          <v:rect id="_x0000_s1029" style="position:absolute;margin-left:396.5pt;margin-top:9.45pt;width:74pt;height:46.5pt;z-index:251661312">
            <v:textbox>
              <w:txbxContent>
                <w:p w:rsidR="00255980" w:rsidRDefault="00255980">
                  <w:r>
                    <w:t>Predict salary value</w:t>
                  </w:r>
                </w:p>
              </w:txbxContent>
            </v:textbox>
          </v:rect>
        </w:pict>
      </w:r>
      <w:r>
        <w:rPr>
          <w:noProof/>
        </w:rPr>
        <w:pict>
          <v:rect id="_x0000_s1028" style="position:absolute;margin-left:259.5pt;margin-top:12.95pt;width:90.5pt;height:43pt;z-index:251660288">
            <v:textbox>
              <w:txbxContent>
                <w:p w:rsidR="00255980" w:rsidRDefault="00255980">
                  <w:r>
                    <w:t>Dataset testing</w:t>
                  </w:r>
                </w:p>
              </w:txbxContent>
            </v:textbox>
          </v:rect>
        </w:pict>
      </w:r>
      <w:r>
        <w:rPr>
          <w:noProof/>
        </w:rPr>
        <w:pict>
          <v:rect id="_x0000_s1027" style="position:absolute;margin-left:142.5pt;margin-top:9.45pt;width:97pt;height:46.5pt;z-index:251659264">
            <v:textbox>
              <w:txbxContent>
                <w:p w:rsidR="00255980" w:rsidRDefault="00255980">
                  <w:r>
                    <w:t>Training half of dataset</w:t>
                  </w:r>
                </w:p>
              </w:txbxContent>
            </v:textbox>
          </v:rect>
        </w:pict>
      </w:r>
    </w:p>
    <w:p w:rsidR="00255980" w:rsidRPr="009A700D" w:rsidRDefault="0056119A" w:rsidP="009A700D">
      <w:r>
        <w:rPr>
          <w:noProof/>
        </w:rPr>
        <w:pict>
          <v:shapetype id="_x0000_t32" coordsize="21600,21600" o:spt="32" o:oned="t" path="m,l21600,21600e" filled="f">
            <v:path arrowok="t" fillok="f" o:connecttype="none"/>
            <o:lock v:ext="edit" shapetype="t"/>
          </v:shapetype>
          <v:shape id="_x0000_s1034" type="#_x0000_t32" style="position:absolute;margin-left:350pt;margin-top:5pt;width:46.5pt;height:0;z-index:251666432" o:connectortype="straight">
            <v:stroke endarrow="block"/>
          </v:shape>
        </w:pict>
      </w:r>
      <w:r>
        <w:rPr>
          <w:noProof/>
        </w:rPr>
        <w:pict>
          <v:shape id="_x0000_s1033" type="#_x0000_t32" style="position:absolute;margin-left:239.5pt;margin-top:6pt;width:20pt;height:0;z-index:251665408" o:connectortype="straight">
            <v:stroke endarrow="block"/>
          </v:shape>
        </w:pict>
      </w:r>
      <w:r>
        <w:rPr>
          <w:noProof/>
        </w:rPr>
        <w:pict>
          <v:shape id="_x0000_s1032" type="#_x0000_t32" style="position:absolute;margin-left:122.5pt;margin-top:5pt;width:20pt;height:1pt;flip:y;z-index:251664384" o:connectortype="straight">
            <v:stroke endarrow="block"/>
          </v:shape>
        </w:pict>
      </w:r>
      <w:r>
        <w:rPr>
          <w:noProof/>
        </w:rPr>
        <w:pict>
          <v:shape id="_x0000_s1031" type="#_x0000_t32" style="position:absolute;margin-left:28pt;margin-top:11pt;width:27pt;height:.5pt;z-index:251663360" o:connectortype="straight">
            <v:stroke endarrow="block"/>
          </v:shape>
        </w:pict>
      </w:r>
    </w:p>
    <w:p w:rsidR="009A700D" w:rsidRDefault="009A700D"/>
    <w:p w:rsidR="00BE0F11" w:rsidRDefault="00BE0F11"/>
    <w:p w:rsidR="00D26E4F" w:rsidRDefault="00D26E4F"/>
    <w:p w:rsidR="00D26E4F" w:rsidRDefault="00D26E4F"/>
    <w:p w:rsidR="00D26E4F" w:rsidRDefault="00D26E4F"/>
    <w:p w:rsidR="00D26E4F" w:rsidRDefault="00D26E4F"/>
    <w:p w:rsidR="00D26E4F" w:rsidRPr="00B83DA8" w:rsidRDefault="00D26E4F" w:rsidP="00D26E4F">
      <w:pPr>
        <w:rPr>
          <w:b/>
          <w:sz w:val="36"/>
          <w:szCs w:val="36"/>
        </w:rPr>
      </w:pPr>
      <w:r w:rsidRPr="00B83DA8">
        <w:rPr>
          <w:b/>
          <w:sz w:val="36"/>
          <w:szCs w:val="36"/>
        </w:rPr>
        <w:t>DATASETS</w:t>
      </w:r>
    </w:p>
    <w:p w:rsidR="00D26E4F" w:rsidRDefault="00D26E4F" w:rsidP="00D26E4F">
      <w:r>
        <w:t>Dataset: we will download the dataset from https://www.kaggle.com/datasets/shubham47/salary-data-dataset-for-linear-regression?resource=download website where they stored the dataset in different versions, python, Matlab and binary.</w:t>
      </w:r>
      <w:r w:rsidRPr="00D26E4F">
        <w:t xml:space="preserve"> </w:t>
      </w:r>
      <w:r>
        <w:t>There are 1</w:t>
      </w:r>
      <w:r w:rsidRPr="00D26E4F">
        <w:t xml:space="preserve"> </w:t>
      </w:r>
      <w:r w:rsidR="00B83DA8">
        <w:t>files contains</w:t>
      </w:r>
      <w:r>
        <w:t xml:space="preserve"> 31 data from salary and year.</w:t>
      </w:r>
    </w:p>
    <w:p w:rsidR="00D26E4F" w:rsidRDefault="00D26E4F" w:rsidP="00D26E4F"/>
    <w:p w:rsidR="00D26E4F" w:rsidRDefault="00D26E4F" w:rsidP="00D26E4F">
      <w:r>
        <w:rPr>
          <w:noProof/>
        </w:rPr>
        <w:drawing>
          <wp:inline distT="0" distB="0" distL="0" distR="0">
            <wp:extent cx="5943600" cy="3007360"/>
            <wp:effectExtent l="19050" t="0" r="0" b="0"/>
            <wp:docPr id="1" name="Picture 0" descr="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PNG"/>
                    <pic:cNvPicPr/>
                  </pic:nvPicPr>
                  <pic:blipFill>
                    <a:blip r:embed="rId5"/>
                    <a:stretch>
                      <a:fillRect/>
                    </a:stretch>
                  </pic:blipFill>
                  <pic:spPr>
                    <a:xfrm>
                      <a:off x="0" y="0"/>
                      <a:ext cx="5943600" cy="3007360"/>
                    </a:xfrm>
                    <a:prstGeom prst="rect">
                      <a:avLst/>
                    </a:prstGeom>
                  </pic:spPr>
                </pic:pic>
              </a:graphicData>
            </a:graphic>
          </wp:inline>
        </w:drawing>
      </w:r>
    </w:p>
    <w:p w:rsidR="00892036" w:rsidRPr="00B83DA8" w:rsidRDefault="00892036">
      <w:pPr>
        <w:rPr>
          <w:b/>
          <w:sz w:val="36"/>
          <w:szCs w:val="36"/>
        </w:rPr>
      </w:pPr>
      <w:r w:rsidRPr="00B83DA8">
        <w:rPr>
          <w:b/>
          <w:sz w:val="36"/>
          <w:szCs w:val="36"/>
        </w:rPr>
        <w:t>Analysis</w:t>
      </w:r>
    </w:p>
    <w:p w:rsidR="00D26E4F" w:rsidRDefault="00FF02A0">
      <w:r>
        <w:t>Predict  the salary</w:t>
      </w:r>
      <w:r w:rsidR="00D26E4F" w:rsidRPr="00D26E4F">
        <w:t xml:space="preserve"> dataset helps to </w:t>
      </w:r>
      <w:r>
        <w:t xml:space="preserve">determine close value for dataset using  </w:t>
      </w:r>
      <w:r w:rsidRPr="00FF02A0">
        <w:t>Linear Algebra</w:t>
      </w:r>
      <w:r>
        <w:t xml:space="preserve"> setting gradient equal to zero formula(w = (x</w:t>
      </w:r>
      <w:r>
        <w:rPr>
          <w:vertAlign w:val="superscript"/>
        </w:rPr>
        <w:t>T</w:t>
      </w:r>
      <w:r>
        <w:t>x)</w:t>
      </w:r>
      <w:r>
        <w:rPr>
          <w:vertAlign w:val="superscript"/>
        </w:rPr>
        <w:t xml:space="preserve">-1  </w:t>
      </w:r>
      <w:r>
        <w:t>x</w:t>
      </w:r>
      <w:r>
        <w:rPr>
          <w:vertAlign w:val="superscript"/>
        </w:rPr>
        <w:t>T</w:t>
      </w:r>
      <w:r>
        <w:t>y. For that both salary and year we will use different</w:t>
      </w:r>
      <w:r w:rsidR="00D26E4F" w:rsidRPr="00D26E4F">
        <w:t xml:space="preserve"> dimension</w:t>
      </w:r>
      <w:r>
        <w:t>(x,y)</w:t>
      </w:r>
      <w:r w:rsidR="00D26E4F" w:rsidRPr="00D26E4F">
        <w:t>. </w:t>
      </w:r>
      <w:r>
        <w:t xml:space="preserve"> Training ou</w:t>
      </w:r>
      <w:r w:rsidR="00BD3459">
        <w:t xml:space="preserve">r half of the dataset using </w:t>
      </w:r>
      <w:r>
        <w:t>linear algebra a</w:t>
      </w:r>
      <w:r w:rsidR="00BD3459">
        <w:t xml:space="preserve">nd then we get a model from the algorithm, then we will test the dataset using this model and we will predict efficient salary </w:t>
      </w:r>
      <w:r w:rsidR="00B83DA8">
        <w:t xml:space="preserve">value. </w:t>
      </w:r>
    </w:p>
    <w:p w:rsidR="00D26E4F" w:rsidRDefault="00D26E4F"/>
    <w:p w:rsidR="00892036" w:rsidRPr="00B83DA8" w:rsidRDefault="00892036">
      <w:pPr>
        <w:rPr>
          <w:b/>
          <w:sz w:val="36"/>
          <w:szCs w:val="36"/>
        </w:rPr>
      </w:pPr>
      <w:r w:rsidRPr="00B83DA8">
        <w:rPr>
          <w:b/>
          <w:sz w:val="36"/>
          <w:szCs w:val="36"/>
        </w:rPr>
        <w:t>Discussion</w:t>
      </w:r>
    </w:p>
    <w:p w:rsidR="00BD3459" w:rsidRDefault="00B83DA8">
      <w:r>
        <w:t xml:space="preserve">We will predict salary from dataset salary and year using linear regression algorithm. For nearest dataset value of slope (y=mx+c) to find using linear algebra. </w:t>
      </w:r>
    </w:p>
    <w:p w:rsidR="00B83DA8" w:rsidRDefault="00B83DA8">
      <w:r>
        <w:lastRenderedPageBreak/>
        <w:t xml:space="preserve">To determine the salary prediction depends on job experience from the model which is based on linear regression model.  </w:t>
      </w:r>
    </w:p>
    <w:p w:rsidR="007424FD" w:rsidRDefault="00892036" w:rsidP="00892036">
      <w:pPr>
        <w:rPr>
          <w:b/>
          <w:sz w:val="36"/>
          <w:szCs w:val="36"/>
        </w:rPr>
      </w:pPr>
      <w:r w:rsidRPr="00B83DA8">
        <w:rPr>
          <w:b/>
          <w:sz w:val="36"/>
          <w:szCs w:val="36"/>
        </w:rPr>
        <w:t>Reference</w:t>
      </w:r>
    </w:p>
    <w:p w:rsidR="00B83DA8" w:rsidRDefault="0056119A" w:rsidP="00C9371A">
      <w:pPr>
        <w:pStyle w:val="ListParagraph"/>
        <w:numPr>
          <w:ilvl w:val="0"/>
          <w:numId w:val="4"/>
        </w:numPr>
      </w:pPr>
      <w:hyperlink r:id="rId6" w:history="1">
        <w:r w:rsidR="00C9371A" w:rsidRPr="00CB244D">
          <w:rPr>
            <w:rStyle w:val="Hyperlink"/>
          </w:rPr>
          <w:t>https://study.com/academy/lesson/problem-solving-using-linear-regression-steps-examples-quiz.html</w:t>
        </w:r>
      </w:hyperlink>
    </w:p>
    <w:p w:rsidR="00C9371A" w:rsidRDefault="0056119A" w:rsidP="00C9371A">
      <w:pPr>
        <w:pStyle w:val="ListParagraph"/>
        <w:numPr>
          <w:ilvl w:val="0"/>
          <w:numId w:val="4"/>
        </w:numPr>
      </w:pPr>
      <w:hyperlink r:id="rId7" w:history="1">
        <w:r w:rsidR="00C9371A" w:rsidRPr="00CB244D">
          <w:rPr>
            <w:rStyle w:val="Hyperlink"/>
          </w:rPr>
          <w:t>https://www.kaggle.com/datasets/shubham47/salary-data-dataset-for-linear-regression?resource=download</w:t>
        </w:r>
      </w:hyperlink>
    </w:p>
    <w:p w:rsidR="00C9371A" w:rsidRDefault="0056119A" w:rsidP="00C9371A">
      <w:pPr>
        <w:pStyle w:val="ListParagraph"/>
        <w:numPr>
          <w:ilvl w:val="0"/>
          <w:numId w:val="4"/>
        </w:numPr>
      </w:pPr>
      <w:hyperlink r:id="rId8" w:history="1">
        <w:r w:rsidR="00C9371A" w:rsidRPr="00CB244D">
          <w:rPr>
            <w:rStyle w:val="Hyperlink"/>
          </w:rPr>
          <w:t>https://www.google.com/search?q=linear+regression&amp;source=lmns&amp;hl=en&amp;sa=X&amp;ved=2ahUKEwjUxJOpp6z4AhUoyKACHf3VDz8Q_AUoAHoECAEQAA</w:t>
        </w:r>
      </w:hyperlink>
    </w:p>
    <w:p w:rsidR="00C9371A" w:rsidRDefault="0056119A" w:rsidP="00C9371A">
      <w:pPr>
        <w:pStyle w:val="ListParagraph"/>
        <w:numPr>
          <w:ilvl w:val="0"/>
          <w:numId w:val="4"/>
        </w:numPr>
      </w:pPr>
      <w:hyperlink r:id="rId9" w:history="1">
        <w:r w:rsidR="00C9371A" w:rsidRPr="00CB244D">
          <w:rPr>
            <w:rStyle w:val="Hyperlink"/>
          </w:rPr>
          <w:t>http://citeseerx.ist.psu.edu/viewdoc/download?doi=10.1.1.84.1226&amp;rep=rep1&amp;type=pdf</w:t>
        </w:r>
      </w:hyperlink>
    </w:p>
    <w:p w:rsidR="00C9371A" w:rsidRPr="00C9371A" w:rsidRDefault="00C9371A" w:rsidP="00C9371A">
      <w:pPr>
        <w:pStyle w:val="ListParagraph"/>
      </w:pPr>
    </w:p>
    <w:p w:rsidR="00B83DA8" w:rsidRPr="00892036" w:rsidRDefault="00B83DA8" w:rsidP="00892036"/>
    <w:sectPr w:rsidR="00B83DA8" w:rsidRPr="00892036" w:rsidSect="006B3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10F70"/>
    <w:multiLevelType w:val="hybridMultilevel"/>
    <w:tmpl w:val="D7822B6C"/>
    <w:lvl w:ilvl="0" w:tplc="46FCC1AC">
      <w:start w:val="1"/>
      <w:numFmt w:val="bullet"/>
      <w:lvlText w:val=""/>
      <w:lvlJc w:val="left"/>
      <w:pPr>
        <w:tabs>
          <w:tab w:val="num" w:pos="720"/>
        </w:tabs>
        <w:ind w:left="720" w:hanging="360"/>
      </w:pPr>
      <w:rPr>
        <w:rFonts w:ascii="Wingdings" w:hAnsi="Wingdings" w:hint="default"/>
      </w:rPr>
    </w:lvl>
    <w:lvl w:ilvl="1" w:tplc="6FA20272" w:tentative="1">
      <w:start w:val="1"/>
      <w:numFmt w:val="bullet"/>
      <w:lvlText w:val=""/>
      <w:lvlJc w:val="left"/>
      <w:pPr>
        <w:tabs>
          <w:tab w:val="num" w:pos="1440"/>
        </w:tabs>
        <w:ind w:left="1440" w:hanging="360"/>
      </w:pPr>
      <w:rPr>
        <w:rFonts w:ascii="Wingdings" w:hAnsi="Wingdings" w:hint="default"/>
      </w:rPr>
    </w:lvl>
    <w:lvl w:ilvl="2" w:tplc="0E4E30C8" w:tentative="1">
      <w:start w:val="1"/>
      <w:numFmt w:val="bullet"/>
      <w:lvlText w:val=""/>
      <w:lvlJc w:val="left"/>
      <w:pPr>
        <w:tabs>
          <w:tab w:val="num" w:pos="2160"/>
        </w:tabs>
        <w:ind w:left="2160" w:hanging="360"/>
      </w:pPr>
      <w:rPr>
        <w:rFonts w:ascii="Wingdings" w:hAnsi="Wingdings" w:hint="default"/>
      </w:rPr>
    </w:lvl>
    <w:lvl w:ilvl="3" w:tplc="FA16CBBC" w:tentative="1">
      <w:start w:val="1"/>
      <w:numFmt w:val="bullet"/>
      <w:lvlText w:val=""/>
      <w:lvlJc w:val="left"/>
      <w:pPr>
        <w:tabs>
          <w:tab w:val="num" w:pos="2880"/>
        </w:tabs>
        <w:ind w:left="2880" w:hanging="360"/>
      </w:pPr>
      <w:rPr>
        <w:rFonts w:ascii="Wingdings" w:hAnsi="Wingdings" w:hint="default"/>
      </w:rPr>
    </w:lvl>
    <w:lvl w:ilvl="4" w:tplc="9C0AA6B8" w:tentative="1">
      <w:start w:val="1"/>
      <w:numFmt w:val="bullet"/>
      <w:lvlText w:val=""/>
      <w:lvlJc w:val="left"/>
      <w:pPr>
        <w:tabs>
          <w:tab w:val="num" w:pos="3600"/>
        </w:tabs>
        <w:ind w:left="3600" w:hanging="360"/>
      </w:pPr>
      <w:rPr>
        <w:rFonts w:ascii="Wingdings" w:hAnsi="Wingdings" w:hint="default"/>
      </w:rPr>
    </w:lvl>
    <w:lvl w:ilvl="5" w:tplc="947CE574" w:tentative="1">
      <w:start w:val="1"/>
      <w:numFmt w:val="bullet"/>
      <w:lvlText w:val=""/>
      <w:lvlJc w:val="left"/>
      <w:pPr>
        <w:tabs>
          <w:tab w:val="num" w:pos="4320"/>
        </w:tabs>
        <w:ind w:left="4320" w:hanging="360"/>
      </w:pPr>
      <w:rPr>
        <w:rFonts w:ascii="Wingdings" w:hAnsi="Wingdings" w:hint="default"/>
      </w:rPr>
    </w:lvl>
    <w:lvl w:ilvl="6" w:tplc="48065C7E" w:tentative="1">
      <w:start w:val="1"/>
      <w:numFmt w:val="bullet"/>
      <w:lvlText w:val=""/>
      <w:lvlJc w:val="left"/>
      <w:pPr>
        <w:tabs>
          <w:tab w:val="num" w:pos="5040"/>
        </w:tabs>
        <w:ind w:left="5040" w:hanging="360"/>
      </w:pPr>
      <w:rPr>
        <w:rFonts w:ascii="Wingdings" w:hAnsi="Wingdings" w:hint="default"/>
      </w:rPr>
    </w:lvl>
    <w:lvl w:ilvl="7" w:tplc="9FFC25D2" w:tentative="1">
      <w:start w:val="1"/>
      <w:numFmt w:val="bullet"/>
      <w:lvlText w:val=""/>
      <w:lvlJc w:val="left"/>
      <w:pPr>
        <w:tabs>
          <w:tab w:val="num" w:pos="5760"/>
        </w:tabs>
        <w:ind w:left="5760" w:hanging="360"/>
      </w:pPr>
      <w:rPr>
        <w:rFonts w:ascii="Wingdings" w:hAnsi="Wingdings" w:hint="default"/>
      </w:rPr>
    </w:lvl>
    <w:lvl w:ilvl="8" w:tplc="6B6688A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3670AC3"/>
    <w:multiLevelType w:val="hybridMultilevel"/>
    <w:tmpl w:val="34FE7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63DC6"/>
    <w:multiLevelType w:val="hybridMultilevel"/>
    <w:tmpl w:val="1AAE0C46"/>
    <w:lvl w:ilvl="0" w:tplc="4FA6EA78">
      <w:start w:val="1"/>
      <w:numFmt w:val="decimal"/>
      <w:lvlText w:val="%1."/>
      <w:lvlJc w:val="left"/>
      <w:pPr>
        <w:tabs>
          <w:tab w:val="num" w:pos="720"/>
        </w:tabs>
        <w:ind w:left="720" w:hanging="360"/>
      </w:pPr>
    </w:lvl>
    <w:lvl w:ilvl="1" w:tplc="8072163E">
      <w:start w:val="1"/>
      <w:numFmt w:val="decimal"/>
      <w:lvlText w:val="%2."/>
      <w:lvlJc w:val="left"/>
      <w:pPr>
        <w:tabs>
          <w:tab w:val="num" w:pos="1440"/>
        </w:tabs>
        <w:ind w:left="1440" w:hanging="360"/>
      </w:pPr>
    </w:lvl>
    <w:lvl w:ilvl="2" w:tplc="C21644FA" w:tentative="1">
      <w:start w:val="1"/>
      <w:numFmt w:val="decimal"/>
      <w:lvlText w:val="%3."/>
      <w:lvlJc w:val="left"/>
      <w:pPr>
        <w:tabs>
          <w:tab w:val="num" w:pos="2160"/>
        </w:tabs>
        <w:ind w:left="2160" w:hanging="360"/>
      </w:pPr>
    </w:lvl>
    <w:lvl w:ilvl="3" w:tplc="9126057E" w:tentative="1">
      <w:start w:val="1"/>
      <w:numFmt w:val="decimal"/>
      <w:lvlText w:val="%4."/>
      <w:lvlJc w:val="left"/>
      <w:pPr>
        <w:tabs>
          <w:tab w:val="num" w:pos="2880"/>
        </w:tabs>
        <w:ind w:left="2880" w:hanging="360"/>
      </w:pPr>
    </w:lvl>
    <w:lvl w:ilvl="4" w:tplc="2CDAF1A2" w:tentative="1">
      <w:start w:val="1"/>
      <w:numFmt w:val="decimal"/>
      <w:lvlText w:val="%5."/>
      <w:lvlJc w:val="left"/>
      <w:pPr>
        <w:tabs>
          <w:tab w:val="num" w:pos="3600"/>
        </w:tabs>
        <w:ind w:left="3600" w:hanging="360"/>
      </w:pPr>
    </w:lvl>
    <w:lvl w:ilvl="5" w:tplc="74FA0CB6" w:tentative="1">
      <w:start w:val="1"/>
      <w:numFmt w:val="decimal"/>
      <w:lvlText w:val="%6."/>
      <w:lvlJc w:val="left"/>
      <w:pPr>
        <w:tabs>
          <w:tab w:val="num" w:pos="4320"/>
        </w:tabs>
        <w:ind w:left="4320" w:hanging="360"/>
      </w:pPr>
    </w:lvl>
    <w:lvl w:ilvl="6" w:tplc="F3B4BF8C" w:tentative="1">
      <w:start w:val="1"/>
      <w:numFmt w:val="decimal"/>
      <w:lvlText w:val="%7."/>
      <w:lvlJc w:val="left"/>
      <w:pPr>
        <w:tabs>
          <w:tab w:val="num" w:pos="5040"/>
        </w:tabs>
        <w:ind w:left="5040" w:hanging="360"/>
      </w:pPr>
    </w:lvl>
    <w:lvl w:ilvl="7" w:tplc="0A526858" w:tentative="1">
      <w:start w:val="1"/>
      <w:numFmt w:val="decimal"/>
      <w:lvlText w:val="%8."/>
      <w:lvlJc w:val="left"/>
      <w:pPr>
        <w:tabs>
          <w:tab w:val="num" w:pos="5760"/>
        </w:tabs>
        <w:ind w:left="5760" w:hanging="360"/>
      </w:pPr>
    </w:lvl>
    <w:lvl w:ilvl="8" w:tplc="5082F60E" w:tentative="1">
      <w:start w:val="1"/>
      <w:numFmt w:val="decimal"/>
      <w:lvlText w:val="%9."/>
      <w:lvlJc w:val="left"/>
      <w:pPr>
        <w:tabs>
          <w:tab w:val="num" w:pos="6480"/>
        </w:tabs>
        <w:ind w:left="6480" w:hanging="360"/>
      </w:pPr>
    </w:lvl>
  </w:abstractNum>
  <w:abstractNum w:abstractNumId="3" w15:restartNumberingAfterBreak="0">
    <w:nsid w:val="4B245D4E"/>
    <w:multiLevelType w:val="hybridMultilevel"/>
    <w:tmpl w:val="B4BC3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0A55A4"/>
    <w:multiLevelType w:val="hybridMultilevel"/>
    <w:tmpl w:val="5784F9EA"/>
    <w:lvl w:ilvl="0" w:tplc="1F3239EC">
      <w:start w:val="1"/>
      <w:numFmt w:val="bullet"/>
      <w:lvlText w:val="•"/>
      <w:lvlJc w:val="left"/>
      <w:pPr>
        <w:tabs>
          <w:tab w:val="num" w:pos="720"/>
        </w:tabs>
        <w:ind w:left="720" w:hanging="360"/>
      </w:pPr>
      <w:rPr>
        <w:rFonts w:ascii="Arial" w:hAnsi="Arial" w:hint="default"/>
      </w:rPr>
    </w:lvl>
    <w:lvl w:ilvl="1" w:tplc="875C5856" w:tentative="1">
      <w:start w:val="1"/>
      <w:numFmt w:val="bullet"/>
      <w:lvlText w:val="•"/>
      <w:lvlJc w:val="left"/>
      <w:pPr>
        <w:tabs>
          <w:tab w:val="num" w:pos="1440"/>
        </w:tabs>
        <w:ind w:left="1440" w:hanging="360"/>
      </w:pPr>
      <w:rPr>
        <w:rFonts w:ascii="Arial" w:hAnsi="Arial" w:hint="default"/>
      </w:rPr>
    </w:lvl>
    <w:lvl w:ilvl="2" w:tplc="2BF4A704" w:tentative="1">
      <w:start w:val="1"/>
      <w:numFmt w:val="bullet"/>
      <w:lvlText w:val="•"/>
      <w:lvlJc w:val="left"/>
      <w:pPr>
        <w:tabs>
          <w:tab w:val="num" w:pos="2160"/>
        </w:tabs>
        <w:ind w:left="2160" w:hanging="360"/>
      </w:pPr>
      <w:rPr>
        <w:rFonts w:ascii="Arial" w:hAnsi="Arial" w:hint="default"/>
      </w:rPr>
    </w:lvl>
    <w:lvl w:ilvl="3" w:tplc="B658D6AE" w:tentative="1">
      <w:start w:val="1"/>
      <w:numFmt w:val="bullet"/>
      <w:lvlText w:val="•"/>
      <w:lvlJc w:val="left"/>
      <w:pPr>
        <w:tabs>
          <w:tab w:val="num" w:pos="2880"/>
        </w:tabs>
        <w:ind w:left="2880" w:hanging="360"/>
      </w:pPr>
      <w:rPr>
        <w:rFonts w:ascii="Arial" w:hAnsi="Arial" w:hint="default"/>
      </w:rPr>
    </w:lvl>
    <w:lvl w:ilvl="4" w:tplc="94422C26" w:tentative="1">
      <w:start w:val="1"/>
      <w:numFmt w:val="bullet"/>
      <w:lvlText w:val="•"/>
      <w:lvlJc w:val="left"/>
      <w:pPr>
        <w:tabs>
          <w:tab w:val="num" w:pos="3600"/>
        </w:tabs>
        <w:ind w:left="3600" w:hanging="360"/>
      </w:pPr>
      <w:rPr>
        <w:rFonts w:ascii="Arial" w:hAnsi="Arial" w:hint="default"/>
      </w:rPr>
    </w:lvl>
    <w:lvl w:ilvl="5" w:tplc="34761046" w:tentative="1">
      <w:start w:val="1"/>
      <w:numFmt w:val="bullet"/>
      <w:lvlText w:val="•"/>
      <w:lvlJc w:val="left"/>
      <w:pPr>
        <w:tabs>
          <w:tab w:val="num" w:pos="4320"/>
        </w:tabs>
        <w:ind w:left="4320" w:hanging="360"/>
      </w:pPr>
      <w:rPr>
        <w:rFonts w:ascii="Arial" w:hAnsi="Arial" w:hint="default"/>
      </w:rPr>
    </w:lvl>
    <w:lvl w:ilvl="6" w:tplc="C8448DF2" w:tentative="1">
      <w:start w:val="1"/>
      <w:numFmt w:val="bullet"/>
      <w:lvlText w:val="•"/>
      <w:lvlJc w:val="left"/>
      <w:pPr>
        <w:tabs>
          <w:tab w:val="num" w:pos="5040"/>
        </w:tabs>
        <w:ind w:left="5040" w:hanging="360"/>
      </w:pPr>
      <w:rPr>
        <w:rFonts w:ascii="Arial" w:hAnsi="Arial" w:hint="default"/>
      </w:rPr>
    </w:lvl>
    <w:lvl w:ilvl="7" w:tplc="F1FC1474" w:tentative="1">
      <w:start w:val="1"/>
      <w:numFmt w:val="bullet"/>
      <w:lvlText w:val="•"/>
      <w:lvlJc w:val="left"/>
      <w:pPr>
        <w:tabs>
          <w:tab w:val="num" w:pos="5760"/>
        </w:tabs>
        <w:ind w:left="5760" w:hanging="360"/>
      </w:pPr>
      <w:rPr>
        <w:rFonts w:ascii="Arial" w:hAnsi="Arial" w:hint="default"/>
      </w:rPr>
    </w:lvl>
    <w:lvl w:ilvl="8" w:tplc="2AEC003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compat>
    <w:compatSetting w:name="compatibilityMode" w:uri="http://schemas.microsoft.com/office/word" w:val="12"/>
  </w:compat>
  <w:rsids>
    <w:rsidRoot w:val="00892036"/>
    <w:rsid w:val="0015136E"/>
    <w:rsid w:val="00255980"/>
    <w:rsid w:val="002A2E5C"/>
    <w:rsid w:val="004B585F"/>
    <w:rsid w:val="0056119A"/>
    <w:rsid w:val="00676CB6"/>
    <w:rsid w:val="006B3CEC"/>
    <w:rsid w:val="007424FD"/>
    <w:rsid w:val="00892036"/>
    <w:rsid w:val="00964F54"/>
    <w:rsid w:val="009A700D"/>
    <w:rsid w:val="009F5EC2"/>
    <w:rsid w:val="00A672C0"/>
    <w:rsid w:val="00B83DA8"/>
    <w:rsid w:val="00BD3459"/>
    <w:rsid w:val="00BE0F11"/>
    <w:rsid w:val="00C9371A"/>
    <w:rsid w:val="00D26E4F"/>
    <w:rsid w:val="00E24CF3"/>
    <w:rsid w:val="00FF0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1"/>
        <o:r id="V:Rule2" type="connector" idref="#_x0000_s1033"/>
        <o:r id="V:Rule3" type="connector" idref="#_x0000_s1032"/>
        <o:r id="V:Rule4" type="connector" idref="#_x0000_s1034"/>
      </o:rules>
    </o:shapelayout>
  </w:shapeDefaults>
  <w:decimalSymbol w:val="."/>
  <w:listSeparator w:val=","/>
  <w14:docId w14:val="62788146"/>
  <w15:docId w15:val="{9EDC3139-6443-4002-887B-F2FE9499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C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85F"/>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BE0F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3">
    <w:name w:val="Light Shading Accent 3"/>
    <w:basedOn w:val="TableNormal"/>
    <w:uiPriority w:val="60"/>
    <w:rsid w:val="00BE0F1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Hyperlink">
    <w:name w:val="Hyperlink"/>
    <w:basedOn w:val="DefaultParagraphFont"/>
    <w:uiPriority w:val="99"/>
    <w:unhideWhenUsed/>
    <w:rsid w:val="00255980"/>
    <w:rPr>
      <w:color w:val="0000FF" w:themeColor="hyperlink"/>
      <w:u w:val="single"/>
    </w:rPr>
  </w:style>
  <w:style w:type="paragraph" w:styleId="BalloonText">
    <w:name w:val="Balloon Text"/>
    <w:basedOn w:val="Normal"/>
    <w:link w:val="BalloonTextChar"/>
    <w:uiPriority w:val="99"/>
    <w:semiHidden/>
    <w:unhideWhenUsed/>
    <w:rsid w:val="00D26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E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74356">
      <w:bodyDiv w:val="1"/>
      <w:marLeft w:val="0"/>
      <w:marRight w:val="0"/>
      <w:marTop w:val="0"/>
      <w:marBottom w:val="0"/>
      <w:divBdr>
        <w:top w:val="none" w:sz="0" w:space="0" w:color="auto"/>
        <w:left w:val="none" w:sz="0" w:space="0" w:color="auto"/>
        <w:bottom w:val="none" w:sz="0" w:space="0" w:color="auto"/>
        <w:right w:val="none" w:sz="0" w:space="0" w:color="auto"/>
      </w:divBdr>
      <w:divsChild>
        <w:div w:id="905795537">
          <w:marLeft w:val="360"/>
          <w:marRight w:val="0"/>
          <w:marTop w:val="200"/>
          <w:marBottom w:val="0"/>
          <w:divBdr>
            <w:top w:val="none" w:sz="0" w:space="0" w:color="auto"/>
            <w:left w:val="none" w:sz="0" w:space="0" w:color="auto"/>
            <w:bottom w:val="none" w:sz="0" w:space="0" w:color="auto"/>
            <w:right w:val="none" w:sz="0" w:space="0" w:color="auto"/>
          </w:divBdr>
        </w:div>
      </w:divsChild>
    </w:div>
    <w:div w:id="225536215">
      <w:bodyDiv w:val="1"/>
      <w:marLeft w:val="0"/>
      <w:marRight w:val="0"/>
      <w:marTop w:val="0"/>
      <w:marBottom w:val="0"/>
      <w:divBdr>
        <w:top w:val="none" w:sz="0" w:space="0" w:color="auto"/>
        <w:left w:val="none" w:sz="0" w:space="0" w:color="auto"/>
        <w:bottom w:val="none" w:sz="0" w:space="0" w:color="auto"/>
        <w:right w:val="none" w:sz="0" w:space="0" w:color="auto"/>
      </w:divBdr>
      <w:divsChild>
        <w:div w:id="2073113737">
          <w:marLeft w:val="1080"/>
          <w:marRight w:val="0"/>
          <w:marTop w:val="100"/>
          <w:marBottom w:val="0"/>
          <w:divBdr>
            <w:top w:val="none" w:sz="0" w:space="0" w:color="auto"/>
            <w:left w:val="none" w:sz="0" w:space="0" w:color="auto"/>
            <w:bottom w:val="none" w:sz="0" w:space="0" w:color="auto"/>
            <w:right w:val="none" w:sz="0" w:space="0" w:color="auto"/>
          </w:divBdr>
        </w:div>
      </w:divsChild>
    </w:div>
    <w:div w:id="247203685">
      <w:bodyDiv w:val="1"/>
      <w:marLeft w:val="0"/>
      <w:marRight w:val="0"/>
      <w:marTop w:val="0"/>
      <w:marBottom w:val="0"/>
      <w:divBdr>
        <w:top w:val="none" w:sz="0" w:space="0" w:color="auto"/>
        <w:left w:val="none" w:sz="0" w:space="0" w:color="auto"/>
        <w:bottom w:val="none" w:sz="0" w:space="0" w:color="auto"/>
        <w:right w:val="none" w:sz="0" w:space="0" w:color="auto"/>
      </w:divBdr>
    </w:div>
    <w:div w:id="438524644">
      <w:bodyDiv w:val="1"/>
      <w:marLeft w:val="0"/>
      <w:marRight w:val="0"/>
      <w:marTop w:val="0"/>
      <w:marBottom w:val="0"/>
      <w:divBdr>
        <w:top w:val="none" w:sz="0" w:space="0" w:color="auto"/>
        <w:left w:val="none" w:sz="0" w:space="0" w:color="auto"/>
        <w:bottom w:val="none" w:sz="0" w:space="0" w:color="auto"/>
        <w:right w:val="none" w:sz="0" w:space="0" w:color="auto"/>
      </w:divBdr>
    </w:div>
    <w:div w:id="577713321">
      <w:bodyDiv w:val="1"/>
      <w:marLeft w:val="0"/>
      <w:marRight w:val="0"/>
      <w:marTop w:val="0"/>
      <w:marBottom w:val="0"/>
      <w:divBdr>
        <w:top w:val="none" w:sz="0" w:space="0" w:color="auto"/>
        <w:left w:val="none" w:sz="0" w:space="0" w:color="auto"/>
        <w:bottom w:val="none" w:sz="0" w:space="0" w:color="auto"/>
        <w:right w:val="none" w:sz="0" w:space="0" w:color="auto"/>
      </w:divBdr>
      <w:divsChild>
        <w:div w:id="102919957">
          <w:marLeft w:val="1440"/>
          <w:marRight w:val="0"/>
          <w:marTop w:val="100"/>
          <w:marBottom w:val="0"/>
          <w:divBdr>
            <w:top w:val="none" w:sz="0" w:space="0" w:color="auto"/>
            <w:left w:val="none" w:sz="0" w:space="0" w:color="auto"/>
            <w:bottom w:val="none" w:sz="0" w:space="0" w:color="auto"/>
            <w:right w:val="none" w:sz="0" w:space="0" w:color="auto"/>
          </w:divBdr>
        </w:div>
      </w:divsChild>
    </w:div>
    <w:div w:id="743380617">
      <w:bodyDiv w:val="1"/>
      <w:marLeft w:val="0"/>
      <w:marRight w:val="0"/>
      <w:marTop w:val="0"/>
      <w:marBottom w:val="0"/>
      <w:divBdr>
        <w:top w:val="none" w:sz="0" w:space="0" w:color="auto"/>
        <w:left w:val="none" w:sz="0" w:space="0" w:color="auto"/>
        <w:bottom w:val="none" w:sz="0" w:space="0" w:color="auto"/>
        <w:right w:val="none" w:sz="0" w:space="0" w:color="auto"/>
      </w:divBdr>
    </w:div>
    <w:div w:id="758789781">
      <w:bodyDiv w:val="1"/>
      <w:marLeft w:val="0"/>
      <w:marRight w:val="0"/>
      <w:marTop w:val="0"/>
      <w:marBottom w:val="0"/>
      <w:divBdr>
        <w:top w:val="none" w:sz="0" w:space="0" w:color="auto"/>
        <w:left w:val="none" w:sz="0" w:space="0" w:color="auto"/>
        <w:bottom w:val="none" w:sz="0" w:space="0" w:color="auto"/>
        <w:right w:val="none" w:sz="0" w:space="0" w:color="auto"/>
      </w:divBdr>
      <w:divsChild>
        <w:div w:id="23748412">
          <w:marLeft w:val="1080"/>
          <w:marRight w:val="0"/>
          <w:marTop w:val="100"/>
          <w:marBottom w:val="0"/>
          <w:divBdr>
            <w:top w:val="none" w:sz="0" w:space="0" w:color="auto"/>
            <w:left w:val="none" w:sz="0" w:space="0" w:color="auto"/>
            <w:bottom w:val="none" w:sz="0" w:space="0" w:color="auto"/>
            <w:right w:val="none" w:sz="0" w:space="0" w:color="auto"/>
          </w:divBdr>
        </w:div>
      </w:divsChild>
    </w:div>
    <w:div w:id="1013873984">
      <w:bodyDiv w:val="1"/>
      <w:marLeft w:val="0"/>
      <w:marRight w:val="0"/>
      <w:marTop w:val="0"/>
      <w:marBottom w:val="0"/>
      <w:divBdr>
        <w:top w:val="none" w:sz="0" w:space="0" w:color="auto"/>
        <w:left w:val="none" w:sz="0" w:space="0" w:color="auto"/>
        <w:bottom w:val="none" w:sz="0" w:space="0" w:color="auto"/>
        <w:right w:val="none" w:sz="0" w:space="0" w:color="auto"/>
      </w:divBdr>
      <w:divsChild>
        <w:div w:id="345013642">
          <w:marLeft w:val="1080"/>
          <w:marRight w:val="0"/>
          <w:marTop w:val="100"/>
          <w:marBottom w:val="0"/>
          <w:divBdr>
            <w:top w:val="none" w:sz="0" w:space="0" w:color="auto"/>
            <w:left w:val="none" w:sz="0" w:space="0" w:color="auto"/>
            <w:bottom w:val="none" w:sz="0" w:space="0" w:color="auto"/>
            <w:right w:val="none" w:sz="0" w:space="0" w:color="auto"/>
          </w:divBdr>
        </w:div>
      </w:divsChild>
    </w:div>
    <w:div w:id="1234002213">
      <w:bodyDiv w:val="1"/>
      <w:marLeft w:val="0"/>
      <w:marRight w:val="0"/>
      <w:marTop w:val="0"/>
      <w:marBottom w:val="0"/>
      <w:divBdr>
        <w:top w:val="none" w:sz="0" w:space="0" w:color="auto"/>
        <w:left w:val="none" w:sz="0" w:space="0" w:color="auto"/>
        <w:bottom w:val="none" w:sz="0" w:space="0" w:color="auto"/>
        <w:right w:val="none" w:sz="0" w:space="0" w:color="auto"/>
      </w:divBdr>
      <w:divsChild>
        <w:div w:id="1249803745">
          <w:marLeft w:val="360"/>
          <w:marRight w:val="0"/>
          <w:marTop w:val="200"/>
          <w:marBottom w:val="0"/>
          <w:divBdr>
            <w:top w:val="none" w:sz="0" w:space="0" w:color="auto"/>
            <w:left w:val="none" w:sz="0" w:space="0" w:color="auto"/>
            <w:bottom w:val="none" w:sz="0" w:space="0" w:color="auto"/>
            <w:right w:val="none" w:sz="0" w:space="0" w:color="auto"/>
          </w:divBdr>
        </w:div>
      </w:divsChild>
    </w:div>
    <w:div w:id="1455293859">
      <w:bodyDiv w:val="1"/>
      <w:marLeft w:val="0"/>
      <w:marRight w:val="0"/>
      <w:marTop w:val="0"/>
      <w:marBottom w:val="0"/>
      <w:divBdr>
        <w:top w:val="none" w:sz="0" w:space="0" w:color="auto"/>
        <w:left w:val="none" w:sz="0" w:space="0" w:color="auto"/>
        <w:bottom w:val="none" w:sz="0" w:space="0" w:color="auto"/>
        <w:right w:val="none" w:sz="0" w:space="0" w:color="auto"/>
      </w:divBdr>
      <w:divsChild>
        <w:div w:id="1094979861">
          <w:marLeft w:val="1080"/>
          <w:marRight w:val="0"/>
          <w:marTop w:val="100"/>
          <w:marBottom w:val="0"/>
          <w:divBdr>
            <w:top w:val="none" w:sz="0" w:space="0" w:color="auto"/>
            <w:left w:val="none" w:sz="0" w:space="0" w:color="auto"/>
            <w:bottom w:val="none" w:sz="0" w:space="0" w:color="auto"/>
            <w:right w:val="none" w:sz="0" w:space="0" w:color="auto"/>
          </w:divBdr>
        </w:div>
      </w:divsChild>
    </w:div>
    <w:div w:id="1506361618">
      <w:bodyDiv w:val="1"/>
      <w:marLeft w:val="0"/>
      <w:marRight w:val="0"/>
      <w:marTop w:val="0"/>
      <w:marBottom w:val="0"/>
      <w:divBdr>
        <w:top w:val="none" w:sz="0" w:space="0" w:color="auto"/>
        <w:left w:val="none" w:sz="0" w:space="0" w:color="auto"/>
        <w:bottom w:val="none" w:sz="0" w:space="0" w:color="auto"/>
        <w:right w:val="none" w:sz="0" w:space="0" w:color="auto"/>
      </w:divBdr>
    </w:div>
    <w:div w:id="1955400627">
      <w:bodyDiv w:val="1"/>
      <w:marLeft w:val="0"/>
      <w:marRight w:val="0"/>
      <w:marTop w:val="0"/>
      <w:marBottom w:val="0"/>
      <w:divBdr>
        <w:top w:val="none" w:sz="0" w:space="0" w:color="auto"/>
        <w:left w:val="none" w:sz="0" w:space="0" w:color="auto"/>
        <w:bottom w:val="none" w:sz="0" w:space="0" w:color="auto"/>
        <w:right w:val="none" w:sz="0" w:space="0" w:color="auto"/>
      </w:divBdr>
      <w:divsChild>
        <w:div w:id="2098474067">
          <w:marLeft w:val="360"/>
          <w:marRight w:val="0"/>
          <w:marTop w:val="200"/>
          <w:marBottom w:val="0"/>
          <w:divBdr>
            <w:top w:val="none" w:sz="0" w:space="0" w:color="auto"/>
            <w:left w:val="none" w:sz="0" w:space="0" w:color="auto"/>
            <w:bottom w:val="none" w:sz="0" w:space="0" w:color="auto"/>
            <w:right w:val="none" w:sz="0" w:space="0" w:color="auto"/>
          </w:divBdr>
        </w:div>
      </w:divsChild>
    </w:div>
    <w:div w:id="2139687670">
      <w:bodyDiv w:val="1"/>
      <w:marLeft w:val="0"/>
      <w:marRight w:val="0"/>
      <w:marTop w:val="0"/>
      <w:marBottom w:val="0"/>
      <w:divBdr>
        <w:top w:val="none" w:sz="0" w:space="0" w:color="auto"/>
        <w:left w:val="none" w:sz="0" w:space="0" w:color="auto"/>
        <w:bottom w:val="none" w:sz="0" w:space="0" w:color="auto"/>
        <w:right w:val="none" w:sz="0" w:space="0" w:color="auto"/>
      </w:divBdr>
      <w:divsChild>
        <w:div w:id="194872874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linear+regression&amp;source=lmns&amp;hl=en&amp;sa=X&amp;ved=2ahUKEwjUxJOpp6z4AhUoyKACHf3VDz8Q_AUoAHoECAEQAA" TargetMode="External"/><Relationship Id="rId3" Type="http://schemas.openxmlformats.org/officeDocument/2006/relationships/settings" Target="settings.xml"/><Relationship Id="rId7" Type="http://schemas.openxmlformats.org/officeDocument/2006/relationships/hyperlink" Target="https://www.kaggle.com/datasets/shubham47/salary-data-dataset-for-linear-regression?resource=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y.com/academy/lesson/problem-solving-using-linear-regression-steps-examples-quiz.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iteseerx.ist.psu.edu/viewdoc/download?doi=10.1.1.84.1226&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Raihan</dc:creator>
  <cp:lastModifiedBy>AFRIDA RAHMAN</cp:lastModifiedBy>
  <cp:revision>7</cp:revision>
  <dcterms:created xsi:type="dcterms:W3CDTF">2022-06-13T23:18:00Z</dcterms:created>
  <dcterms:modified xsi:type="dcterms:W3CDTF">2022-07-26T12:20:00Z</dcterms:modified>
</cp:coreProperties>
</file>