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jc w:val="center"/>
        <w:rPr>
          <w:rFonts w:ascii="Arial" w:hAnsi="Arial" w:eastAsia="Arial" w:cs="Arial"/>
          <w:b/>
          <w:bCs/>
          <w:color w:val="1A3A8F"/>
          <w:sz w:val="72"/>
          <w:szCs w:val="72"/>
        </w:rPr>
      </w:pPr>
      <w:r>
        <w:rPr>
          <w:rFonts w:eastAsia="Arial" w:cs="Arial"/>
          <w:b/>
          <w:bCs/>
          <w:color w:val="1A3A8F"/>
          <w:sz w:val="72"/>
          <w:szCs w:val="72"/>
        </w:rPr>
        <w:drawing>
          <wp:anchor behindDoc="0" distT="0" distB="0" distL="0" distR="0" simplePos="0" locked="0" layoutInCell="1" allowOverlap="1" relativeHeight="2">
            <wp:simplePos x="0" y="0"/>
            <wp:positionH relativeFrom="column">
              <wp:posOffset>-47625</wp:posOffset>
            </wp:positionH>
            <wp:positionV relativeFrom="paragraph">
              <wp:posOffset>569595</wp:posOffset>
            </wp:positionV>
            <wp:extent cx="5943600" cy="218567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185670"/>
                    </a:xfrm>
                    <a:prstGeom prst="rect">
                      <a:avLst/>
                    </a:prstGeom>
                    <a:noFill/>
                  </pic:spPr>
                </pic:pic>
              </a:graphicData>
            </a:graphic>
          </wp:anchor>
        </w:drawing>
      </w:r>
    </w:p>
    <w:p>
      <w:pPr>
        <w:pStyle w:val="Normal"/>
        <w:spacing w:before="2000" w:after="0"/>
        <w:jc w:val="center"/>
        <w:rPr>
          <w:rFonts w:ascii="Arial" w:hAnsi="Arial" w:eastAsia="Arial" w:cs="Arial"/>
          <w:b/>
          <w:bCs/>
          <w:color w:val="1A3A8F"/>
          <w:sz w:val="72"/>
          <w:szCs w:val="72"/>
        </w:rPr>
      </w:pPr>
      <w:r>
        <w:rPr>
          <w:rFonts w:eastAsia="Arial" w:cs="Arial"/>
          <w:b/>
          <w:bCs/>
          <w:color w:val="1A3A8F"/>
          <w:sz w:val="72"/>
          <w:szCs w:val="72"/>
        </w:rPr>
        <w:t>OpenSIEM</w:t>
      </w:r>
    </w:p>
    <w:p>
      <w:pPr>
        <w:pStyle w:val="Normal"/>
        <w:spacing w:before="0" w:after="80"/>
        <w:jc w:val="center"/>
        <w:rPr/>
      </w:pPr>
      <w:r>
        <w:rPr>
          <w:rFonts w:eastAsia="Arial" w:cs="Arial"/>
          <w:color w:val="B01828"/>
          <w:sz w:val="48"/>
          <w:szCs w:val="48"/>
        </w:rPr>
        <w:t>Atom v1</w:t>
      </w:r>
    </w:p>
    <w:p>
      <w:pPr>
        <w:pStyle w:val="Normal"/>
        <w:spacing w:before="160" w:after="0"/>
        <w:jc w:val="center"/>
        <w:rPr/>
      </w:pPr>
      <w:r>
        <w:rPr>
          <w:rFonts w:eastAsia="Arial" w:cs="Arial"/>
          <w:b/>
          <w:bCs/>
          <w:color w:val="2D3F60"/>
          <w:sz w:val="36"/>
          <w:szCs w:val="36"/>
        </w:rPr>
        <w:t>Developer Manual</w:t>
      </w:r>
    </w:p>
    <w:p>
      <w:pPr>
        <w:pStyle w:val="Normal"/>
        <w:spacing w:before="800" w:after="0"/>
        <w:jc w:val="center"/>
        <w:rPr/>
      </w:pPr>
      <w:r>
        <w:rPr>
          <w:rFonts w:eastAsia="Arial" w:cs="Arial"/>
          <w:color w:val="7A90B0"/>
          <w:sz w:val="22"/>
          <w:szCs w:val="22"/>
        </w:rPr>
        <w:t>Version 1.0  •  March 2026</w:t>
      </w:r>
    </w:p>
    <w:p>
      <w:pPr>
        <w:pStyle w:val="Normal"/>
        <w:spacing w:before="0" w:after="0"/>
        <w:jc w:val="center"/>
        <w:rPr/>
      </w:pPr>
      <w:r>
        <w:rPr>
          <w:rFonts w:eastAsia="Arial" w:cs="Arial"/>
          <w:i/>
          <w:iCs/>
          <w:color w:val="7A90B0"/>
          <w:sz w:val="20"/>
          <w:szCs w:val="20"/>
        </w:rPr>
        <w:t>Confidential — Internal Use Only, which is just for me at the moment</w:t>
      </w:r>
    </w:p>
    <w:p>
      <w:pPr>
        <w:pStyle w:val="Normal"/>
        <w:rPr/>
      </w:pPr>
      <w:r>
        <w:rPr/>
      </w:r>
      <w:r>
        <w:br w:type="page"/>
      </w:r>
    </w:p>
    <w:p>
      <w:pPr>
        <w:pStyle w:val="Heading1"/>
        <w:pBdr>
          <w:bottom w:val="single" w:sz="6" w:space="4" w:color="B01828"/>
        </w:pBdr>
        <w:spacing w:before="0" w:after="120"/>
        <w:rPr/>
      </w:pPr>
      <w:r>
        <w:rPr>
          <w:rFonts w:eastAsia="Arial" w:cs="Arial"/>
          <w:b/>
          <w:bCs/>
          <w:color w:val="1A3A8F"/>
          <w:sz w:val="36"/>
          <w:szCs w:val="36"/>
        </w:rPr>
        <w:t>1. Introduction</w:t>
      </w:r>
    </w:p>
    <w:p>
      <w:pPr>
        <w:pStyle w:val="Normal"/>
        <w:bidi w:val="0"/>
        <w:spacing w:before="0" w:after="120"/>
        <w:rPr/>
      </w:pPr>
      <w:r>
        <w:rPr>
          <w:rFonts w:eastAsia="Arial" w:cs="Arial"/>
          <w:sz w:val="22"/>
          <w:szCs w:val="22"/>
        </w:rPr>
        <w:t>OpenSIEM code name Atom (named after one of my favorite comic-book character), v1 is an open-source Security Information and Event Management platform built around a Python-based server (and client), a PostgreSQL database, and a PHP + Vanilla JS web interface branded "Chronicler". I have tried add everything to this document a developer would need to understand, extend, and maintain the system.</w:t>
      </w:r>
    </w:p>
    <w:p>
      <w:pPr>
        <w:pStyle w:val="Normal"/>
        <w:spacing w:before="0" w:after="120"/>
        <w:rPr/>
      </w:pPr>
      <w:r>
        <w:rPr>
          <w:rFonts w:eastAsia="Arial" w:cs="Arial"/>
          <w:sz w:val="22"/>
          <w:szCs w:val="22"/>
        </w:rPr>
        <w:t xml:space="preserve">I </w:t>
      </w:r>
      <w:r>
        <w:rPr>
          <w:rFonts w:eastAsia="Arial" w:cs="Arial"/>
          <w:sz w:val="22"/>
          <w:szCs w:val="22"/>
        </w:rPr>
        <w:t xml:space="preserve">tried to </w:t>
      </w:r>
      <w:r>
        <w:rPr>
          <w:rFonts w:eastAsia="Arial" w:cs="Arial"/>
          <w:sz w:val="22"/>
          <w:szCs w:val="22"/>
        </w:rPr>
        <w:t>ma</w:t>
      </w:r>
      <w:r>
        <w:rPr>
          <w:rFonts w:eastAsia="Arial" w:cs="Arial"/>
          <w:sz w:val="22"/>
          <w:szCs w:val="22"/>
        </w:rPr>
        <w:t>ke</w:t>
      </w:r>
      <w:r>
        <w:rPr>
          <w:rFonts w:eastAsia="Arial" w:cs="Arial"/>
          <w:sz w:val="22"/>
          <w:szCs w:val="22"/>
        </w:rPr>
        <w:t xml:space="preserve"> this platform intentionally modular. Log parsers, correlation rules, IOC feeds, and the web API are all independent components that can be changed without touching the core engine. This guide documents every extension point.</w:t>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8000"/>
              <w:start w:val="single" w:sz="12" w:space="0" w:color="C08000"/>
              <w:bottom w:val="single" w:sz="2" w:space="0" w:color="C08000"/>
              <w:end w:val="single" w:sz="2" w:space="0" w:color="C08000"/>
            </w:tcBorders>
            <w:shd w:fill="FFEEC0" w:val="clear"/>
          </w:tcPr>
          <w:p>
            <w:pPr>
              <w:pStyle w:val="Normal"/>
              <w:spacing w:before="0" w:after="40"/>
              <w:rPr/>
            </w:pPr>
            <w:r>
              <w:rPr>
                <w:rFonts w:eastAsia="Arial" w:cs="Arial"/>
                <w:b/>
                <w:bCs/>
                <w:sz w:val="22"/>
                <w:szCs w:val="22"/>
              </w:rPr>
              <w:t>Design Philosophy</w:t>
            </w:r>
          </w:p>
          <w:p>
            <w:pPr>
              <w:pStyle w:val="Normal"/>
              <w:spacing w:before="0" w:after="0"/>
              <w:rPr/>
            </w:pPr>
            <w:r>
              <w:rPr>
                <w:rFonts w:eastAsia="Arial" w:cs="Arial"/>
                <w:sz w:val="20"/>
                <w:szCs w:val="20"/>
              </w:rPr>
              <w:t>OpenSIEM does not chase feature parity with commercial SIEMs. It is designed to be fully understandable by a single developer in a day, fully self-hosted, and fully free. Every architectural decision favors simplicity and correctness over performance.</w:t>
            </w:r>
          </w:p>
        </w:tc>
      </w:tr>
    </w:tbl>
    <w:p>
      <w:pPr>
        <w:pStyle w:val="Normal"/>
        <w:spacing w:before="0" w:after="0"/>
        <w:rPr/>
      </w:pPr>
      <w:r>
        <w:rPr/>
      </w:r>
    </w:p>
    <w:p>
      <w:pPr>
        <w:pStyle w:val="Heading1"/>
        <w:pBdr>
          <w:bottom w:val="single" w:sz="6" w:space="4" w:color="B01828"/>
        </w:pBdr>
        <w:spacing w:before="360" w:after="120"/>
        <w:rPr/>
      </w:pPr>
      <w:r>
        <w:rPr>
          <w:rFonts w:eastAsia="Arial" w:cs="Arial"/>
          <w:b/>
          <w:bCs/>
          <w:color w:val="1A3A8F"/>
          <w:sz w:val="36"/>
          <w:szCs w:val="36"/>
        </w:rPr>
        <w:t>2. System Architecture</w:t>
      </w:r>
    </w:p>
    <w:p>
      <w:pPr>
        <w:pStyle w:val="Heading2"/>
        <w:spacing w:before="280" w:after="80"/>
        <w:rPr/>
      </w:pPr>
      <w:r>
        <w:rPr>
          <w:rFonts w:eastAsia="Arial" w:cs="Arial"/>
          <w:b/>
          <w:bCs/>
          <w:color w:val="1A3A8F"/>
          <w:sz w:val="28"/>
          <w:szCs w:val="28"/>
        </w:rPr>
        <w:t>2.1 High-Level Data Flow</w:t>
      </w:r>
    </w:p>
    <w:p>
      <w:pPr>
        <w:pStyle w:val="Normal"/>
        <w:spacing w:before="0" w:after="120"/>
        <w:rPr/>
      </w:pPr>
      <w:r>
        <w:rPr>
          <w:rFonts w:eastAsia="Arial" w:cs="Arial"/>
          <w:sz w:val="22"/>
          <w:szCs w:val="22"/>
        </w:rPr>
        <w:t>Log data flows through the system in a strict pipeline:</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Monitored Host</w:t>
            </w:r>
          </w:p>
          <w:p>
            <w:pPr>
              <w:pStyle w:val="Normal"/>
              <w:spacing w:before="0" w:after="0"/>
              <w:rPr/>
            </w:pPr>
            <w:r>
              <w:rPr>
                <w:rFonts w:eastAsia="Courier New" w:cs="Courier New" w:ascii="Courier New" w:hAnsi="Courier New"/>
                <w:color w:val="1A3060"/>
                <w:sz w:val="18"/>
                <w:szCs w:val="18"/>
              </w:rPr>
              <w:t xml:space="preserve">      │</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watcher.py  (file tail → TCP stream)</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Format: "{local_ip} {parser_path} {raw_log_line}"</w:t>
            </w:r>
          </w:p>
          <w:p>
            <w:pPr>
              <w:pStyle w:val="Normal"/>
              <w:spacing w:before="0" w:after="0"/>
              <w:rPr/>
            </w:pPr>
            <w:r>
              <w:rPr>
                <w:rFonts w:eastAsia="Courier New" w:cs="Courier New" w:ascii="Courier New" w:hAnsi="Courier New"/>
                <w:color w:val="1A3060"/>
                <w:sz w:val="18"/>
                <w:szCs w:val="18"/>
              </w:rPr>
              <w:t xml:space="preserve">      ▼</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opensiem.py  (TCP port 11514 / UDP 10514)</w:t>
            </w:r>
          </w:p>
          <w:p>
            <w:pPr>
              <w:pStyle w:val="Normal"/>
              <w:spacing w:before="0" w:after="0"/>
              <w:rPr/>
            </w:pPr>
            <w:r>
              <w:rPr>
                <w:rFonts w:eastAsia="Courier New" w:cs="Courier New" w:ascii="Courier New" w:hAnsi="Courier New"/>
                <w:color w:val="1A3060"/>
                <w:sz w:val="18"/>
                <w:szCs w:val="18"/>
              </w:rPr>
              <w:t xml:space="preserve">      │</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serverstate.py  (EPS/byte counters → XML stats)</w:t>
            </w:r>
          </w:p>
          <w:p>
            <w:pPr>
              <w:pStyle w:val="Normal"/>
              <w:spacing w:before="0" w:after="0"/>
              <w:rPr/>
            </w:pPr>
            <w:r>
              <w:rPr>
                <w:rFonts w:eastAsia="Courier New" w:cs="Courier New" w:ascii="Courier New" w:hAnsi="Courier New"/>
                <w:color w:val="1A3060"/>
                <w:sz w:val="18"/>
                <w:szCs w:val="18"/>
              </w:rPr>
              <w:t xml:space="preserve">      │</w:t>
            </w:r>
          </w:p>
          <w:p>
            <w:pPr>
              <w:pStyle w:val="Normal"/>
              <w:spacing w:before="0" w:after="0"/>
              <w:rPr/>
            </w:pPr>
            <w:r>
              <w:rPr>
                <w:rFonts w:eastAsia="Courier New" w:cs="Courier New" w:ascii="Courier New" w:hAnsi="Courier New"/>
                <w:color w:val="1A3060"/>
                <w:sz w:val="18"/>
                <w:szCs w:val="18"/>
              </w:rPr>
              <w:t xml:space="preserve">      ▼</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tcphandler.py  (per-connection thread)</w:t>
            </w:r>
          </w:p>
          <w:p>
            <w:pPr>
              <w:pStyle w:val="Normal"/>
              <w:spacing w:before="0" w:after="0"/>
              <w:rPr/>
            </w:pPr>
            <w:r>
              <w:rPr>
                <w:rFonts w:eastAsia="Courier New" w:cs="Courier New" w:ascii="Courier New" w:hAnsi="Courier New"/>
                <w:color w:val="1A3060"/>
                <w:sz w:val="18"/>
                <w:szCs w:val="18"/>
              </w:rPr>
              <w:t xml:space="preserve">      │</w:t>
            </w:r>
          </w:p>
          <w:p>
            <w:pPr>
              <w:pStyle w:val="Normal"/>
              <w:spacing w:before="0" w:after="0"/>
              <w:rPr/>
            </w:pPr>
            <w:r>
              <w:rPr>
                <w:rFonts w:eastAsia="Courier New" w:cs="Courier New" w:ascii="Courier New" w:hAnsi="Courier New"/>
                <w:color w:val="1A3060"/>
                <w:sz w:val="18"/>
                <w:szCs w:val="18"/>
              </w:rPr>
              <w:t xml:space="preserve">      ▼</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messagehandler.py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1. Strip SystemStats heartbeats</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2. Regex-split: source_ip / parser_path / raw_log</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3. ipchecker.py  → blacklist check → alarm_system</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4. module_dict.get(log_source) → parse_log(raw_log)</w:t>
            </w:r>
          </w:p>
          <w:p>
            <w:pPr>
              <w:pStyle w:val="Normal"/>
              <w:spacing w:before="0" w:after="0"/>
              <w:rPr/>
            </w:pPr>
            <w:r>
              <w:rPr>
                <w:rFonts w:eastAsia="Courier New" w:cs="Courier New" w:ascii="Courier New" w:hAnsi="Courier New"/>
                <w:color w:val="1A3060"/>
                <w:sz w:val="18"/>
                <w:szCs w:val="18"/>
              </w:rPr>
              <w:t xml:space="preserve">      │</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collector.py  → PostgreSQL (museum DB)</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Calendar / Log_Source / Device / Process / Message tables</w:t>
            </w:r>
          </w:p>
          <w:p>
            <w:pPr>
              <w:pStyle w:val="Normal"/>
              <w:spacing w:before="0" w:after="0"/>
              <w:rPr/>
            </w:pPr>
            <w:r>
              <w:rPr>
                <w:rFonts w:eastAsia="Courier New" w:cs="Courier New" w:ascii="Courier New" w:hAnsi="Courier New"/>
                <w:color w:val="1A3060"/>
                <w:sz w:val="18"/>
                <w:szCs w:val="18"/>
              </w:rPr>
              <w:t xml:space="preserve">      │</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correlation.py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check_message_match() → substring against special_messages</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store_for_key(entity_key, msg_id)</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evaluate_correlation(entity_key)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alarm_system.py → alerts / alert_occurrences tables</w:t>
            </w:r>
          </w:p>
        </w:tc>
      </w:tr>
    </w:tbl>
    <w:p>
      <w:pPr>
        <w:pStyle w:val="Normal"/>
        <w:spacing w:before="0" w:after="0"/>
        <w:rPr/>
      </w:pPr>
      <w:r>
        <w:rPr/>
      </w:r>
    </w:p>
    <w:p>
      <w:pPr>
        <w:pStyle w:val="Heading2"/>
        <w:spacing w:before="280" w:after="80"/>
        <w:rPr/>
      </w:pPr>
      <w:r>
        <w:rPr>
          <w:rFonts w:eastAsia="Arial" w:cs="Arial"/>
          <w:b/>
          <w:bCs/>
          <w:color w:val="1A3A8F"/>
          <w:sz w:val="28"/>
          <w:szCs w:val="28"/>
        </w:rPr>
        <w:t>2.2 Component Inventory</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197"/>
        <w:gridCol w:w="3003"/>
        <w:gridCol w:w="4160"/>
      </w:tblGrid>
      <w:tr>
        <w:trPr/>
        <w:tc>
          <w:tcPr>
            <w:tcW w:w="2197" w:type="dxa"/>
            <w:tcBorders>
              <w:top w:val="single" w:sz="2" w:space="0" w:color="CCCCCC"/>
              <w:start w:val="single" w:sz="2" w:space="0" w:color="CCCCCC"/>
              <w:bottom w:val="single" w:sz="2" w:space="0" w:color="CCCCCC"/>
              <w:end w:val="single" w:sz="2" w:space="0" w:color="CCCCCC"/>
            </w:tcBorders>
            <w:shd w:fill="DCE6F4" w:val="clear"/>
            <w:vAlign w:val="center"/>
          </w:tcPr>
          <w:p>
            <w:pPr>
              <w:pStyle w:val="Normal"/>
              <w:spacing w:before="0" w:after="0"/>
              <w:rPr/>
            </w:pPr>
            <w:r>
              <w:rPr>
                <w:rFonts w:eastAsia="Arial" w:cs="Arial"/>
                <w:b/>
                <w:bCs/>
                <w:color w:val="1A3A8F"/>
                <w:sz w:val="20"/>
                <w:szCs w:val="20"/>
              </w:rPr>
              <w:t>File</w:t>
            </w:r>
          </w:p>
        </w:tc>
        <w:tc>
          <w:tcPr>
            <w:tcW w:w="3003" w:type="dxa"/>
            <w:tcBorders>
              <w:top w:val="single" w:sz="2" w:space="0" w:color="CCCCCC"/>
              <w:start w:val="single" w:sz="2" w:space="0" w:color="CCCCCC"/>
              <w:bottom w:val="single" w:sz="2" w:space="0" w:color="CCCCCC"/>
              <w:end w:val="single" w:sz="2" w:space="0" w:color="CCCCCC"/>
            </w:tcBorders>
            <w:shd w:fill="DCE6F4" w:val="clear"/>
            <w:vAlign w:val="center"/>
          </w:tcPr>
          <w:p>
            <w:pPr>
              <w:pStyle w:val="Normal"/>
              <w:spacing w:before="0" w:after="0"/>
              <w:rPr/>
            </w:pPr>
            <w:r>
              <w:rPr>
                <w:rFonts w:eastAsia="Arial" w:cs="Arial"/>
                <w:b/>
                <w:bCs/>
                <w:color w:val="1A3A8F"/>
                <w:sz w:val="20"/>
                <w:szCs w:val="20"/>
              </w:rPr>
              <w:t>Role</w:t>
            </w:r>
          </w:p>
        </w:tc>
        <w:tc>
          <w:tcPr>
            <w:tcW w:w="4160" w:type="dxa"/>
            <w:tcBorders>
              <w:top w:val="single" w:sz="2" w:space="0" w:color="CCCCCC"/>
              <w:start w:val="single" w:sz="2" w:space="0" w:color="CCCCCC"/>
              <w:bottom w:val="single" w:sz="2" w:space="0" w:color="CCCCCC"/>
              <w:end w:val="single" w:sz="2" w:space="0" w:color="CCCCCC"/>
            </w:tcBorders>
            <w:shd w:fill="DCE6F4" w:val="clear"/>
            <w:vAlign w:val="center"/>
          </w:tcPr>
          <w:p>
            <w:pPr>
              <w:pStyle w:val="Normal"/>
              <w:spacing w:before="0" w:after="0"/>
              <w:rPr/>
            </w:pPr>
            <w:r>
              <w:rPr>
                <w:rFonts w:eastAsia="Arial" w:cs="Arial"/>
                <w:b/>
                <w:bCs/>
                <w:color w:val="1A3A8F"/>
                <w:sz w:val="20"/>
                <w:szCs w:val="20"/>
              </w:rPr>
              <w:t>Key functions / notes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opensiem.py</w:t>
            </w:r>
          </w:p>
        </w:tc>
        <w:tc>
          <w:tcPr>
            <w:tcW w:w="300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TCP/UDP listener</w:t>
            </w:r>
          </w:p>
        </w:tc>
        <w:tc>
          <w:tcPr>
            <w:tcW w:w="4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Loads parser modules dynamically; calls serverstate.start()</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tcphandler.py</w:t>
            </w:r>
          </w:p>
        </w:tc>
        <w:tc>
          <w:tcPr>
            <w:tcW w:w="3003"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Per-connection thread</w:t>
            </w:r>
          </w:p>
        </w:tc>
        <w:tc>
          <w:tcPr>
            <w:tcW w:w="4160"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Buffers newline-delimited messages; calls serverstate.record_message()</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messagehandler.py</w:t>
            </w:r>
          </w:p>
        </w:tc>
        <w:tc>
          <w:tcPr>
            <w:tcW w:w="300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Message dispatcher</w:t>
            </w:r>
          </w:p>
        </w:tc>
        <w:tc>
          <w:tcPr>
            <w:tcW w:w="4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Regex splits wire format; routes to parser → collector → correlation</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correlation.py</w:t>
            </w:r>
          </w:p>
        </w:tc>
        <w:tc>
          <w:tcPr>
            <w:tcW w:w="3003"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Correlation engine</w:t>
            </w:r>
          </w:p>
        </w:tc>
        <w:tc>
          <w:tcPr>
            <w:tcW w:w="4160"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In-memory log_storage keyed by source_ip; HTTP reload server on port 51808</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collector.py</w:t>
            </w:r>
          </w:p>
        </w:tc>
        <w:tc>
          <w:tcPr>
            <w:tcW w:w="300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DB writer</w:t>
            </w:r>
          </w:p>
        </w:tc>
        <w:tc>
          <w:tcPr>
            <w:tcW w:w="4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Normalised write to Calendar/Log_Source/Device/Process/Message tables</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alarm_system.py</w:t>
            </w:r>
          </w:p>
        </w:tc>
        <w:tc>
          <w:tcPr>
            <w:tcW w:w="3003"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Alert writer</w:t>
            </w:r>
          </w:p>
        </w:tc>
        <w:tc>
          <w:tcPr>
            <w:tcW w:w="4160"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Writes to alerts and alert_occurrences; deduplicates by alert_type</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ipchecker.py</w:t>
            </w:r>
          </w:p>
        </w:tc>
        <w:tc>
          <w:tcPr>
            <w:tcW w:w="300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Blacklist checker</w:t>
            </w:r>
          </w:p>
        </w:tc>
        <w:tc>
          <w:tcPr>
            <w:tcW w:w="4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Queries malicious_artifacts; raises artifact-type alarm on hit</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serverstate.py</w:t>
            </w:r>
          </w:p>
        </w:tc>
        <w:tc>
          <w:tcPr>
            <w:tcW w:w="3003"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EPS stats writer</w:t>
            </w:r>
          </w:p>
        </w:tc>
        <w:tc>
          <w:tcPr>
            <w:tcW w:w="4160"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Writes socket_rates.xml, socket_global.xml, socket_clients.xml every 60s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spector_state_observer.py</w:t>
            </w:r>
          </w:p>
        </w:tc>
        <w:tc>
          <w:tcPr>
            <w:tcW w:w="300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Client stats server</w:t>
            </w:r>
          </w:p>
        </w:tc>
        <w:tc>
          <w:tcPr>
            <w:tcW w:w="4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TCP port 51780; receives SystemStats XML from watchers; writes ClientStats.xml</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malicious_keywords_updater.py</w:t>
            </w:r>
          </w:p>
        </w:tc>
        <w:tc>
          <w:tcPr>
            <w:tcW w:w="3003"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IOC feed updater</w:t>
            </w:r>
          </w:p>
        </w:tc>
        <w:tc>
          <w:tcPr>
            <w:tcW w:w="4160"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Downloads keyword lists from configured URLs; inserts new rows only</w:t>
            </w:r>
          </w:p>
        </w:tc>
      </w:tr>
    </w:tbl>
    <w:p>
      <w:pPr>
        <w:pStyle w:val="Normal"/>
        <w:spacing w:before="0" w:after="0"/>
        <w:rPr/>
      </w:pPr>
      <w:r>
        <w:rPr/>
      </w:r>
    </w:p>
    <w:p>
      <w:pPr>
        <w:pStyle w:val="Heading2"/>
        <w:spacing w:before="280" w:after="80"/>
        <w:rPr/>
      </w:pPr>
      <w:r>
        <w:rPr>
          <w:rFonts w:eastAsia="Arial" w:cs="Arial"/>
          <w:b/>
          <w:bCs/>
          <w:color w:val="1A3A8F"/>
          <w:sz w:val="28"/>
          <w:szCs w:val="28"/>
        </w:rPr>
        <w:t>2.3 Web Application (Chronicler)</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Path</w:t>
            </w:r>
          </w:p>
        </w:tc>
        <w:tc>
          <w:tcPr>
            <w:tcW w:w="656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Description</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/var/www/chronicler/public/</w:t>
            </w:r>
          </w:p>
        </w:tc>
        <w:tc>
          <w:tcPr>
            <w:tcW w:w="656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Static HTML/JS/CSS served by Apache/Nginx</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/var/www/chronicler/api/</w:t>
            </w:r>
          </w:p>
        </w:tc>
        <w:tc>
          <w:tcPr>
            <w:tcW w:w="6563"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PHP REST endpoints</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/var/www/chronicler/config/auth.php</w:t>
            </w:r>
          </w:p>
        </w:tc>
        <w:tc>
          <w:tcPr>
            <w:tcW w:w="656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Session auth; require_login(), require_perm(), require_csrf()</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/etc/opensiem/opensiem.conf</w:t>
            </w:r>
          </w:p>
        </w:tc>
        <w:tc>
          <w:tcPr>
            <w:tcW w:w="6563" w:type="dxa"/>
            <w:tcBorders>
              <w:top w:val="single" w:sz="2" w:space="0" w:color="CCCCCC"/>
              <w:start w:val="single" w:sz="2" w:space="0" w:color="CCCCCC"/>
              <w:bottom w:val="single" w:sz="2" w:space="0" w:color="CCCCCC"/>
              <w:end w:val="single" w:sz="2" w:space="0" w:color="CCCCCC"/>
            </w:tcBorders>
            <w:shd w:fill="F5F8FD" w:val="clear"/>
            <w:vAlign w:val="center"/>
          </w:tcPr>
          <w:p>
            <w:pPr>
              <w:pStyle w:val="Normal"/>
              <w:spacing w:before="0" w:after="0"/>
              <w:rPr/>
            </w:pPr>
            <w:r>
              <w:rPr>
                <w:rFonts w:eastAsia="Arial" w:cs="Arial"/>
                <w:b w:val="false"/>
                <w:bCs w:val="false"/>
                <w:color w:val="222222"/>
                <w:sz w:val="20"/>
                <w:szCs w:val="20"/>
              </w:rPr>
              <w:t>Master INI config (database / email / alerts / artifacts sections)</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/etc/opensiem/stats/</w:t>
            </w:r>
          </w:p>
        </w:tc>
        <w:tc>
          <w:tcPr>
            <w:tcW w:w="656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spacing w:before="0" w:after="0"/>
              <w:rPr/>
            </w:pPr>
            <w:r>
              <w:rPr>
                <w:rFonts w:eastAsia="Arial" w:cs="Arial"/>
                <w:b w:val="false"/>
                <w:bCs w:val="false"/>
                <w:color w:val="222222"/>
                <w:sz w:val="20"/>
                <w:szCs w:val="20"/>
              </w:rPr>
              <w:t>XML stat files written by Python backend; read by PHP</w:t>
            </w:r>
          </w:p>
        </w:tc>
      </w:tr>
    </w:tbl>
    <w:p>
      <w:pPr>
        <w:pStyle w:val="Normal"/>
        <w:spacing w:before="0" w:after="0"/>
        <w:rPr/>
      </w:pPr>
      <w:r>
        <w:rPr/>
      </w:r>
    </w:p>
    <w:p>
      <w:pPr>
        <w:pStyle w:val="Heading1"/>
        <w:pBdr>
          <w:bottom w:val="single" w:sz="6" w:space="4" w:color="B01828"/>
        </w:pBdr>
        <w:spacing w:before="360" w:after="120"/>
        <w:rPr/>
      </w:pPr>
      <w:r>
        <w:rPr>
          <w:rFonts w:eastAsia="Arial" w:cs="Arial"/>
          <w:b/>
          <w:bCs/>
          <w:color w:val="1A3A8F"/>
          <w:sz w:val="36"/>
          <w:szCs w:val="36"/>
        </w:rPr>
        <w:t>3. Configuration</w:t>
      </w:r>
    </w:p>
    <w:p>
      <w:pPr>
        <w:pStyle w:val="Heading2"/>
        <w:spacing w:before="280" w:after="80"/>
        <w:rPr/>
      </w:pPr>
      <w:r>
        <w:rPr>
          <w:rFonts w:eastAsia="Arial" w:cs="Arial"/>
          <w:b/>
          <w:bCs/>
          <w:color w:val="1A3A8F"/>
          <w:sz w:val="28"/>
          <w:szCs w:val="28"/>
        </w:rPr>
        <w:t>3.1 opensiem.conf</w:t>
      </w:r>
    </w:p>
    <w:p>
      <w:pPr>
        <w:pStyle w:val="Normal"/>
        <w:spacing w:before="0" w:after="120"/>
        <w:rPr/>
      </w:pPr>
      <w:r>
        <w:rPr>
          <w:rFonts w:eastAsia="Arial" w:cs="Arial"/>
          <w:sz w:val="22"/>
          <w:szCs w:val="22"/>
        </w:rPr>
        <w:t>All runtime configuration lives in /etc/opensiem/opensiem.conf. The file uses standard INI format. Each section is owned by one subsystem; the settings_save.php API updates only the requested section on each save, leaving all others untouched.</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[database]</w:t>
            </w:r>
          </w:p>
          <w:p>
            <w:pPr>
              <w:pStyle w:val="Normal"/>
              <w:spacing w:before="0" w:after="0"/>
              <w:rPr>
                <w:sz w:val="14"/>
                <w:szCs w:val="14"/>
              </w:rPr>
            </w:pPr>
            <w:r>
              <w:rPr>
                <w:rFonts w:eastAsia="Courier New" w:cs="Courier New" w:ascii="Courier New" w:hAnsi="Courier New"/>
                <w:color w:val="1A3060"/>
                <w:sz w:val="14"/>
                <w:szCs w:val="14"/>
              </w:rPr>
              <w:t>host     = 127.0.0.1</w:t>
            </w:r>
          </w:p>
          <w:p>
            <w:pPr>
              <w:pStyle w:val="Normal"/>
              <w:spacing w:before="0" w:after="0"/>
              <w:rPr>
                <w:sz w:val="14"/>
                <w:szCs w:val="14"/>
              </w:rPr>
            </w:pPr>
            <w:r>
              <w:rPr>
                <w:rFonts w:eastAsia="Courier New" w:cs="Courier New" w:ascii="Courier New" w:hAnsi="Courier New"/>
                <w:color w:val="1A3060"/>
                <w:sz w:val="14"/>
                <w:szCs w:val="14"/>
              </w:rPr>
              <w:t>port     = 5432</w:t>
            </w:r>
          </w:p>
          <w:p>
            <w:pPr>
              <w:pStyle w:val="Normal"/>
              <w:spacing w:before="0" w:after="0"/>
              <w:rPr>
                <w:sz w:val="14"/>
                <w:szCs w:val="14"/>
              </w:rPr>
            </w:pPr>
            <w:r>
              <w:rPr>
                <w:rFonts w:eastAsia="Courier New" w:cs="Courier New" w:ascii="Courier New" w:hAnsi="Courier New"/>
                <w:color w:val="1A3060"/>
                <w:sz w:val="14"/>
                <w:szCs w:val="14"/>
              </w:rPr>
              <w:t>database = museum</w:t>
            </w:r>
          </w:p>
          <w:p>
            <w:pPr>
              <w:pStyle w:val="Normal"/>
              <w:spacing w:before="0" w:after="0"/>
              <w:rPr>
                <w:sz w:val="14"/>
                <w:szCs w:val="14"/>
              </w:rPr>
            </w:pPr>
            <w:r>
              <w:rPr>
                <w:rFonts w:eastAsia="Courier New" w:cs="Courier New" w:ascii="Courier New" w:hAnsi="Courier New"/>
                <w:color w:val="1A3060"/>
                <w:sz w:val="14"/>
                <w:szCs w:val="14"/>
              </w:rPr>
              <w:t>user     = waqar</w:t>
            </w:r>
          </w:p>
          <w:p>
            <w:pPr>
              <w:pStyle w:val="Normal"/>
              <w:spacing w:before="0" w:after="0"/>
              <w:rPr>
                <w:sz w:val="14"/>
                <w:szCs w:val="14"/>
              </w:rPr>
            </w:pPr>
            <w:r>
              <w:rPr>
                <w:rFonts w:eastAsia="Courier New" w:cs="Courier New" w:ascii="Courier New" w:hAnsi="Courier New"/>
                <w:color w:val="1A3060"/>
                <w:sz w:val="14"/>
                <w:szCs w:val="14"/>
              </w:rPr>
              <w:t>password = yourpassword</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[email]</w:t>
            </w:r>
          </w:p>
          <w:p>
            <w:pPr>
              <w:pStyle w:val="Normal"/>
              <w:spacing w:before="0" w:after="0"/>
              <w:rPr>
                <w:sz w:val="14"/>
                <w:szCs w:val="14"/>
              </w:rPr>
            </w:pPr>
            <w:r>
              <w:rPr>
                <w:rFonts w:eastAsia="Courier New" w:cs="Courier New" w:ascii="Courier New" w:hAnsi="Courier New"/>
                <w:color w:val="1A3060"/>
                <w:sz w:val="14"/>
                <w:szCs w:val="14"/>
              </w:rPr>
              <w:t>enabled        = yes</w:t>
            </w:r>
          </w:p>
          <w:p>
            <w:pPr>
              <w:pStyle w:val="Normal"/>
              <w:spacing w:before="0" w:after="0"/>
              <w:rPr>
                <w:sz w:val="14"/>
                <w:szCs w:val="14"/>
              </w:rPr>
            </w:pPr>
            <w:r>
              <w:rPr>
                <w:rFonts w:eastAsia="Courier New" w:cs="Courier New" w:ascii="Courier New" w:hAnsi="Courier New"/>
                <w:color w:val="1A3060"/>
                <w:sz w:val="14"/>
                <w:szCs w:val="14"/>
              </w:rPr>
              <w:t>smtp_server    = smtp.gmail.com</w:t>
            </w:r>
          </w:p>
          <w:p>
            <w:pPr>
              <w:pStyle w:val="Normal"/>
              <w:spacing w:before="0" w:after="0"/>
              <w:rPr>
                <w:sz w:val="14"/>
                <w:szCs w:val="14"/>
              </w:rPr>
            </w:pPr>
            <w:r>
              <w:rPr>
                <w:rFonts w:eastAsia="Courier New" w:cs="Courier New" w:ascii="Courier New" w:hAnsi="Courier New"/>
                <w:color w:val="1A3060"/>
                <w:sz w:val="14"/>
                <w:szCs w:val="14"/>
              </w:rPr>
              <w:t>smtp_port      = 587</w:t>
            </w:r>
          </w:p>
          <w:p>
            <w:pPr>
              <w:pStyle w:val="Normal"/>
              <w:spacing w:before="0" w:after="0"/>
              <w:rPr>
                <w:sz w:val="14"/>
                <w:szCs w:val="14"/>
              </w:rPr>
            </w:pPr>
            <w:r>
              <w:rPr>
                <w:rFonts w:eastAsia="Courier New" w:cs="Courier New" w:ascii="Courier New" w:hAnsi="Courier New"/>
                <w:color w:val="1A3060"/>
                <w:sz w:val="14"/>
                <w:szCs w:val="14"/>
              </w:rPr>
              <w:t>sender_email   = alerts@yourdomain.com</w:t>
            </w:r>
          </w:p>
          <w:p>
            <w:pPr>
              <w:pStyle w:val="Normal"/>
              <w:spacing w:before="0" w:after="0"/>
              <w:rPr>
                <w:sz w:val="14"/>
                <w:szCs w:val="14"/>
              </w:rPr>
            </w:pPr>
            <w:r>
              <w:rPr>
                <w:rFonts w:eastAsia="Courier New" w:cs="Courier New" w:ascii="Courier New" w:hAnsi="Courier New"/>
                <w:color w:val="1A3060"/>
                <w:sz w:val="14"/>
                <w:szCs w:val="14"/>
              </w:rPr>
              <w:t>sender_password= yourpassword</w:t>
            </w:r>
          </w:p>
          <w:p>
            <w:pPr>
              <w:pStyle w:val="Normal"/>
              <w:spacing w:before="0" w:after="0"/>
              <w:rPr>
                <w:sz w:val="14"/>
                <w:szCs w:val="14"/>
              </w:rPr>
            </w:pPr>
            <w:r>
              <w:rPr>
                <w:rFonts w:eastAsia="Courier New" w:cs="Courier New" w:ascii="Courier New" w:hAnsi="Courier New"/>
                <w:color w:val="1A3060"/>
                <w:sz w:val="14"/>
                <w:szCs w:val="14"/>
              </w:rPr>
              <w:t>admin_emails   = admin@yourdomain.com</w:t>
            </w:r>
          </w:p>
          <w:p>
            <w:pPr>
              <w:pStyle w:val="Normal"/>
              <w:spacing w:before="0" w:after="0"/>
              <w:rPr>
                <w:sz w:val="14"/>
                <w:szCs w:val="14"/>
              </w:rPr>
            </w:pPr>
            <w:r>
              <w:rPr>
                <w:rFonts w:eastAsia="Courier New" w:cs="Courier New" w:ascii="Courier New" w:hAnsi="Courier New"/>
                <w:color w:val="1A3060"/>
                <w:sz w:val="14"/>
                <w:szCs w:val="14"/>
              </w:rPr>
              <w:t>use_tls        = yes</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[alerts]</w:t>
            </w:r>
          </w:p>
          <w:p>
            <w:pPr>
              <w:pStyle w:val="Normal"/>
              <w:spacing w:before="0" w:after="0"/>
              <w:rPr>
                <w:sz w:val="14"/>
                <w:szCs w:val="14"/>
              </w:rPr>
            </w:pPr>
            <w:r>
              <w:rPr>
                <w:rFonts w:eastAsia="Courier New" w:cs="Courier New" w:ascii="Courier New" w:hAnsi="Courier New"/>
                <w:color w:val="1A3060"/>
                <w:sz w:val="14"/>
                <w:szCs w:val="14"/>
              </w:rPr>
              <w:t>email_severities = high,critical</w:t>
            </w:r>
          </w:p>
          <w:p>
            <w:pPr>
              <w:pStyle w:val="Normal"/>
              <w:spacing w:before="0" w:after="0"/>
              <w:rPr>
                <w:sz w:val="14"/>
                <w:szCs w:val="14"/>
              </w:rPr>
            </w:pPr>
            <w:r>
              <w:rPr>
                <w:rFonts w:eastAsia="Courier New" w:cs="Courier New" w:ascii="Courier New" w:hAnsi="Courier New"/>
                <w:color w:val="1A3060"/>
                <w:sz w:val="14"/>
                <w:szCs w:val="14"/>
              </w:rPr>
              <w:t>ui_severities    = low,mid,high,critical</w:t>
            </w:r>
          </w:p>
          <w:p>
            <w:pPr>
              <w:pStyle w:val="Normal"/>
              <w:spacing w:before="0" w:after="0"/>
              <w:rPr>
                <w:sz w:val="14"/>
                <w:szCs w:val="14"/>
              </w:rPr>
            </w:pPr>
            <w:r>
              <w:rPr>
                <w:rFonts w:eastAsia="Courier New" w:cs="Courier New" w:ascii="Courier New" w:hAnsi="Courier New"/>
                <w:color w:val="1A3060"/>
                <w:sz w:val="14"/>
                <w:szCs w:val="14"/>
              </w:rPr>
              <w:t>cooldown_period  = 300</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[artifacts]</w:t>
            </w:r>
          </w:p>
          <w:p>
            <w:pPr>
              <w:pStyle w:val="Normal"/>
              <w:spacing w:before="0" w:after="0"/>
              <w:rPr>
                <w:sz w:val="14"/>
                <w:szCs w:val="14"/>
              </w:rPr>
            </w:pPr>
            <w:r>
              <w:rPr>
                <w:rFonts w:eastAsia="Courier New" w:cs="Courier New" w:ascii="Courier New" w:hAnsi="Courier New"/>
                <w:color w:val="1A3060"/>
                <w:sz w:val="14"/>
                <w:szCs w:val="14"/>
              </w:rPr>
              <w:t># Comma or newline separated IOC feed URLs</w:t>
            </w:r>
          </w:p>
          <w:p>
            <w:pPr>
              <w:pStyle w:val="Normal"/>
              <w:spacing w:before="0" w:after="0"/>
              <w:rPr>
                <w:sz w:val="14"/>
                <w:szCs w:val="14"/>
              </w:rPr>
            </w:pPr>
            <w:r>
              <w:rPr>
                <w:rFonts w:eastAsia="Courier New" w:cs="Courier New" w:ascii="Courier New" w:hAnsi="Courier New"/>
                <w:color w:val="1A3060"/>
                <w:sz w:val="14"/>
                <w:szCs w:val="14"/>
              </w:rPr>
              <w:t xml:space="preserve">sources = </w:t>
            </w:r>
            <w:r>
              <w:rPr>
                <w:rFonts w:eastAsia="Courier New" w:cs="Courier New" w:ascii="Courier New" w:hAnsi="Courier New"/>
                <w:color w:val="1A3060"/>
                <w:sz w:val="16"/>
                <w:szCs w:val="16"/>
              </w:rPr>
              <w:t>https://raw.githubusercontent.com/mthcht/ThreatHunting-Keywords/master/only_keywords.txt,</w:t>
            </w:r>
            <w:r>
              <w:rPr>
                <w:rFonts w:eastAsia="Courier New" w:cs="Courier New" w:ascii="Courier New" w:hAnsi="Courier New"/>
                <w:color w:val="1A3060"/>
                <w:sz w:val="16"/>
                <w:szCs w:val="16"/>
              </w:rPr>
              <w:t>https://your-custom-feed.example.com/iocs.txt</w:t>
            </w:r>
          </w:p>
        </w:tc>
      </w:tr>
    </w:tbl>
    <w:p>
      <w:pPr>
        <w:pStyle w:val="Heading2"/>
        <w:spacing w:before="280" w:after="80"/>
        <w:rPr/>
      </w:pPr>
      <w:r>
        <w:rPr>
          <w:rFonts w:eastAsia="Arial" w:cs="Arial"/>
          <w:b/>
          <w:bCs/>
          <w:color w:val="1A3A8F"/>
          <w:sz w:val="28"/>
          <w:szCs w:val="28"/>
        </w:rPr>
        <w:t>3.2 watcher.</w:t>
      </w:r>
      <w:r>
        <w:rPr>
          <w:rFonts w:eastAsia="Arial" w:cs="Arial"/>
          <w:b/>
          <w:bCs/>
          <w:color w:val="1A3A8F"/>
          <w:sz w:val="28"/>
          <w:szCs w:val="28"/>
        </w:rPr>
        <w:t>py</w:t>
      </w:r>
    </w:p>
    <w:p>
      <w:pPr>
        <w:pStyle w:val="Normal"/>
        <w:spacing w:before="0" w:after="120"/>
        <w:rPr/>
      </w:pPr>
      <w:r>
        <w:rPr>
          <w:rFonts w:eastAsia="Arial" w:cs="Arial"/>
          <w:sz w:val="22"/>
          <w:szCs w:val="22"/>
        </w:rPr>
        <w:t xml:space="preserve">Each monitored host runs watcher.py. </w:t>
      </w:r>
      <w:r>
        <w:rPr>
          <w:rFonts w:eastAsia="Arial" w:cs="Arial"/>
          <w:sz w:val="22"/>
          <w:szCs w:val="22"/>
        </w:rPr>
        <w:t>Watcher.py doesn’t have a separate conf file (or any other file for that matter) and the reason is that I wanted to make it easier to deploy a single file for system administrators to deploy. If you open watcher.py:</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 xml:space="preserve">server_ip        = 192.168.1.100 </w:t>
            </w:r>
            <w:r>
              <w:rPr>
                <w:rFonts w:eastAsia="Courier New" w:cs="Courier New" w:ascii="Courier New" w:hAnsi="Courier New"/>
                <w:color w:val="1A3060"/>
                <w:sz w:val="14"/>
                <w:szCs w:val="14"/>
              </w:rPr>
              <w:t>#</w:t>
            </w:r>
            <w:r>
              <w:rPr>
                <w:rFonts w:eastAsia="Courier New" w:cs="Courier New" w:ascii="Courier New" w:hAnsi="Courier New"/>
                <w:color w:val="1A3060"/>
                <w:sz w:val="14"/>
                <w:szCs w:val="14"/>
              </w:rPr>
              <w:t>OpenSIEM server IP</w:t>
            </w:r>
          </w:p>
          <w:p>
            <w:pPr>
              <w:pStyle w:val="Normal"/>
              <w:spacing w:before="0" w:after="0"/>
              <w:rPr>
                <w:sz w:val="14"/>
                <w:szCs w:val="14"/>
              </w:rPr>
            </w:pPr>
            <w:r>
              <w:rPr>
                <w:rFonts w:eastAsia="Courier New" w:cs="Courier New" w:ascii="Courier New" w:hAnsi="Courier New"/>
                <w:color w:val="1A3060"/>
                <w:sz w:val="14"/>
                <w:szCs w:val="14"/>
              </w:rPr>
              <w:t xml:space="preserve">server_port      = 11514 </w:t>
            </w:r>
            <w:r>
              <w:rPr>
                <w:rFonts w:eastAsia="Courier New" w:cs="Courier New" w:ascii="Courier New" w:hAnsi="Courier New"/>
                <w:color w:val="1A3060"/>
                <w:sz w:val="14"/>
                <w:szCs w:val="14"/>
              </w:rPr>
              <w:t>#</w:t>
            </w:r>
            <w:r>
              <w:rPr>
                <w:rFonts w:eastAsia="Courier New" w:cs="Courier New" w:ascii="Courier New" w:hAnsi="Courier New"/>
                <w:color w:val="1A3060"/>
                <w:sz w:val="14"/>
                <w:szCs w:val="14"/>
              </w:rPr>
              <w:t xml:space="preserve">OpenSIEM server </w:t>
            </w:r>
            <w:r>
              <w:rPr>
                <w:rFonts w:eastAsia="Courier New" w:cs="Courier New" w:ascii="Courier New" w:hAnsi="Courier New"/>
                <w:color w:val="1A3060"/>
                <w:sz w:val="14"/>
                <w:szCs w:val="14"/>
              </w:rPr>
              <w:t>Port</w:t>
            </w:r>
          </w:p>
          <w:p>
            <w:pPr>
              <w:pStyle w:val="Normal"/>
              <w:spacing w:before="0" w:after="0"/>
              <w:rPr>
                <w:sz w:val="14"/>
                <w:szCs w:val="14"/>
              </w:rPr>
            </w:pPr>
            <w:r>
              <w:rPr>
                <w:rFonts w:eastAsia="Courier New" w:cs="Courier New" w:ascii="Courier New" w:hAnsi="Courier New"/>
                <w:color w:val="1A3060"/>
                <w:sz w:val="14"/>
                <w:szCs w:val="14"/>
              </w:rPr>
              <w:t xml:space="preserve">state_server_port= 51780 </w:t>
            </w:r>
            <w:r>
              <w:rPr>
                <w:rFonts w:eastAsia="Courier New" w:cs="Courier New" w:ascii="Courier New" w:hAnsi="Courier New"/>
                <w:color w:val="1A3060"/>
                <w:sz w:val="14"/>
                <w:szCs w:val="14"/>
              </w:rPr>
              <w:t># Port through which client’s stats are send</w:t>
            </w:r>
          </w:p>
          <w:p>
            <w:pPr>
              <w:pStyle w:val="Normal"/>
              <w:spacing w:before="0" w:after="0"/>
              <w:rPr>
                <w:sz w:val="14"/>
                <w:szCs w:val="14"/>
              </w:rPr>
            </w:pPr>
            <w:r>
              <w:rPr>
                <w:rFonts w:eastAsia="Courier New" w:cs="Courier New" w:ascii="Courier New" w:hAnsi="Courier New"/>
                <w:color w:val="1A3060"/>
                <w:sz w:val="14"/>
                <w:szCs w:val="14"/>
              </w:rPr>
              <w:t>logfiles         = /var/log/syslog,/var/log/auth.log,/var/log/nginx/access.log</w:t>
            </w:r>
          </w:p>
        </w:tc>
      </w:tr>
    </w:tbl>
    <w:p>
      <w:pPr>
        <w:pStyle w:val="Normal"/>
        <w:spacing w:before="0" w:after="120"/>
        <w:rPr/>
      </w:pPr>
      <w:r>
        <w:rPr>
          <w:rFonts w:eastAsia="Arial" w:cs="Arial"/>
          <w:sz w:val="22"/>
          <w:szCs w:val="22"/>
        </w:rPr>
        <w:t>The logfiles value is a comma-separated list. For each file, the watcher determines the correct parser by matching the filename to the parser module naming convention (see Section 5).</w:t>
      </w:r>
    </w:p>
    <w:p>
      <w:pPr>
        <w:pStyle w:val="Normal"/>
        <w:spacing w:before="0" w:after="0"/>
        <w:rPr/>
      </w:pPr>
      <w:r>
        <w:rPr/>
      </w:r>
    </w:p>
    <w:p>
      <w:pPr>
        <w:pStyle w:val="Heading1"/>
        <w:pBdr>
          <w:bottom w:val="single" w:sz="6" w:space="4" w:color="B01828"/>
        </w:pBdr>
        <w:spacing w:before="360" w:after="120"/>
        <w:rPr/>
      </w:pPr>
      <w:r>
        <w:rPr>
          <w:rFonts w:eastAsia="Arial" w:cs="Arial"/>
          <w:b/>
          <w:bCs/>
          <w:color w:val="1A3A8F"/>
          <w:sz w:val="36"/>
          <w:szCs w:val="36"/>
        </w:rPr>
        <w:t>4. Database Schema</w:t>
      </w:r>
    </w:p>
    <w:p>
      <w:pPr>
        <w:pStyle w:val="Heading2"/>
        <w:spacing w:before="280" w:after="80"/>
        <w:rPr/>
      </w:pPr>
      <w:r>
        <w:rPr>
          <w:rFonts w:eastAsia="Arial" w:cs="Arial"/>
          <w:b/>
          <w:bCs/>
          <w:color w:val="1A3A8F"/>
          <w:sz w:val="28"/>
          <w:szCs w:val="28"/>
        </w:rPr>
        <w:t>4.1 Core Log Tables</w:t>
      </w:r>
    </w:p>
    <w:p>
      <w:pPr>
        <w:pStyle w:val="Normal"/>
        <w:spacing w:before="0" w:after="120"/>
        <w:rPr/>
      </w:pPr>
      <w:r>
        <w:rPr>
          <w:rFonts w:eastAsia="Arial" w:cs="Arial"/>
          <w:sz w:val="22"/>
          <w:szCs w:val="22"/>
        </w:rPr>
        <w:t>Database name: museum. All tables are in the public schema.</w:t>
      </w:r>
    </w:p>
    <w:p>
      <w:pPr>
        <w:pStyle w:val="Normal"/>
        <w:spacing w:before="0" w:after="0"/>
        <w:rPr/>
      </w:pPr>
      <w:r>
        <w:rPr/>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197"/>
        <w:gridCol w:w="3003"/>
        <w:gridCol w:w="4160"/>
      </w:tblGrid>
      <w:tr>
        <w:trPr/>
        <w:tc>
          <w:tcPr>
            <w:tcW w:w="21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Table</w:t>
            </w:r>
          </w:p>
        </w:tc>
        <w:tc>
          <w:tcPr>
            <w:tcW w:w="300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Primary Key</w:t>
            </w:r>
          </w:p>
        </w:tc>
        <w:tc>
          <w:tcPr>
            <w:tcW w:w="41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Purpose</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Calendar</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data_id serial</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Timestamp index, date and time for each log entry</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Log_Source</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source_id serial</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Source file name and path</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Device</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device_id serial</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Originating host (device_name, device_ip, device_port)</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Process</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process_id serial</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Process name and PID</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Message</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message_id serial</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The normalised log message; FK to Calendar, Log_Source, Device, Process</w:t>
            </w:r>
          </w:p>
        </w:tc>
      </w:tr>
    </w:tbl>
    <w:p>
      <w:pPr>
        <w:pStyle w:val="Normal"/>
        <w:spacing w:before="0" w:after="0"/>
        <w:rPr/>
      </w:pPr>
      <w:r>
        <w:rPr/>
      </w:r>
    </w:p>
    <w:p>
      <w:pPr>
        <w:pStyle w:val="Normal"/>
        <w:spacing w:before="0" w:after="120"/>
        <w:rPr/>
      </w:pPr>
      <w:r>
        <w:rPr>
          <w:rFonts w:eastAsia="Arial" w:cs="Arial"/>
          <w:sz w:val="22"/>
          <w:szCs w:val="22"/>
        </w:rPr>
        <w:t>The Message table stores the extracted message payload as JSONB: {"message": "..."}. This is what get_message_id() queries with ILIKE and what the correlation engine matches against.</w:t>
      </w:r>
    </w:p>
    <w:p>
      <w:pPr>
        <w:pStyle w:val="Heading2"/>
        <w:spacing w:before="280" w:after="80"/>
        <w:rPr/>
      </w:pPr>
      <w:r>
        <w:rPr>
          <w:rFonts w:eastAsia="Arial" w:cs="Arial"/>
          <w:b/>
          <w:bCs/>
          <w:color w:val="1A3A8F"/>
          <w:sz w:val="28"/>
          <w:szCs w:val="28"/>
        </w:rPr>
        <w:t>4.2 Correlation Tables</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197"/>
        <w:gridCol w:w="3003"/>
        <w:gridCol w:w="4160"/>
      </w:tblGrid>
      <w:tr>
        <w:trPr/>
        <w:tc>
          <w:tcPr>
            <w:tcW w:w="21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Table</w:t>
            </w:r>
          </w:p>
        </w:tc>
        <w:tc>
          <w:tcPr>
            <w:tcW w:w="300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Key columns</w:t>
            </w:r>
          </w:p>
        </w:tc>
        <w:tc>
          <w:tcPr>
            <w:tcW w:w="41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Notes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use_cases</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case_id (int PK), case_name (varchar), entity_field (varchar DEFAULT "ip")</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Defines a correlation scenario. entity_field can be "ip" or "user".</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special_messages</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msg_id (int PK), case_id_fk, message (text), can_repeat (bool), "order" (int)</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"order" &gt; 0 enforces that this message must arrive before the next. message is matched as a substring.</w:t>
            </w:r>
          </w:p>
        </w:tc>
      </w:tr>
    </w:tbl>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8000"/>
              <w:start w:val="single" w:sz="12" w:space="0" w:color="C08000"/>
              <w:bottom w:val="single" w:sz="2" w:space="0" w:color="C08000"/>
              <w:end w:val="single" w:sz="2" w:space="0" w:color="C08000"/>
            </w:tcBorders>
            <w:shd w:fill="FFEEC0" w:val="clear"/>
          </w:tcPr>
          <w:p>
            <w:pPr>
              <w:pStyle w:val="Normal"/>
              <w:spacing w:before="0" w:after="40"/>
              <w:rPr/>
            </w:pPr>
            <w:r>
              <w:rPr>
                <w:rFonts w:eastAsia="Arial" w:cs="Arial"/>
                <w:b/>
                <w:bCs/>
                <w:sz w:val="22"/>
                <w:szCs w:val="22"/>
              </w:rPr>
              <w:t>Critical</w:t>
            </w:r>
          </w:p>
          <w:p>
            <w:pPr>
              <w:pStyle w:val="Normal"/>
              <w:spacing w:before="0" w:after="0"/>
              <w:rPr/>
            </w:pPr>
            <w:r>
              <w:rPr>
                <w:rFonts w:eastAsia="Arial" w:cs="Arial"/>
                <w:sz w:val="20"/>
                <w:szCs w:val="20"/>
              </w:rPr>
              <w:t>"order" column type is integer, not boolean. A common mistake during manual schema edits is accidentally creating it as boolean. If correlation stops working, check: SELECT column_name, data_type FROM information_schema.columns WHERE table_name = 'special_messages';</w:t>
            </w:r>
          </w:p>
        </w:tc>
      </w:tr>
    </w:tbl>
    <w:p>
      <w:pPr>
        <w:pStyle w:val="Normal"/>
        <w:spacing w:before="0" w:after="0"/>
        <w:rPr/>
      </w:pPr>
      <w:r>
        <w:rPr/>
      </w:r>
    </w:p>
    <w:p>
      <w:pPr>
        <w:pStyle w:val="Heading2"/>
        <w:spacing w:before="280" w:after="80"/>
        <w:rPr/>
      </w:pPr>
      <w:r>
        <w:rPr>
          <w:rFonts w:eastAsia="Arial" w:cs="Arial"/>
          <w:b/>
          <w:bCs/>
          <w:color w:val="1A3A8F"/>
          <w:sz w:val="28"/>
          <w:szCs w:val="28"/>
        </w:rPr>
        <w:t>4.3 Alert Tables</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197"/>
        <w:gridCol w:w="3003"/>
        <w:gridCol w:w="4160"/>
      </w:tblGrid>
      <w:tr>
        <w:trPr/>
        <w:tc>
          <w:tcPr>
            <w:tcW w:w="21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Table</w:t>
            </w:r>
          </w:p>
        </w:tc>
        <w:tc>
          <w:tcPr>
            <w:tcW w:w="300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Key columns</w:t>
            </w:r>
          </w:p>
        </w:tc>
        <w:tc>
          <w:tcPr>
            <w:tcW w:w="41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Notes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alerts</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id, alert_id (char 20), alert_type, severity, is_active, count, source_ip (inet), acknowledged_time, admin_note, fk_msg_id</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One row per unique alert instance. count increments on repeat hits.</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alert_occurrences</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id, alert_id_fk (FK→alerts CASCADE), occurred_at, fk_msg_id, source_ip, details</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One row per individual hit. Used for timeline view in alert detail modal.</w:t>
            </w:r>
          </w:p>
        </w:tc>
      </w:tr>
    </w:tbl>
    <w:p>
      <w:pPr>
        <w:pStyle w:val="Heading2"/>
        <w:spacing w:before="280" w:after="80"/>
        <w:rPr/>
      </w:pPr>
      <w:r>
        <w:rPr>
          <w:rFonts w:eastAsia="Arial" w:cs="Arial"/>
          <w:b/>
          <w:bCs/>
          <w:color w:val="1A3A8F"/>
          <w:sz w:val="28"/>
          <w:szCs w:val="28"/>
        </w:rPr>
        <w:t>4.4 Artifact / IOC Table</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CREATE TABLE malicious_artifacts (</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artifacts  TEXT PRIMARY KEY,</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"interval" INTEGER DEFAULT 0,</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severity   VARCHAR(10) DEFAULT 'mid'</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CHECK (severity IN ('low', 'mid', 'high')),</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added_at   TIMESTAMP DEFAULT CURRENT_TIMESTAMP,</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source_url VARCHAR(500)</w:t>
            </w:r>
          </w:p>
          <w:p>
            <w:pPr>
              <w:pStyle w:val="Normal"/>
              <w:spacing w:before="0" w:after="0"/>
              <w:rPr>
                <w:sz w:val="14"/>
                <w:szCs w:val="14"/>
              </w:rPr>
            </w:pPr>
            <w:r>
              <w:rPr>
                <w:rFonts w:eastAsia="Courier New" w:cs="Courier New" w:ascii="Courier New" w:hAnsi="Courier New"/>
                <w:color w:val="1A3060"/>
                <w:sz w:val="14"/>
                <w:szCs w:val="14"/>
              </w:rPr>
              <w:t>);</w:t>
            </w:r>
          </w:p>
        </w:tc>
      </w:tr>
    </w:tbl>
    <w:p>
      <w:pPr>
        <w:pStyle w:val="Normal"/>
        <w:spacing w:before="0" w:after="120"/>
        <w:rPr/>
      </w:pPr>
      <w:r>
        <w:rPr>
          <w:rFonts w:eastAsia="Arial" w:cs="Arial"/>
          <w:sz w:val="22"/>
          <w:szCs w:val="22"/>
        </w:rPr>
        <w:t>Rows are never deleted by automated processes. ON CONFLICT DO NOTHING is used on insert. Admin-added artifacts are permanent.</w:t>
      </w:r>
    </w:p>
    <w:p>
      <w:pPr>
        <w:pStyle w:val="Heading2"/>
        <w:spacing w:before="280" w:after="80"/>
        <w:rPr/>
      </w:pPr>
      <w:r>
        <w:rPr>
          <w:rFonts w:eastAsia="Arial" w:cs="Arial"/>
          <w:b/>
          <w:bCs/>
          <w:color w:val="1A3A8F"/>
          <w:sz w:val="28"/>
          <w:szCs w:val="28"/>
        </w:rPr>
        <w:t>4.5 User Tables</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197"/>
        <w:gridCol w:w="3003"/>
        <w:gridCol w:w="4160"/>
      </w:tblGrid>
      <w:tr>
        <w:trPr/>
        <w:tc>
          <w:tcPr>
            <w:tcW w:w="21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Table</w:t>
            </w:r>
          </w:p>
        </w:tc>
        <w:tc>
          <w:tcPr>
            <w:tcW w:w="300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Key columns</w:t>
            </w:r>
          </w:p>
        </w:tc>
        <w:tc>
          <w:tcPr>
            <w:tcW w:w="41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Notes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login</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user_id serial PK, username, email, password_hash, role, is_active, is_verified</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Roles: admin, analyst, viewer</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user_permissions</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user_id FK, can_create, can_read, can_update, can_delete (all boolean)</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Fine-grained per-user permissions checked by require_perm() in PHP</w:t>
            </w:r>
          </w:p>
        </w:tc>
      </w:tr>
    </w:tbl>
    <w:p>
      <w:pPr>
        <w:pStyle w:val="Heading1"/>
        <w:pBdr>
          <w:bottom w:val="single" w:sz="6" w:space="4" w:color="B01828"/>
        </w:pBdr>
        <w:spacing w:before="360" w:after="120"/>
        <w:rPr/>
      </w:pPr>
      <w:r>
        <w:rPr>
          <w:rFonts w:eastAsia="Arial" w:cs="Arial"/>
          <w:b/>
          <w:bCs/>
          <w:color w:val="1A3A8F"/>
          <w:sz w:val="36"/>
          <w:szCs w:val="36"/>
        </w:rPr>
        <w:t>5. Parser Modules</w:t>
      </w:r>
    </w:p>
    <w:p>
      <w:pPr>
        <w:pStyle w:val="Heading2"/>
        <w:spacing w:before="280" w:after="80"/>
        <w:rPr/>
      </w:pPr>
      <w:r>
        <w:rPr>
          <w:rFonts w:eastAsia="Arial" w:cs="Arial"/>
          <w:b/>
          <w:bCs/>
          <w:color w:val="1A3A8F"/>
          <w:sz w:val="28"/>
          <w:szCs w:val="28"/>
        </w:rPr>
        <w:t>5.1 How the Module System Works</w:t>
      </w:r>
    </w:p>
    <w:p>
      <w:pPr>
        <w:pStyle w:val="Normal"/>
        <w:spacing w:before="0" w:after="120"/>
        <w:rPr/>
      </w:pPr>
      <w:r>
        <w:rPr>
          <w:rFonts w:eastAsia="Arial" w:cs="Arial"/>
          <w:sz w:val="22"/>
          <w:szCs w:val="22"/>
        </w:rPr>
        <w:t>opensiem.py dynamically loads every file matching modules/parse_*.py at startup using importlib. The module name (the part after "parse_") becomes the key in module_dict. When the watcher sends a message, it prefixes the log line with the full path to the parser file it used. messagehandler.py extracts the basename, strips "parse_" and the extension, and looks up that key in module_dict.</w:t>
      </w:r>
    </w:p>
    <w:p>
      <w:pPr>
        <w:pStyle w:val="Normal"/>
        <w:spacing w:before="0" w:after="0"/>
        <w:rPr/>
      </w:pPr>
      <w:r>
        <w:rPr/>
      </w:r>
    </w:p>
    <w:p>
      <w:pPr>
        <w:pStyle w:val="Normal"/>
        <w:spacing w:before="0" w:after="120"/>
        <w:rPr/>
      </w:pPr>
      <w:r>
        <w:rPr>
          <w:rFonts w:eastAsia="Arial" w:cs="Arial"/>
          <w:sz w:val="22"/>
          <w:szCs w:val="22"/>
        </w:rPr>
        <w:t>Wire format example:</w:t>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pPr>
            <w:r>
              <w:rPr>
                <w:rFonts w:eastAsia="Courier New" w:cs="Courier New" w:ascii="Courier New" w:hAnsi="Courier New"/>
                <w:color w:val="1A3060"/>
                <w:sz w:val="18"/>
                <w:szCs w:val="18"/>
              </w:rPr>
              <w:t>192.168.1.10  /home/waqar/OpenSIEM/modules/parse_syslog.py  Mar  7 01:25:47 laptop sshd[1234]: Failed password for root</w:t>
            </w:r>
          </w:p>
          <w:p>
            <w:pPr>
              <w:pStyle w:val="Normal"/>
              <w:spacing w:before="0" w:after="0"/>
              <w:rPr/>
            </w:pPr>
            <w:r>
              <w:rPr>
                <w:rFonts w:eastAsia="Courier New" w:cs="Courier New" w:ascii="Courier New" w:hAnsi="Courier New"/>
                <w:color w:val="1A3060"/>
                <w:sz w:val="18"/>
                <w:szCs w:val="18"/>
              </w:rPr>
              <w:t>│             │                                               │</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source_ip  └─ full_log_source (key="syslog")              └─ full_log (passed to parse_log())</w:t>
            </w:r>
          </w:p>
        </w:tc>
      </w:tr>
    </w:tbl>
    <w:p>
      <w:pPr>
        <w:pStyle w:val="Normal"/>
        <w:spacing w:before="0" w:after="0"/>
        <w:rPr/>
      </w:pPr>
      <w:r>
        <w:rPr/>
      </w:r>
    </w:p>
    <w:p>
      <w:pPr>
        <w:pStyle w:val="Heading2"/>
        <w:spacing w:before="280" w:after="80"/>
        <w:rPr/>
      </w:pPr>
      <w:r>
        <w:rPr>
          <w:rFonts w:eastAsia="Arial" w:cs="Arial"/>
          <w:b/>
          <w:bCs/>
          <w:color w:val="1A3A8F"/>
          <w:sz w:val="28"/>
          <w:szCs w:val="28"/>
        </w:rPr>
        <w:t>5.2 The parse_log() Contract</w:t>
      </w:r>
    </w:p>
    <w:p>
      <w:pPr>
        <w:pStyle w:val="Normal"/>
        <w:spacing w:before="0" w:after="120"/>
        <w:rPr/>
      </w:pPr>
      <w:r>
        <w:rPr>
          <w:rFonts w:eastAsia="Arial" w:cs="Arial"/>
          <w:sz w:val="22"/>
          <w:szCs w:val="22"/>
        </w:rPr>
        <w:t>Every parser module must expose exactly one public function: parse_log(log: str) -&gt; dict | None</w:t>
      </w:r>
    </w:p>
    <w:p>
      <w:pPr>
        <w:pStyle w:val="Normal"/>
        <w:spacing w:before="0" w:after="0"/>
        <w:rPr/>
      </w:pPr>
      <w:r>
        <w:rPr/>
      </w:r>
    </w:p>
    <w:p>
      <w:pPr>
        <w:pStyle w:val="Normal"/>
        <w:spacing w:before="0" w:after="120"/>
        <w:rPr/>
      </w:pPr>
      <w:r>
        <w:rPr>
          <w:rFonts w:eastAsia="Arial" w:cs="Arial"/>
          <w:sz w:val="22"/>
          <w:szCs w:val="22"/>
        </w:rPr>
        <w:t>Return value requirements:</w:t>
      </w:r>
    </w:p>
    <w:p>
      <w:pPr>
        <w:pStyle w:val="ListParagraph"/>
        <w:numPr>
          <w:ilvl w:val="0"/>
          <w:numId w:val="6"/>
        </w:numPr>
        <w:spacing w:before="0" w:after="80"/>
        <w:rPr/>
      </w:pPr>
      <w:r>
        <w:rPr>
          <w:rFonts w:eastAsia="Arial" w:cs="Arial"/>
          <w:sz w:val="22"/>
          <w:szCs w:val="22"/>
        </w:rPr>
        <w:t>Return None if the log line is not parseable by this module. The engine uses a fallback dict in that case.</w:t>
      </w:r>
    </w:p>
    <w:p>
      <w:pPr>
        <w:pStyle w:val="ListParagraph"/>
        <w:numPr>
          <w:ilvl w:val="0"/>
          <w:numId w:val="3"/>
        </w:numPr>
        <w:spacing w:before="0" w:after="80"/>
        <w:rPr/>
      </w:pPr>
      <w:r>
        <w:rPr>
          <w:rFonts w:eastAsia="Arial" w:cs="Arial"/>
          <w:sz w:val="22"/>
          <w:szCs w:val="22"/>
        </w:rPr>
        <w:t>Return a dict with at minimum the keys: format, message, timestamp, hostname, process, pid.</w:t>
      </w:r>
    </w:p>
    <w:p>
      <w:pPr>
        <w:pStyle w:val="ListParagraph"/>
        <w:numPr>
          <w:ilvl w:val="0"/>
          <w:numId w:val="3"/>
        </w:numPr>
        <w:spacing w:before="0" w:after="80"/>
        <w:rPr/>
      </w:pPr>
      <w:r>
        <w:rPr>
          <w:rFonts w:eastAsia="Arial" w:cs="Arial"/>
          <w:sz w:val="22"/>
          <w:szCs w:val="22"/>
        </w:rPr>
        <w:t>The message key is the most important, it is what collector.py stores and what the correlation engine matches against.</w:t>
      </w:r>
    </w:p>
    <w:p>
      <w:pPr>
        <w:pStyle w:val="ListParagraph"/>
        <w:numPr>
          <w:ilvl w:val="0"/>
          <w:numId w:val="3"/>
        </w:numPr>
        <w:spacing w:before="0" w:after="80"/>
        <w:rPr/>
      </w:pPr>
      <w:r>
        <w:rPr>
          <w:rFonts w:eastAsia="Arial" w:cs="Arial"/>
          <w:sz w:val="22"/>
          <w:szCs w:val="22"/>
        </w:rPr>
        <w:t>All values must be strings or empty strings. Never return None as a value inside the dict.</w:t>
      </w:r>
    </w:p>
    <w:p>
      <w:pPr>
        <w:pStyle w:val="Normal"/>
        <w:spacing w:before="0" w:after="0"/>
        <w:rPr/>
      </w:pPr>
      <w:r>
        <w:rPr/>
      </w:r>
    </w:p>
    <w:p>
      <w:pPr>
        <w:pStyle w:val="Normal"/>
        <w:spacing w:before="0" w:after="120"/>
        <w:rPr/>
      </w:pPr>
      <w:r>
        <w:rPr>
          <w:rFonts w:eastAsia="Arial" w:cs="Arial"/>
          <w:sz w:val="22"/>
          <w:szCs w:val="22"/>
        </w:rPr>
        <w:t>Minimal valid return:</w:t>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"format":    "MY_FORMAT",</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"message":   "the extracted log message text",</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"timestamp": "2026-03-07T01:25:47",</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"hostname":  "myhost",</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"process":   "myapp",</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"pid":       "1234",</w:t>
            </w:r>
          </w:p>
          <w:p>
            <w:pPr>
              <w:pStyle w:val="Normal"/>
              <w:spacing w:before="0" w:after="0"/>
              <w:rPr>
                <w:sz w:val="14"/>
                <w:szCs w:val="14"/>
              </w:rPr>
            </w:pPr>
            <w:r>
              <w:rPr>
                <w:rFonts w:eastAsia="Courier New" w:cs="Courier New" w:ascii="Courier New" w:hAnsi="Courier New"/>
                <w:color w:val="1A3060"/>
                <w:sz w:val="14"/>
                <w:szCs w:val="14"/>
              </w:rPr>
              <w:t>}</w:t>
            </w:r>
          </w:p>
        </w:tc>
      </w:tr>
    </w:tbl>
    <w:p>
      <w:pPr>
        <w:pStyle w:val="Heading2"/>
        <w:spacing w:before="280" w:after="80"/>
        <w:rPr/>
      </w:pPr>
      <w:r>
        <w:rPr>
          <w:rFonts w:eastAsia="Arial" w:cs="Arial"/>
          <w:b/>
          <w:bCs/>
          <w:color w:val="1A3A8F"/>
          <w:sz w:val="28"/>
          <w:szCs w:val="28"/>
        </w:rPr>
        <w:t>5.3 Writing a New Parser</w:t>
      </w:r>
    </w:p>
    <w:p>
      <w:pPr>
        <w:pStyle w:val="Normal"/>
        <w:spacing w:before="0" w:after="120"/>
        <w:rPr/>
      </w:pPr>
      <w:r>
        <w:rPr>
          <w:rFonts w:eastAsia="Arial" w:cs="Arial"/>
          <w:sz w:val="22"/>
          <w:szCs w:val="22"/>
        </w:rPr>
        <w:t>Follow this template exactly. The filename determines the module key.</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 modules/parse_myapp.py</w:t>
            </w:r>
          </w:p>
          <w:p>
            <w:pPr>
              <w:pStyle w:val="Normal"/>
              <w:spacing w:before="0" w:after="0"/>
              <w:rPr>
                <w:sz w:val="14"/>
                <w:szCs w:val="14"/>
              </w:rPr>
            </w:pPr>
            <w:r>
              <w:rPr>
                <w:rFonts w:eastAsia="Courier New" w:cs="Courier New" w:ascii="Courier New" w:hAnsi="Courier New"/>
                <w:color w:val="1A3060"/>
                <w:sz w:val="14"/>
                <w:szCs w:val="14"/>
              </w:rPr>
              <w:t># Source: /var/log/myapp/myapp.log</w:t>
            </w:r>
          </w:p>
          <w:p>
            <w:pPr>
              <w:pStyle w:val="Normal"/>
              <w:spacing w:before="0" w:after="0"/>
              <w:rPr>
                <w:sz w:val="14"/>
                <w:szCs w:val="14"/>
              </w:rPr>
            </w:pPr>
            <w:r>
              <w:rPr>
                <w:rFonts w:eastAsia="Courier New" w:cs="Courier New" w:ascii="Courier New" w:hAnsi="Courier New"/>
                <w:color w:val="1A3060"/>
                <w:sz w:val="14"/>
                <w:szCs w:val="14"/>
              </w:rPr>
              <w:t># Format: YYYY-MM-DD HH:MM:SS [LEVEL] message</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import re</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_PATTERN = re.compile(</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r'^(?P&lt;timestamp&gt;\d{4}-\d{2}-\d{2} \d{2}:\d{2}:\d{2})\s+'</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r'\[(?P&lt;level&gt;[^\]]+)\]\s+(?P&lt;message&gt;.+)$'</w:t>
            </w:r>
          </w:p>
          <w:p>
            <w:pPr>
              <w:pStyle w:val="Normal"/>
              <w:spacing w:before="0" w:after="0"/>
              <w:rPr>
                <w:sz w:val="14"/>
                <w:szCs w:val="14"/>
              </w:rPr>
            </w:pPr>
            <w:r>
              <w:rPr>
                <w:rFonts w:eastAsia="Courier New" w:cs="Courier New" w:ascii="Courier New" w:hAnsi="Courier New"/>
                <w:color w:val="1A3060"/>
                <w:sz w:val="14"/>
                <w:szCs w:val="14"/>
              </w:rPr>
              <w:t>)</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def parse_log(log: str) -&gt; dict | None:</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if not log or not log.strip():</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return None</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m = _PATTERN.match(log.strip())</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if not m:</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return None</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return {</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"format":    "MYAPP",</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"timestamp": m.group("timestamp"),</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"hostname":  "",</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"process":   "myapp",</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"pid":       "",</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"message":   m.group("message"),</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"level":     m.group("level"),</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w:t>
            </w:r>
          </w:p>
        </w:tc>
      </w:tr>
    </w:tbl>
    <w:p>
      <w:pPr>
        <w:pStyle w:val="Normal"/>
        <w:spacing w:before="0" w:after="0"/>
        <w:rPr/>
      </w:pPr>
      <w:r>
        <w:rPr/>
      </w:r>
    </w:p>
    <w:p>
      <w:pPr>
        <w:pStyle w:val="Normal"/>
        <w:spacing w:before="0" w:after="120"/>
        <w:rPr/>
      </w:pPr>
      <w:r>
        <w:rPr>
          <w:rFonts w:eastAsia="Arial" w:cs="Arial"/>
          <w:sz w:val="22"/>
          <w:szCs w:val="22"/>
        </w:rPr>
        <w:t>Deployment steps:</w:t>
      </w:r>
    </w:p>
    <w:p>
      <w:pPr>
        <w:pStyle w:val="ListParagraph"/>
        <w:numPr>
          <w:ilvl w:val="0"/>
          <w:numId w:val="7"/>
        </w:numPr>
        <w:spacing w:before="0" w:after="80"/>
        <w:rPr/>
      </w:pPr>
      <w:r>
        <w:rPr>
          <w:rFonts w:eastAsia="Arial" w:cs="Arial"/>
          <w:sz w:val="22"/>
          <w:szCs w:val="22"/>
        </w:rPr>
        <w:t>Drop the file into the modules/ directory alongside the other parsers.</w:t>
      </w:r>
    </w:p>
    <w:p>
      <w:pPr>
        <w:pStyle w:val="ListParagraph"/>
        <w:numPr>
          <w:ilvl w:val="0"/>
          <w:numId w:val="4"/>
        </w:numPr>
        <w:spacing w:before="0" w:after="80"/>
        <w:rPr/>
      </w:pPr>
      <w:r>
        <w:rPr>
          <w:rFonts w:eastAsia="Arial" w:cs="Arial"/>
          <w:sz w:val="22"/>
          <w:szCs w:val="22"/>
        </w:rPr>
        <w:t>Restart opensiem.py, module loading happens at startup only.</w:t>
      </w:r>
    </w:p>
    <w:p>
      <w:pPr>
        <w:pStyle w:val="ListParagraph"/>
        <w:numPr>
          <w:ilvl w:val="0"/>
          <w:numId w:val="4"/>
        </w:numPr>
        <w:spacing w:before="0" w:after="80"/>
        <w:rPr/>
      </w:pPr>
      <w:r>
        <w:rPr>
          <w:rFonts w:eastAsia="Arial" w:cs="Arial"/>
          <w:sz w:val="22"/>
          <w:szCs w:val="22"/>
        </w:rPr>
        <w:t>Add the log file path to watcher.</w:t>
      </w:r>
      <w:r>
        <w:rPr>
          <w:rFonts w:eastAsia="Arial" w:cs="Arial"/>
          <w:sz w:val="22"/>
          <w:szCs w:val="22"/>
        </w:rPr>
        <w:t>py</w:t>
      </w:r>
      <w:r>
        <w:rPr>
          <w:rFonts w:eastAsia="Arial" w:cs="Arial"/>
          <w:sz w:val="22"/>
          <w:szCs w:val="22"/>
        </w:rPr>
        <w:t xml:space="preserve"> logfiles on each monitored host. The watcher must send the full path to the parser in its message prefix.</w:t>
      </w:r>
    </w:p>
    <w:p>
      <w:pPr>
        <w:pStyle w:val="ListParagraph"/>
        <w:numPr>
          <w:ilvl w:val="0"/>
          <w:numId w:val="4"/>
        </w:numPr>
        <w:spacing w:before="0" w:after="80"/>
        <w:rPr/>
      </w:pPr>
      <w:r>
        <w:rPr>
          <w:rFonts w:eastAsia="Arial" w:cs="Arial"/>
          <w:sz w:val="22"/>
          <w:szCs w:val="22"/>
        </w:rPr>
        <w:t>Restart watcher.py on the monitored host.</w:t>
      </w:r>
    </w:p>
    <w:p>
      <w:pPr>
        <w:pStyle w:val="ListParagraph"/>
        <w:numPr>
          <w:ilvl w:val="0"/>
          <w:numId w:val="4"/>
        </w:numPr>
        <w:spacing w:before="0" w:after="80"/>
        <w:rPr/>
      </w:pPr>
      <w:r>
        <w:rPr>
          <w:rFonts w:eastAsia="Arial" w:cs="Arial"/>
          <w:sz w:val="22"/>
          <w:szCs w:val="22"/>
        </w:rPr>
        <w:t>No database changes needed.</w:t>
      </w:r>
    </w:p>
    <w:p>
      <w:pPr>
        <w:pStyle w:val="Normal"/>
        <w:spacing w:before="0" w:after="0"/>
        <w:rPr/>
      </w:pPr>
      <w:r>
        <w:rPr/>
      </w:r>
    </w:p>
    <w:p>
      <w:pPr>
        <w:pStyle w:val="Heading2"/>
        <w:spacing w:before="280" w:after="80"/>
        <w:rPr/>
      </w:pPr>
      <w:r>
        <w:rPr>
          <w:rFonts w:eastAsia="Arial" w:cs="Arial"/>
          <w:b/>
          <w:bCs/>
          <w:color w:val="1A3A8F"/>
          <w:sz w:val="28"/>
          <w:szCs w:val="28"/>
        </w:rPr>
        <w:t>5.4 Existing Parser Inventory</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197"/>
        <w:gridCol w:w="3003"/>
        <w:gridCol w:w="4160"/>
      </w:tblGrid>
      <w:tr>
        <w:trPr/>
        <w:tc>
          <w:tcPr>
            <w:tcW w:w="21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Module</w:t>
            </w:r>
          </w:p>
        </w:tc>
        <w:tc>
          <w:tcPr>
            <w:tcW w:w="300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Key</w:t>
            </w:r>
          </w:p>
        </w:tc>
        <w:tc>
          <w:tcPr>
            <w:tcW w:w="41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Handles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parse_syslog.py</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syslog</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22 syslog formats: RFC5424, RFC3164, ISO8601, Cisco IOS/ASA, Junos, CEF, LEEF, WELF, dmesg, journald</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parse_auth.py</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auth</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/var/log/auth.log: SSH, sudo, PAM, su, useradd/del</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parse_nginx.py</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nginx</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Nginx access log (combined format) and error log</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parse_apache.py</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apache</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Apache access log (combined format) and error log</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parse_ssh.py</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ssh</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sshd-specific lines with richer field extraction than parse_auth</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parse_firewall.py</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firewall</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iptables, nftables, UFW kernel log lines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parse_kernel.py</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kernel</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Linux audit, AppArmor, SELinux AVC, OOM killer, dmesg</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parse_selinux.py</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selinux</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/var/log/audit/audit.log: AVC, SYSCALL, PATH, USER_*, PROCTITLE with hex decode</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parse_mysql.py</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mysql</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MySQL/MariaDB error log, slow query log, MariaDB audit plugin CSV</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parse_postgresql.py</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postgresql</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PostgreSQL log (standard and session-context formats)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parse_cron.py</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cron</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cron, CRON, crond, anacron, atd log lines</w:t>
            </w:r>
          </w:p>
        </w:tc>
      </w:tr>
    </w:tbl>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8000"/>
              <w:start w:val="single" w:sz="12" w:space="0" w:color="C08000"/>
              <w:bottom w:val="single" w:sz="2" w:space="0" w:color="C08000"/>
              <w:end w:val="single" w:sz="2" w:space="0" w:color="C08000"/>
            </w:tcBorders>
            <w:shd w:fill="FFEEC0" w:val="clear"/>
          </w:tcPr>
          <w:p>
            <w:pPr>
              <w:pStyle w:val="Normal"/>
              <w:spacing w:before="0" w:after="40"/>
              <w:rPr/>
            </w:pPr>
            <w:r>
              <w:rPr>
                <w:rFonts w:eastAsia="Arial" w:cs="Arial"/>
                <w:b/>
                <w:bCs/>
                <w:sz w:val="22"/>
                <w:szCs w:val="22"/>
              </w:rPr>
              <w:t>Note</w:t>
            </w:r>
          </w:p>
          <w:p>
            <w:pPr>
              <w:pStyle w:val="Normal"/>
              <w:spacing w:before="0" w:after="0"/>
              <w:rPr/>
            </w:pPr>
            <w:r>
              <w:rPr>
                <w:rFonts w:eastAsia="Arial" w:cs="Arial"/>
                <w:sz w:val="20"/>
                <w:szCs w:val="20"/>
              </w:rPr>
              <w:t>parse_ssh.py and parse_auth.py overlap on sshd lines. Point a separate watcher source at /var/log/auth.log using parse_auth (for full PAM/sudo coverage) and at /var/log/syslog using parse_syslog. Only use parse_ssh if you have a dedicated SSH log file.</w:t>
            </w:r>
          </w:p>
        </w:tc>
      </w:tr>
    </w:tbl>
    <w:p>
      <w:pPr>
        <w:pStyle w:val="Normal"/>
        <w:spacing w:before="0" w:after="0"/>
        <w:rPr/>
      </w:pPr>
      <w:r>
        <w:rPr/>
      </w:r>
    </w:p>
    <w:p>
      <w:pPr>
        <w:pStyle w:val="Heading1"/>
        <w:pBdr>
          <w:bottom w:val="single" w:sz="6" w:space="4" w:color="B01828"/>
        </w:pBdr>
        <w:spacing w:before="360" w:after="120"/>
        <w:rPr/>
      </w:pPr>
      <w:r>
        <w:rPr>
          <w:rFonts w:eastAsia="Arial" w:cs="Arial"/>
          <w:b/>
          <w:bCs/>
          <w:color w:val="1A3A8F"/>
          <w:sz w:val="36"/>
          <w:szCs w:val="36"/>
        </w:rPr>
        <w:t>6. Correlation Engine</w:t>
      </w:r>
    </w:p>
    <w:p>
      <w:pPr>
        <w:pStyle w:val="Heading2"/>
        <w:spacing w:before="280" w:after="80"/>
        <w:rPr/>
      </w:pPr>
      <w:r>
        <w:rPr>
          <w:rFonts w:eastAsia="Arial" w:cs="Arial"/>
          <w:b/>
          <w:bCs/>
          <w:color w:val="1A3A8F"/>
          <w:sz w:val="28"/>
          <w:szCs w:val="28"/>
        </w:rPr>
        <w:t>6.1 How Correlation Works</w:t>
      </w:r>
    </w:p>
    <w:p>
      <w:pPr>
        <w:pStyle w:val="Normal"/>
        <w:spacing w:before="0" w:after="120"/>
        <w:rPr/>
      </w:pPr>
      <w:r>
        <w:rPr>
          <w:rFonts w:eastAsia="Arial" w:cs="Arial"/>
          <w:sz w:val="22"/>
          <w:szCs w:val="22"/>
        </w:rPr>
        <w:t>The correlation engine operates entirely in memory. On startup, correlation.py loads all use_cases and special_messages rows from the database into Python dictionaries. No DB queries happen during message processing.</w:t>
      </w:r>
    </w:p>
    <w:p>
      <w:pPr>
        <w:pStyle w:val="Normal"/>
        <w:spacing w:before="0" w:after="0"/>
        <w:rPr/>
      </w:pPr>
      <w:r>
        <w:rPr/>
      </w:r>
    </w:p>
    <w:p>
      <w:pPr>
        <w:pStyle w:val="Normal"/>
        <w:spacing w:before="0" w:after="120"/>
        <w:rPr/>
      </w:pPr>
      <w:r>
        <w:rPr>
          <w:rFonts w:eastAsia="Arial" w:cs="Arial"/>
          <w:sz w:val="22"/>
          <w:szCs w:val="22"/>
        </w:rPr>
        <w:t>For every incoming message, the engine:</w:t>
      </w:r>
    </w:p>
    <w:p>
      <w:pPr>
        <w:pStyle w:val="ListParagraph"/>
        <w:numPr>
          <w:ilvl w:val="0"/>
          <w:numId w:val="4"/>
        </w:numPr>
        <w:spacing w:before="0" w:after="80"/>
        <w:rPr/>
      </w:pPr>
      <w:r>
        <w:rPr>
          <w:rFonts w:eastAsia="Arial" w:cs="Arial"/>
          <w:sz w:val="22"/>
          <w:szCs w:val="22"/>
        </w:rPr>
        <w:t>Calls check_message_match(log_obj) which does a case-sensitive substring search of the message text against every row in special_messages.</w:t>
      </w:r>
    </w:p>
    <w:p>
      <w:pPr>
        <w:pStyle w:val="ListParagraph"/>
        <w:numPr>
          <w:ilvl w:val="0"/>
          <w:numId w:val="4"/>
        </w:numPr>
        <w:spacing w:before="0" w:after="80"/>
        <w:rPr/>
      </w:pPr>
      <w:r>
        <w:rPr>
          <w:rFonts w:eastAsia="Arial" w:cs="Arial"/>
          <w:sz w:val="22"/>
          <w:szCs w:val="22"/>
        </w:rPr>
        <w:t>On a match, calls store_for_key(entity_key, msg_id) which increments the count for that msg_id under that entity_key (source IP or username) in log_storage.</w:t>
      </w:r>
    </w:p>
    <w:p>
      <w:pPr>
        <w:pStyle w:val="ListParagraph"/>
        <w:numPr>
          <w:ilvl w:val="0"/>
          <w:numId w:val="4"/>
        </w:numPr>
        <w:spacing w:before="0" w:after="80"/>
        <w:rPr/>
      </w:pPr>
      <w:r>
        <w:rPr>
          <w:rFonts w:eastAsia="Arial" w:cs="Arial"/>
          <w:sz w:val="22"/>
          <w:szCs w:val="22"/>
        </w:rPr>
        <w:t>If no match, falls back to store_for_key(entity_key, message_id) using the DB-resolved msg_id. This fallback is critical, never remove it.</w:t>
      </w:r>
    </w:p>
    <w:p>
      <w:pPr>
        <w:pStyle w:val="ListParagraph"/>
        <w:numPr>
          <w:ilvl w:val="0"/>
          <w:numId w:val="4"/>
        </w:numPr>
        <w:spacing w:before="0" w:after="80"/>
        <w:rPr/>
      </w:pPr>
      <w:r>
        <w:rPr>
          <w:rFonts w:eastAsia="Arial" w:cs="Arial"/>
          <w:sz w:val="22"/>
          <w:szCs w:val="22"/>
        </w:rPr>
        <w:t>Calls evaluate_correlation(entity_key) which checks whether all required msg_ids for any use case have been seen at least once for that entity_key.</w:t>
      </w:r>
    </w:p>
    <w:p>
      <w:pPr>
        <w:pStyle w:val="ListParagraph"/>
        <w:numPr>
          <w:ilvl w:val="0"/>
          <w:numId w:val="4"/>
        </w:numPr>
        <w:spacing w:before="0" w:after="80"/>
        <w:rPr/>
      </w:pPr>
      <w:r>
        <w:rPr>
          <w:rFonts w:eastAsia="Arial" w:cs="Arial"/>
          <w:sz w:val="22"/>
          <w:szCs w:val="22"/>
        </w:rPr>
        <w:t>On a full match, calls raise_correlation_alarm() and resets the counts for the matched use case.</w:t>
      </w:r>
    </w:p>
    <w:p>
      <w:pPr>
        <w:pStyle w:val="Heading2"/>
        <w:spacing w:before="280" w:after="80"/>
        <w:rPr/>
      </w:pPr>
      <w:r>
        <w:rPr>
          <w:rFonts w:eastAsia="Arial" w:cs="Arial"/>
          <w:b/>
          <w:bCs/>
          <w:color w:val="1A3A8F"/>
          <w:sz w:val="28"/>
          <w:szCs w:val="28"/>
        </w:rPr>
        <w:t>6.2 Adding a Correlation Rule</w:t>
      </w:r>
    </w:p>
    <w:p>
      <w:pPr>
        <w:pStyle w:val="Normal"/>
        <w:spacing w:before="0" w:after="120"/>
        <w:rPr/>
      </w:pPr>
      <w:r>
        <w:rPr>
          <w:rFonts w:eastAsia="Arial" w:cs="Arial"/>
          <w:sz w:val="22"/>
          <w:szCs w:val="22"/>
        </w:rPr>
        <w:t>Correlation rules are stored entirely in the database, no code changes are needed. Use the Correlation Rules page in the web UI (which is discussed in the End User Manual), or insert SQL directly:</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 Step 1: Create the use case</w:t>
            </w:r>
          </w:p>
          <w:p>
            <w:pPr>
              <w:pStyle w:val="Normal"/>
              <w:spacing w:before="0" w:after="0"/>
              <w:rPr>
                <w:sz w:val="14"/>
                <w:szCs w:val="14"/>
              </w:rPr>
            </w:pPr>
            <w:r>
              <w:rPr>
                <w:rFonts w:eastAsia="Courier New" w:cs="Courier New" w:ascii="Courier New" w:hAnsi="Courier New"/>
                <w:color w:val="1A3060"/>
                <w:sz w:val="14"/>
                <w:szCs w:val="14"/>
              </w:rPr>
              <w:t>INSERT INTO use_cases (case_id, case_name, entity_field)</w:t>
            </w:r>
          </w:p>
          <w:p>
            <w:pPr>
              <w:pStyle w:val="Normal"/>
              <w:spacing w:before="0" w:after="0"/>
              <w:rPr>
                <w:sz w:val="14"/>
                <w:szCs w:val="14"/>
              </w:rPr>
            </w:pPr>
            <w:r>
              <w:rPr>
                <w:rFonts w:eastAsia="Courier New" w:cs="Courier New" w:ascii="Courier New" w:hAnsi="Courier New"/>
                <w:color w:val="1A3060"/>
                <w:sz w:val="14"/>
                <w:szCs w:val="14"/>
              </w:rPr>
              <w:t>VALUES (30, 'My New Rule', 'ip');</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Step 2: Add the message patterns</w:t>
            </w:r>
          </w:p>
          <w:p>
            <w:pPr>
              <w:pStyle w:val="Normal"/>
              <w:spacing w:before="0" w:after="0"/>
              <w:rPr>
                <w:sz w:val="14"/>
                <w:szCs w:val="14"/>
              </w:rPr>
            </w:pPr>
            <w:r>
              <w:rPr>
                <w:rFonts w:eastAsia="Courier New" w:cs="Courier New" w:ascii="Courier New" w:hAnsi="Courier New"/>
                <w:color w:val="1A3060"/>
                <w:sz w:val="14"/>
                <w:szCs w:val="14"/>
              </w:rPr>
              <w:t>-- message = exact substring to match against parsed log messages</w:t>
            </w:r>
          </w:p>
          <w:p>
            <w:pPr>
              <w:pStyle w:val="Normal"/>
              <w:spacing w:before="0" w:after="0"/>
              <w:rPr>
                <w:sz w:val="14"/>
                <w:szCs w:val="14"/>
              </w:rPr>
            </w:pPr>
            <w:r>
              <w:rPr>
                <w:rFonts w:eastAsia="Courier New" w:cs="Courier New" w:ascii="Courier New" w:hAnsi="Courier New"/>
                <w:color w:val="1A3060"/>
                <w:sz w:val="14"/>
                <w:szCs w:val="14"/>
              </w:rPr>
              <w:t>-- can_repeat = true if this message may appear more than once</w:t>
            </w:r>
          </w:p>
          <w:p>
            <w:pPr>
              <w:pStyle w:val="Normal"/>
              <w:spacing w:before="0" w:after="0"/>
              <w:rPr>
                <w:sz w:val="14"/>
                <w:szCs w:val="14"/>
              </w:rPr>
            </w:pPr>
            <w:r>
              <w:rPr>
                <w:rFonts w:eastAsia="Courier New" w:cs="Courier New" w:ascii="Courier New" w:hAnsi="Courier New"/>
                <w:color w:val="1A3060"/>
                <w:sz w:val="14"/>
                <w:szCs w:val="14"/>
              </w:rPr>
              <w:t>-- "order" = 1 means this message must arrive before the next (0 = any order)</w:t>
            </w:r>
          </w:p>
          <w:p>
            <w:pPr>
              <w:pStyle w:val="Normal"/>
              <w:spacing w:before="0" w:after="0"/>
              <w:rPr>
                <w:sz w:val="14"/>
                <w:szCs w:val="14"/>
              </w:rPr>
            </w:pPr>
            <w:r>
              <w:rPr>
                <w:rFonts w:eastAsia="Courier New" w:cs="Courier New" w:ascii="Courier New" w:hAnsi="Courier New"/>
                <w:color w:val="1A3060"/>
                <w:sz w:val="14"/>
                <w:szCs w:val="14"/>
              </w:rPr>
              <w:t>INSERT INTO special_messages (msg_id, case_id_fk, message, can_repeat, "order") VALUES</w:t>
            </w:r>
          </w:p>
          <w:p>
            <w:pPr>
              <w:pStyle w:val="Normal"/>
              <w:spacing w:before="0" w:after="0"/>
              <w:rPr>
                <w:sz w:val="14"/>
                <w:szCs w:val="14"/>
              </w:rPr>
            </w:pPr>
            <w:r>
              <w:rPr>
                <w:rFonts w:eastAsia="Courier New" w:cs="Courier New" w:ascii="Courier New" w:hAnsi="Courier New"/>
                <w:color w:val="1A3060"/>
                <w:sz w:val="14"/>
                <w:szCs w:val="14"/>
              </w:rPr>
              <w:t>(300, 30, 'SSH login failed', true,  1),   -- must come first</w:t>
            </w:r>
          </w:p>
          <w:p>
            <w:pPr>
              <w:pStyle w:val="Normal"/>
              <w:spacing w:before="0" w:after="0"/>
              <w:rPr>
                <w:sz w:val="14"/>
                <w:szCs w:val="14"/>
              </w:rPr>
            </w:pPr>
            <w:r>
              <w:rPr>
                <w:rFonts w:eastAsia="Courier New" w:cs="Courier New" w:ascii="Courier New" w:hAnsi="Courier New"/>
                <w:color w:val="1A3060"/>
                <w:sz w:val="14"/>
                <w:szCs w:val="14"/>
              </w:rPr>
              <w:t>(301, 30, 'SSH login accepted', false, 0);  -- can come any time after</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Step 3: Reload without restarting the server</w:t>
            </w:r>
          </w:p>
          <w:p>
            <w:pPr>
              <w:pStyle w:val="Normal"/>
              <w:spacing w:before="0" w:after="0"/>
              <w:rPr>
                <w:sz w:val="14"/>
                <w:szCs w:val="14"/>
              </w:rPr>
            </w:pPr>
            <w:r>
              <w:rPr>
                <w:rFonts w:eastAsia="Courier New" w:cs="Courier New" w:ascii="Courier New" w:hAnsi="Courier New"/>
                <w:color w:val="1A3060"/>
                <w:sz w:val="14"/>
                <w:szCs w:val="14"/>
              </w:rPr>
              <w:t>-- curl -s -X POST http://127.0.0.1:51808/reload</w:t>
            </w:r>
          </w:p>
        </w:tc>
      </w:tr>
    </w:tbl>
    <w:p>
      <w:pPr>
        <w:pStyle w:val="Normal"/>
        <w:spacing w:before="0" w:after="0"/>
        <w:rPr/>
      </w:pPr>
      <w:r>
        <w:rPr/>
      </w:r>
    </w:p>
    <w:p>
      <w:pPr>
        <w:pStyle w:val="Normal"/>
        <w:spacing w:before="0" w:after="120"/>
        <w:rPr/>
      </w:pPr>
      <w:r>
        <w:rPr>
          <w:rFonts w:eastAsia="Arial" w:cs="Arial"/>
          <w:sz w:val="22"/>
          <w:szCs w:val="22"/>
        </w:rPr>
        <w:t>entity_field controls how the engine groups messages. "ip" groups by source_ip, all messages from 10.0.0.5 are correlated together. "user" groups by the user field extracted by the parser.</w:t>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8000"/>
              <w:start w:val="single" w:sz="12" w:space="0" w:color="C08000"/>
              <w:bottom w:val="single" w:sz="2" w:space="0" w:color="C08000"/>
              <w:end w:val="single" w:sz="2" w:space="0" w:color="C08000"/>
            </w:tcBorders>
            <w:shd w:fill="FFEEC0" w:val="clear"/>
          </w:tcPr>
          <w:p>
            <w:pPr>
              <w:pStyle w:val="Normal"/>
              <w:spacing w:before="0" w:after="40"/>
              <w:rPr/>
            </w:pPr>
            <w:r>
              <w:rPr>
                <w:rFonts w:eastAsia="Arial" w:cs="Arial"/>
                <w:b/>
                <w:bCs/>
                <w:sz w:val="22"/>
                <w:szCs w:val="22"/>
              </w:rPr>
              <w:t>Important: Message Text Must Match Parser Output</w:t>
            </w:r>
          </w:p>
          <w:p>
            <w:pPr>
              <w:pStyle w:val="Normal"/>
              <w:spacing w:before="0" w:after="0"/>
              <w:rPr/>
            </w:pPr>
            <w:r>
              <w:rPr>
                <w:rFonts w:eastAsia="Arial" w:cs="Arial"/>
                <w:sz w:val="20"/>
                <w:szCs w:val="20"/>
              </w:rPr>
              <w:t>The message column is matched as a substring of what parse_log() returns in its "message" key. Test your parser with a real log line and check the message field before writing a correlation rule. Run: python3 -c "from modules.parse_syslog import parse_log; print(parse_log('your log line here')['message'])"</w:t>
            </w:r>
          </w:p>
        </w:tc>
      </w:tr>
    </w:tbl>
    <w:p>
      <w:pPr>
        <w:pStyle w:val="Heading2"/>
        <w:spacing w:before="280" w:after="80"/>
        <w:rPr/>
      </w:pPr>
      <w:r>
        <w:rPr>
          <w:rFonts w:eastAsia="Arial" w:cs="Arial"/>
          <w:b/>
          <w:bCs/>
          <w:color w:val="1A3A8F"/>
          <w:sz w:val="28"/>
          <w:szCs w:val="28"/>
        </w:rPr>
        <w:t>6.3 Rule Reload</w:t>
      </w:r>
    </w:p>
    <w:p>
      <w:pPr>
        <w:pStyle w:val="Normal"/>
        <w:spacing w:before="0" w:after="120"/>
        <w:rPr/>
      </w:pPr>
      <w:r>
        <w:rPr>
          <w:rFonts w:eastAsia="Arial" w:cs="Arial"/>
          <w:sz w:val="22"/>
          <w:szCs w:val="22"/>
        </w:rPr>
        <w:t>The correlation engine exposes an HTTP endpoint on localhost port 51808. A POST to /reload re-runs load_data() without restarting the process, clearing and re-loading all use cases and rules from the database.</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curl -s -X POST http://127.0.0.1:51808/reload</w:t>
            </w:r>
          </w:p>
          <w:p>
            <w:pPr>
              <w:pStyle w:val="Normal"/>
              <w:spacing w:before="0" w:after="0"/>
              <w:rPr>
                <w:sz w:val="14"/>
                <w:szCs w:val="14"/>
              </w:rPr>
            </w:pPr>
            <w:r>
              <w:rPr>
                <w:rFonts w:eastAsia="Courier New" w:cs="Courier New" w:ascii="Courier New" w:hAnsi="Courier New"/>
                <w:color w:val="1A3060"/>
                <w:sz w:val="14"/>
                <w:szCs w:val="14"/>
              </w:rPr>
              <w:t># Returns: {"ok": true, "message": "Correlation rules reloaded"}</w:t>
            </w:r>
          </w:p>
        </w:tc>
      </w:tr>
    </w:tbl>
    <w:p>
      <w:pPr>
        <w:pStyle w:val="Normal"/>
        <w:spacing w:before="0" w:after="120"/>
        <w:rPr/>
      </w:pPr>
      <w:r>
        <w:rPr>
          <w:rFonts w:eastAsia="Arial" w:cs="Arial"/>
          <w:sz w:val="22"/>
          <w:szCs w:val="22"/>
        </w:rPr>
        <w:t>The web UI Correlation Rules page calls this endpoint automatically when you save or delete a rule.</w:t>
      </w:r>
    </w:p>
    <w:p>
      <w:pPr>
        <w:pStyle w:val="Normal"/>
        <w:spacing w:before="0" w:after="0"/>
        <w:rPr/>
      </w:pPr>
      <w:r>
        <w:rPr/>
      </w:r>
    </w:p>
    <w:p>
      <w:pPr>
        <w:pStyle w:val="Heading2"/>
        <w:spacing w:before="280" w:after="80"/>
        <w:rPr/>
      </w:pPr>
      <w:r>
        <w:rPr>
          <w:rFonts w:eastAsia="Arial" w:cs="Arial"/>
          <w:b/>
          <w:bCs/>
          <w:color w:val="1A3A8F"/>
          <w:sz w:val="28"/>
          <w:szCs w:val="28"/>
        </w:rPr>
        <w:t>6.4 The entity_field Column</w:t>
      </w:r>
    </w:p>
    <w:p>
      <w:pPr>
        <w:pStyle w:val="Normal"/>
        <w:spacing w:before="0" w:after="120"/>
        <w:rPr/>
      </w:pPr>
      <w:r>
        <w:rPr>
          <w:rFonts w:eastAsia="Arial" w:cs="Arial"/>
          <w:sz w:val="22"/>
          <w:szCs w:val="22"/>
        </w:rPr>
        <w:t>entity_field was added to use_cases to allow grouping correlation by username rather than IP. This matters for cases like "same user account failed login on server A then succeeded on server B", the source IPs would be different but the username is the same.</w:t>
      </w:r>
    </w:p>
    <w:p>
      <w:pPr>
        <w:pStyle w:val="Normal"/>
        <w:spacing w:before="0" w:after="0"/>
        <w:rPr/>
      </w:pPr>
      <w:r>
        <w:rPr/>
      </w:r>
    </w:p>
    <w:p>
      <w:pPr>
        <w:pStyle w:val="Normal"/>
        <w:spacing w:before="0" w:after="120"/>
        <w:rPr/>
      </w:pPr>
      <w:r>
        <w:rPr>
          <w:rFonts w:eastAsia="Arial" w:cs="Arial"/>
          <w:sz w:val="22"/>
          <w:szCs w:val="22"/>
        </w:rPr>
        <w:t>Set entity_field = "user" for rules where the common thread is a username. The engine will extract the user key from the parsed log dict (tries user, username, account in order) and use that as the grouping key instead of source_ip.</w:t>
      </w:r>
    </w:p>
    <w:p>
      <w:pPr>
        <w:pStyle w:val="Heading1"/>
        <w:pBdr>
          <w:bottom w:val="single" w:sz="6" w:space="4" w:color="B01828"/>
        </w:pBdr>
        <w:spacing w:before="360" w:after="120"/>
        <w:rPr/>
      </w:pPr>
      <w:r>
        <w:rPr>
          <w:rFonts w:eastAsia="Arial" w:cs="Arial"/>
          <w:b/>
          <w:bCs/>
          <w:color w:val="1A3A8F"/>
          <w:sz w:val="36"/>
          <w:szCs w:val="36"/>
        </w:rPr>
        <w:t>7. IOC and Artifact System</w:t>
      </w:r>
    </w:p>
    <w:p>
      <w:pPr>
        <w:pStyle w:val="Heading2"/>
        <w:spacing w:before="280" w:after="80"/>
        <w:rPr/>
      </w:pPr>
      <w:r>
        <w:rPr>
          <w:rFonts w:eastAsia="Arial" w:cs="Arial"/>
          <w:b/>
          <w:bCs/>
          <w:color w:val="1A3A8F"/>
          <w:sz w:val="28"/>
          <w:szCs w:val="28"/>
        </w:rPr>
        <w:t>7.1 How it Works</w:t>
      </w:r>
    </w:p>
    <w:p>
      <w:pPr>
        <w:pStyle w:val="Normal"/>
        <w:spacing w:before="0" w:after="120"/>
        <w:rPr/>
      </w:pPr>
      <w:r>
        <w:rPr>
          <w:rFonts w:eastAsia="Arial" w:cs="Arial"/>
          <w:sz w:val="22"/>
          <w:szCs w:val="22"/>
        </w:rPr>
        <w:t>Every incoming message is checked against the malicious_artifacts table by ipchecker.py before it reaches the correlation engine. If the message text contains any artifact string (substring match), an artifact-type alarm is raised immediately via alarm_system.py.</w:t>
      </w:r>
    </w:p>
    <w:p>
      <w:pPr>
        <w:pStyle w:val="Normal"/>
        <w:spacing w:before="0" w:after="0"/>
        <w:rPr/>
      </w:pPr>
      <w:r>
        <w:rPr/>
      </w:r>
    </w:p>
    <w:p>
      <w:pPr>
        <w:pStyle w:val="Normal"/>
        <w:spacing w:before="0" w:after="120"/>
        <w:rPr/>
      </w:pPr>
      <w:r>
        <w:rPr>
          <w:rFonts w:eastAsia="Arial" w:cs="Arial"/>
          <w:sz w:val="22"/>
          <w:szCs w:val="22"/>
        </w:rPr>
        <w:t>This check happens on the raw message text before parsing, making it format-independent and always on.</w:t>
      </w:r>
    </w:p>
    <w:p>
      <w:pPr>
        <w:pStyle w:val="Heading2"/>
        <w:spacing w:before="280" w:after="80"/>
        <w:rPr/>
      </w:pPr>
      <w:r>
        <w:rPr>
          <w:rFonts w:eastAsia="Arial" w:cs="Arial"/>
          <w:b/>
          <w:bCs/>
          <w:color w:val="1A3A8F"/>
          <w:sz w:val="28"/>
          <w:szCs w:val="28"/>
        </w:rPr>
        <w:t>7.2 Updating IOC Feeds</w:t>
      </w:r>
    </w:p>
    <w:p>
      <w:pPr>
        <w:pStyle w:val="Normal"/>
        <w:spacing w:before="0" w:after="120"/>
        <w:rPr/>
      </w:pPr>
      <w:r>
        <w:rPr>
          <w:rFonts w:eastAsia="Arial" w:cs="Arial"/>
          <w:sz w:val="22"/>
          <w:szCs w:val="22"/>
        </w:rPr>
        <w:t>malicious_keywords_updater.py fetches keyword lists from all URLs configured in the [artifacts] section of opensiem.conf. It runs as a cron job or in schedule mode:</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pPr>
            <w:r>
              <w:rPr>
                <w:rFonts w:eastAsia="Courier New" w:cs="Courier New" w:ascii="Courier New" w:hAnsi="Courier New"/>
                <w:color w:val="1A3060"/>
                <w:sz w:val="18"/>
                <w:szCs w:val="18"/>
              </w:rPr>
              <w:t>python3 malicious_keywords_updater.py --mode once      # run now</w:t>
            </w:r>
          </w:p>
          <w:p>
            <w:pPr>
              <w:pStyle w:val="Normal"/>
              <w:spacing w:before="0" w:after="0"/>
              <w:rPr/>
            </w:pPr>
            <w:r>
              <w:rPr>
                <w:rFonts w:eastAsia="Courier New" w:cs="Courier New" w:ascii="Courier New" w:hAnsi="Courier New"/>
                <w:color w:val="1A3060"/>
                <w:sz w:val="18"/>
                <w:szCs w:val="18"/>
              </w:rPr>
              <w:t>python3 malicious_keywords_updater.py --mode schedule  # run daily at 02:00</w:t>
            </w:r>
          </w:p>
        </w:tc>
      </w:tr>
    </w:tbl>
    <w:p>
      <w:pPr>
        <w:pStyle w:val="Normal"/>
        <w:spacing w:before="0" w:after="120"/>
        <w:rPr/>
      </w:pPr>
      <w:r>
        <w:rPr>
          <w:rFonts w:eastAsia="Arial" w:cs="Arial"/>
          <w:sz w:val="22"/>
          <w:szCs w:val="22"/>
        </w:rPr>
        <w:t>The updater only inserts new rows. It never updates or deletes existing rows. Manually added artifacts are permanent.</w:t>
      </w:r>
    </w:p>
    <w:p>
      <w:pPr>
        <w:pStyle w:val="Heading2"/>
        <w:spacing w:before="280" w:after="80"/>
        <w:rPr/>
      </w:pPr>
      <w:r>
        <w:rPr>
          <w:rFonts w:eastAsia="Arial" w:cs="Arial"/>
          <w:b/>
          <w:bCs/>
          <w:color w:val="1A3A8F"/>
          <w:sz w:val="28"/>
          <w:szCs w:val="28"/>
        </w:rPr>
        <w:t>7.3 Adding Custom IOC Feeds</w:t>
      </w:r>
    </w:p>
    <w:p>
      <w:pPr>
        <w:pStyle w:val="Normal"/>
        <w:spacing w:before="0" w:after="120"/>
        <w:rPr/>
      </w:pPr>
      <w:r>
        <w:rPr>
          <w:rFonts w:eastAsia="Arial" w:cs="Arial"/>
          <w:sz w:val="22"/>
          <w:szCs w:val="22"/>
        </w:rPr>
        <w:t>Add URLs to opensiem.conf under [artifacts]:</w:t>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pPr>
            <w:r>
              <w:rPr>
                <w:rFonts w:eastAsia="Courier New" w:cs="Courier New" w:ascii="Courier New" w:hAnsi="Courier New"/>
                <w:color w:val="1A3060"/>
                <w:sz w:val="18"/>
                <w:szCs w:val="18"/>
              </w:rPr>
              <w:t>[artifacts]</w:t>
            </w:r>
          </w:p>
          <w:p>
            <w:pPr>
              <w:pStyle w:val="Normal"/>
              <w:spacing w:before="0" w:after="0"/>
              <w:rPr/>
            </w:pPr>
            <w:r>
              <w:rPr>
                <w:rFonts w:eastAsia="Courier New" w:cs="Courier New" w:ascii="Courier New" w:hAnsi="Courier New"/>
                <w:color w:val="1A3060"/>
                <w:sz w:val="18"/>
                <w:szCs w:val="18"/>
              </w:rPr>
              <w:t>sources =</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https://github-feed.example.com/keywords.txt,</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https://your-internal-feed.example.com/iocs.txt</w:t>
            </w:r>
          </w:p>
        </w:tc>
      </w:tr>
    </w:tbl>
    <w:p>
      <w:pPr>
        <w:pStyle w:val="Normal"/>
        <w:bidi w:val="0"/>
        <w:spacing w:before="0" w:after="120"/>
        <w:rPr/>
      </w:pPr>
      <w:r>
        <w:rPr>
          <w:rFonts w:eastAsia="Arial" w:cs="Arial"/>
          <w:sz w:val="22"/>
          <w:szCs w:val="22"/>
        </w:rPr>
        <w:t>Each source must return a plain-text file with one keyword or IOC per line. Lines starting with # are treated as comments by the cleaner. The * wildcard at the start and end of a line is stripped; internal * is converted to a double-quote. IOCs can also be added via the Web UI.</w:t>
      </w:r>
    </w:p>
    <w:p>
      <w:pPr>
        <w:pStyle w:val="Normal"/>
        <w:spacing w:before="0" w:after="0"/>
        <w:rPr/>
      </w:pPr>
      <w:r>
        <w:rPr/>
      </w:r>
    </w:p>
    <w:p>
      <w:pPr>
        <w:pStyle w:val="Heading1"/>
        <w:pBdr>
          <w:bottom w:val="single" w:sz="6" w:space="4" w:color="B01828"/>
        </w:pBdr>
        <w:spacing w:before="360" w:after="120"/>
        <w:rPr/>
      </w:pPr>
      <w:r>
        <w:rPr>
          <w:rFonts w:eastAsia="Arial" w:cs="Arial"/>
          <w:b/>
          <w:bCs/>
          <w:color w:val="1A3A8F"/>
          <w:sz w:val="36"/>
          <w:szCs w:val="36"/>
        </w:rPr>
        <w:t>8. PHP API Reference</w:t>
      </w:r>
    </w:p>
    <w:p>
      <w:pPr>
        <w:pStyle w:val="Heading2"/>
        <w:spacing w:before="280" w:after="80"/>
        <w:rPr/>
      </w:pPr>
      <w:r>
        <w:rPr>
          <w:rFonts w:eastAsia="Arial" w:cs="Arial"/>
          <w:b/>
          <w:bCs/>
          <w:color w:val="1A3A8F"/>
          <w:sz w:val="28"/>
          <w:szCs w:val="28"/>
        </w:rPr>
        <w:t>8.1 Authentication</w:t>
      </w:r>
    </w:p>
    <w:p>
      <w:pPr>
        <w:pStyle w:val="Normal"/>
        <w:spacing w:before="0" w:after="120"/>
        <w:rPr/>
      </w:pPr>
      <w:r>
        <w:rPr>
          <w:rFonts w:eastAsia="Arial" w:cs="Arial"/>
          <w:sz w:val="22"/>
          <w:szCs w:val="22"/>
        </w:rPr>
        <w:t>All API endpoints call require_login() from config/auth.php. This checks the session for a valid user. Mutation endpoints (POST/DELETE) also call require_csrf() to validate the CSRF token. require_perm("read") / require_perm("create") etc. check user_permissions.</w:t>
      </w:r>
    </w:p>
    <w:p>
      <w:pPr>
        <w:pStyle w:val="Normal"/>
        <w:spacing w:before="0" w:after="0"/>
        <w:rPr/>
      </w:pPr>
      <w:r>
        <w:rPr/>
      </w:r>
    </w:p>
    <w:p>
      <w:pPr>
        <w:pStyle w:val="Normal"/>
        <w:spacing w:before="0" w:after="120"/>
        <w:rPr/>
      </w:pPr>
      <w:r>
        <w:rPr>
          <w:rFonts w:eastAsia="Arial" w:cs="Arial"/>
          <w:sz w:val="22"/>
          <w:szCs w:val="22"/>
        </w:rPr>
        <w:t>The json_out($array) helper sets Content-Type: application/json and calls exit after encoding. Always use it, never echo JSON directly.</w:t>
      </w:r>
    </w:p>
    <w:p>
      <w:pPr>
        <w:pStyle w:val="Heading2"/>
        <w:spacing w:before="280" w:after="80"/>
        <w:rPr/>
      </w:pPr>
      <w:r>
        <w:rPr>
          <w:rFonts w:eastAsia="Arial" w:cs="Arial"/>
          <w:b/>
          <w:bCs/>
          <w:color w:val="1A3A8F"/>
          <w:sz w:val="28"/>
          <w:szCs w:val="28"/>
        </w:rPr>
        <w:t>8.2 API Endpoint Map</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197"/>
        <w:gridCol w:w="3003"/>
        <w:gridCol w:w="4160"/>
      </w:tblGrid>
      <w:tr>
        <w:trPr/>
        <w:tc>
          <w:tcPr>
            <w:tcW w:w="21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Endpoint</w:t>
            </w:r>
          </w:p>
        </w:tc>
        <w:tc>
          <w:tcPr>
            <w:tcW w:w="300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Method</w:t>
            </w:r>
          </w:p>
        </w:tc>
        <w:tc>
          <w:tcPr>
            <w:tcW w:w="41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Returns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api/get_eps.php</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GET</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 eps, mbps, source, clients[] } from /etc/opensiem/stats/ XML files</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api/get_alerts.php</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GET</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 ok, count, items[] }, grouped alerts with hit counts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api/delete_alerts.php</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POST</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Bulk delete alerts by ID array</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api/search_logs.php</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GET</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Log search with regex (PostgreSQL ~ operator) or ILIKE</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api/get_live_logs.php</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GET</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Tail of recent messages for dashboard live feed</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api/get_client_stats.php</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GET</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Parses /etc/opensiem/stats/ClientStats.xml</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api/dashboard/widgets.php</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GET</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Threat level, EPS, top IPs, alert sparkline</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api/reports/stats.php</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GET</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MTTA, backlog, top IOCs, severity breakdown, parameterised by period</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api/settings/get.php</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GET</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Parses opensiem.conf into JSON sections</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api/settings/save.php</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POST</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Updates one section only; writes .bak before saving</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api/users/save.php</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POST</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Create/update user and permissions</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api/artifacts/save.php</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POST</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Add/delete artifact (IOC)</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api/artifacts/hits.php</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GET</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Artifact match hits from alert_occurrences</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api/save_rule.php</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POST</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Create/update/delete correlation rule; calls /reload</w:t>
            </w:r>
          </w:p>
        </w:tc>
      </w:tr>
    </w:tbl>
    <w:p>
      <w:pPr>
        <w:pStyle w:val="Normal"/>
        <w:spacing w:before="0" w:after="0"/>
        <w:rPr/>
      </w:pPr>
      <w:r>
        <w:rPr/>
      </w:r>
    </w:p>
    <w:p>
      <w:pPr>
        <w:pStyle w:val="Heading2"/>
        <w:spacing w:before="280" w:after="80"/>
        <w:rPr/>
      </w:pPr>
      <w:r>
        <w:rPr>
          <w:rFonts w:eastAsia="Arial" w:cs="Arial"/>
          <w:b/>
          <w:bCs/>
          <w:color w:val="1A3A8F"/>
          <w:sz w:val="28"/>
          <w:szCs w:val="28"/>
        </w:rPr>
        <w:t>8.3 Adding a New API Endpoint</w:t>
      </w:r>
    </w:p>
    <w:p>
      <w:pPr>
        <w:pStyle w:val="Normal"/>
        <w:spacing w:before="0" w:after="120"/>
        <w:rPr/>
      </w:pPr>
      <w:r>
        <w:rPr>
          <w:rFonts w:eastAsia="Arial" w:cs="Arial"/>
          <w:sz w:val="22"/>
          <w:szCs w:val="22"/>
        </w:rPr>
        <w:t>All new endpoints follow the same structure:</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&lt;?php</w:t>
            </w:r>
          </w:p>
          <w:p>
            <w:pPr>
              <w:pStyle w:val="Normal"/>
              <w:spacing w:before="0" w:after="0"/>
              <w:rPr>
                <w:sz w:val="14"/>
                <w:szCs w:val="14"/>
              </w:rPr>
            </w:pPr>
            <w:r>
              <w:rPr>
                <w:rFonts w:eastAsia="Courier New" w:cs="Courier New" w:ascii="Courier New" w:hAnsi="Courier New"/>
                <w:color w:val="1A3060"/>
                <w:sz w:val="14"/>
                <w:szCs w:val="14"/>
              </w:rPr>
              <w:t>require_once __DIR__.'/../config/auth.php';</w:t>
            </w:r>
          </w:p>
          <w:p>
            <w:pPr>
              <w:pStyle w:val="Normal"/>
              <w:spacing w:before="0" w:after="0"/>
              <w:rPr>
                <w:sz w:val="14"/>
                <w:szCs w:val="14"/>
              </w:rPr>
            </w:pPr>
            <w:r>
              <w:rPr>
                <w:rFonts w:eastAsia="Courier New" w:cs="Courier New" w:ascii="Courier New" w:hAnsi="Courier New"/>
                <w:color w:val="1A3060"/>
                <w:sz w:val="14"/>
                <w:szCs w:val="14"/>
              </w:rPr>
              <w:t>require_login();</w:t>
            </w:r>
          </w:p>
          <w:p>
            <w:pPr>
              <w:pStyle w:val="Normal"/>
              <w:spacing w:before="0" w:after="0"/>
              <w:rPr>
                <w:sz w:val="14"/>
                <w:szCs w:val="14"/>
              </w:rPr>
            </w:pPr>
            <w:r>
              <w:rPr>
                <w:rFonts w:eastAsia="Courier New" w:cs="Courier New" w:ascii="Courier New" w:hAnsi="Courier New"/>
                <w:color w:val="1A3060"/>
                <w:sz w:val="14"/>
                <w:szCs w:val="14"/>
              </w:rPr>
              <w:t>require_perm('read');   // or create / update / delete</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$db = get_db();           // returns PDO connection using opensiem.conf [database]</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For POST/mutation endpoints:</w:t>
            </w:r>
          </w:p>
          <w:p>
            <w:pPr>
              <w:pStyle w:val="Normal"/>
              <w:spacing w:before="0" w:after="0"/>
              <w:rPr>
                <w:sz w:val="14"/>
                <w:szCs w:val="14"/>
              </w:rPr>
            </w:pPr>
            <w:r>
              <w:rPr>
                <w:rFonts w:eastAsia="Courier New" w:cs="Courier New" w:ascii="Courier New" w:hAnsi="Courier New"/>
                <w:color w:val="1A3060"/>
                <w:sz w:val="14"/>
                <w:szCs w:val="14"/>
              </w:rPr>
              <w:t>// require_csrf();</w:t>
            </w:r>
          </w:p>
          <w:p>
            <w:pPr>
              <w:pStyle w:val="Normal"/>
              <w:spacing w:before="0" w:after="0"/>
              <w:rPr>
                <w:sz w:val="14"/>
                <w:szCs w:val="14"/>
              </w:rPr>
            </w:pPr>
            <w:r>
              <w:rPr>
                <w:rFonts w:eastAsia="Courier New" w:cs="Courier New" w:ascii="Courier New" w:hAnsi="Courier New"/>
                <w:color w:val="1A3060"/>
                <w:sz w:val="14"/>
                <w:szCs w:val="14"/>
              </w:rPr>
              <w:t>// $in = json_decode(file_get_contents('php://input'), true) ?: [];</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$stmt = $db-&gt;prepare("SELECT ... FROM ... WHERE ...");</w:t>
            </w:r>
          </w:p>
          <w:p>
            <w:pPr>
              <w:pStyle w:val="Normal"/>
              <w:spacing w:before="0" w:after="0"/>
              <w:rPr>
                <w:sz w:val="14"/>
                <w:szCs w:val="14"/>
              </w:rPr>
            </w:pPr>
            <w:r>
              <w:rPr>
                <w:rFonts w:eastAsia="Courier New" w:cs="Courier New" w:ascii="Courier New" w:hAnsi="Courier New"/>
                <w:color w:val="1A3060"/>
                <w:sz w:val="14"/>
                <w:szCs w:val="14"/>
              </w:rPr>
              <w:t>$stmt-&gt;execute([...]);</w:t>
            </w:r>
          </w:p>
          <w:p>
            <w:pPr>
              <w:pStyle w:val="Normal"/>
              <w:spacing w:before="0" w:after="0"/>
              <w:rPr>
                <w:sz w:val="14"/>
                <w:szCs w:val="14"/>
              </w:rPr>
            </w:pPr>
            <w:r>
              <w:rPr>
                <w:rFonts w:eastAsia="Courier New" w:cs="Courier New" w:ascii="Courier New" w:hAnsi="Courier New"/>
                <w:color w:val="1A3060"/>
                <w:sz w:val="14"/>
                <w:szCs w:val="14"/>
              </w:rPr>
              <w:t>$rows = $stmt-&gt;fetchAll(PDO::FETCH_ASSOC);</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json_out(['ok' =&gt; true, 'items' =&gt; $rows]);</w:t>
            </w:r>
          </w:p>
        </w:tc>
      </w:tr>
    </w:tbl>
    <w:p>
      <w:pPr>
        <w:pStyle w:val="Normal"/>
        <w:spacing w:before="0" w:after="0"/>
        <w:rPr/>
      </w:pPr>
      <w:r>
        <w:rPr/>
      </w:r>
    </w:p>
    <w:p>
      <w:pPr>
        <w:pStyle w:val="Normal"/>
        <w:spacing w:before="0" w:after="120"/>
        <w:rPr/>
      </w:pPr>
      <w:r>
        <w:rPr>
          <w:rFonts w:eastAsia="Arial" w:cs="Arial"/>
          <w:sz w:val="22"/>
          <w:szCs w:val="22"/>
        </w:rPr>
        <w:t>Boolean values from PostgreSQL come back as the string "t" or "f" via PDO. Use the helper b($val) defined in auth.php to normalise them for insertion: b($perm["can_read"]) returns "true" or "false" and must be cast with ::boolean in SQL.</w:t>
      </w:r>
    </w:p>
    <w:p>
      <w:pPr>
        <w:pStyle w:val="Heading1"/>
        <w:pBdr>
          <w:bottom w:val="single" w:sz="6" w:space="4" w:color="B01828"/>
        </w:pBdr>
        <w:spacing w:before="360" w:after="120"/>
        <w:rPr/>
      </w:pPr>
      <w:r>
        <w:rPr>
          <w:rFonts w:eastAsia="Arial" w:cs="Arial"/>
          <w:b/>
          <w:bCs/>
          <w:color w:val="1A3A8F"/>
          <w:sz w:val="36"/>
          <w:szCs w:val="36"/>
        </w:rPr>
        <w:t>9. Frontend (Chronicler)</w:t>
      </w:r>
    </w:p>
    <w:p>
      <w:pPr>
        <w:pStyle w:val="Heading2"/>
        <w:spacing w:before="280" w:after="80"/>
        <w:rPr/>
      </w:pPr>
      <w:r>
        <w:rPr>
          <w:rFonts w:eastAsia="Arial" w:cs="Arial"/>
          <w:b/>
          <w:bCs/>
          <w:color w:val="1A3A8F"/>
          <w:sz w:val="28"/>
          <w:szCs w:val="28"/>
        </w:rPr>
        <w:t>9.1 File Structure</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File</w:t>
            </w:r>
          </w:p>
        </w:tc>
        <w:tc>
          <w:tcPr>
            <w:tcW w:w="656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Purpose</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public/index.php</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Dashboard: EPS card, alert ribbon, live logs, client health, widgets, charts</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public/app.js</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Dashboard JS: all polling intervals and API calls for index.php</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public/dashboard.css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Global CSS: Atom theme; all pages share this stylesheet</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public/alerts.html + alerts.js</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Alert table with bulk actions; detail modal with occurrence timeline</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public/artifacts.html + artifacts.js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Hits tab (grouped by artifact) and Manage tab</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public/logs.html + logs.js</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Live tail + regex search + PDF export</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public/reports.html + reports.js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KPI cards, 8 charts, PDF export (3-page branded document)</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public/correlation.html + correlation.js</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Create/edit/delete correlation use cases and rules</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public/settings.html + settings.js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Three-tab config editor (Database / Email / Alerts)</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public/users.html + users.js</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User management with per-user permission toggles</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public/clients.html + clients.js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Client health cards with CPU/RAM/disk progress bars</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public/login.html</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Login page: three-layer image design with credential frame</w:t>
            </w:r>
          </w:p>
        </w:tc>
      </w:tr>
    </w:tbl>
    <w:p>
      <w:pPr>
        <w:pStyle w:val="Normal"/>
        <w:spacing w:before="0" w:after="0"/>
        <w:rPr/>
      </w:pPr>
      <w:r>
        <w:rPr/>
      </w:r>
    </w:p>
    <w:p>
      <w:pPr>
        <w:pStyle w:val="Heading2"/>
        <w:spacing w:before="280" w:after="80"/>
        <w:rPr/>
      </w:pPr>
      <w:r>
        <w:rPr>
          <w:rFonts w:eastAsia="Arial" w:cs="Arial"/>
          <w:b/>
          <w:bCs/>
          <w:color w:val="1A3A8F"/>
          <w:sz w:val="28"/>
          <w:szCs w:val="28"/>
        </w:rPr>
        <w:t>9.2 Theme: Atom (DC Ray Palmer)</w:t>
      </w:r>
    </w:p>
    <w:p>
      <w:pPr>
        <w:pStyle w:val="Normal"/>
        <w:spacing w:before="0" w:after="120"/>
        <w:rPr/>
      </w:pPr>
      <w:r>
        <w:rPr>
          <w:rFonts w:eastAsia="Arial" w:cs="Arial"/>
          <w:sz w:val="22"/>
          <w:szCs w:val="22"/>
        </w:rPr>
        <w:t>The CSS theme uses two primary colours defined as CSS variables in dashboard.css:</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:root {</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--blue-mid:    #1a3a8f;   /* Cobalt blue — nav, panels, borders */</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--red-mid:     #b01828;   /* Crimson red — active states, badges, accents */</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--bg-deep:     #050810;   /* Microverse black — page background */</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--text-primary:#d4e0ff;   /* White Dwarf — primary text */</w:t>
            </w:r>
          </w:p>
          <w:p>
            <w:pPr>
              <w:pStyle w:val="Normal"/>
              <w:spacing w:before="0" w:after="0"/>
              <w:rPr>
                <w:sz w:val="14"/>
                <w:szCs w:val="14"/>
              </w:rPr>
            </w:pPr>
            <w:r>
              <w:rPr>
                <w:rFonts w:eastAsia="Courier New" w:cs="Courier New" w:ascii="Courier New" w:hAnsi="Courier New"/>
                <w:color w:val="1A3060"/>
                <w:sz w:val="14"/>
                <w:szCs w:val="14"/>
              </w:rPr>
              <w:t>}</w:t>
            </w:r>
          </w:p>
        </w:tc>
      </w:tr>
    </w:tbl>
    <w:p>
      <w:pPr>
        <w:pStyle w:val="Normal"/>
        <w:spacing w:before="0" w:after="120"/>
        <w:rPr/>
      </w:pPr>
      <w:r>
        <w:rPr>
          <w:rFonts w:eastAsia="Arial" w:cs="Arial"/>
          <w:sz w:val="22"/>
          <w:szCs w:val="22"/>
        </w:rPr>
        <w:t>Red is used sparingly for emphasis only: nav active border, alert ribbon gradient, client card left stripe, badge glow. Blue covers the structural chrome. Do not invert these roles.</w:t>
      </w:r>
    </w:p>
    <w:p>
      <w:pPr>
        <w:pStyle w:val="Heading2"/>
        <w:spacing w:before="280" w:after="80"/>
        <w:rPr/>
      </w:pPr>
      <w:r>
        <w:rPr>
          <w:rFonts w:eastAsia="Arial" w:cs="Arial"/>
          <w:b/>
          <w:bCs/>
          <w:color w:val="1A3A8F"/>
          <w:sz w:val="28"/>
          <w:szCs w:val="28"/>
        </w:rPr>
        <w:t>9.3 Adding a New Page</w:t>
      </w:r>
    </w:p>
    <w:p>
      <w:pPr>
        <w:pStyle w:val="ListParagraph"/>
        <w:numPr>
          <w:ilvl w:val="0"/>
          <w:numId w:val="4"/>
        </w:numPr>
        <w:spacing w:before="0" w:after="80"/>
        <w:rPr/>
      </w:pPr>
      <w:r>
        <w:rPr>
          <w:rFonts w:eastAsia="Arial" w:cs="Arial"/>
          <w:sz w:val="22"/>
          <w:szCs w:val="22"/>
        </w:rPr>
        <w:t>Create public/mypage.html: copy the nav structure from any existing page. The bell notification block is always the last nav item.</w:t>
      </w:r>
    </w:p>
    <w:p>
      <w:pPr>
        <w:pStyle w:val="ListParagraph"/>
        <w:numPr>
          <w:ilvl w:val="0"/>
          <w:numId w:val="4"/>
        </w:numPr>
        <w:spacing w:before="0" w:after="80"/>
        <w:rPr/>
      </w:pPr>
      <w:r>
        <w:rPr>
          <w:rFonts w:eastAsia="Arial" w:cs="Arial"/>
          <w:sz w:val="22"/>
          <w:szCs w:val="22"/>
        </w:rPr>
        <w:t>Create public/mypage.js: use the api(endpoint) helper from app.js for all API calls. It handles auth headers and JSON parsing.</w:t>
      </w:r>
    </w:p>
    <w:p>
      <w:pPr>
        <w:pStyle w:val="ListParagraph"/>
        <w:numPr>
          <w:ilvl w:val="0"/>
          <w:numId w:val="4"/>
        </w:numPr>
        <w:spacing w:before="0" w:after="80"/>
        <w:rPr/>
      </w:pPr>
      <w:r>
        <w:rPr>
          <w:rFonts w:eastAsia="Arial" w:cs="Arial"/>
          <w:sz w:val="22"/>
          <w:szCs w:val="22"/>
        </w:rPr>
        <w:t>Add a link to the nav in every other page's HTML file.</w:t>
      </w:r>
    </w:p>
    <w:p>
      <w:pPr>
        <w:pStyle w:val="ListParagraph"/>
        <w:numPr>
          <w:ilvl w:val="0"/>
          <w:numId w:val="4"/>
        </w:numPr>
        <w:spacing w:before="0" w:after="80"/>
        <w:rPr/>
      </w:pPr>
      <w:r>
        <w:rPr>
          <w:rFonts w:eastAsia="Arial" w:cs="Arial"/>
          <w:sz w:val="22"/>
          <w:szCs w:val="22"/>
        </w:rPr>
        <w:t>Create api/mypage_data.php following the pattern in Section 8.3.</w:t>
      </w:r>
    </w:p>
    <w:p>
      <w:pPr>
        <w:pStyle w:val="Heading2"/>
        <w:spacing w:before="280" w:after="80"/>
        <w:rPr/>
      </w:pPr>
      <w:r>
        <w:rPr>
          <w:rFonts w:eastAsia="Arial" w:cs="Arial"/>
          <w:b/>
          <w:bCs/>
          <w:color w:val="1A3A8F"/>
          <w:sz w:val="28"/>
          <w:szCs w:val="28"/>
        </w:rPr>
        <w:t>9.4 PDF Export</w:t>
      </w:r>
    </w:p>
    <w:p>
      <w:pPr>
        <w:pStyle w:val="Normal"/>
        <w:spacing w:before="0" w:after="120"/>
        <w:rPr/>
      </w:pPr>
      <w:r>
        <w:rPr>
          <w:rFonts w:eastAsia="Arial" w:cs="Arial"/>
          <w:sz w:val="22"/>
          <w:szCs w:val="22"/>
        </w:rPr>
        <w:t>Both reports.js and logs.js export PDFs using jsPDF + jsPDF-AutoTable loaded from cdnjs. The OpenSIEM logo is fetched from /img/opensiem.png at export time, converted to base64 via FileReader, and placed in the navy header band on every page via doc.addImage().</w:t>
      </w:r>
    </w:p>
    <w:p>
      <w:pPr>
        <w:pStyle w:val="Normal"/>
        <w:spacing w:before="0" w:after="120"/>
        <w:rPr/>
      </w:pPr>
      <w:r>
        <w:rPr>
          <w:rFonts w:eastAsia="Arial" w:cs="Arial"/>
          <w:sz w:val="22"/>
          <w:szCs w:val="22"/>
        </w:rPr>
        <w:t>The exportPdf() function is async to allow the logo fetch. If the fetch fails, a text fallback is used and the PDF still generates. Do not make exportPdf synchronous.</w:t>
      </w:r>
    </w:p>
    <w:p>
      <w:pPr>
        <w:pStyle w:val="Heading1"/>
        <w:pBdr>
          <w:bottom w:val="single" w:sz="6" w:space="4" w:color="B01828"/>
        </w:pBdr>
        <w:spacing w:before="360" w:after="120"/>
        <w:rPr/>
      </w:pPr>
      <w:r>
        <w:rPr>
          <w:rFonts w:eastAsia="Arial" w:cs="Arial"/>
          <w:b/>
          <w:bCs/>
          <w:color w:val="1A3A8F"/>
          <w:sz w:val="36"/>
          <w:szCs w:val="36"/>
        </w:rPr>
        <w:t>10. EPS and Stats Architecture</w:t>
      </w:r>
    </w:p>
    <w:p>
      <w:pPr>
        <w:pStyle w:val="Heading2"/>
        <w:spacing w:before="280" w:after="80"/>
        <w:rPr/>
      </w:pPr>
      <w:r>
        <w:rPr>
          <w:rFonts w:eastAsia="Arial" w:cs="Arial"/>
          <w:b/>
          <w:bCs/>
          <w:color w:val="1A3A8F"/>
          <w:sz w:val="28"/>
          <w:szCs w:val="28"/>
        </w:rPr>
        <w:t>10.1 How Stats Flow</w:t>
      </w:r>
    </w:p>
    <w:p>
      <w:pPr>
        <w:pStyle w:val="Normal"/>
        <w:spacing w:before="0" w:after="120"/>
        <w:rPr/>
      </w:pPr>
      <w:r>
        <w:rPr>
          <w:rFonts w:eastAsia="Arial" w:cs="Arial"/>
          <w:sz w:val="22"/>
          <w:szCs w:val="22"/>
        </w:rPr>
        <w:t>serverstate.py runs a background thread that wakes every 60 seconds and writes three XML files to /etc/opensiem/stats/:</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197"/>
        <w:gridCol w:w="3003"/>
        <w:gridCol w:w="4160"/>
      </w:tblGrid>
      <w:tr>
        <w:trPr/>
        <w:tc>
          <w:tcPr>
            <w:tcW w:w="21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File</w:t>
            </w:r>
          </w:p>
        </w:tc>
        <w:tc>
          <w:tcPr>
            <w:tcW w:w="300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Root tag</w:t>
            </w:r>
          </w:p>
        </w:tc>
        <w:tc>
          <w:tcPr>
            <w:tcW w:w="41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Key fields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socket_rates.xml</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&lt;SocketRates&gt;</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MessagesPerMinute, BytesPerSecond, LastUpdated</w:t>
            </w:r>
          </w:p>
        </w:tc>
      </w:tr>
      <w:tr>
        <w:trPr/>
        <w:tc>
          <w:tcPr>
            <w:tcW w:w="21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socket_global.xml</w:t>
            </w:r>
          </w:p>
        </w:tc>
        <w:tc>
          <w:tcPr>
            <w:tcW w:w="300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&lt;SocketStats&gt;</w:t>
            </w:r>
          </w:p>
        </w:tc>
        <w:tc>
          <w:tcPr>
            <w:tcW w:w="41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TotalMessages, TotalBytes, UptimeSeconds</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socket_clients.xml</w:t>
            </w:r>
          </w:p>
        </w:tc>
        <w:tc>
          <w:tcPr>
            <w:tcW w:w="300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&lt;Clients&gt;</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&lt;Client&gt;&lt;Address&gt;&lt;Messages&gt;&lt;Bytes&gt; per connected watcher</w:t>
            </w:r>
          </w:p>
        </w:tc>
      </w:tr>
    </w:tbl>
    <w:p>
      <w:pPr>
        <w:pStyle w:val="Normal"/>
        <w:spacing w:before="0" w:after="0"/>
        <w:rPr/>
      </w:pPr>
      <w:r>
        <w:rPr/>
      </w:r>
    </w:p>
    <w:p>
      <w:pPr>
        <w:pStyle w:val="Normal"/>
        <w:spacing w:before="0" w:after="120"/>
        <w:rPr/>
      </w:pPr>
      <w:r>
        <w:rPr>
          <w:rFonts w:eastAsia="Arial" w:cs="Arial"/>
          <w:sz w:val="22"/>
          <w:szCs w:val="22"/>
        </w:rPr>
        <w:t>spector_state_observer.py runs a separate TCP server on port 51780. Watchers send their system stats XML (&lt;SystemStats&gt;...) to this port. It writes ClientStats.xml with CPU, RAM, disk, and service status for each connected host.</w:t>
      </w:r>
    </w:p>
    <w:p>
      <w:pPr>
        <w:pStyle w:val="Normal"/>
        <w:spacing w:before="0" w:after="120"/>
        <w:rPr/>
      </w:pPr>
      <w:r>
        <w:rPr>
          <w:rFonts w:eastAsia="Arial" w:cs="Arial"/>
          <w:sz w:val="22"/>
          <w:szCs w:val="22"/>
        </w:rPr>
        <w:t>get_eps.php reads socket_rates.xml as the primary source and falls back to socket_global.xml if MessagesPerMinute is zero. EPS = MessagesPerMinute / 60.</w:t>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8000"/>
              <w:start w:val="single" w:sz="12" w:space="0" w:color="C08000"/>
              <w:bottom w:val="single" w:sz="2" w:space="0" w:color="C08000"/>
              <w:end w:val="single" w:sz="2" w:space="0" w:color="C08000"/>
            </w:tcBorders>
            <w:shd w:fill="FFEEC0" w:val="clear"/>
          </w:tcPr>
          <w:p>
            <w:pPr>
              <w:pStyle w:val="Normal"/>
              <w:spacing w:before="0" w:after="40"/>
              <w:rPr/>
            </w:pPr>
            <w:r>
              <w:rPr>
                <w:rFonts w:eastAsia="Arial" w:cs="Arial"/>
                <w:b/>
                <w:bCs/>
                <w:sz w:val="22"/>
                <w:szCs w:val="22"/>
              </w:rPr>
              <w:t>Permissions</w:t>
            </w:r>
          </w:p>
          <w:p>
            <w:pPr>
              <w:pStyle w:val="Normal"/>
              <w:spacing w:before="0" w:after="0"/>
              <w:rPr/>
            </w:pPr>
            <w:r>
              <w:rPr>
                <w:rFonts w:eastAsia="Arial" w:cs="Arial"/>
                <w:sz w:val="20"/>
                <w:szCs w:val="20"/>
              </w:rPr>
              <w:t>All XML files must be readable by www-data (PHP). serverstate.py and spector_state_observer.py both call os.chmod(tmp_path, 0o644) before the atomic move. If EPS shows 0 after the server has been running, run: sudo -u www-data cat /etc/opensiem/stats/socket_rates.xml to confirm PHP can read the file.</w:t>
            </w:r>
          </w:p>
        </w:tc>
      </w:tr>
    </w:tbl>
    <w:p>
      <w:pPr>
        <w:pStyle w:val="Heading1"/>
        <w:pBdr>
          <w:bottom w:val="single" w:sz="6" w:space="4" w:color="B01828"/>
        </w:pBdr>
        <w:spacing w:before="360" w:after="120"/>
        <w:rPr/>
      </w:pPr>
      <w:r>
        <w:rPr>
          <w:rFonts w:eastAsia="Arial" w:cs="Arial"/>
          <w:b/>
          <w:bCs/>
          <w:color w:val="1A3A8F"/>
          <w:sz w:val="36"/>
          <w:szCs w:val="36"/>
        </w:rPr>
        <w:t>11. Testing</w:t>
      </w:r>
    </w:p>
    <w:p>
      <w:pPr>
        <w:pStyle w:val="Heading2"/>
        <w:spacing w:before="280" w:after="80"/>
        <w:rPr/>
      </w:pPr>
      <w:r>
        <w:rPr>
          <w:rFonts w:eastAsia="Arial" w:cs="Arial"/>
          <w:b/>
          <w:bCs/>
          <w:color w:val="1A3A8F"/>
          <w:sz w:val="28"/>
          <w:szCs w:val="28"/>
        </w:rPr>
        <w:t>11.1 Correlation Rule Test Suite</w:t>
      </w:r>
    </w:p>
    <w:p>
      <w:pPr>
        <w:pStyle w:val="Normal"/>
        <w:spacing w:before="0" w:after="120"/>
        <w:rPr/>
      </w:pPr>
      <w:r>
        <w:rPr>
          <w:rFonts w:eastAsia="Arial" w:cs="Arial"/>
          <w:sz w:val="22"/>
          <w:szCs w:val="22"/>
        </w:rPr>
        <w:t>test_correlation_rules.sh uses the Linux logger command to inject log lines directly into syslog, which the watcher picks up and forwards to the server. This tests the entire pipeline end-to-end.</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chmod +x test_correlation_rules.sh</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./test_correlation_rules.sh          # run all 15 rule sets</w:t>
            </w:r>
          </w:p>
          <w:p>
            <w:pPr>
              <w:pStyle w:val="Normal"/>
              <w:spacing w:before="0" w:after="0"/>
              <w:rPr>
                <w:sz w:val="14"/>
                <w:szCs w:val="14"/>
              </w:rPr>
            </w:pPr>
            <w:r>
              <w:rPr>
                <w:rFonts w:eastAsia="Courier New" w:cs="Courier New" w:ascii="Courier New" w:hAnsi="Courier New"/>
                <w:color w:val="1A3060"/>
                <w:sz w:val="14"/>
                <w:szCs w:val="14"/>
              </w:rPr>
              <w:t>./test_correlation_rules.sh 10       # SSH brute force only</w:t>
            </w:r>
          </w:p>
          <w:p>
            <w:pPr>
              <w:pStyle w:val="Normal"/>
              <w:spacing w:before="0" w:after="0"/>
              <w:rPr>
                <w:sz w:val="14"/>
                <w:szCs w:val="14"/>
              </w:rPr>
            </w:pPr>
            <w:r>
              <w:rPr>
                <w:rFonts w:eastAsia="Courier New" w:cs="Courier New" w:ascii="Courier New" w:hAnsi="Courier New"/>
                <w:color w:val="1A3060"/>
                <w:sz w:val="14"/>
                <w:szCs w:val="14"/>
              </w:rPr>
              <w:t>./test_correlation_rules.sh ddos apt # original use cases only</w:t>
            </w:r>
          </w:p>
        </w:tc>
      </w:tr>
    </w:tbl>
    <w:p>
      <w:pPr>
        <w:pStyle w:val="Normal"/>
        <w:spacing w:before="0" w:after="120"/>
        <w:rPr/>
      </w:pPr>
      <w:r>
        <w:rPr>
          <w:rFonts w:eastAsia="Arial" w:cs="Arial"/>
          <w:sz w:val="22"/>
          <w:szCs w:val="22"/>
        </w:rPr>
        <w:t>The script waits DELAY seconds (default 2) between each logger call. Increase this if your watcher poll interval is greater than 2 seconds. After running, check the Alerts page, each rule set should generate one alert.</w:t>
      </w:r>
    </w:p>
    <w:p>
      <w:pPr>
        <w:pStyle w:val="Heading2"/>
        <w:spacing w:before="280" w:after="80"/>
        <w:rPr/>
      </w:pPr>
      <w:r>
        <w:rPr>
          <w:rFonts w:eastAsia="Arial" w:cs="Arial"/>
          <w:b/>
          <w:bCs/>
          <w:color w:val="1A3A8F"/>
          <w:sz w:val="28"/>
          <w:szCs w:val="28"/>
        </w:rPr>
        <w:t>11.2 Testing a New Parser</w:t>
      </w:r>
    </w:p>
    <w:p>
      <w:pPr>
        <w:pStyle w:val="Normal"/>
        <w:spacing w:before="0" w:after="120"/>
        <w:rPr/>
      </w:pPr>
      <w:r>
        <w:rPr>
          <w:rFonts w:eastAsia="Arial" w:cs="Arial"/>
          <w:sz w:val="22"/>
          <w:szCs w:val="22"/>
        </w:rPr>
        <w:t>Before deploying, test the parser directly from Python:</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python3 - &lt;&lt; EOF</w:t>
            </w:r>
          </w:p>
          <w:p>
            <w:pPr>
              <w:pStyle w:val="Normal"/>
              <w:spacing w:before="0" w:after="0"/>
              <w:rPr>
                <w:sz w:val="14"/>
                <w:szCs w:val="14"/>
              </w:rPr>
            </w:pPr>
            <w:r>
              <w:rPr>
                <w:rFonts w:eastAsia="Courier New" w:cs="Courier New" w:ascii="Courier New" w:hAnsi="Courier New"/>
                <w:color w:val="1A3060"/>
                <w:sz w:val="14"/>
                <w:szCs w:val="14"/>
              </w:rPr>
              <w:t>import sys; sys.path.insert(0, ".")</w:t>
            </w:r>
          </w:p>
          <w:p>
            <w:pPr>
              <w:pStyle w:val="Normal"/>
              <w:spacing w:before="0" w:after="0"/>
              <w:rPr>
                <w:sz w:val="14"/>
                <w:szCs w:val="14"/>
              </w:rPr>
            </w:pPr>
            <w:r>
              <w:rPr>
                <w:rFonts w:eastAsia="Courier New" w:cs="Courier New" w:ascii="Courier New" w:hAnsi="Courier New"/>
                <w:color w:val="1A3060"/>
                <w:sz w:val="14"/>
                <w:szCs w:val="14"/>
              </w:rPr>
              <w:t>from modules.parse_myapp import parse_log</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test_lines = [</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"2026-03-07 01:25:47 [ERROR] Something went wrong",</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"2026-03-07 01:25:48 [INFO] User logged in",</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   # empty line — must return None</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"garbage that doesnt match",   # must return None</w:t>
            </w:r>
          </w:p>
          <w:p>
            <w:pPr>
              <w:pStyle w:val="Normal"/>
              <w:spacing w:before="0" w:after="0"/>
              <w:rPr>
                <w:sz w:val="14"/>
                <w:szCs w:val="14"/>
              </w:rPr>
            </w:pPr>
            <w:r>
              <w:rPr>
                <w:rFonts w:eastAsia="Courier New" w:cs="Courier New" w:ascii="Courier New" w:hAnsi="Courier New"/>
                <w:color w:val="1A3060"/>
                <w:sz w:val="14"/>
                <w:szCs w:val="14"/>
              </w:rPr>
              <w:t>]</w:t>
            </w:r>
          </w:p>
          <w:p>
            <w:pPr>
              <w:pStyle w:val="Normal"/>
              <w:spacing w:before="0" w:after="0"/>
              <w:rPr>
                <w:sz w:val="14"/>
                <w:szCs w:val="14"/>
              </w:rPr>
            </w:pPr>
            <w:r>
              <w:rPr>
                <w:rFonts w:eastAsia="Courier New" w:cs="Courier New" w:ascii="Courier New" w:hAnsi="Courier New"/>
                <w:color w:val="1A3060"/>
                <w:sz w:val="14"/>
                <w:szCs w:val="14"/>
              </w:rPr>
              <w:t>for line in test_lines:</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r = parse_log(line)</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print(f"IN:  {line[:60]}")</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print(f"OUT: {r}")</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print()</w:t>
            </w:r>
          </w:p>
          <w:p>
            <w:pPr>
              <w:pStyle w:val="Normal"/>
              <w:spacing w:before="0" w:after="0"/>
              <w:rPr>
                <w:sz w:val="14"/>
                <w:szCs w:val="14"/>
              </w:rPr>
            </w:pPr>
            <w:r>
              <w:rPr>
                <w:rFonts w:eastAsia="Courier New" w:cs="Courier New" w:ascii="Courier New" w:hAnsi="Courier New"/>
                <w:color w:val="1A3060"/>
                <w:sz w:val="14"/>
                <w:szCs w:val="14"/>
              </w:rPr>
              <w:t>EOF</w:t>
            </w:r>
          </w:p>
        </w:tc>
      </w:tr>
    </w:tbl>
    <w:p>
      <w:pPr>
        <w:pStyle w:val="Heading2"/>
        <w:spacing w:before="280" w:after="80"/>
        <w:rPr/>
      </w:pPr>
      <w:r>
        <w:rPr>
          <w:rFonts w:eastAsia="Arial" w:cs="Arial"/>
          <w:b/>
          <w:bCs/>
          <w:color w:val="1A3A8F"/>
          <w:sz w:val="28"/>
          <w:szCs w:val="28"/>
        </w:rPr>
        <w:t>11.3 Testing a Correlation Rule</w:t>
      </w:r>
    </w:p>
    <w:p>
      <w:pPr>
        <w:pStyle w:val="Normal"/>
        <w:spacing w:before="0" w:after="120"/>
        <w:rPr/>
      </w:pPr>
      <w:r>
        <w:rPr>
          <w:rFonts w:eastAsia="Arial" w:cs="Arial"/>
          <w:sz w:val="22"/>
          <w:szCs w:val="22"/>
        </w:rPr>
        <w:t>After inserting the rule into the database and calling the reload endpoint:</w:t>
      </w:r>
    </w:p>
    <w:p>
      <w:pPr>
        <w:pStyle w:val="Normal"/>
        <w:spacing w:before="0" w:after="0"/>
        <w:rPr/>
      </w:pPr>
      <w:r>
        <w:rPr/>
      </w:r>
      <w:r>
        <w:br w:type="page"/>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 Reload the engine</w:t>
            </w:r>
          </w:p>
          <w:p>
            <w:pPr>
              <w:pStyle w:val="Normal"/>
              <w:spacing w:before="0" w:after="0"/>
              <w:rPr>
                <w:sz w:val="14"/>
                <w:szCs w:val="14"/>
              </w:rPr>
            </w:pPr>
            <w:r>
              <w:rPr>
                <w:rFonts w:eastAsia="Courier New" w:cs="Courier New" w:ascii="Courier New" w:hAnsi="Courier New"/>
                <w:color w:val="1A3060"/>
                <w:sz w:val="14"/>
                <w:szCs w:val="14"/>
              </w:rPr>
              <w:t>curl -s -X POST http://127.0.0.1:51808/reload</w:t>
            </w:r>
          </w:p>
          <w:p>
            <w:pPr>
              <w:pStyle w:val="Normal"/>
              <w:spacing w:before="0" w:after="0"/>
              <w:rPr>
                <w:sz w:val="14"/>
                <w:szCs w:val="14"/>
              </w:rPr>
            </w:pPr>
            <w:r>
              <w:rPr>
                <w:rFonts w:eastAsia="Courier New" w:cs="Courier New" w:ascii="Courier New" w:hAnsi="Courier New"/>
                <w:color w:val="1A3060"/>
                <w:sz w:val="14"/>
                <w:szCs w:val="14"/>
              </w:rPr>
              <w:t># Send the trigger messages</w:t>
            </w:r>
          </w:p>
          <w:p>
            <w:pPr>
              <w:pStyle w:val="Normal"/>
              <w:spacing w:before="0" w:after="0"/>
              <w:rPr>
                <w:sz w:val="14"/>
                <w:szCs w:val="14"/>
              </w:rPr>
            </w:pPr>
            <w:r>
              <w:rPr>
                <w:rFonts w:eastAsia="Courier New" w:cs="Courier New" w:ascii="Courier New" w:hAnsi="Courier New"/>
                <w:color w:val="1A3060"/>
                <w:sz w:val="14"/>
                <w:szCs w:val="14"/>
              </w:rPr>
              <w:t>logger "your first message text"</w:t>
            </w:r>
          </w:p>
          <w:p>
            <w:pPr>
              <w:pStyle w:val="Normal"/>
              <w:spacing w:before="0" w:after="0"/>
              <w:rPr>
                <w:sz w:val="14"/>
                <w:szCs w:val="14"/>
              </w:rPr>
            </w:pPr>
            <w:r>
              <w:rPr>
                <w:rFonts w:eastAsia="Courier New" w:cs="Courier New" w:ascii="Courier New" w:hAnsi="Courier New"/>
                <w:color w:val="1A3060"/>
                <w:sz w:val="14"/>
                <w:szCs w:val="14"/>
              </w:rPr>
              <w:t>sleep 2</w:t>
            </w:r>
          </w:p>
          <w:p>
            <w:pPr>
              <w:pStyle w:val="Normal"/>
              <w:spacing w:before="0" w:after="0"/>
              <w:rPr>
                <w:sz w:val="14"/>
                <w:szCs w:val="14"/>
              </w:rPr>
            </w:pPr>
            <w:r>
              <w:rPr>
                <w:rFonts w:eastAsia="Courier New" w:cs="Courier New" w:ascii="Courier New" w:hAnsi="Courier New"/>
                <w:color w:val="1A3060"/>
                <w:sz w:val="14"/>
                <w:szCs w:val="14"/>
              </w:rPr>
              <w:t>logger "your second message text"</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Check the alerts table</w:t>
            </w:r>
          </w:p>
          <w:p>
            <w:pPr>
              <w:pStyle w:val="Normal"/>
              <w:spacing w:before="0" w:after="0"/>
              <w:rPr>
                <w:sz w:val="14"/>
                <w:szCs w:val="14"/>
              </w:rPr>
            </w:pPr>
            <w:r>
              <w:rPr>
                <w:rFonts w:eastAsia="Courier New" w:cs="Courier New" w:ascii="Courier New" w:hAnsi="Courier New"/>
                <w:color w:val="1A3060"/>
                <w:sz w:val="14"/>
                <w:szCs w:val="14"/>
              </w:rPr>
              <w:t>psql -d museum -c "SELECT alert_type, severity, source_ip, count FROM alerts ORDER BY id DESC LIMIT 5;"</w:t>
            </w:r>
          </w:p>
        </w:tc>
      </w:tr>
    </w:tbl>
    <w:p>
      <w:pPr>
        <w:pStyle w:val="Heading1"/>
        <w:pBdr>
          <w:bottom w:val="single" w:sz="6" w:space="4" w:color="B01828"/>
        </w:pBdr>
        <w:spacing w:before="360" w:after="120"/>
        <w:rPr/>
      </w:pPr>
      <w:r>
        <w:rPr>
          <w:rFonts w:eastAsia="Arial" w:cs="Arial"/>
          <w:b/>
          <w:bCs/>
          <w:color w:val="1A3A8F"/>
          <w:sz w:val="36"/>
          <w:szCs w:val="36"/>
        </w:rPr>
        <w:t>12. Deployment</w:t>
      </w:r>
    </w:p>
    <w:p>
      <w:pPr>
        <w:pStyle w:val="Heading2"/>
        <w:spacing w:before="280" w:after="80"/>
        <w:rPr/>
      </w:pPr>
      <w:r>
        <w:rPr>
          <w:rFonts w:eastAsia="Arial" w:cs="Arial"/>
          <w:b/>
          <w:bCs/>
          <w:color w:val="1A3A8F"/>
          <w:sz w:val="28"/>
          <w:szCs w:val="28"/>
        </w:rPr>
        <w:t>12.1 Directory Layout</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pPr>
            <w:r>
              <w:rPr>
                <w:rFonts w:eastAsia="Courier New" w:cs="Courier New" w:ascii="Courier New" w:hAnsi="Courier New"/>
                <w:color w:val="1A3060"/>
                <w:sz w:val="18"/>
                <w:szCs w:val="18"/>
              </w:rPr>
              <w:t>/path/to/OpenSIEM/       ← Python backend</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opensiem.py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tcphandler.py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messagehandler.py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correlation.py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collector.py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alarm_system.py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ipchecker.py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serverstate.py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spector_state_observer.py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malicious_keywords_updater.py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opensiem.conf → /etc/opensiem/opensiem.conf (symlink or copy)</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modules/</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parse_syslog.py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parse_auth.py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parse_nginx.py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parse_apache.py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parse_ssh.py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parse_firewall.py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parse_kernel.py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parse_selinux.py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parse_mysql.py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parse_postgresql.py</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parse_cron.py</w:t>
            </w:r>
          </w:p>
          <w:p>
            <w:pPr>
              <w:pStyle w:val="Normal"/>
              <w:spacing w:before="0" w:after="0"/>
              <w:rPr/>
            </w:pPr>
            <w:r>
              <w:rPr/>
            </w:r>
          </w:p>
          <w:p>
            <w:pPr>
              <w:pStyle w:val="Normal"/>
              <w:spacing w:before="0" w:after="0"/>
              <w:rPr/>
            </w:pPr>
            <w:r>
              <w:rPr>
                <w:rFonts w:eastAsia="Courier New" w:cs="Courier New" w:ascii="Courier New" w:hAnsi="Courier New"/>
                <w:color w:val="1A3060"/>
                <w:sz w:val="18"/>
                <w:szCs w:val="18"/>
              </w:rPr>
              <w:t>/var/www/chronicler/        ← PHP web application</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public/                 ← HTML/JS/CSS (Apache/Nginx document root)</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img/</w:t>
            </w:r>
          </w:p>
          <w:p>
            <w:pPr>
              <w:pStyle w:val="Normal"/>
              <w:spacing w:before="0" w:after="0"/>
              <w:rPr/>
            </w:pPr>
            <w:r>
              <w:rPr>
                <w:rFonts w:eastAsia="Courier New" w:cs="Courier New" w:ascii="Courier New" w:hAnsi="Courier New"/>
                <w:color w:val="1A3060"/>
                <w:sz w:val="18"/>
                <w:szCs w:val="18"/>
              </w:rPr>
              <w:t xml:space="preserve">│   │   ├── </w:t>
            </w:r>
            <w:r>
              <w:rPr>
                <w:rFonts w:eastAsia="Courier New" w:cs="Courier New" w:ascii="Courier New" w:hAnsi="Courier New"/>
                <w:color w:val="1A3060"/>
                <w:sz w:val="18"/>
                <w:szCs w:val="18"/>
              </w:rPr>
              <w:t>opensiem.png    ← logo (used in PDF exports)</w:t>
            </w:r>
          </w:p>
          <w:p>
            <w:pPr>
              <w:pStyle w:val="Normal"/>
              <w:spacing w:before="0" w:after="0"/>
              <w:rPr/>
            </w:pPr>
            <w:r>
              <w:rPr>
                <w:rFonts w:eastAsia="Courier New" w:cs="Courier New" w:ascii="Courier New" w:hAnsi="Courier New"/>
                <w:color w:val="1A3060"/>
                <w:sz w:val="18"/>
                <w:szCs w:val="18"/>
              </w:rPr>
              <w:t xml:space="preserve">│   │   └── </w:t>
            </w:r>
            <w:r>
              <w:rPr>
                <w:rFonts w:eastAsia="Courier New" w:cs="Courier New" w:ascii="Courier New" w:hAnsi="Courier New"/>
                <w:color w:val="1A3060"/>
                <w:sz w:val="18"/>
                <w:szCs w:val="18"/>
              </w:rPr>
              <w:t>codename.png    ← background image for login page</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*.html, *.js, *.php, dashboard.css</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api/</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config/</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auth.php</w:t>
            </w:r>
          </w:p>
          <w:p>
            <w:pPr>
              <w:pStyle w:val="Normal"/>
              <w:spacing w:before="0" w:after="0"/>
              <w:rPr/>
            </w:pPr>
            <w:r>
              <w:rPr/>
            </w:r>
          </w:p>
          <w:p>
            <w:pPr>
              <w:pStyle w:val="Normal"/>
              <w:spacing w:before="0" w:after="0"/>
              <w:rPr/>
            </w:pPr>
            <w:r>
              <w:rPr>
                <w:rFonts w:eastAsia="Courier New" w:cs="Courier New" w:ascii="Courier New" w:hAnsi="Courier New"/>
                <w:color w:val="1A3060"/>
                <w:sz w:val="18"/>
                <w:szCs w:val="18"/>
              </w:rPr>
              <w:t>/etc/opensiem/</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opensiem.conf</w:t>
            </w:r>
          </w:p>
          <w:p>
            <w:pPr>
              <w:pStyle w:val="Normal"/>
              <w:spacing w:before="0" w:after="0"/>
              <w:rPr/>
            </w:pPr>
            <w:r>
              <w:rPr>
                <w:rFonts w:eastAsia="Courier New" w:cs="Courier New" w:ascii="Courier New" w:hAnsi="Courier New"/>
                <w:color w:val="1A3060"/>
                <w:sz w:val="18"/>
                <w:szCs w:val="18"/>
              </w:rPr>
              <w:t xml:space="preserve">└── </w:t>
            </w:r>
            <w:r>
              <w:rPr>
                <w:rFonts w:eastAsia="Courier New" w:cs="Courier New" w:ascii="Courier New" w:hAnsi="Courier New"/>
                <w:color w:val="1A3060"/>
                <w:sz w:val="18"/>
                <w:szCs w:val="18"/>
              </w:rPr>
              <w:t>stats/</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ClientStats.xml</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socket_rates.xml</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socket_global.xml</w:t>
            </w:r>
          </w:p>
          <w:p>
            <w:pPr>
              <w:pStyle w:val="Normal"/>
              <w:spacing w:before="0" w:after="0"/>
              <w:rPr/>
            </w:pPr>
            <w:r>
              <w:rPr>
                <w:rFonts w:eastAsia="Courier New" w:cs="Courier New" w:ascii="Courier New" w:hAnsi="Courier New"/>
                <w:color w:val="1A3060"/>
                <w:sz w:val="18"/>
                <w:szCs w:val="18"/>
              </w:rPr>
              <w:t xml:space="preserve">    └── </w:t>
            </w:r>
            <w:r>
              <w:rPr>
                <w:rFonts w:eastAsia="Courier New" w:cs="Courier New" w:ascii="Courier New" w:hAnsi="Courier New"/>
                <w:color w:val="1A3060"/>
                <w:sz w:val="18"/>
                <w:szCs w:val="18"/>
              </w:rPr>
              <w:t>socket_clients.xml</w:t>
            </w:r>
          </w:p>
        </w:tc>
      </w:tr>
    </w:tbl>
    <w:p>
      <w:pPr>
        <w:pStyle w:val="Normal"/>
        <w:spacing w:before="0" w:after="0"/>
        <w:rPr/>
      </w:pPr>
      <w:r>
        <w:rPr/>
      </w:r>
    </w:p>
    <w:p>
      <w:pPr>
        <w:pStyle w:val="Heading2"/>
        <w:spacing w:before="280" w:after="80"/>
        <w:rPr/>
      </w:pPr>
      <w:r>
        <w:rPr>
          <w:rFonts w:eastAsia="Arial" w:cs="Arial"/>
          <w:b/>
          <w:bCs/>
          <w:color w:val="1A3A8F"/>
          <w:sz w:val="28"/>
          <w:szCs w:val="28"/>
        </w:rPr>
        <w:t>12.2 Port Reference</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Port</w:t>
            </w:r>
          </w:p>
        </w:tc>
        <w:tc>
          <w:tcPr>
            <w:tcW w:w="656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Service</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11514 TCP</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Main log ingestion: server.py accepts watcher connections here</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10514 UDP</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UDP log ingestion: server.py (same message format as TCP)</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51780 TCP</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System stats: spector_state_observer.py receives &lt;SystemStats&gt; XML from watchers</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51808 TCP (localhost only)</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Admin HTTP: correlation.py reload endpoint (POST /reload)</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80 / 443</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Web UI: Apache or Nginx serving /var/www/chronicler/public/</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5432</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PostgreSQL: museum database</w:t>
            </w:r>
          </w:p>
        </w:tc>
      </w:tr>
    </w:tbl>
    <w:p>
      <w:pPr>
        <w:pStyle w:val="Normal"/>
        <w:spacing w:before="0" w:after="0"/>
        <w:rPr/>
      </w:pPr>
      <w:r>
        <w:rPr/>
      </w:r>
    </w:p>
    <w:p>
      <w:pPr>
        <w:pStyle w:val="Heading2"/>
        <w:spacing w:before="280" w:after="80"/>
        <w:rPr/>
      </w:pPr>
      <w:r>
        <w:rPr>
          <w:rFonts w:eastAsia="Arial" w:cs="Arial"/>
          <w:b/>
          <w:bCs/>
          <w:color w:val="1A3A8F"/>
          <w:sz w:val="28"/>
          <w:szCs w:val="28"/>
        </w:rPr>
        <w:t>12.3 Seeding Correlation Rules</w:t>
      </w:r>
    </w:p>
    <w:p>
      <w:pPr>
        <w:pStyle w:val="Normal"/>
        <w:spacing w:before="0" w:after="120"/>
        <w:rPr/>
      </w:pPr>
      <w:r>
        <w:rPr>
          <w:rFonts w:eastAsia="Arial" w:cs="Arial"/>
          <w:sz w:val="22"/>
          <w:szCs w:val="22"/>
        </w:rPr>
        <w:t>After a fresh install, run the provided seed script to populate the 13 default correlation rules:</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chmod +x correlation_rules.sh</w:t>
            </w:r>
          </w:p>
          <w:p>
            <w:pPr>
              <w:pStyle w:val="Normal"/>
              <w:spacing w:before="0" w:after="0"/>
              <w:rPr>
                <w:sz w:val="14"/>
                <w:szCs w:val="14"/>
              </w:rPr>
            </w:pPr>
            <w:r>
              <w:rPr>
                <w:rFonts w:eastAsia="Courier New" w:cs="Courier New" w:ascii="Courier New" w:hAnsi="Courier New"/>
                <w:color w:val="1A3060"/>
                <w:sz w:val="14"/>
                <w:szCs w:val="14"/>
              </w:rPr>
              <w:t>./correlation_rules.sh</w:t>
            </w:r>
          </w:p>
          <w:p>
            <w:pPr>
              <w:pStyle w:val="Normal"/>
              <w:spacing w:before="0" w:after="0"/>
              <w:rPr>
                <w:sz w:val="14"/>
                <w:szCs w:val="14"/>
              </w:rPr>
            </w:pPr>
            <w:r>
              <w:rPr>
                <w:rFonts w:eastAsia="Courier New" w:cs="Courier New" w:ascii="Courier New" w:hAnsi="Courier New"/>
                <w:color w:val="1A3060"/>
                <w:sz w:val="14"/>
                <w:szCs w:val="14"/>
              </w:rPr>
              <w:t># Reads credentials from /etc/opensiem/opensiem.conf</w:t>
            </w:r>
          </w:p>
          <w:p>
            <w:pPr>
              <w:pStyle w:val="Normal"/>
              <w:spacing w:before="0" w:after="0"/>
              <w:rPr>
                <w:sz w:val="14"/>
                <w:szCs w:val="14"/>
              </w:rPr>
            </w:pPr>
            <w:r>
              <w:rPr>
                <w:rFonts w:eastAsia="Courier New" w:cs="Courier New" w:ascii="Courier New" w:hAnsi="Courier New"/>
                <w:color w:val="1A3060"/>
                <w:sz w:val="14"/>
                <w:szCs w:val="14"/>
              </w:rPr>
              <w:t># Inserts use_cases 10–22 and their special_messages</w:t>
            </w:r>
          </w:p>
          <w:p>
            <w:pPr>
              <w:pStyle w:val="Normal"/>
              <w:spacing w:before="0" w:after="0"/>
              <w:rPr>
                <w:sz w:val="14"/>
                <w:szCs w:val="14"/>
              </w:rPr>
            </w:pPr>
            <w:r>
              <w:rPr>
                <w:rFonts w:eastAsia="Courier New" w:cs="Courier New" w:ascii="Courier New" w:hAnsi="Courier New"/>
                <w:color w:val="1A3060"/>
                <w:sz w:val="14"/>
                <w:szCs w:val="14"/>
              </w:rPr>
              <w:t># Auto-reloads the engine on completion</w:t>
            </w:r>
          </w:p>
        </w:tc>
      </w:tr>
    </w:tbl>
    <w:p>
      <w:pPr>
        <w:pStyle w:val="Normal"/>
        <w:spacing w:before="0" w:after="0"/>
        <w:rPr/>
      </w:pPr>
      <w:r>
        <w:rPr/>
      </w:r>
    </w:p>
    <w:p>
      <w:pPr>
        <w:pStyle w:val="Heading1"/>
        <w:pBdr>
          <w:bottom w:val="single" w:sz="6" w:space="4" w:color="B01828"/>
        </w:pBdr>
        <w:spacing w:before="360" w:after="120"/>
        <w:rPr>
          <w:rFonts w:eastAsia="Arial" w:cs="Arial"/>
          <w:b/>
          <w:bCs/>
          <w:color w:val="1A3A8F"/>
          <w:sz w:val="36"/>
          <w:szCs w:val="36"/>
        </w:rPr>
      </w:pPr>
      <w:r>
        <w:rPr>
          <w:rFonts w:eastAsia="Arial" w:cs="Arial"/>
          <w:b/>
          <w:bCs/>
          <w:color w:val="1A3A8F"/>
          <w:sz w:val="36"/>
          <w:szCs w:val="36"/>
        </w:rPr>
      </w:r>
      <w:r>
        <w:br w:type="page"/>
      </w:r>
    </w:p>
    <w:p>
      <w:pPr>
        <w:pStyle w:val="Heading1"/>
        <w:pBdr>
          <w:bottom w:val="single" w:sz="6" w:space="4" w:color="B01828"/>
        </w:pBdr>
        <w:spacing w:before="360" w:after="120"/>
        <w:rPr>
          <w:rFonts w:eastAsia="Arial" w:cs="Arial"/>
          <w:b/>
          <w:bCs/>
          <w:color w:val="1A3A8F"/>
          <w:sz w:val="36"/>
          <w:szCs w:val="36"/>
        </w:rPr>
      </w:pPr>
      <w:r>
        <w:rPr>
          <w:rFonts w:eastAsia="Arial" w:cs="Arial"/>
          <w:b/>
          <w:bCs/>
          <w:color w:val="1A3A8F"/>
          <w:sz w:val="36"/>
          <w:szCs w:val="36"/>
        </w:rPr>
        <w:t>13. Known Gotchas and Design Decisions</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Issue</w:t>
            </w:r>
          </w:p>
        </w:tc>
        <w:tc>
          <w:tcPr>
            <w:tcW w:w="6563"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Explanation and fix</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"order" column is integer, not boolean</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 common schema mistake. If correlation stops working after a manual ALTER TABLE, check the column type. See Section 4.2.</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EPS shows 0</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Three possible causes: (1) PHP cannot read the XML files, check permissions with sudo -u www-data cat /etc/opensiem/stats/socket_rates.xml; (2) stats path mismatch in get_eps.php; (3) serverstate.start() was not called in server.py.</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Correlation fires then stops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The engine resets counts after a match. This is correct behaviour. If it never fires a second time, verify the rule has can_repeat = true on the repeating message.</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Parser returns wrong message</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The RFC5424 timestamp regex in some older parsers splits the timestamp at the colon, returning "25:47.123+05:00" as the message instead of the actual payload. Use collector.py's _extract_message_text() defensive function to strip timestamps before querying the DB.</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XML files have wrong permissions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Caused by OS umask overriding file creation. serverstate.py and spector_state_observer.py both call os.chmod(tmp, 0o644) before atomic move. If you see this after an OS update, check that the chmod line is present and that the temp file dir matches STATS_DIR.</w:t>
            </w:r>
          </w:p>
        </w:tc>
      </w:tr>
      <w:tr>
        <w:trPr/>
        <w:tc>
          <w:tcPr>
            <w:tcW w:w="2797"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Watcher sends to wrong parser</w:t>
            </w:r>
          </w:p>
        </w:tc>
        <w:tc>
          <w:tcPr>
            <w:tcW w:w="6563"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The watcher uses the log file path to determine the parser. If a log file is symlinked or its path contains unexpected components, the module lookup in messagehandler.py will fail silently. Check module_dict keys with a debug print at server startup.</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PDF export shows text instead of logo</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The logo fetch from /img/opensiem.png failed, either the file does not exist at that path or CORS blocked it. The text fallback is intentional. Check that opensiem.png and codename.png are deployed to /var/www/chronicler/public/img/.</w:t>
            </w:r>
          </w:p>
        </w:tc>
      </w:tr>
    </w:tbl>
    <w:p>
      <w:pPr>
        <w:pStyle w:val="Normal"/>
        <w:spacing w:before="0" w:after="0"/>
        <w:rPr/>
      </w:pPr>
      <w:r>
        <w:rPr/>
      </w:r>
    </w:p>
    <w:p>
      <w:pPr>
        <w:pStyle w:val="Heading1"/>
        <w:pBdr>
          <w:bottom w:val="single" w:sz="6" w:space="4" w:color="B01828"/>
        </w:pBdr>
        <w:spacing w:before="360" w:after="120"/>
        <w:rPr/>
      </w:pPr>
      <w:r>
        <w:rPr>
          <w:rFonts w:eastAsia="Arial" w:cs="Arial"/>
          <w:b/>
          <w:bCs/>
          <w:color w:val="1A3A8F"/>
          <w:sz w:val="36"/>
          <w:szCs w:val="36"/>
        </w:rPr>
        <w:t>14. Version 2 Roadmap</w:t>
      </w:r>
    </w:p>
    <w:p>
      <w:pPr>
        <w:pStyle w:val="Normal"/>
        <w:spacing w:before="0" w:after="120"/>
        <w:rPr/>
      </w:pPr>
      <w:r>
        <w:rPr>
          <w:rFonts w:eastAsia="Arial" w:cs="Arial"/>
          <w:sz w:val="22"/>
          <w:szCs w:val="22"/>
        </w:rPr>
        <w:t>The following features are intentionally deferred to v2 to keep the v1 release scope manageable:</w:t>
      </w:r>
    </w:p>
    <w:p>
      <w:pPr>
        <w:pStyle w:val="Normal"/>
        <w:spacing w:before="0" w:after="0"/>
        <w:rPr/>
      </w:pPr>
      <w:r>
        <w:rPr/>
      </w:r>
    </w:p>
    <w:p>
      <w:pPr>
        <w:pStyle w:val="ListParagraph"/>
        <w:numPr>
          <w:ilvl w:val="0"/>
          <w:numId w:val="3"/>
        </w:numPr>
        <w:spacing w:before="0" w:after="80"/>
        <w:rPr/>
      </w:pPr>
      <w:r>
        <w:rPr>
          <w:rFonts w:eastAsia="Arial" w:cs="Arial"/>
          <w:sz w:val="22"/>
          <w:szCs w:val="22"/>
        </w:rPr>
        <w:t>Windows Event Log support: requires a complete rewrite of watcher.py for Windows (PowerShell or C# agent reading from Event Log API). The parse_syslog.py module already handles WEF-forwarded Windows events as a partial bridge.</w:t>
      </w:r>
    </w:p>
    <w:p>
      <w:pPr>
        <w:pStyle w:val="ListParagraph"/>
        <w:numPr>
          <w:ilvl w:val="0"/>
          <w:numId w:val="3"/>
        </w:numPr>
        <w:spacing w:before="0" w:after="80"/>
        <w:rPr/>
      </w:pPr>
      <w:r>
        <w:rPr>
          <w:rFonts w:eastAsia="Arial" w:cs="Arial"/>
          <w:sz w:val="22"/>
          <w:szCs w:val="22"/>
        </w:rPr>
        <w:t>Strict time-window correlation: the current engine checks message presence but does not enforce that all messages arrived within N seconds of each other. The time_window_seconds parameter is passed to evaluate_correlation() but currently only used for logging. Tightening this will require tracking last_seen timestamps more carefully.</w:t>
      </w:r>
    </w:p>
    <w:p>
      <w:pPr>
        <w:pStyle w:val="ListParagraph"/>
        <w:numPr>
          <w:ilvl w:val="0"/>
          <w:numId w:val="3"/>
        </w:numPr>
        <w:spacing w:before="0" w:after="80"/>
        <w:rPr/>
      </w:pPr>
      <w:r>
        <w:rPr>
          <w:rFonts w:eastAsia="Arial" w:cs="Arial"/>
          <w:sz w:val="22"/>
          <w:szCs w:val="22"/>
        </w:rPr>
        <w:t>Zeek / Bro network IDS parser: parse_zeek.py for conn.log, dns.log, http.log, ssl.log</w:t>
      </w:r>
    </w:p>
    <w:p>
      <w:pPr>
        <w:pStyle w:val="ListParagraph"/>
        <w:numPr>
          <w:ilvl w:val="0"/>
          <w:numId w:val="3"/>
        </w:numPr>
        <w:spacing w:before="0" w:after="80"/>
        <w:rPr/>
      </w:pPr>
      <w:r>
        <w:rPr>
          <w:rFonts w:eastAsia="Arial" w:cs="Arial"/>
          <w:sz w:val="22"/>
          <w:szCs w:val="22"/>
        </w:rPr>
        <w:t>AWS CloudTrail parser: parse_cloudtrail.py for cloud environment coverage</w:t>
      </w:r>
    </w:p>
    <w:p>
      <w:pPr>
        <w:pStyle w:val="ListParagraph"/>
        <w:numPr>
          <w:ilvl w:val="0"/>
          <w:numId w:val="3"/>
        </w:numPr>
        <w:spacing w:before="0" w:after="80"/>
        <w:rPr/>
      </w:pPr>
      <w:r>
        <w:rPr>
          <w:rFonts w:eastAsia="Arial" w:cs="Arial"/>
          <w:sz w:val="22"/>
          <w:szCs w:val="22"/>
        </w:rPr>
        <w:t>Agent health monitoring: alerting when a watcher stops sending heartbeats for more than N minutes</w:t>
      </w:r>
    </w:p>
    <w:p>
      <w:pPr>
        <w:pStyle w:val="ListParagraph"/>
        <w:numPr>
          <w:ilvl w:val="0"/>
          <w:numId w:val="3"/>
        </w:numPr>
        <w:spacing w:before="0" w:after="80"/>
        <w:rPr/>
      </w:pPr>
      <w:r>
        <w:rPr>
          <w:rFonts w:eastAsia="Arial" w:cs="Arial"/>
          <w:sz w:val="22"/>
          <w:szCs w:val="22"/>
        </w:rPr>
        <w:t>Rule import/export: JSON/YAML format for sharing correlation rule sets between OpenSIEM installations</w:t>
      </w:r>
    </w:p>
    <w:p>
      <w:pPr>
        <w:pStyle w:val="Normal"/>
        <w:spacing w:before="0" w:after="0"/>
        <w:rPr/>
      </w:pPr>
      <w:r>
        <w:rPr/>
      </w:r>
    </w:p>
    <w:p>
      <w:pPr>
        <w:pStyle w:val="Heading1"/>
        <w:pBdr>
          <w:bottom w:val="single" w:sz="6" w:space="4" w:color="B01828"/>
        </w:pBdr>
        <w:spacing w:before="360" w:after="120"/>
        <w:rPr/>
      </w:pPr>
      <w:r>
        <w:rPr>
          <w:rFonts w:eastAsia="Arial" w:cs="Arial"/>
          <w:b/>
          <w:bCs/>
          <w:color w:val="1A3A8F"/>
          <w:sz w:val="36"/>
          <w:szCs w:val="36"/>
        </w:rPr>
        <w:t>Appendix: Quick Reference</w:t>
      </w:r>
    </w:p>
    <w:p>
      <w:pPr>
        <w:pStyle w:val="Heading2"/>
        <w:spacing w:before="280" w:after="80"/>
        <w:rPr/>
      </w:pPr>
      <w:r>
        <w:rPr>
          <w:rFonts w:eastAsia="Arial" w:cs="Arial"/>
          <w:b/>
          <w:bCs/>
          <w:color w:val="1A3A8F"/>
          <w:sz w:val="28"/>
          <w:szCs w:val="28"/>
        </w:rPr>
        <w:t>A. Common SQL Queries</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 Check what the correlation engine has loaded</w:t>
            </w:r>
          </w:p>
          <w:p>
            <w:pPr>
              <w:pStyle w:val="Normal"/>
              <w:spacing w:before="0" w:after="0"/>
              <w:rPr>
                <w:sz w:val="14"/>
                <w:szCs w:val="14"/>
              </w:rPr>
            </w:pPr>
            <w:r>
              <w:rPr>
                <w:rFonts w:eastAsia="Courier New" w:cs="Courier New" w:ascii="Courier New" w:hAnsi="Courier New"/>
                <w:color w:val="1A3060"/>
                <w:sz w:val="14"/>
                <w:szCs w:val="14"/>
              </w:rPr>
              <w:t>SELECT uc.case_id, uc.case_name, uc.entity_field,</w:t>
            </w:r>
          </w:p>
          <w:p>
            <w:pPr>
              <w:pStyle w:val="Normal"/>
              <w:spacing w:before="0" w:after="0"/>
              <w:rPr>
                <w:sz w:val="14"/>
                <w:szCs w:val="14"/>
              </w:rPr>
            </w:pPr>
            <w:r>
              <w:rPr>
                <w:rFonts w:eastAsia="Courier New" w:cs="Courier New" w:ascii="Courier New" w:hAnsi="Courier New"/>
                <w:color w:val="1A3060"/>
                <w:sz w:val="14"/>
                <w:szCs w:val="14"/>
              </w:rPr>
              <w:t xml:space="preserve">       </w:t>
            </w:r>
            <w:r>
              <w:rPr>
                <w:rFonts w:eastAsia="Courier New" w:cs="Courier New" w:ascii="Courier New" w:hAnsi="Courier New"/>
                <w:color w:val="1A3060"/>
                <w:sz w:val="14"/>
                <w:szCs w:val="14"/>
              </w:rPr>
              <w:t>sm.msg_id, sm.message, sm.can_repeat, sm."order"</w:t>
            </w:r>
          </w:p>
          <w:p>
            <w:pPr>
              <w:pStyle w:val="Normal"/>
              <w:spacing w:before="0" w:after="0"/>
              <w:rPr>
                <w:sz w:val="14"/>
                <w:szCs w:val="14"/>
              </w:rPr>
            </w:pPr>
            <w:r>
              <w:rPr>
                <w:rFonts w:eastAsia="Courier New" w:cs="Courier New" w:ascii="Courier New" w:hAnsi="Courier New"/>
                <w:color w:val="1A3060"/>
                <w:sz w:val="14"/>
                <w:szCs w:val="14"/>
              </w:rPr>
              <w:t>FROM use_cases uc</w:t>
            </w:r>
          </w:p>
          <w:p>
            <w:pPr>
              <w:pStyle w:val="Normal"/>
              <w:spacing w:before="0" w:after="0"/>
              <w:rPr>
                <w:sz w:val="14"/>
                <w:szCs w:val="14"/>
              </w:rPr>
            </w:pPr>
            <w:r>
              <w:rPr>
                <w:rFonts w:eastAsia="Courier New" w:cs="Courier New" w:ascii="Courier New" w:hAnsi="Courier New"/>
                <w:color w:val="1A3060"/>
                <w:sz w:val="14"/>
                <w:szCs w:val="14"/>
              </w:rPr>
              <w:t>JOIN special_messages sm ON sm.case_id_fk = uc.case_id</w:t>
            </w:r>
          </w:p>
          <w:p>
            <w:pPr>
              <w:pStyle w:val="Normal"/>
              <w:spacing w:before="0" w:after="0"/>
              <w:rPr>
                <w:sz w:val="14"/>
                <w:szCs w:val="14"/>
              </w:rPr>
            </w:pPr>
            <w:r>
              <w:rPr>
                <w:rFonts w:eastAsia="Courier New" w:cs="Courier New" w:ascii="Courier New" w:hAnsi="Courier New"/>
                <w:color w:val="1A3060"/>
                <w:sz w:val="14"/>
                <w:szCs w:val="14"/>
              </w:rPr>
              <w:t>ORDER BY uc.case_id, sm."order", sm.msg_id;</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Recent alerts</w:t>
            </w:r>
          </w:p>
          <w:p>
            <w:pPr>
              <w:pStyle w:val="Normal"/>
              <w:spacing w:before="0" w:after="0"/>
              <w:rPr>
                <w:sz w:val="14"/>
                <w:szCs w:val="14"/>
              </w:rPr>
            </w:pPr>
            <w:r>
              <w:rPr>
                <w:rFonts w:eastAsia="Courier New" w:cs="Courier New" w:ascii="Courier New" w:hAnsi="Courier New"/>
                <w:color w:val="1A3060"/>
                <w:sz w:val="14"/>
                <w:szCs w:val="14"/>
              </w:rPr>
              <w:t>SELECT alert_type, severity, source_ip, count, is_active</w:t>
            </w:r>
          </w:p>
          <w:p>
            <w:pPr>
              <w:pStyle w:val="Normal"/>
              <w:spacing w:before="0" w:after="0"/>
              <w:rPr>
                <w:sz w:val="14"/>
                <w:szCs w:val="14"/>
              </w:rPr>
            </w:pPr>
            <w:r>
              <w:rPr>
                <w:rFonts w:eastAsia="Courier New" w:cs="Courier New" w:ascii="Courier New" w:hAnsi="Courier New"/>
                <w:color w:val="1A3060"/>
                <w:sz w:val="14"/>
                <w:szCs w:val="14"/>
              </w:rPr>
              <w:t>FROM alerts ORDER BY id DESC LIMIT 20;</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Search logs for a string</w:t>
            </w:r>
          </w:p>
          <w:p>
            <w:pPr>
              <w:pStyle w:val="Normal"/>
              <w:spacing w:before="0" w:after="0"/>
              <w:rPr>
                <w:sz w:val="14"/>
                <w:szCs w:val="14"/>
              </w:rPr>
            </w:pPr>
            <w:r>
              <w:rPr>
                <w:rFonts w:eastAsia="Courier New" w:cs="Courier New" w:ascii="Courier New" w:hAnsi="Courier New"/>
                <w:color w:val="1A3060"/>
                <w:sz w:val="14"/>
                <w:szCs w:val="14"/>
              </w:rPr>
              <w:t>SELECT m.message, d.device_ip, c.date, c.time</w:t>
            </w:r>
          </w:p>
          <w:p>
            <w:pPr>
              <w:pStyle w:val="Normal"/>
              <w:spacing w:before="0" w:after="0"/>
              <w:rPr>
                <w:sz w:val="14"/>
                <w:szCs w:val="14"/>
              </w:rPr>
            </w:pPr>
            <w:r>
              <w:rPr>
                <w:rFonts w:eastAsia="Courier New" w:cs="Courier New" w:ascii="Courier New" w:hAnsi="Courier New"/>
                <w:color w:val="1A3060"/>
                <w:sz w:val="14"/>
                <w:szCs w:val="14"/>
              </w:rPr>
              <w:t>FROM Message m</w:t>
            </w:r>
          </w:p>
          <w:p>
            <w:pPr>
              <w:pStyle w:val="Normal"/>
              <w:spacing w:before="0" w:after="0"/>
              <w:rPr>
                <w:sz w:val="14"/>
                <w:szCs w:val="14"/>
              </w:rPr>
            </w:pPr>
            <w:r>
              <w:rPr>
                <w:rFonts w:eastAsia="Courier New" w:cs="Courier New" w:ascii="Courier New" w:hAnsi="Courier New"/>
                <w:color w:val="1A3060"/>
                <w:sz w:val="14"/>
                <w:szCs w:val="14"/>
              </w:rPr>
              <w:t>JOIN Calendar c ON c.data_id = m."Date"</w:t>
            </w:r>
          </w:p>
          <w:p>
            <w:pPr>
              <w:pStyle w:val="Normal"/>
              <w:spacing w:before="0" w:after="0"/>
              <w:rPr>
                <w:sz w:val="14"/>
                <w:szCs w:val="14"/>
              </w:rPr>
            </w:pPr>
            <w:r>
              <w:rPr>
                <w:rFonts w:eastAsia="Courier New" w:cs="Courier New" w:ascii="Courier New" w:hAnsi="Courier New"/>
                <w:color w:val="1A3060"/>
                <w:sz w:val="14"/>
                <w:szCs w:val="14"/>
              </w:rPr>
              <w:t>JOIN Device d ON d.device_id = m.device_id</w:t>
            </w:r>
          </w:p>
          <w:p>
            <w:pPr>
              <w:pStyle w:val="Normal"/>
              <w:spacing w:before="0" w:after="0"/>
              <w:rPr>
                <w:sz w:val="14"/>
                <w:szCs w:val="14"/>
              </w:rPr>
            </w:pPr>
            <w:r>
              <w:rPr>
                <w:rFonts w:eastAsia="Courier New" w:cs="Courier New" w:ascii="Courier New" w:hAnsi="Courier New"/>
                <w:color w:val="1A3060"/>
                <w:sz w:val="14"/>
                <w:szCs w:val="14"/>
              </w:rPr>
              <w:t>WHERE m.message::text ILIKE '%failed password%'</w:t>
            </w:r>
          </w:p>
          <w:p>
            <w:pPr>
              <w:pStyle w:val="Normal"/>
              <w:spacing w:before="0" w:after="0"/>
              <w:rPr>
                <w:sz w:val="14"/>
                <w:szCs w:val="14"/>
              </w:rPr>
            </w:pPr>
            <w:r>
              <w:rPr>
                <w:rFonts w:eastAsia="Courier New" w:cs="Courier New" w:ascii="Courier New" w:hAnsi="Courier New"/>
                <w:color w:val="1A3060"/>
                <w:sz w:val="14"/>
                <w:szCs w:val="14"/>
              </w:rPr>
              <w:t>ORDER BY c.data_id DESC LIMIT 50;</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IOC artifact count by severity</w:t>
            </w:r>
          </w:p>
          <w:p>
            <w:pPr>
              <w:pStyle w:val="Normal"/>
              <w:spacing w:before="0" w:after="0"/>
              <w:rPr>
                <w:sz w:val="14"/>
                <w:szCs w:val="14"/>
              </w:rPr>
            </w:pPr>
            <w:r>
              <w:rPr>
                <w:rFonts w:eastAsia="Courier New" w:cs="Courier New" w:ascii="Courier New" w:hAnsi="Courier New"/>
                <w:color w:val="1A3060"/>
                <w:sz w:val="14"/>
                <w:szCs w:val="14"/>
              </w:rPr>
              <w:t>SELECT severity, COUNT(*) FROM malicious_artifacts GROUP BY severity;</w:t>
            </w:r>
          </w:p>
        </w:tc>
      </w:tr>
    </w:tbl>
    <w:p>
      <w:pPr>
        <w:pStyle w:val="Normal"/>
        <w:spacing w:before="0" w:after="0"/>
        <w:rPr/>
      </w:pPr>
      <w:r>
        <w:rPr/>
      </w:r>
    </w:p>
    <w:p>
      <w:pPr>
        <w:pStyle w:val="Heading2"/>
        <w:spacing w:before="280" w:after="80"/>
        <w:rPr/>
      </w:pPr>
      <w:r>
        <w:rPr>
          <w:rFonts w:eastAsia="Arial" w:cs="Arial"/>
          <w:b/>
          <w:bCs/>
          <w:color w:val="1A3A8F"/>
          <w:sz w:val="28"/>
          <w:szCs w:val="28"/>
        </w:rPr>
        <w:t>B. Useful Commands</w:t>
      </w:r>
    </w:p>
    <w:p>
      <w:pPr>
        <w:pStyle w:val="Normal"/>
        <w:spacing w:before="0" w:after="0"/>
        <w:rPr/>
      </w:pPr>
      <w:r>
        <w:rPr/>
      </w:r>
    </w:p>
    <w:tbl>
      <w:tblPr>
        <w:tblW w:w="9360" w:type="dxa"/>
        <w:jc w:val="start"/>
        <w:tblInd w:w="0" w:type="dxa"/>
        <w:tblLayout w:type="fixed"/>
        <w:tblCellMar>
          <w:top w:w="100" w:type="dxa"/>
          <w:start w:w="180" w:type="dxa"/>
          <w:bottom w:w="100" w:type="dxa"/>
          <w:end w:w="120" w:type="dxa"/>
        </w:tblCellMar>
      </w:tblPr>
      <w:tblGrid>
        <w:gridCol w:w="9360"/>
      </w:tblGrid>
      <w:tr>
        <w:trPr/>
        <w:tc>
          <w:tcPr>
            <w:tcW w:w="9360" w:type="dxa"/>
            <w:tcBorders>
              <w:top w:val="single" w:sz="2" w:space="0" w:color="1A3A8F"/>
              <w:start w:val="single" w:sz="8" w:space="0" w:color="1A3A8F"/>
              <w:bottom w:val="single" w:sz="2" w:space="0" w:color="1A3A8F"/>
              <w:end w:val="single" w:sz="2" w:space="0" w:color="1A3A8F"/>
            </w:tcBorders>
            <w:shd w:fill="EEF2FB" w:val="clear"/>
          </w:tcPr>
          <w:p>
            <w:pPr>
              <w:pStyle w:val="Normal"/>
              <w:spacing w:before="0" w:after="0"/>
              <w:rPr>
                <w:sz w:val="14"/>
                <w:szCs w:val="14"/>
              </w:rPr>
            </w:pPr>
            <w:r>
              <w:rPr>
                <w:rFonts w:eastAsia="Courier New" w:cs="Courier New" w:ascii="Courier New" w:hAnsi="Courier New"/>
                <w:color w:val="1A3060"/>
                <w:sz w:val="14"/>
                <w:szCs w:val="14"/>
              </w:rPr>
              <w:t># Reload correlation rules without restarting server</w:t>
            </w:r>
          </w:p>
          <w:p>
            <w:pPr>
              <w:pStyle w:val="Normal"/>
              <w:spacing w:before="0" w:after="0"/>
              <w:rPr>
                <w:sz w:val="14"/>
                <w:szCs w:val="14"/>
              </w:rPr>
            </w:pPr>
            <w:r>
              <w:rPr>
                <w:rFonts w:eastAsia="Courier New" w:cs="Courier New" w:ascii="Courier New" w:hAnsi="Courier New"/>
                <w:color w:val="1A3060"/>
                <w:sz w:val="14"/>
                <w:szCs w:val="14"/>
              </w:rPr>
              <w:t>curl -s -X POST http://127.0.0.1:51808/reload</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Check XML stats are being written and readable</w:t>
            </w:r>
          </w:p>
          <w:p>
            <w:pPr>
              <w:pStyle w:val="Normal"/>
              <w:spacing w:before="0" w:after="0"/>
              <w:rPr>
                <w:sz w:val="14"/>
                <w:szCs w:val="14"/>
              </w:rPr>
            </w:pPr>
            <w:r>
              <w:rPr>
                <w:rFonts w:eastAsia="Courier New" w:cs="Courier New" w:ascii="Courier New" w:hAnsi="Courier New"/>
                <w:color w:val="1A3060"/>
                <w:sz w:val="14"/>
                <w:szCs w:val="14"/>
              </w:rPr>
              <w:t>sudo -u www-data cat /etc/opensiem/stats/socket_rates.xml</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Run full correlation test suite</w:t>
            </w:r>
          </w:p>
          <w:p>
            <w:pPr>
              <w:pStyle w:val="Normal"/>
              <w:spacing w:before="0" w:after="0"/>
              <w:rPr>
                <w:sz w:val="14"/>
                <w:szCs w:val="14"/>
              </w:rPr>
            </w:pPr>
            <w:r>
              <w:rPr>
                <w:rFonts w:eastAsia="Courier New" w:cs="Courier New" w:ascii="Courier New" w:hAnsi="Courier New"/>
                <w:color w:val="1A3060"/>
                <w:sz w:val="14"/>
                <w:szCs w:val="14"/>
              </w:rPr>
              <w:t>./test_correlation_rules.sh</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Update IOC feeds manually</w:t>
            </w:r>
          </w:p>
          <w:p>
            <w:pPr>
              <w:pStyle w:val="Normal"/>
              <w:spacing w:before="0" w:after="0"/>
              <w:rPr>
                <w:sz w:val="14"/>
                <w:szCs w:val="14"/>
              </w:rPr>
            </w:pPr>
            <w:r>
              <w:rPr>
                <w:rFonts w:eastAsia="Courier New" w:cs="Courier New" w:ascii="Courier New" w:hAnsi="Courier New"/>
                <w:color w:val="1A3060"/>
                <w:sz w:val="14"/>
                <w:szCs w:val="14"/>
              </w:rPr>
              <w:t>python3 malicious_keywords_updater.py --mode once</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Seed default correlation rules</w:t>
            </w:r>
          </w:p>
          <w:p>
            <w:pPr>
              <w:pStyle w:val="Normal"/>
              <w:spacing w:before="0" w:after="0"/>
              <w:rPr>
                <w:sz w:val="14"/>
                <w:szCs w:val="14"/>
              </w:rPr>
            </w:pPr>
            <w:r>
              <w:rPr>
                <w:rFonts w:eastAsia="Courier New" w:cs="Courier New" w:ascii="Courier New" w:hAnsi="Courier New"/>
                <w:color w:val="1A3060"/>
                <w:sz w:val="14"/>
                <w:szCs w:val="14"/>
              </w:rPr>
              <w:t>./correlation_rules.sh</w:t>
            </w:r>
          </w:p>
          <w:p>
            <w:pPr>
              <w:pStyle w:val="Normal"/>
              <w:spacing w:before="0" w:after="0"/>
              <w:rPr>
                <w:sz w:val="18"/>
                <w:szCs w:val="18"/>
              </w:rPr>
            </w:pPr>
            <w:r>
              <w:rPr>
                <w:sz w:val="18"/>
                <w:szCs w:val="18"/>
              </w:rPr>
            </w:r>
          </w:p>
          <w:p>
            <w:pPr>
              <w:pStyle w:val="Normal"/>
              <w:spacing w:before="0" w:after="0"/>
              <w:rPr>
                <w:sz w:val="14"/>
                <w:szCs w:val="14"/>
              </w:rPr>
            </w:pPr>
            <w:r>
              <w:rPr>
                <w:rFonts w:eastAsia="Courier New" w:cs="Courier New" w:ascii="Courier New" w:hAnsi="Courier New"/>
                <w:color w:val="1A3060"/>
                <w:sz w:val="14"/>
                <w:szCs w:val="14"/>
              </w:rPr>
              <w:t># Check parser output for a log line</w:t>
            </w:r>
          </w:p>
          <w:p>
            <w:pPr>
              <w:pStyle w:val="Normal"/>
              <w:spacing w:before="0" w:after="0"/>
              <w:rPr/>
            </w:pPr>
            <w:r>
              <w:rPr>
                <w:rFonts w:eastAsia="Courier New" w:cs="Courier New" w:ascii="Courier New" w:hAnsi="Courier New"/>
                <w:color w:val="1A3060"/>
                <w:sz w:val="14"/>
                <w:szCs w:val="14"/>
              </w:rPr>
              <w:t>python3 -c "from modules.parse_syslog import parse_log; import json; print(json.dumps(parse_log('Mar  7 01:25:47 host sshd[1234]: Failed password for root'), indent=2))</w:t>
            </w:r>
            <w:r>
              <w:rPr>
                <w:rFonts w:eastAsia="Courier New" w:cs="Courier New" w:ascii="Courier New" w:hAnsi="Courier New"/>
                <w:color w:val="1A3060"/>
                <w:sz w:val="18"/>
                <w:szCs w:val="18"/>
              </w:rPr>
              <w:t>"</w:t>
            </w:r>
          </w:p>
        </w:tc>
      </w:tr>
    </w:tbl>
    <w:p>
      <w:pPr>
        <w:pStyle w:val="Normal"/>
        <w:spacing w:before="0" w:after="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01828"/>
      </w:pBdr>
      <w:tabs>
        <w:tab w:val="clear" w:pos="720"/>
        <w:tab w:val="right" w:pos="9026" w:leader="none"/>
      </w:tabs>
      <w:spacing w:before="0" w:after="0"/>
      <w:rPr>
        <w:rFonts w:ascii="Arial" w:hAnsi="Arial" w:eastAsia="Arial" w:cs="Arial"/>
        <w:color w:val="7A90B0"/>
        <w:sz w:val="18"/>
        <w:szCs w:val="18"/>
      </w:rPr>
    </w:pPr>
    <w:r>
      <w:rPr>
        <w:rFonts w:eastAsia="Arial" w:cs="Arial"/>
        <w:color w:val="7A90B0"/>
        <w:sz w:val="18"/>
        <w:szCs w:val="18"/>
      </w:rPr>
      <w:t>OpenSIEM Atom v1  •  March 2026</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01828"/>
      </w:pBdr>
      <w:tabs>
        <w:tab w:val="clear" w:pos="720"/>
        <w:tab w:val="right" w:pos="9026" w:leader="none"/>
      </w:tabs>
      <w:spacing w:before="0" w:after="0"/>
      <w:rPr>
        <w:rFonts w:ascii="Arial" w:hAnsi="Arial" w:eastAsia="Arial" w:cs="Arial"/>
        <w:color w:val="7A90B0"/>
        <w:sz w:val="18"/>
        <w:szCs w:val="18"/>
      </w:rPr>
    </w:pPr>
    <w:r>
      <w:rPr>
        <w:rFonts w:eastAsia="Arial" w:cs="Arial"/>
        <w:color w:val="7A90B0"/>
        <w:sz w:val="18"/>
        <w:szCs w:val="18"/>
      </w:rPr>
      <w:t>OpenSIEM Atom v1  •  March 2026</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A3A8F"/>
      </w:pBdr>
      <w:tabs>
        <w:tab w:val="clear" w:pos="720"/>
        <w:tab w:val="right" w:pos="9026" w:leader="none"/>
      </w:tabs>
      <w:spacing w:before="0" w:after="0"/>
      <w:rPr/>
    </w:pPr>
    <w:r>
      <w:rPr>
        <w:rFonts w:eastAsia="Arial" w:cs="Arial"/>
        <w:color w:val="7A90B0"/>
        <w:sz w:val="18"/>
        <w:szCs w:val="18"/>
      </w:rPr>
      <w:t>OpenSIEM Atom v1  —  Developer Manual</w:t>
    </w:r>
    <w:r>
      <w:rPr>
        <w:sz w:val="18"/>
        <w:szCs w:val="18"/>
      </w:rPr>
      <w:tab/>
    </w:r>
    <w:r>
      <w:rPr>
        <w:rFonts w:eastAsia="Arial" w:cs="Arial"/>
        <w:i/>
        <w:iCs/>
        <w:color w:val="7A90B0"/>
        <w:sz w:val="18"/>
        <w:szCs w:val="18"/>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A3A8F"/>
      </w:pBdr>
      <w:tabs>
        <w:tab w:val="clear" w:pos="720"/>
        <w:tab w:val="right" w:pos="9026" w:leader="none"/>
      </w:tabs>
      <w:spacing w:before="0" w:after="0"/>
      <w:rPr/>
    </w:pPr>
    <w:r>
      <w:rPr>
        <w:rFonts w:eastAsia="Arial" w:cs="Arial"/>
        <w:color w:val="7A90B0"/>
        <w:sz w:val="18"/>
        <w:szCs w:val="18"/>
      </w:rPr>
      <w:t>OpenSIEM Atom v1  —  Developer Manual</w:t>
    </w:r>
    <w:r>
      <w:rPr>
        <w:sz w:val="18"/>
        <w:szCs w:val="18"/>
      </w:rPr>
      <w:tab/>
    </w:r>
    <w:r>
      <w:rPr>
        <w:rFonts w:eastAsia="Arial" w:cs="Arial"/>
        <w:i/>
        <w:iCs/>
        <w:color w:val="7A90B0"/>
        <w:sz w:val="18"/>
        <w:szCs w:val="18"/>
      </w:rPr>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A3A8F"/>
      <w:sz w:val="36"/>
      <w:szCs w:val="36"/>
    </w:rPr>
  </w:style>
  <w:style w:type="paragraph" w:styleId="Heading2">
    <w:name w:val="heading 2"/>
    <w:basedOn w:val="Heading"/>
    <w:qFormat/>
    <w:pPr>
      <w:spacing w:before="280" w:after="80"/>
      <w:outlineLvl w:val="1"/>
    </w:pPr>
    <w:rPr>
      <w:rFonts w:ascii="Arial" w:hAnsi="Arial" w:eastAsia="Arial" w:cs="Arial"/>
      <w:b/>
      <w:bCs/>
      <w:color w:val="1A3A8F"/>
      <w:sz w:val="28"/>
      <w:szCs w:val="28"/>
    </w:rPr>
  </w:style>
  <w:style w:type="paragraph" w:styleId="Heading3">
    <w:name w:val="heading 3"/>
    <w:basedOn w:val="Heading"/>
    <w:qFormat/>
    <w:pPr>
      <w:spacing w:before="200" w:after="60"/>
      <w:outlineLvl w:val="2"/>
    </w:pPr>
    <w:rPr>
      <w:rFonts w:ascii="Arial" w:hAnsi="Arial" w:eastAsia="Arial" w:cs="Arial"/>
      <w:b/>
      <w:bCs/>
      <w:color w:val="2D3F6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125</TotalTime>
  <Application>LibreOffice/26.2.0.3$Linux_X86_64 LibreOffice_project/afbbd0df0edb6d40b450b0337ac646b0913a760c</Application>
  <AppVersion>15.0000</AppVersion>
  <Pages>18</Pages>
  <Words>4091</Words>
  <Characters>25410</Characters>
  <CharactersWithSpaces>29634</CharactersWithSpaces>
  <Paragraphs>615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2026-03-22T07:49:19Z</dcterms:created>
  <dc:creator>Un-named</dc:creator>
  <dc:description/>
  <dc:language>en-US</dc:language>
  <cp:lastModifiedBy/>
  <dcterms:modified xsi:type="dcterms:W3CDTF">2026-03-31T00:02:25Z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file>