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87AB3" w14:textId="77777777" w:rsidR="005E4916" w:rsidRDefault="005E4916">
      <w:pPr>
        <w:spacing w:before="80" w:after="80"/>
      </w:pPr>
    </w:p>
    <w:p w14:paraId="01987AB4" w14:textId="77777777" w:rsidR="005E4916" w:rsidRDefault="005E4916">
      <w:pPr>
        <w:spacing w:before="80" w:after="80"/>
      </w:pPr>
    </w:p>
    <w:p w14:paraId="01987AB5" w14:textId="77777777" w:rsidR="005E4916" w:rsidRDefault="005E4916">
      <w:pPr>
        <w:spacing w:before="80" w:after="80"/>
      </w:pPr>
    </w:p>
    <w:p w14:paraId="01987AB6" w14:textId="77777777" w:rsidR="005E4916" w:rsidRPr="001F1065" w:rsidRDefault="00000000">
      <w:pPr>
        <w:spacing w:before="400" w:after="100"/>
        <w:jc w:val="center"/>
        <w:rPr>
          <w:lang w:val="en-US"/>
        </w:rPr>
      </w:pPr>
      <w:r w:rsidRPr="001F1065">
        <w:rPr>
          <w:b/>
          <w:bCs/>
          <w:color w:val="C0392B"/>
          <w:sz w:val="72"/>
          <w:szCs w:val="72"/>
          <w:lang w:val="en-US"/>
        </w:rPr>
        <w:t>ESDLAB</w:t>
      </w:r>
    </w:p>
    <w:p w14:paraId="01987AB7" w14:textId="77777777" w:rsidR="005E4916" w:rsidRPr="001F1065" w:rsidRDefault="00000000">
      <w:pPr>
        <w:spacing w:before="60" w:after="200"/>
        <w:jc w:val="center"/>
        <w:rPr>
          <w:lang w:val="en-US"/>
        </w:rPr>
      </w:pPr>
      <w:r w:rsidRPr="001F1065">
        <w:rPr>
          <w:i/>
          <w:iCs/>
          <w:color w:val="7F8C8D"/>
          <w:sz w:val="28"/>
          <w:szCs w:val="28"/>
          <w:lang w:val="en-US"/>
        </w:rPr>
        <w:t>Electronic System Development, Lab.</w:t>
      </w:r>
    </w:p>
    <w:p w14:paraId="01987AB8" w14:textId="77777777" w:rsidR="005E4916" w:rsidRDefault="00000000">
      <w:pPr>
        <w:pBdr>
          <w:top w:val="single" w:sz="8" w:space="0" w:color="E67E22"/>
          <w:bottom w:val="single" w:sz="8" w:space="0" w:color="E67E22"/>
        </w:pBdr>
        <w:spacing w:before="200" w:after="200"/>
        <w:jc w:val="center"/>
      </w:pPr>
      <w:r>
        <w:rPr>
          <w:b/>
          <w:bCs/>
          <w:color w:val="2C3E50"/>
          <w:sz w:val="48"/>
          <w:szCs w:val="48"/>
        </w:rPr>
        <w:t>DIGILAB CORPORATE</w:t>
      </w:r>
    </w:p>
    <w:p w14:paraId="01987AB9" w14:textId="77777777" w:rsidR="005E4916" w:rsidRDefault="00000000">
      <w:pPr>
        <w:spacing w:before="120" w:after="400"/>
        <w:jc w:val="center"/>
      </w:pPr>
      <w:r>
        <w:rPr>
          <w:b/>
          <w:bCs/>
          <w:color w:val="E67E22"/>
          <w:sz w:val="28"/>
          <w:szCs w:val="28"/>
        </w:rPr>
        <w:t>Analyse Stratégique &amp; Plan de Déploiement Complet</w:t>
      </w:r>
    </w:p>
    <w:p w14:paraId="01987ABA" w14:textId="77777777" w:rsidR="005E4916" w:rsidRDefault="005E4916">
      <w:pPr>
        <w:spacing w:before="80" w:after="80"/>
      </w:pPr>
    </w:p>
    <w:p w14:paraId="01987ABB" w14:textId="77777777" w:rsidR="005E4916" w:rsidRDefault="005E4916">
      <w:pPr>
        <w:spacing w:before="80" w:after="80"/>
      </w:pPr>
    </w:p>
    <w:p w14:paraId="01987ABC" w14:textId="77777777" w:rsidR="005E4916" w:rsidRDefault="00000000">
      <w:pPr>
        <w:spacing w:before="80" w:after="60"/>
        <w:jc w:val="center"/>
      </w:pPr>
      <w:r>
        <w:rPr>
          <w:color w:val="2C3E50"/>
          <w:sz w:val="24"/>
          <w:szCs w:val="24"/>
        </w:rPr>
        <w:t>Solution d'Affichage Dynamique « Full Web »</w:t>
      </w:r>
    </w:p>
    <w:p w14:paraId="01987ABD" w14:textId="77777777" w:rsidR="005E4916" w:rsidRDefault="00000000">
      <w:pPr>
        <w:spacing w:before="60" w:after="60"/>
        <w:jc w:val="center"/>
      </w:pPr>
      <w:r>
        <w:rPr>
          <w:color w:val="7F8C8D"/>
          <w:sz w:val="20"/>
          <w:szCs w:val="20"/>
        </w:rPr>
        <w:t>Architecture Technique | Infrastructure | Modèle Économique | Stratégie Commerciale</w:t>
      </w:r>
    </w:p>
    <w:p w14:paraId="01987ABE" w14:textId="77777777" w:rsidR="005E4916" w:rsidRDefault="005E4916">
      <w:pPr>
        <w:spacing w:before="80" w:after="80"/>
      </w:pPr>
    </w:p>
    <w:p w14:paraId="01987ABF" w14:textId="77777777" w:rsidR="005E4916" w:rsidRDefault="005E4916">
      <w:pPr>
        <w:spacing w:before="80" w:after="80"/>
      </w:pPr>
    </w:p>
    <w:p w14:paraId="01987AC0" w14:textId="77777777" w:rsidR="005E4916" w:rsidRDefault="005E4916">
      <w:pPr>
        <w:spacing w:before="80" w:after="80"/>
      </w:pPr>
    </w:p>
    <w:p w14:paraId="01987AC1" w14:textId="77777777" w:rsidR="005E4916" w:rsidRDefault="005E4916">
      <w:pPr>
        <w:spacing w:before="80" w:after="80"/>
      </w:pPr>
    </w:p>
    <w:p w14:paraId="01987AC2" w14:textId="77777777" w:rsidR="005E4916" w:rsidRDefault="00000000">
      <w:pPr>
        <w:jc w:val="center"/>
      </w:pPr>
      <w:r>
        <w:rPr>
          <w:i/>
          <w:iCs/>
          <w:color w:val="7F8C8D"/>
          <w:sz w:val="20"/>
          <w:szCs w:val="20"/>
        </w:rPr>
        <w:t>Treichville, Abidjan – contact@esdlab.pro – +225 0779565226</w:t>
      </w:r>
    </w:p>
    <w:p w14:paraId="01987AC3" w14:textId="77777777" w:rsidR="005E4916" w:rsidRDefault="00000000">
      <w:r>
        <w:br w:type="page"/>
      </w:r>
    </w:p>
    <w:p w14:paraId="01987AC4" w14:textId="77777777" w:rsidR="005E4916" w:rsidRDefault="00000000">
      <w:pPr>
        <w:pStyle w:val="Titre1"/>
      </w:pPr>
      <w:bookmarkStart w:id="0" w:name="_Toc223692818"/>
      <w:r>
        <w:lastRenderedPageBreak/>
        <w:t>TABLE DES MATIÈRES</w:t>
      </w:r>
      <w:bookmarkEnd w:id="0"/>
    </w:p>
    <w:sdt>
      <w:sdtPr>
        <w:alias w:val="Table des matières"/>
        <w:id w:val="-970743720"/>
      </w:sdtPr>
      <w:sdtContent>
        <w:p w14:paraId="4988D84D" w14:textId="0D10EFBF" w:rsidR="001F1065" w:rsidRDefault="00000000">
          <w:pPr>
            <w:pStyle w:val="TM1"/>
            <w:tabs>
              <w:tab w:val="right" w:leader="dot" w:pos="9256"/>
            </w:tabs>
            <w:rPr>
              <w:noProof/>
            </w:rPr>
          </w:pPr>
          <w:r>
            <w:fldChar w:fldCharType="begin"/>
          </w:r>
          <w:r>
            <w:instrText>TOC \h \o "1-3"</w:instrText>
          </w:r>
          <w:r>
            <w:fldChar w:fldCharType="separate"/>
          </w:r>
          <w:hyperlink w:anchor="_Toc223692818" w:history="1">
            <w:r w:rsidR="001F1065" w:rsidRPr="00F26CE7">
              <w:rPr>
                <w:rStyle w:val="Lienhypertexte"/>
                <w:noProof/>
              </w:rPr>
              <w:t>TABLE DES MATIÈRES</w:t>
            </w:r>
            <w:r w:rsidR="001F1065">
              <w:rPr>
                <w:noProof/>
              </w:rPr>
              <w:tab/>
            </w:r>
            <w:r w:rsidR="001F1065">
              <w:rPr>
                <w:noProof/>
              </w:rPr>
              <w:fldChar w:fldCharType="begin"/>
            </w:r>
            <w:r w:rsidR="001F1065">
              <w:rPr>
                <w:noProof/>
              </w:rPr>
              <w:instrText xml:space="preserve"> PAGEREF _Toc223692818 \h </w:instrText>
            </w:r>
            <w:r w:rsidR="001F1065">
              <w:rPr>
                <w:noProof/>
              </w:rPr>
            </w:r>
            <w:r w:rsidR="001F1065">
              <w:rPr>
                <w:noProof/>
              </w:rPr>
              <w:fldChar w:fldCharType="separate"/>
            </w:r>
            <w:r w:rsidR="001F1065">
              <w:rPr>
                <w:noProof/>
              </w:rPr>
              <w:t>1</w:t>
            </w:r>
            <w:r w:rsidR="001F1065">
              <w:rPr>
                <w:noProof/>
              </w:rPr>
              <w:fldChar w:fldCharType="end"/>
            </w:r>
          </w:hyperlink>
        </w:p>
        <w:p w14:paraId="21DEE4BB" w14:textId="2F5A9E1D" w:rsidR="001F1065" w:rsidRDefault="001F1065">
          <w:pPr>
            <w:pStyle w:val="TM1"/>
            <w:tabs>
              <w:tab w:val="right" w:leader="dot" w:pos="9256"/>
            </w:tabs>
            <w:rPr>
              <w:noProof/>
            </w:rPr>
          </w:pPr>
          <w:hyperlink w:anchor="_Toc223692819" w:history="1">
            <w:r w:rsidRPr="00F26CE7">
              <w:rPr>
                <w:rStyle w:val="Lienhypertexte"/>
                <w:noProof/>
              </w:rPr>
              <w:t>1. ANALYSE DU DOCUMENT DIGILAB</w:t>
            </w:r>
            <w:r>
              <w:rPr>
                <w:noProof/>
              </w:rPr>
              <w:tab/>
            </w:r>
            <w:r>
              <w:rPr>
                <w:noProof/>
              </w:rPr>
              <w:fldChar w:fldCharType="begin"/>
            </w:r>
            <w:r>
              <w:rPr>
                <w:noProof/>
              </w:rPr>
              <w:instrText xml:space="preserve"> PAGEREF _Toc223692819 \h </w:instrText>
            </w:r>
            <w:r>
              <w:rPr>
                <w:noProof/>
              </w:rPr>
            </w:r>
            <w:r>
              <w:rPr>
                <w:noProof/>
              </w:rPr>
              <w:fldChar w:fldCharType="separate"/>
            </w:r>
            <w:r>
              <w:rPr>
                <w:noProof/>
              </w:rPr>
              <w:t>1</w:t>
            </w:r>
            <w:r>
              <w:rPr>
                <w:noProof/>
              </w:rPr>
              <w:fldChar w:fldCharType="end"/>
            </w:r>
          </w:hyperlink>
        </w:p>
        <w:p w14:paraId="7EF99CD7" w14:textId="726A8560" w:rsidR="001F1065" w:rsidRDefault="001F1065">
          <w:pPr>
            <w:pStyle w:val="TM2"/>
            <w:tabs>
              <w:tab w:val="right" w:leader="dot" w:pos="9256"/>
            </w:tabs>
            <w:rPr>
              <w:noProof/>
            </w:rPr>
          </w:pPr>
          <w:hyperlink w:anchor="_Toc223692820" w:history="1">
            <w:r w:rsidRPr="00F26CE7">
              <w:rPr>
                <w:rStyle w:val="Lienhypertexte"/>
                <w:noProof/>
              </w:rPr>
              <w:t>1.1 Présentation de la solution</w:t>
            </w:r>
            <w:r>
              <w:rPr>
                <w:noProof/>
              </w:rPr>
              <w:tab/>
            </w:r>
            <w:r>
              <w:rPr>
                <w:noProof/>
              </w:rPr>
              <w:fldChar w:fldCharType="begin"/>
            </w:r>
            <w:r>
              <w:rPr>
                <w:noProof/>
              </w:rPr>
              <w:instrText xml:space="preserve"> PAGEREF _Toc223692820 \h </w:instrText>
            </w:r>
            <w:r>
              <w:rPr>
                <w:noProof/>
              </w:rPr>
            </w:r>
            <w:r>
              <w:rPr>
                <w:noProof/>
              </w:rPr>
              <w:fldChar w:fldCharType="separate"/>
            </w:r>
            <w:r>
              <w:rPr>
                <w:noProof/>
              </w:rPr>
              <w:t>1</w:t>
            </w:r>
            <w:r>
              <w:rPr>
                <w:noProof/>
              </w:rPr>
              <w:fldChar w:fldCharType="end"/>
            </w:r>
          </w:hyperlink>
        </w:p>
        <w:p w14:paraId="4902EC2D" w14:textId="374F0E9F" w:rsidR="001F1065" w:rsidRDefault="001F1065">
          <w:pPr>
            <w:pStyle w:val="TM2"/>
            <w:tabs>
              <w:tab w:val="right" w:leader="dot" w:pos="9256"/>
            </w:tabs>
            <w:rPr>
              <w:noProof/>
            </w:rPr>
          </w:pPr>
          <w:hyperlink w:anchor="_Toc223692821" w:history="1">
            <w:r w:rsidRPr="00F26CE7">
              <w:rPr>
                <w:rStyle w:val="Lienhypertexte"/>
                <w:noProof/>
              </w:rPr>
              <w:t>1.2 Fonctionnalités clés identifiées</w:t>
            </w:r>
            <w:r>
              <w:rPr>
                <w:noProof/>
              </w:rPr>
              <w:tab/>
            </w:r>
            <w:r>
              <w:rPr>
                <w:noProof/>
              </w:rPr>
              <w:fldChar w:fldCharType="begin"/>
            </w:r>
            <w:r>
              <w:rPr>
                <w:noProof/>
              </w:rPr>
              <w:instrText xml:space="preserve"> PAGEREF _Toc223692821 \h </w:instrText>
            </w:r>
            <w:r>
              <w:rPr>
                <w:noProof/>
              </w:rPr>
            </w:r>
            <w:r>
              <w:rPr>
                <w:noProof/>
              </w:rPr>
              <w:fldChar w:fldCharType="separate"/>
            </w:r>
            <w:r>
              <w:rPr>
                <w:noProof/>
              </w:rPr>
              <w:t>1</w:t>
            </w:r>
            <w:r>
              <w:rPr>
                <w:noProof/>
              </w:rPr>
              <w:fldChar w:fldCharType="end"/>
            </w:r>
          </w:hyperlink>
        </w:p>
        <w:p w14:paraId="102B4ECC" w14:textId="2256A19B" w:rsidR="001F1065" w:rsidRDefault="001F1065">
          <w:pPr>
            <w:pStyle w:val="TM3"/>
            <w:tabs>
              <w:tab w:val="right" w:leader="dot" w:pos="9256"/>
            </w:tabs>
            <w:rPr>
              <w:noProof/>
            </w:rPr>
          </w:pPr>
          <w:hyperlink w:anchor="_Toc223692822" w:history="1">
            <w:r w:rsidRPr="00F26CE7">
              <w:rPr>
                <w:rStyle w:val="Lienhypertexte"/>
                <w:noProof/>
              </w:rPr>
              <w:t>Communication interne</w:t>
            </w:r>
            <w:r>
              <w:rPr>
                <w:noProof/>
              </w:rPr>
              <w:tab/>
            </w:r>
            <w:r>
              <w:rPr>
                <w:noProof/>
              </w:rPr>
              <w:fldChar w:fldCharType="begin"/>
            </w:r>
            <w:r>
              <w:rPr>
                <w:noProof/>
              </w:rPr>
              <w:instrText xml:space="preserve"> PAGEREF _Toc223692822 \h </w:instrText>
            </w:r>
            <w:r>
              <w:rPr>
                <w:noProof/>
              </w:rPr>
            </w:r>
            <w:r>
              <w:rPr>
                <w:noProof/>
              </w:rPr>
              <w:fldChar w:fldCharType="separate"/>
            </w:r>
            <w:r>
              <w:rPr>
                <w:noProof/>
              </w:rPr>
              <w:t>1</w:t>
            </w:r>
            <w:r>
              <w:rPr>
                <w:noProof/>
              </w:rPr>
              <w:fldChar w:fldCharType="end"/>
            </w:r>
          </w:hyperlink>
        </w:p>
        <w:p w14:paraId="687A906B" w14:textId="5A5DC39E" w:rsidR="001F1065" w:rsidRDefault="001F1065">
          <w:pPr>
            <w:pStyle w:val="TM3"/>
            <w:tabs>
              <w:tab w:val="right" w:leader="dot" w:pos="9256"/>
            </w:tabs>
            <w:rPr>
              <w:noProof/>
            </w:rPr>
          </w:pPr>
          <w:hyperlink w:anchor="_Toc223692823" w:history="1">
            <w:r w:rsidRPr="00F26CE7">
              <w:rPr>
                <w:rStyle w:val="Lienhypertexte"/>
                <w:noProof/>
              </w:rPr>
              <w:t>Communication externe</w:t>
            </w:r>
            <w:r>
              <w:rPr>
                <w:noProof/>
              </w:rPr>
              <w:tab/>
            </w:r>
            <w:r>
              <w:rPr>
                <w:noProof/>
              </w:rPr>
              <w:fldChar w:fldCharType="begin"/>
            </w:r>
            <w:r>
              <w:rPr>
                <w:noProof/>
              </w:rPr>
              <w:instrText xml:space="preserve"> PAGEREF _Toc223692823 \h </w:instrText>
            </w:r>
            <w:r>
              <w:rPr>
                <w:noProof/>
              </w:rPr>
            </w:r>
            <w:r>
              <w:rPr>
                <w:noProof/>
              </w:rPr>
              <w:fldChar w:fldCharType="separate"/>
            </w:r>
            <w:r>
              <w:rPr>
                <w:noProof/>
              </w:rPr>
              <w:t>1</w:t>
            </w:r>
            <w:r>
              <w:rPr>
                <w:noProof/>
              </w:rPr>
              <w:fldChar w:fldCharType="end"/>
            </w:r>
          </w:hyperlink>
        </w:p>
        <w:p w14:paraId="41034E6F" w14:textId="0C592314" w:rsidR="001F1065" w:rsidRDefault="001F1065">
          <w:pPr>
            <w:pStyle w:val="TM3"/>
            <w:tabs>
              <w:tab w:val="right" w:leader="dot" w:pos="9256"/>
            </w:tabs>
            <w:rPr>
              <w:noProof/>
            </w:rPr>
          </w:pPr>
          <w:hyperlink w:anchor="_Toc223692824" w:history="1">
            <w:r w:rsidRPr="00F26CE7">
              <w:rPr>
                <w:rStyle w:val="Lienhypertexte"/>
                <w:noProof/>
              </w:rPr>
              <w:t>Signalétique dynamique</w:t>
            </w:r>
            <w:r>
              <w:rPr>
                <w:noProof/>
              </w:rPr>
              <w:tab/>
            </w:r>
            <w:r>
              <w:rPr>
                <w:noProof/>
              </w:rPr>
              <w:fldChar w:fldCharType="begin"/>
            </w:r>
            <w:r>
              <w:rPr>
                <w:noProof/>
              </w:rPr>
              <w:instrText xml:space="preserve"> PAGEREF _Toc223692824 \h </w:instrText>
            </w:r>
            <w:r>
              <w:rPr>
                <w:noProof/>
              </w:rPr>
            </w:r>
            <w:r>
              <w:rPr>
                <w:noProof/>
              </w:rPr>
              <w:fldChar w:fldCharType="separate"/>
            </w:r>
            <w:r>
              <w:rPr>
                <w:noProof/>
              </w:rPr>
              <w:t>1</w:t>
            </w:r>
            <w:r>
              <w:rPr>
                <w:noProof/>
              </w:rPr>
              <w:fldChar w:fldCharType="end"/>
            </w:r>
          </w:hyperlink>
        </w:p>
        <w:p w14:paraId="36E4D1F0" w14:textId="62222F6F" w:rsidR="001F1065" w:rsidRDefault="001F1065">
          <w:pPr>
            <w:pStyle w:val="TM3"/>
            <w:tabs>
              <w:tab w:val="right" w:leader="dot" w:pos="9256"/>
            </w:tabs>
            <w:rPr>
              <w:noProof/>
            </w:rPr>
          </w:pPr>
          <w:hyperlink w:anchor="_Toc223692825" w:history="1">
            <w:r w:rsidRPr="00F26CE7">
              <w:rPr>
                <w:rStyle w:val="Lienhypertexte"/>
                <w:noProof/>
              </w:rPr>
              <w:t>Fonctionnalités techniques</w:t>
            </w:r>
            <w:r>
              <w:rPr>
                <w:noProof/>
              </w:rPr>
              <w:tab/>
            </w:r>
            <w:r>
              <w:rPr>
                <w:noProof/>
              </w:rPr>
              <w:fldChar w:fldCharType="begin"/>
            </w:r>
            <w:r>
              <w:rPr>
                <w:noProof/>
              </w:rPr>
              <w:instrText xml:space="preserve"> PAGEREF _Toc223692825 \h </w:instrText>
            </w:r>
            <w:r>
              <w:rPr>
                <w:noProof/>
              </w:rPr>
            </w:r>
            <w:r>
              <w:rPr>
                <w:noProof/>
              </w:rPr>
              <w:fldChar w:fldCharType="separate"/>
            </w:r>
            <w:r>
              <w:rPr>
                <w:noProof/>
              </w:rPr>
              <w:t>1</w:t>
            </w:r>
            <w:r>
              <w:rPr>
                <w:noProof/>
              </w:rPr>
              <w:fldChar w:fldCharType="end"/>
            </w:r>
          </w:hyperlink>
        </w:p>
        <w:p w14:paraId="0356C752" w14:textId="342D5CB8" w:rsidR="001F1065" w:rsidRDefault="001F1065">
          <w:pPr>
            <w:pStyle w:val="TM2"/>
            <w:tabs>
              <w:tab w:val="right" w:leader="dot" w:pos="9256"/>
            </w:tabs>
            <w:rPr>
              <w:noProof/>
            </w:rPr>
          </w:pPr>
          <w:hyperlink w:anchor="_Toc223692826" w:history="1">
            <w:r w:rsidRPr="00F26CE7">
              <w:rPr>
                <w:rStyle w:val="Lienhypertexte"/>
                <w:noProof/>
              </w:rPr>
              <w:t>1.3 Positionnement marché</w:t>
            </w:r>
            <w:r>
              <w:rPr>
                <w:noProof/>
              </w:rPr>
              <w:tab/>
            </w:r>
            <w:r>
              <w:rPr>
                <w:noProof/>
              </w:rPr>
              <w:fldChar w:fldCharType="begin"/>
            </w:r>
            <w:r>
              <w:rPr>
                <w:noProof/>
              </w:rPr>
              <w:instrText xml:space="preserve"> PAGEREF _Toc223692826 \h </w:instrText>
            </w:r>
            <w:r>
              <w:rPr>
                <w:noProof/>
              </w:rPr>
            </w:r>
            <w:r>
              <w:rPr>
                <w:noProof/>
              </w:rPr>
              <w:fldChar w:fldCharType="separate"/>
            </w:r>
            <w:r>
              <w:rPr>
                <w:noProof/>
              </w:rPr>
              <w:t>1</w:t>
            </w:r>
            <w:r>
              <w:rPr>
                <w:noProof/>
              </w:rPr>
              <w:fldChar w:fldCharType="end"/>
            </w:r>
          </w:hyperlink>
        </w:p>
        <w:p w14:paraId="3329542E" w14:textId="0E3CE7B8" w:rsidR="001F1065" w:rsidRDefault="001F1065">
          <w:pPr>
            <w:pStyle w:val="TM1"/>
            <w:tabs>
              <w:tab w:val="right" w:leader="dot" w:pos="9256"/>
            </w:tabs>
            <w:rPr>
              <w:noProof/>
            </w:rPr>
          </w:pPr>
          <w:hyperlink w:anchor="_Toc223692827" w:history="1">
            <w:r w:rsidRPr="00F26CE7">
              <w:rPr>
                <w:rStyle w:val="Lienhypertexte"/>
                <w:noProof/>
              </w:rPr>
              <w:t>2. ARCHITECTURE TECHNIQUE PROPOSÉE</w:t>
            </w:r>
            <w:r>
              <w:rPr>
                <w:noProof/>
              </w:rPr>
              <w:tab/>
            </w:r>
            <w:r>
              <w:rPr>
                <w:noProof/>
              </w:rPr>
              <w:fldChar w:fldCharType="begin"/>
            </w:r>
            <w:r>
              <w:rPr>
                <w:noProof/>
              </w:rPr>
              <w:instrText xml:space="preserve"> PAGEREF _Toc223692827 \h </w:instrText>
            </w:r>
            <w:r>
              <w:rPr>
                <w:noProof/>
              </w:rPr>
            </w:r>
            <w:r>
              <w:rPr>
                <w:noProof/>
              </w:rPr>
              <w:fldChar w:fldCharType="separate"/>
            </w:r>
            <w:r>
              <w:rPr>
                <w:noProof/>
              </w:rPr>
              <w:t>1</w:t>
            </w:r>
            <w:r>
              <w:rPr>
                <w:noProof/>
              </w:rPr>
              <w:fldChar w:fldCharType="end"/>
            </w:r>
          </w:hyperlink>
        </w:p>
        <w:p w14:paraId="538F35D0" w14:textId="7218D5D6" w:rsidR="001F1065" w:rsidRDefault="001F1065">
          <w:pPr>
            <w:pStyle w:val="TM2"/>
            <w:tabs>
              <w:tab w:val="right" w:leader="dot" w:pos="9256"/>
            </w:tabs>
            <w:rPr>
              <w:noProof/>
            </w:rPr>
          </w:pPr>
          <w:hyperlink w:anchor="_Toc223692828" w:history="1">
            <w:r w:rsidRPr="00F26CE7">
              <w:rPr>
                <w:rStyle w:val="Lienhypertexte"/>
                <w:noProof/>
              </w:rPr>
              <w:t>2.1 Vue d'ensemble de l'architecture</w:t>
            </w:r>
            <w:r>
              <w:rPr>
                <w:noProof/>
              </w:rPr>
              <w:tab/>
            </w:r>
            <w:r>
              <w:rPr>
                <w:noProof/>
              </w:rPr>
              <w:fldChar w:fldCharType="begin"/>
            </w:r>
            <w:r>
              <w:rPr>
                <w:noProof/>
              </w:rPr>
              <w:instrText xml:space="preserve"> PAGEREF _Toc223692828 \h </w:instrText>
            </w:r>
            <w:r>
              <w:rPr>
                <w:noProof/>
              </w:rPr>
            </w:r>
            <w:r>
              <w:rPr>
                <w:noProof/>
              </w:rPr>
              <w:fldChar w:fldCharType="separate"/>
            </w:r>
            <w:r>
              <w:rPr>
                <w:noProof/>
              </w:rPr>
              <w:t>1</w:t>
            </w:r>
            <w:r>
              <w:rPr>
                <w:noProof/>
              </w:rPr>
              <w:fldChar w:fldCharType="end"/>
            </w:r>
          </w:hyperlink>
        </w:p>
        <w:p w14:paraId="381042E1" w14:textId="7E135F79" w:rsidR="001F1065" w:rsidRDefault="001F1065">
          <w:pPr>
            <w:pStyle w:val="TM2"/>
            <w:tabs>
              <w:tab w:val="right" w:leader="dot" w:pos="9256"/>
            </w:tabs>
            <w:rPr>
              <w:noProof/>
            </w:rPr>
          </w:pPr>
          <w:hyperlink w:anchor="_Toc223692829" w:history="1">
            <w:r w:rsidRPr="00F26CE7">
              <w:rPr>
                <w:rStyle w:val="Lienhypertexte"/>
                <w:noProof/>
              </w:rPr>
              <w:t>2.2 Architecture serveur détaillée</w:t>
            </w:r>
            <w:r>
              <w:rPr>
                <w:noProof/>
              </w:rPr>
              <w:tab/>
            </w:r>
            <w:r>
              <w:rPr>
                <w:noProof/>
              </w:rPr>
              <w:fldChar w:fldCharType="begin"/>
            </w:r>
            <w:r>
              <w:rPr>
                <w:noProof/>
              </w:rPr>
              <w:instrText xml:space="preserve"> PAGEREF _Toc223692829 \h </w:instrText>
            </w:r>
            <w:r>
              <w:rPr>
                <w:noProof/>
              </w:rPr>
            </w:r>
            <w:r>
              <w:rPr>
                <w:noProof/>
              </w:rPr>
              <w:fldChar w:fldCharType="separate"/>
            </w:r>
            <w:r>
              <w:rPr>
                <w:noProof/>
              </w:rPr>
              <w:t>1</w:t>
            </w:r>
            <w:r>
              <w:rPr>
                <w:noProof/>
              </w:rPr>
              <w:fldChar w:fldCharType="end"/>
            </w:r>
          </w:hyperlink>
        </w:p>
        <w:p w14:paraId="62E2952B" w14:textId="3D73E256" w:rsidR="001F1065" w:rsidRDefault="001F1065">
          <w:pPr>
            <w:pStyle w:val="TM3"/>
            <w:tabs>
              <w:tab w:val="right" w:leader="dot" w:pos="9256"/>
            </w:tabs>
            <w:rPr>
              <w:noProof/>
            </w:rPr>
          </w:pPr>
          <w:hyperlink w:anchor="_Toc223692830" w:history="1">
            <w:r w:rsidRPr="00F26CE7">
              <w:rPr>
                <w:rStyle w:val="Lienhypertexte"/>
                <w:noProof/>
              </w:rPr>
              <w:t>Serveur d'application (Backend)</w:t>
            </w:r>
            <w:r>
              <w:rPr>
                <w:noProof/>
              </w:rPr>
              <w:tab/>
            </w:r>
            <w:r>
              <w:rPr>
                <w:noProof/>
              </w:rPr>
              <w:fldChar w:fldCharType="begin"/>
            </w:r>
            <w:r>
              <w:rPr>
                <w:noProof/>
              </w:rPr>
              <w:instrText xml:space="preserve"> PAGEREF _Toc223692830 \h </w:instrText>
            </w:r>
            <w:r>
              <w:rPr>
                <w:noProof/>
              </w:rPr>
            </w:r>
            <w:r>
              <w:rPr>
                <w:noProof/>
              </w:rPr>
              <w:fldChar w:fldCharType="separate"/>
            </w:r>
            <w:r>
              <w:rPr>
                <w:noProof/>
              </w:rPr>
              <w:t>1</w:t>
            </w:r>
            <w:r>
              <w:rPr>
                <w:noProof/>
              </w:rPr>
              <w:fldChar w:fldCharType="end"/>
            </w:r>
          </w:hyperlink>
        </w:p>
        <w:p w14:paraId="29816DE3" w14:textId="3298A36E" w:rsidR="001F1065" w:rsidRDefault="001F1065">
          <w:pPr>
            <w:pStyle w:val="TM3"/>
            <w:tabs>
              <w:tab w:val="right" w:leader="dot" w:pos="9256"/>
            </w:tabs>
            <w:rPr>
              <w:noProof/>
            </w:rPr>
          </w:pPr>
          <w:hyperlink w:anchor="_Toc223692831" w:history="1">
            <w:r w:rsidRPr="00F26CE7">
              <w:rPr>
                <w:rStyle w:val="Lienhypertexte"/>
                <w:noProof/>
              </w:rPr>
              <w:t>Serveur de base de données</w:t>
            </w:r>
            <w:r>
              <w:rPr>
                <w:noProof/>
              </w:rPr>
              <w:tab/>
            </w:r>
            <w:r>
              <w:rPr>
                <w:noProof/>
              </w:rPr>
              <w:fldChar w:fldCharType="begin"/>
            </w:r>
            <w:r>
              <w:rPr>
                <w:noProof/>
              </w:rPr>
              <w:instrText xml:space="preserve"> PAGEREF _Toc223692831 \h </w:instrText>
            </w:r>
            <w:r>
              <w:rPr>
                <w:noProof/>
              </w:rPr>
            </w:r>
            <w:r>
              <w:rPr>
                <w:noProof/>
              </w:rPr>
              <w:fldChar w:fldCharType="separate"/>
            </w:r>
            <w:r>
              <w:rPr>
                <w:noProof/>
              </w:rPr>
              <w:t>1</w:t>
            </w:r>
            <w:r>
              <w:rPr>
                <w:noProof/>
              </w:rPr>
              <w:fldChar w:fldCharType="end"/>
            </w:r>
          </w:hyperlink>
        </w:p>
        <w:p w14:paraId="65615A14" w14:textId="5486DE54" w:rsidR="001F1065" w:rsidRDefault="001F1065">
          <w:pPr>
            <w:pStyle w:val="TM3"/>
            <w:tabs>
              <w:tab w:val="right" w:leader="dot" w:pos="9256"/>
            </w:tabs>
            <w:rPr>
              <w:noProof/>
            </w:rPr>
          </w:pPr>
          <w:hyperlink w:anchor="_Toc223692832" w:history="1">
            <w:r w:rsidRPr="00F26CE7">
              <w:rPr>
                <w:rStyle w:val="Lienhypertexte"/>
                <w:noProof/>
              </w:rPr>
              <w:t>Serveur web / Reverse Proxy</w:t>
            </w:r>
            <w:r>
              <w:rPr>
                <w:noProof/>
              </w:rPr>
              <w:tab/>
            </w:r>
            <w:r>
              <w:rPr>
                <w:noProof/>
              </w:rPr>
              <w:fldChar w:fldCharType="begin"/>
            </w:r>
            <w:r>
              <w:rPr>
                <w:noProof/>
              </w:rPr>
              <w:instrText xml:space="preserve"> PAGEREF _Toc223692832 \h </w:instrText>
            </w:r>
            <w:r>
              <w:rPr>
                <w:noProof/>
              </w:rPr>
            </w:r>
            <w:r>
              <w:rPr>
                <w:noProof/>
              </w:rPr>
              <w:fldChar w:fldCharType="separate"/>
            </w:r>
            <w:r>
              <w:rPr>
                <w:noProof/>
              </w:rPr>
              <w:t>1</w:t>
            </w:r>
            <w:r>
              <w:rPr>
                <w:noProof/>
              </w:rPr>
              <w:fldChar w:fldCharType="end"/>
            </w:r>
          </w:hyperlink>
        </w:p>
        <w:p w14:paraId="62C9AF71" w14:textId="4C328DB0" w:rsidR="001F1065" w:rsidRDefault="001F1065">
          <w:pPr>
            <w:pStyle w:val="TM2"/>
            <w:tabs>
              <w:tab w:val="right" w:leader="dot" w:pos="9256"/>
            </w:tabs>
            <w:rPr>
              <w:noProof/>
            </w:rPr>
          </w:pPr>
          <w:hyperlink w:anchor="_Toc223692833" w:history="1">
            <w:r w:rsidRPr="00F26CE7">
              <w:rPr>
                <w:rStyle w:val="Lienhypertexte"/>
                <w:noProof/>
              </w:rPr>
              <w:t>2.3 Sécurité et contrôle d'accès</w:t>
            </w:r>
            <w:r>
              <w:rPr>
                <w:noProof/>
              </w:rPr>
              <w:tab/>
            </w:r>
            <w:r>
              <w:rPr>
                <w:noProof/>
              </w:rPr>
              <w:fldChar w:fldCharType="begin"/>
            </w:r>
            <w:r>
              <w:rPr>
                <w:noProof/>
              </w:rPr>
              <w:instrText xml:space="preserve"> PAGEREF _Toc223692833 \h </w:instrText>
            </w:r>
            <w:r>
              <w:rPr>
                <w:noProof/>
              </w:rPr>
            </w:r>
            <w:r>
              <w:rPr>
                <w:noProof/>
              </w:rPr>
              <w:fldChar w:fldCharType="separate"/>
            </w:r>
            <w:r>
              <w:rPr>
                <w:noProof/>
              </w:rPr>
              <w:t>1</w:t>
            </w:r>
            <w:r>
              <w:rPr>
                <w:noProof/>
              </w:rPr>
              <w:fldChar w:fldCharType="end"/>
            </w:r>
          </w:hyperlink>
        </w:p>
        <w:p w14:paraId="6E5C7DC1" w14:textId="2281FB4A" w:rsidR="001F1065" w:rsidRDefault="001F1065">
          <w:pPr>
            <w:pStyle w:val="TM2"/>
            <w:tabs>
              <w:tab w:val="right" w:leader="dot" w:pos="9256"/>
            </w:tabs>
            <w:rPr>
              <w:noProof/>
            </w:rPr>
          </w:pPr>
          <w:hyperlink w:anchor="_Toc223692834" w:history="1">
            <w:r w:rsidRPr="00F26CE7">
              <w:rPr>
                <w:rStyle w:val="Lienhypertexte"/>
                <w:noProof/>
              </w:rPr>
              <w:t>2.4 Scalabilité</w:t>
            </w:r>
            <w:r>
              <w:rPr>
                <w:noProof/>
              </w:rPr>
              <w:tab/>
            </w:r>
            <w:r>
              <w:rPr>
                <w:noProof/>
              </w:rPr>
              <w:fldChar w:fldCharType="begin"/>
            </w:r>
            <w:r>
              <w:rPr>
                <w:noProof/>
              </w:rPr>
              <w:instrText xml:space="preserve"> PAGEREF _Toc223692834 \h </w:instrText>
            </w:r>
            <w:r>
              <w:rPr>
                <w:noProof/>
              </w:rPr>
            </w:r>
            <w:r>
              <w:rPr>
                <w:noProof/>
              </w:rPr>
              <w:fldChar w:fldCharType="separate"/>
            </w:r>
            <w:r>
              <w:rPr>
                <w:noProof/>
              </w:rPr>
              <w:t>1</w:t>
            </w:r>
            <w:r>
              <w:rPr>
                <w:noProof/>
              </w:rPr>
              <w:fldChar w:fldCharType="end"/>
            </w:r>
          </w:hyperlink>
        </w:p>
        <w:p w14:paraId="6D51510B" w14:textId="4E65AC9A" w:rsidR="001F1065" w:rsidRDefault="001F1065">
          <w:pPr>
            <w:pStyle w:val="TM1"/>
            <w:tabs>
              <w:tab w:val="right" w:leader="dot" w:pos="9256"/>
            </w:tabs>
            <w:rPr>
              <w:noProof/>
            </w:rPr>
          </w:pPr>
          <w:hyperlink w:anchor="_Toc223692835" w:history="1">
            <w:r w:rsidRPr="00F26CE7">
              <w:rPr>
                <w:rStyle w:val="Lienhypertexte"/>
                <w:noProof/>
              </w:rPr>
              <w:t>3. PLATEFORME ET DÉVELOPPEMENT</w:t>
            </w:r>
            <w:r>
              <w:rPr>
                <w:noProof/>
              </w:rPr>
              <w:tab/>
            </w:r>
            <w:r>
              <w:rPr>
                <w:noProof/>
              </w:rPr>
              <w:fldChar w:fldCharType="begin"/>
            </w:r>
            <w:r>
              <w:rPr>
                <w:noProof/>
              </w:rPr>
              <w:instrText xml:space="preserve"> PAGEREF _Toc223692835 \h </w:instrText>
            </w:r>
            <w:r>
              <w:rPr>
                <w:noProof/>
              </w:rPr>
            </w:r>
            <w:r>
              <w:rPr>
                <w:noProof/>
              </w:rPr>
              <w:fldChar w:fldCharType="separate"/>
            </w:r>
            <w:r>
              <w:rPr>
                <w:noProof/>
              </w:rPr>
              <w:t>1</w:t>
            </w:r>
            <w:r>
              <w:rPr>
                <w:noProof/>
              </w:rPr>
              <w:fldChar w:fldCharType="end"/>
            </w:r>
          </w:hyperlink>
        </w:p>
        <w:p w14:paraId="639EFD9E" w14:textId="3EBA4FBE" w:rsidR="001F1065" w:rsidRDefault="001F1065">
          <w:pPr>
            <w:pStyle w:val="TM2"/>
            <w:tabs>
              <w:tab w:val="right" w:leader="dot" w:pos="9256"/>
            </w:tabs>
            <w:rPr>
              <w:noProof/>
            </w:rPr>
          </w:pPr>
          <w:hyperlink w:anchor="_Toc223692836" w:history="1">
            <w:r w:rsidRPr="00F26CE7">
              <w:rPr>
                <w:rStyle w:val="Lienhypertexte"/>
                <w:noProof/>
              </w:rPr>
              <w:t>3.1 Stack technologique recommandé</w:t>
            </w:r>
            <w:r>
              <w:rPr>
                <w:noProof/>
              </w:rPr>
              <w:tab/>
            </w:r>
            <w:r>
              <w:rPr>
                <w:noProof/>
              </w:rPr>
              <w:fldChar w:fldCharType="begin"/>
            </w:r>
            <w:r>
              <w:rPr>
                <w:noProof/>
              </w:rPr>
              <w:instrText xml:space="preserve"> PAGEREF _Toc223692836 \h </w:instrText>
            </w:r>
            <w:r>
              <w:rPr>
                <w:noProof/>
              </w:rPr>
            </w:r>
            <w:r>
              <w:rPr>
                <w:noProof/>
              </w:rPr>
              <w:fldChar w:fldCharType="separate"/>
            </w:r>
            <w:r>
              <w:rPr>
                <w:noProof/>
              </w:rPr>
              <w:t>1</w:t>
            </w:r>
            <w:r>
              <w:rPr>
                <w:noProof/>
              </w:rPr>
              <w:fldChar w:fldCharType="end"/>
            </w:r>
          </w:hyperlink>
        </w:p>
        <w:p w14:paraId="65748285" w14:textId="593CBDDA" w:rsidR="001F1065" w:rsidRDefault="001F1065">
          <w:pPr>
            <w:pStyle w:val="TM2"/>
            <w:tabs>
              <w:tab w:val="right" w:leader="dot" w:pos="9256"/>
            </w:tabs>
            <w:rPr>
              <w:noProof/>
            </w:rPr>
          </w:pPr>
          <w:hyperlink w:anchor="_Toc223692837" w:history="1">
            <w:r w:rsidRPr="00F26CE7">
              <w:rPr>
                <w:rStyle w:val="Lienhypertexte"/>
                <w:noProof/>
              </w:rPr>
              <w:t>3.2 Modules fonctionnels de la plateforme</w:t>
            </w:r>
            <w:r>
              <w:rPr>
                <w:noProof/>
              </w:rPr>
              <w:tab/>
            </w:r>
            <w:r>
              <w:rPr>
                <w:noProof/>
              </w:rPr>
              <w:fldChar w:fldCharType="begin"/>
            </w:r>
            <w:r>
              <w:rPr>
                <w:noProof/>
              </w:rPr>
              <w:instrText xml:space="preserve"> PAGEREF _Toc223692837 \h </w:instrText>
            </w:r>
            <w:r>
              <w:rPr>
                <w:noProof/>
              </w:rPr>
            </w:r>
            <w:r>
              <w:rPr>
                <w:noProof/>
              </w:rPr>
              <w:fldChar w:fldCharType="separate"/>
            </w:r>
            <w:r>
              <w:rPr>
                <w:noProof/>
              </w:rPr>
              <w:t>1</w:t>
            </w:r>
            <w:r>
              <w:rPr>
                <w:noProof/>
              </w:rPr>
              <w:fldChar w:fldCharType="end"/>
            </w:r>
          </w:hyperlink>
        </w:p>
        <w:p w14:paraId="41C00647" w14:textId="29EA85C9" w:rsidR="001F1065" w:rsidRDefault="001F1065">
          <w:pPr>
            <w:pStyle w:val="TM3"/>
            <w:tabs>
              <w:tab w:val="right" w:leader="dot" w:pos="9256"/>
            </w:tabs>
            <w:rPr>
              <w:noProof/>
            </w:rPr>
          </w:pPr>
          <w:hyperlink w:anchor="_Toc223692838" w:history="1">
            <w:r w:rsidRPr="00F26CE7">
              <w:rPr>
                <w:rStyle w:val="Lienhypertexte"/>
                <w:noProof/>
              </w:rPr>
              <w:t>Module 1 : Gestion des contenus (CMS)</w:t>
            </w:r>
            <w:r>
              <w:rPr>
                <w:noProof/>
              </w:rPr>
              <w:tab/>
            </w:r>
            <w:r>
              <w:rPr>
                <w:noProof/>
              </w:rPr>
              <w:fldChar w:fldCharType="begin"/>
            </w:r>
            <w:r>
              <w:rPr>
                <w:noProof/>
              </w:rPr>
              <w:instrText xml:space="preserve"> PAGEREF _Toc223692838 \h </w:instrText>
            </w:r>
            <w:r>
              <w:rPr>
                <w:noProof/>
              </w:rPr>
            </w:r>
            <w:r>
              <w:rPr>
                <w:noProof/>
              </w:rPr>
              <w:fldChar w:fldCharType="separate"/>
            </w:r>
            <w:r>
              <w:rPr>
                <w:noProof/>
              </w:rPr>
              <w:t>1</w:t>
            </w:r>
            <w:r>
              <w:rPr>
                <w:noProof/>
              </w:rPr>
              <w:fldChar w:fldCharType="end"/>
            </w:r>
          </w:hyperlink>
        </w:p>
        <w:p w14:paraId="7EBDA316" w14:textId="1FA5F45C" w:rsidR="001F1065" w:rsidRDefault="001F1065">
          <w:pPr>
            <w:pStyle w:val="TM3"/>
            <w:tabs>
              <w:tab w:val="right" w:leader="dot" w:pos="9256"/>
            </w:tabs>
            <w:rPr>
              <w:noProof/>
            </w:rPr>
          </w:pPr>
          <w:hyperlink w:anchor="_Toc223692839" w:history="1">
            <w:r w:rsidRPr="00F26CE7">
              <w:rPr>
                <w:rStyle w:val="Lienhypertexte"/>
                <w:noProof/>
              </w:rPr>
              <w:t>Module 2 : Planification &amp; diffusion</w:t>
            </w:r>
            <w:r>
              <w:rPr>
                <w:noProof/>
              </w:rPr>
              <w:tab/>
            </w:r>
            <w:r>
              <w:rPr>
                <w:noProof/>
              </w:rPr>
              <w:fldChar w:fldCharType="begin"/>
            </w:r>
            <w:r>
              <w:rPr>
                <w:noProof/>
              </w:rPr>
              <w:instrText xml:space="preserve"> PAGEREF _Toc223692839 \h </w:instrText>
            </w:r>
            <w:r>
              <w:rPr>
                <w:noProof/>
              </w:rPr>
            </w:r>
            <w:r>
              <w:rPr>
                <w:noProof/>
              </w:rPr>
              <w:fldChar w:fldCharType="separate"/>
            </w:r>
            <w:r>
              <w:rPr>
                <w:noProof/>
              </w:rPr>
              <w:t>1</w:t>
            </w:r>
            <w:r>
              <w:rPr>
                <w:noProof/>
              </w:rPr>
              <w:fldChar w:fldCharType="end"/>
            </w:r>
          </w:hyperlink>
        </w:p>
        <w:p w14:paraId="4C268644" w14:textId="4EB211B0" w:rsidR="001F1065" w:rsidRDefault="001F1065">
          <w:pPr>
            <w:pStyle w:val="TM3"/>
            <w:tabs>
              <w:tab w:val="right" w:leader="dot" w:pos="9256"/>
            </w:tabs>
            <w:rPr>
              <w:noProof/>
            </w:rPr>
          </w:pPr>
          <w:hyperlink w:anchor="_Toc223692840" w:history="1">
            <w:r w:rsidRPr="00F26CE7">
              <w:rPr>
                <w:rStyle w:val="Lienhypertexte"/>
                <w:noProof/>
              </w:rPr>
              <w:t>Module 3 : Gestion des écrans</w:t>
            </w:r>
            <w:r>
              <w:rPr>
                <w:noProof/>
              </w:rPr>
              <w:tab/>
            </w:r>
            <w:r>
              <w:rPr>
                <w:noProof/>
              </w:rPr>
              <w:fldChar w:fldCharType="begin"/>
            </w:r>
            <w:r>
              <w:rPr>
                <w:noProof/>
              </w:rPr>
              <w:instrText xml:space="preserve"> PAGEREF _Toc223692840 \h </w:instrText>
            </w:r>
            <w:r>
              <w:rPr>
                <w:noProof/>
              </w:rPr>
            </w:r>
            <w:r>
              <w:rPr>
                <w:noProof/>
              </w:rPr>
              <w:fldChar w:fldCharType="separate"/>
            </w:r>
            <w:r>
              <w:rPr>
                <w:noProof/>
              </w:rPr>
              <w:t>1</w:t>
            </w:r>
            <w:r>
              <w:rPr>
                <w:noProof/>
              </w:rPr>
              <w:fldChar w:fldCharType="end"/>
            </w:r>
          </w:hyperlink>
        </w:p>
        <w:p w14:paraId="7CF9C188" w14:textId="3CC094FF" w:rsidR="001F1065" w:rsidRDefault="001F1065">
          <w:pPr>
            <w:pStyle w:val="TM3"/>
            <w:tabs>
              <w:tab w:val="right" w:leader="dot" w:pos="9256"/>
            </w:tabs>
            <w:rPr>
              <w:noProof/>
            </w:rPr>
          </w:pPr>
          <w:hyperlink w:anchor="_Toc223692841" w:history="1">
            <w:r w:rsidRPr="00F26CE7">
              <w:rPr>
                <w:rStyle w:val="Lienhypertexte"/>
                <w:noProof/>
              </w:rPr>
              <w:t>Module 4 : Visual Management &amp; KPI</w:t>
            </w:r>
            <w:r>
              <w:rPr>
                <w:noProof/>
              </w:rPr>
              <w:tab/>
            </w:r>
            <w:r>
              <w:rPr>
                <w:noProof/>
              </w:rPr>
              <w:fldChar w:fldCharType="begin"/>
            </w:r>
            <w:r>
              <w:rPr>
                <w:noProof/>
              </w:rPr>
              <w:instrText xml:space="preserve"> PAGEREF _Toc223692841 \h </w:instrText>
            </w:r>
            <w:r>
              <w:rPr>
                <w:noProof/>
              </w:rPr>
            </w:r>
            <w:r>
              <w:rPr>
                <w:noProof/>
              </w:rPr>
              <w:fldChar w:fldCharType="separate"/>
            </w:r>
            <w:r>
              <w:rPr>
                <w:noProof/>
              </w:rPr>
              <w:t>1</w:t>
            </w:r>
            <w:r>
              <w:rPr>
                <w:noProof/>
              </w:rPr>
              <w:fldChar w:fldCharType="end"/>
            </w:r>
          </w:hyperlink>
        </w:p>
        <w:p w14:paraId="14826EA7" w14:textId="5D16E2E8" w:rsidR="001F1065" w:rsidRDefault="001F1065">
          <w:pPr>
            <w:pStyle w:val="TM3"/>
            <w:tabs>
              <w:tab w:val="right" w:leader="dot" w:pos="9256"/>
            </w:tabs>
            <w:rPr>
              <w:noProof/>
            </w:rPr>
          </w:pPr>
          <w:hyperlink w:anchor="_Toc223692842" w:history="1">
            <w:r w:rsidRPr="00F26CE7">
              <w:rPr>
                <w:rStyle w:val="Lienhypertexte"/>
                <w:noProof/>
              </w:rPr>
              <w:t>Module 5 : Signalétique &amp; Réservation de salles</w:t>
            </w:r>
            <w:r>
              <w:rPr>
                <w:noProof/>
              </w:rPr>
              <w:tab/>
            </w:r>
            <w:r>
              <w:rPr>
                <w:noProof/>
              </w:rPr>
              <w:fldChar w:fldCharType="begin"/>
            </w:r>
            <w:r>
              <w:rPr>
                <w:noProof/>
              </w:rPr>
              <w:instrText xml:space="preserve"> PAGEREF _Toc223692842 \h </w:instrText>
            </w:r>
            <w:r>
              <w:rPr>
                <w:noProof/>
              </w:rPr>
            </w:r>
            <w:r>
              <w:rPr>
                <w:noProof/>
              </w:rPr>
              <w:fldChar w:fldCharType="separate"/>
            </w:r>
            <w:r>
              <w:rPr>
                <w:noProof/>
              </w:rPr>
              <w:t>1</w:t>
            </w:r>
            <w:r>
              <w:rPr>
                <w:noProof/>
              </w:rPr>
              <w:fldChar w:fldCharType="end"/>
            </w:r>
          </w:hyperlink>
        </w:p>
        <w:p w14:paraId="6ADBB40A" w14:textId="270ACA48" w:rsidR="001F1065" w:rsidRDefault="001F1065">
          <w:pPr>
            <w:pStyle w:val="TM2"/>
            <w:tabs>
              <w:tab w:val="right" w:leader="dot" w:pos="9256"/>
            </w:tabs>
            <w:rPr>
              <w:noProof/>
            </w:rPr>
          </w:pPr>
          <w:hyperlink w:anchor="_Toc223692843" w:history="1">
            <w:r w:rsidRPr="00F26CE7">
              <w:rPr>
                <w:rStyle w:val="Lienhypertexte"/>
                <w:noProof/>
              </w:rPr>
              <w:t>3.3 API et intégrations</w:t>
            </w:r>
            <w:r>
              <w:rPr>
                <w:noProof/>
              </w:rPr>
              <w:tab/>
            </w:r>
            <w:r>
              <w:rPr>
                <w:noProof/>
              </w:rPr>
              <w:fldChar w:fldCharType="begin"/>
            </w:r>
            <w:r>
              <w:rPr>
                <w:noProof/>
              </w:rPr>
              <w:instrText xml:space="preserve"> PAGEREF _Toc223692843 \h </w:instrText>
            </w:r>
            <w:r>
              <w:rPr>
                <w:noProof/>
              </w:rPr>
            </w:r>
            <w:r>
              <w:rPr>
                <w:noProof/>
              </w:rPr>
              <w:fldChar w:fldCharType="separate"/>
            </w:r>
            <w:r>
              <w:rPr>
                <w:noProof/>
              </w:rPr>
              <w:t>1</w:t>
            </w:r>
            <w:r>
              <w:rPr>
                <w:noProof/>
              </w:rPr>
              <w:fldChar w:fldCharType="end"/>
            </w:r>
          </w:hyperlink>
        </w:p>
        <w:p w14:paraId="0996C664" w14:textId="44885381" w:rsidR="001F1065" w:rsidRDefault="001F1065">
          <w:pPr>
            <w:pStyle w:val="TM1"/>
            <w:tabs>
              <w:tab w:val="right" w:leader="dot" w:pos="9256"/>
            </w:tabs>
            <w:rPr>
              <w:noProof/>
            </w:rPr>
          </w:pPr>
          <w:hyperlink w:anchor="_Toc223692844" w:history="1">
            <w:r w:rsidRPr="00F26CE7">
              <w:rPr>
                <w:rStyle w:val="Lienhypertexte"/>
                <w:noProof/>
              </w:rPr>
              <w:t>4. INFRASTRUCTURE DE DIFFUSION</w:t>
            </w:r>
            <w:r>
              <w:rPr>
                <w:noProof/>
              </w:rPr>
              <w:tab/>
            </w:r>
            <w:r>
              <w:rPr>
                <w:noProof/>
              </w:rPr>
              <w:fldChar w:fldCharType="begin"/>
            </w:r>
            <w:r>
              <w:rPr>
                <w:noProof/>
              </w:rPr>
              <w:instrText xml:space="preserve"> PAGEREF _Toc223692844 \h </w:instrText>
            </w:r>
            <w:r>
              <w:rPr>
                <w:noProof/>
              </w:rPr>
            </w:r>
            <w:r>
              <w:rPr>
                <w:noProof/>
              </w:rPr>
              <w:fldChar w:fldCharType="separate"/>
            </w:r>
            <w:r>
              <w:rPr>
                <w:noProof/>
              </w:rPr>
              <w:t>1</w:t>
            </w:r>
            <w:r>
              <w:rPr>
                <w:noProof/>
              </w:rPr>
              <w:fldChar w:fldCharType="end"/>
            </w:r>
          </w:hyperlink>
        </w:p>
        <w:p w14:paraId="7845AD63" w14:textId="1FDF9657" w:rsidR="001F1065" w:rsidRDefault="001F1065">
          <w:pPr>
            <w:pStyle w:val="TM2"/>
            <w:tabs>
              <w:tab w:val="right" w:leader="dot" w:pos="9256"/>
            </w:tabs>
            <w:rPr>
              <w:noProof/>
            </w:rPr>
          </w:pPr>
          <w:hyperlink w:anchor="_Toc223692845" w:history="1">
            <w:r w:rsidRPr="00F26CE7">
              <w:rPr>
                <w:rStyle w:val="Lienhypertexte"/>
                <w:noProof/>
              </w:rPr>
              <w:t>4.1 Architecture de diffusion</w:t>
            </w:r>
            <w:r>
              <w:rPr>
                <w:noProof/>
              </w:rPr>
              <w:tab/>
            </w:r>
            <w:r>
              <w:rPr>
                <w:noProof/>
              </w:rPr>
              <w:fldChar w:fldCharType="begin"/>
            </w:r>
            <w:r>
              <w:rPr>
                <w:noProof/>
              </w:rPr>
              <w:instrText xml:space="preserve"> PAGEREF _Toc223692845 \h </w:instrText>
            </w:r>
            <w:r>
              <w:rPr>
                <w:noProof/>
              </w:rPr>
            </w:r>
            <w:r>
              <w:rPr>
                <w:noProof/>
              </w:rPr>
              <w:fldChar w:fldCharType="separate"/>
            </w:r>
            <w:r>
              <w:rPr>
                <w:noProof/>
              </w:rPr>
              <w:t>1</w:t>
            </w:r>
            <w:r>
              <w:rPr>
                <w:noProof/>
              </w:rPr>
              <w:fldChar w:fldCharType="end"/>
            </w:r>
          </w:hyperlink>
        </w:p>
        <w:p w14:paraId="24199E9C" w14:textId="476C2A2E" w:rsidR="001F1065" w:rsidRDefault="001F1065">
          <w:pPr>
            <w:pStyle w:val="TM2"/>
            <w:tabs>
              <w:tab w:val="right" w:leader="dot" w:pos="9256"/>
            </w:tabs>
            <w:rPr>
              <w:noProof/>
            </w:rPr>
          </w:pPr>
          <w:hyperlink w:anchor="_Toc223692846" w:history="1">
            <w:r w:rsidRPr="00F26CE7">
              <w:rPr>
                <w:rStyle w:val="Lienhypertexte"/>
                <w:noProof/>
              </w:rPr>
              <w:t>4.2 Technologies de player recommandées</w:t>
            </w:r>
            <w:r>
              <w:rPr>
                <w:noProof/>
              </w:rPr>
              <w:tab/>
            </w:r>
            <w:r>
              <w:rPr>
                <w:noProof/>
              </w:rPr>
              <w:fldChar w:fldCharType="begin"/>
            </w:r>
            <w:r>
              <w:rPr>
                <w:noProof/>
              </w:rPr>
              <w:instrText xml:space="preserve"> PAGEREF _Toc223692846 \h </w:instrText>
            </w:r>
            <w:r>
              <w:rPr>
                <w:noProof/>
              </w:rPr>
            </w:r>
            <w:r>
              <w:rPr>
                <w:noProof/>
              </w:rPr>
              <w:fldChar w:fldCharType="separate"/>
            </w:r>
            <w:r>
              <w:rPr>
                <w:noProof/>
              </w:rPr>
              <w:t>1</w:t>
            </w:r>
            <w:r>
              <w:rPr>
                <w:noProof/>
              </w:rPr>
              <w:fldChar w:fldCharType="end"/>
            </w:r>
          </w:hyperlink>
        </w:p>
        <w:p w14:paraId="05E69307" w14:textId="25A764EE" w:rsidR="001F1065" w:rsidRDefault="001F1065">
          <w:pPr>
            <w:pStyle w:val="TM2"/>
            <w:tabs>
              <w:tab w:val="right" w:leader="dot" w:pos="9256"/>
            </w:tabs>
            <w:rPr>
              <w:noProof/>
            </w:rPr>
          </w:pPr>
          <w:hyperlink w:anchor="_Toc223692847" w:history="1">
            <w:r w:rsidRPr="00F26CE7">
              <w:rPr>
                <w:rStyle w:val="Lienhypertexte"/>
                <w:noProof/>
              </w:rPr>
              <w:t>4.3 Protocoles et synchronisation</w:t>
            </w:r>
            <w:r>
              <w:rPr>
                <w:noProof/>
              </w:rPr>
              <w:tab/>
            </w:r>
            <w:r>
              <w:rPr>
                <w:noProof/>
              </w:rPr>
              <w:fldChar w:fldCharType="begin"/>
            </w:r>
            <w:r>
              <w:rPr>
                <w:noProof/>
              </w:rPr>
              <w:instrText xml:space="preserve"> PAGEREF _Toc223692847 \h </w:instrText>
            </w:r>
            <w:r>
              <w:rPr>
                <w:noProof/>
              </w:rPr>
            </w:r>
            <w:r>
              <w:rPr>
                <w:noProof/>
              </w:rPr>
              <w:fldChar w:fldCharType="separate"/>
            </w:r>
            <w:r>
              <w:rPr>
                <w:noProof/>
              </w:rPr>
              <w:t>1</w:t>
            </w:r>
            <w:r>
              <w:rPr>
                <w:noProof/>
              </w:rPr>
              <w:fldChar w:fldCharType="end"/>
            </w:r>
          </w:hyperlink>
        </w:p>
        <w:p w14:paraId="79A32A8A" w14:textId="6D0B3C40" w:rsidR="001F1065" w:rsidRDefault="001F1065">
          <w:pPr>
            <w:pStyle w:val="TM2"/>
            <w:tabs>
              <w:tab w:val="right" w:leader="dot" w:pos="9256"/>
            </w:tabs>
            <w:rPr>
              <w:noProof/>
            </w:rPr>
          </w:pPr>
          <w:hyperlink w:anchor="_Toc223692848" w:history="1">
            <w:r w:rsidRPr="00F26CE7">
              <w:rPr>
                <w:rStyle w:val="Lienhypertexte"/>
                <w:noProof/>
              </w:rPr>
              <w:t>4.4 Gestion à distance des écrans</w:t>
            </w:r>
            <w:r>
              <w:rPr>
                <w:noProof/>
              </w:rPr>
              <w:tab/>
            </w:r>
            <w:r>
              <w:rPr>
                <w:noProof/>
              </w:rPr>
              <w:fldChar w:fldCharType="begin"/>
            </w:r>
            <w:r>
              <w:rPr>
                <w:noProof/>
              </w:rPr>
              <w:instrText xml:space="preserve"> PAGEREF _Toc223692848 \h </w:instrText>
            </w:r>
            <w:r>
              <w:rPr>
                <w:noProof/>
              </w:rPr>
            </w:r>
            <w:r>
              <w:rPr>
                <w:noProof/>
              </w:rPr>
              <w:fldChar w:fldCharType="separate"/>
            </w:r>
            <w:r>
              <w:rPr>
                <w:noProof/>
              </w:rPr>
              <w:t>1</w:t>
            </w:r>
            <w:r>
              <w:rPr>
                <w:noProof/>
              </w:rPr>
              <w:fldChar w:fldCharType="end"/>
            </w:r>
          </w:hyperlink>
        </w:p>
        <w:p w14:paraId="03A3D66A" w14:textId="783D3D82" w:rsidR="001F1065" w:rsidRDefault="001F1065">
          <w:pPr>
            <w:pStyle w:val="TM2"/>
            <w:tabs>
              <w:tab w:val="right" w:leader="dot" w:pos="9256"/>
            </w:tabs>
            <w:rPr>
              <w:noProof/>
            </w:rPr>
          </w:pPr>
          <w:hyperlink w:anchor="_Toc223692849" w:history="1">
            <w:r w:rsidRPr="00F26CE7">
              <w:rPr>
                <w:rStyle w:val="Lienhypertexte"/>
                <w:noProof/>
              </w:rPr>
              <w:t>4.5 Réseau et prérequis</w:t>
            </w:r>
            <w:r>
              <w:rPr>
                <w:noProof/>
              </w:rPr>
              <w:tab/>
            </w:r>
            <w:r>
              <w:rPr>
                <w:noProof/>
              </w:rPr>
              <w:fldChar w:fldCharType="begin"/>
            </w:r>
            <w:r>
              <w:rPr>
                <w:noProof/>
              </w:rPr>
              <w:instrText xml:space="preserve"> PAGEREF _Toc223692849 \h </w:instrText>
            </w:r>
            <w:r>
              <w:rPr>
                <w:noProof/>
              </w:rPr>
            </w:r>
            <w:r>
              <w:rPr>
                <w:noProof/>
              </w:rPr>
              <w:fldChar w:fldCharType="separate"/>
            </w:r>
            <w:r>
              <w:rPr>
                <w:noProof/>
              </w:rPr>
              <w:t>1</w:t>
            </w:r>
            <w:r>
              <w:rPr>
                <w:noProof/>
              </w:rPr>
              <w:fldChar w:fldCharType="end"/>
            </w:r>
          </w:hyperlink>
        </w:p>
        <w:p w14:paraId="3F6551BC" w14:textId="673619B5" w:rsidR="001F1065" w:rsidRDefault="001F1065">
          <w:pPr>
            <w:pStyle w:val="TM1"/>
            <w:tabs>
              <w:tab w:val="right" w:leader="dot" w:pos="9256"/>
            </w:tabs>
            <w:rPr>
              <w:noProof/>
            </w:rPr>
          </w:pPr>
          <w:hyperlink w:anchor="_Toc223692850" w:history="1">
            <w:r w:rsidRPr="00F26CE7">
              <w:rPr>
                <w:rStyle w:val="Lienhypertexte"/>
                <w:noProof/>
              </w:rPr>
              <w:t>5. HÉBERGEMENT ET INFRASTRUCTURE</w:t>
            </w:r>
            <w:r>
              <w:rPr>
                <w:noProof/>
              </w:rPr>
              <w:tab/>
            </w:r>
            <w:r>
              <w:rPr>
                <w:noProof/>
              </w:rPr>
              <w:fldChar w:fldCharType="begin"/>
            </w:r>
            <w:r>
              <w:rPr>
                <w:noProof/>
              </w:rPr>
              <w:instrText xml:space="preserve"> PAGEREF _Toc223692850 \h </w:instrText>
            </w:r>
            <w:r>
              <w:rPr>
                <w:noProof/>
              </w:rPr>
            </w:r>
            <w:r>
              <w:rPr>
                <w:noProof/>
              </w:rPr>
              <w:fldChar w:fldCharType="separate"/>
            </w:r>
            <w:r>
              <w:rPr>
                <w:noProof/>
              </w:rPr>
              <w:t>1</w:t>
            </w:r>
            <w:r>
              <w:rPr>
                <w:noProof/>
              </w:rPr>
              <w:fldChar w:fldCharType="end"/>
            </w:r>
          </w:hyperlink>
        </w:p>
        <w:p w14:paraId="2CFD801A" w14:textId="09D84006" w:rsidR="001F1065" w:rsidRDefault="001F1065">
          <w:pPr>
            <w:pStyle w:val="TM2"/>
            <w:tabs>
              <w:tab w:val="right" w:leader="dot" w:pos="9256"/>
            </w:tabs>
            <w:rPr>
              <w:noProof/>
            </w:rPr>
          </w:pPr>
          <w:hyperlink w:anchor="_Toc223692851" w:history="1">
            <w:r w:rsidRPr="00F26CE7">
              <w:rPr>
                <w:rStyle w:val="Lienhypertexte"/>
                <w:noProof/>
              </w:rPr>
              <w:t>5.1 Options d'hébergement</w:t>
            </w:r>
            <w:r>
              <w:rPr>
                <w:noProof/>
              </w:rPr>
              <w:tab/>
            </w:r>
            <w:r>
              <w:rPr>
                <w:noProof/>
              </w:rPr>
              <w:fldChar w:fldCharType="begin"/>
            </w:r>
            <w:r>
              <w:rPr>
                <w:noProof/>
              </w:rPr>
              <w:instrText xml:space="preserve"> PAGEREF _Toc223692851 \h </w:instrText>
            </w:r>
            <w:r>
              <w:rPr>
                <w:noProof/>
              </w:rPr>
            </w:r>
            <w:r>
              <w:rPr>
                <w:noProof/>
              </w:rPr>
              <w:fldChar w:fldCharType="separate"/>
            </w:r>
            <w:r>
              <w:rPr>
                <w:noProof/>
              </w:rPr>
              <w:t>1</w:t>
            </w:r>
            <w:r>
              <w:rPr>
                <w:noProof/>
              </w:rPr>
              <w:fldChar w:fldCharType="end"/>
            </w:r>
          </w:hyperlink>
        </w:p>
        <w:p w14:paraId="14282104" w14:textId="13BD4BE4" w:rsidR="001F1065" w:rsidRDefault="001F1065">
          <w:pPr>
            <w:pStyle w:val="TM2"/>
            <w:tabs>
              <w:tab w:val="right" w:leader="dot" w:pos="9256"/>
            </w:tabs>
            <w:rPr>
              <w:noProof/>
            </w:rPr>
          </w:pPr>
          <w:hyperlink w:anchor="_Toc223692852" w:history="1">
            <w:r w:rsidRPr="00F26CE7">
              <w:rPr>
                <w:rStyle w:val="Lienhypertexte"/>
                <w:noProof/>
              </w:rPr>
              <w:t>5.2 Dimensionnement serveur (cloud)</w:t>
            </w:r>
            <w:r>
              <w:rPr>
                <w:noProof/>
              </w:rPr>
              <w:tab/>
            </w:r>
            <w:r>
              <w:rPr>
                <w:noProof/>
              </w:rPr>
              <w:fldChar w:fldCharType="begin"/>
            </w:r>
            <w:r>
              <w:rPr>
                <w:noProof/>
              </w:rPr>
              <w:instrText xml:space="preserve"> PAGEREF _Toc223692852 \h </w:instrText>
            </w:r>
            <w:r>
              <w:rPr>
                <w:noProof/>
              </w:rPr>
            </w:r>
            <w:r>
              <w:rPr>
                <w:noProof/>
              </w:rPr>
              <w:fldChar w:fldCharType="separate"/>
            </w:r>
            <w:r>
              <w:rPr>
                <w:noProof/>
              </w:rPr>
              <w:t>1</w:t>
            </w:r>
            <w:r>
              <w:rPr>
                <w:noProof/>
              </w:rPr>
              <w:fldChar w:fldCharType="end"/>
            </w:r>
          </w:hyperlink>
        </w:p>
        <w:p w14:paraId="62875970" w14:textId="258225F7" w:rsidR="001F1065" w:rsidRDefault="001F1065">
          <w:pPr>
            <w:pStyle w:val="TM3"/>
            <w:tabs>
              <w:tab w:val="right" w:leader="dot" w:pos="9256"/>
            </w:tabs>
            <w:rPr>
              <w:noProof/>
            </w:rPr>
          </w:pPr>
          <w:hyperlink w:anchor="_Toc223692853" w:history="1">
            <w:r w:rsidRPr="00F26CE7">
              <w:rPr>
                <w:rStyle w:val="Lienhypertexte"/>
                <w:noProof/>
              </w:rPr>
              <w:t>Configuration minimale (jusqu'à 50 écrans)</w:t>
            </w:r>
            <w:r>
              <w:rPr>
                <w:noProof/>
              </w:rPr>
              <w:tab/>
            </w:r>
            <w:r>
              <w:rPr>
                <w:noProof/>
              </w:rPr>
              <w:fldChar w:fldCharType="begin"/>
            </w:r>
            <w:r>
              <w:rPr>
                <w:noProof/>
              </w:rPr>
              <w:instrText xml:space="preserve"> PAGEREF _Toc223692853 \h </w:instrText>
            </w:r>
            <w:r>
              <w:rPr>
                <w:noProof/>
              </w:rPr>
            </w:r>
            <w:r>
              <w:rPr>
                <w:noProof/>
              </w:rPr>
              <w:fldChar w:fldCharType="separate"/>
            </w:r>
            <w:r>
              <w:rPr>
                <w:noProof/>
              </w:rPr>
              <w:t>1</w:t>
            </w:r>
            <w:r>
              <w:rPr>
                <w:noProof/>
              </w:rPr>
              <w:fldChar w:fldCharType="end"/>
            </w:r>
          </w:hyperlink>
        </w:p>
        <w:p w14:paraId="7D7F065C" w14:textId="0565F609" w:rsidR="001F1065" w:rsidRDefault="001F1065">
          <w:pPr>
            <w:pStyle w:val="TM3"/>
            <w:tabs>
              <w:tab w:val="right" w:leader="dot" w:pos="9256"/>
            </w:tabs>
            <w:rPr>
              <w:noProof/>
            </w:rPr>
          </w:pPr>
          <w:hyperlink w:anchor="_Toc223692854" w:history="1">
            <w:r w:rsidRPr="00F26CE7">
              <w:rPr>
                <w:rStyle w:val="Lienhypertexte"/>
                <w:noProof/>
              </w:rPr>
              <w:t>Configuration standard (50 à 500 écrans)</w:t>
            </w:r>
            <w:r>
              <w:rPr>
                <w:noProof/>
              </w:rPr>
              <w:tab/>
            </w:r>
            <w:r>
              <w:rPr>
                <w:noProof/>
              </w:rPr>
              <w:fldChar w:fldCharType="begin"/>
            </w:r>
            <w:r>
              <w:rPr>
                <w:noProof/>
              </w:rPr>
              <w:instrText xml:space="preserve"> PAGEREF _Toc223692854 \h </w:instrText>
            </w:r>
            <w:r>
              <w:rPr>
                <w:noProof/>
              </w:rPr>
            </w:r>
            <w:r>
              <w:rPr>
                <w:noProof/>
              </w:rPr>
              <w:fldChar w:fldCharType="separate"/>
            </w:r>
            <w:r>
              <w:rPr>
                <w:noProof/>
              </w:rPr>
              <w:t>1</w:t>
            </w:r>
            <w:r>
              <w:rPr>
                <w:noProof/>
              </w:rPr>
              <w:fldChar w:fldCharType="end"/>
            </w:r>
          </w:hyperlink>
        </w:p>
        <w:p w14:paraId="0D23EE1D" w14:textId="13058F92" w:rsidR="001F1065" w:rsidRDefault="001F1065">
          <w:pPr>
            <w:pStyle w:val="TM3"/>
            <w:tabs>
              <w:tab w:val="right" w:leader="dot" w:pos="9256"/>
            </w:tabs>
            <w:rPr>
              <w:noProof/>
            </w:rPr>
          </w:pPr>
          <w:hyperlink w:anchor="_Toc223692855" w:history="1">
            <w:r w:rsidRPr="00F26CE7">
              <w:rPr>
                <w:rStyle w:val="Lienhypertexte"/>
                <w:noProof/>
              </w:rPr>
              <w:t>Configuration enterprise (500+ écrans)</w:t>
            </w:r>
            <w:r>
              <w:rPr>
                <w:noProof/>
              </w:rPr>
              <w:tab/>
            </w:r>
            <w:r>
              <w:rPr>
                <w:noProof/>
              </w:rPr>
              <w:fldChar w:fldCharType="begin"/>
            </w:r>
            <w:r>
              <w:rPr>
                <w:noProof/>
              </w:rPr>
              <w:instrText xml:space="preserve"> PAGEREF _Toc223692855 \h </w:instrText>
            </w:r>
            <w:r>
              <w:rPr>
                <w:noProof/>
              </w:rPr>
            </w:r>
            <w:r>
              <w:rPr>
                <w:noProof/>
              </w:rPr>
              <w:fldChar w:fldCharType="separate"/>
            </w:r>
            <w:r>
              <w:rPr>
                <w:noProof/>
              </w:rPr>
              <w:t>1</w:t>
            </w:r>
            <w:r>
              <w:rPr>
                <w:noProof/>
              </w:rPr>
              <w:fldChar w:fldCharType="end"/>
            </w:r>
          </w:hyperlink>
        </w:p>
        <w:p w14:paraId="36727739" w14:textId="5419FECE" w:rsidR="001F1065" w:rsidRDefault="001F1065">
          <w:pPr>
            <w:pStyle w:val="TM2"/>
            <w:tabs>
              <w:tab w:val="right" w:leader="dot" w:pos="9256"/>
            </w:tabs>
            <w:rPr>
              <w:noProof/>
            </w:rPr>
          </w:pPr>
          <w:hyperlink w:anchor="_Toc223692856" w:history="1">
            <w:r w:rsidRPr="00F26CE7">
              <w:rPr>
                <w:rStyle w:val="Lienhypertexte"/>
                <w:noProof/>
              </w:rPr>
              <w:t>5.3 Estimation des coûts d'infrastructure annuels</w:t>
            </w:r>
            <w:r>
              <w:rPr>
                <w:noProof/>
              </w:rPr>
              <w:tab/>
            </w:r>
            <w:r>
              <w:rPr>
                <w:noProof/>
              </w:rPr>
              <w:fldChar w:fldCharType="begin"/>
            </w:r>
            <w:r>
              <w:rPr>
                <w:noProof/>
              </w:rPr>
              <w:instrText xml:space="preserve"> PAGEREF _Toc223692856 \h </w:instrText>
            </w:r>
            <w:r>
              <w:rPr>
                <w:noProof/>
              </w:rPr>
            </w:r>
            <w:r>
              <w:rPr>
                <w:noProof/>
              </w:rPr>
              <w:fldChar w:fldCharType="separate"/>
            </w:r>
            <w:r>
              <w:rPr>
                <w:noProof/>
              </w:rPr>
              <w:t>1</w:t>
            </w:r>
            <w:r>
              <w:rPr>
                <w:noProof/>
              </w:rPr>
              <w:fldChar w:fldCharType="end"/>
            </w:r>
          </w:hyperlink>
        </w:p>
        <w:p w14:paraId="60549162" w14:textId="332A1A4E" w:rsidR="001F1065" w:rsidRDefault="001F1065">
          <w:pPr>
            <w:pStyle w:val="TM1"/>
            <w:tabs>
              <w:tab w:val="right" w:leader="dot" w:pos="9256"/>
            </w:tabs>
            <w:rPr>
              <w:noProof/>
            </w:rPr>
          </w:pPr>
          <w:hyperlink w:anchor="_Toc223692857" w:history="1">
            <w:r w:rsidRPr="00F26CE7">
              <w:rPr>
                <w:rStyle w:val="Lienhypertexte"/>
                <w:noProof/>
              </w:rPr>
              <w:t>6. MODÈLE ÉCONOMIQUE</w:t>
            </w:r>
            <w:r>
              <w:rPr>
                <w:noProof/>
              </w:rPr>
              <w:tab/>
            </w:r>
            <w:r>
              <w:rPr>
                <w:noProof/>
              </w:rPr>
              <w:fldChar w:fldCharType="begin"/>
            </w:r>
            <w:r>
              <w:rPr>
                <w:noProof/>
              </w:rPr>
              <w:instrText xml:space="preserve"> PAGEREF _Toc223692857 \h </w:instrText>
            </w:r>
            <w:r>
              <w:rPr>
                <w:noProof/>
              </w:rPr>
            </w:r>
            <w:r>
              <w:rPr>
                <w:noProof/>
              </w:rPr>
              <w:fldChar w:fldCharType="separate"/>
            </w:r>
            <w:r>
              <w:rPr>
                <w:noProof/>
              </w:rPr>
              <w:t>1</w:t>
            </w:r>
            <w:r>
              <w:rPr>
                <w:noProof/>
              </w:rPr>
              <w:fldChar w:fldCharType="end"/>
            </w:r>
          </w:hyperlink>
        </w:p>
        <w:p w14:paraId="275A47FA" w14:textId="3BDD1D00" w:rsidR="001F1065" w:rsidRDefault="001F1065">
          <w:pPr>
            <w:pStyle w:val="TM2"/>
            <w:tabs>
              <w:tab w:val="right" w:leader="dot" w:pos="9256"/>
            </w:tabs>
            <w:rPr>
              <w:noProof/>
            </w:rPr>
          </w:pPr>
          <w:hyperlink w:anchor="_Toc223692858" w:history="1">
            <w:r w:rsidRPr="00F26CE7">
              <w:rPr>
                <w:rStyle w:val="Lienhypertexte"/>
                <w:noProof/>
              </w:rPr>
              <w:t>6.1 Modèle de facturation recommandé</w:t>
            </w:r>
            <w:r>
              <w:rPr>
                <w:noProof/>
              </w:rPr>
              <w:tab/>
            </w:r>
            <w:r>
              <w:rPr>
                <w:noProof/>
              </w:rPr>
              <w:fldChar w:fldCharType="begin"/>
            </w:r>
            <w:r>
              <w:rPr>
                <w:noProof/>
              </w:rPr>
              <w:instrText xml:space="preserve"> PAGEREF _Toc223692858 \h </w:instrText>
            </w:r>
            <w:r>
              <w:rPr>
                <w:noProof/>
              </w:rPr>
            </w:r>
            <w:r>
              <w:rPr>
                <w:noProof/>
              </w:rPr>
              <w:fldChar w:fldCharType="separate"/>
            </w:r>
            <w:r>
              <w:rPr>
                <w:noProof/>
              </w:rPr>
              <w:t>1</w:t>
            </w:r>
            <w:r>
              <w:rPr>
                <w:noProof/>
              </w:rPr>
              <w:fldChar w:fldCharType="end"/>
            </w:r>
          </w:hyperlink>
        </w:p>
        <w:p w14:paraId="4D880076" w14:textId="35864CA5" w:rsidR="001F1065" w:rsidRDefault="001F1065">
          <w:pPr>
            <w:pStyle w:val="TM3"/>
            <w:tabs>
              <w:tab w:val="right" w:leader="dot" w:pos="9256"/>
            </w:tabs>
            <w:rPr>
              <w:noProof/>
            </w:rPr>
          </w:pPr>
          <w:hyperlink w:anchor="_Toc223692859" w:history="1">
            <w:r w:rsidRPr="00F26CE7">
              <w:rPr>
                <w:rStyle w:val="Lienhypertexte"/>
                <w:noProof/>
              </w:rPr>
              <w:t>Abonnements SaaS (revenus récurrents)</w:t>
            </w:r>
            <w:r>
              <w:rPr>
                <w:noProof/>
              </w:rPr>
              <w:tab/>
            </w:r>
            <w:r>
              <w:rPr>
                <w:noProof/>
              </w:rPr>
              <w:fldChar w:fldCharType="begin"/>
            </w:r>
            <w:r>
              <w:rPr>
                <w:noProof/>
              </w:rPr>
              <w:instrText xml:space="preserve"> PAGEREF _Toc223692859 \h </w:instrText>
            </w:r>
            <w:r>
              <w:rPr>
                <w:noProof/>
              </w:rPr>
            </w:r>
            <w:r>
              <w:rPr>
                <w:noProof/>
              </w:rPr>
              <w:fldChar w:fldCharType="separate"/>
            </w:r>
            <w:r>
              <w:rPr>
                <w:noProof/>
              </w:rPr>
              <w:t>1</w:t>
            </w:r>
            <w:r>
              <w:rPr>
                <w:noProof/>
              </w:rPr>
              <w:fldChar w:fldCharType="end"/>
            </w:r>
          </w:hyperlink>
        </w:p>
        <w:p w14:paraId="75868302" w14:textId="6BCF21B9" w:rsidR="001F1065" w:rsidRDefault="001F1065">
          <w:pPr>
            <w:pStyle w:val="TM3"/>
            <w:tabs>
              <w:tab w:val="right" w:leader="dot" w:pos="9256"/>
            </w:tabs>
            <w:rPr>
              <w:noProof/>
            </w:rPr>
          </w:pPr>
          <w:hyperlink w:anchor="_Toc223692860" w:history="1">
            <w:r w:rsidRPr="00F26CE7">
              <w:rPr>
                <w:rStyle w:val="Lienhypertexte"/>
                <w:noProof/>
              </w:rPr>
              <w:t>Prestations de services (revenus ponctuels)</w:t>
            </w:r>
            <w:r>
              <w:rPr>
                <w:noProof/>
              </w:rPr>
              <w:tab/>
            </w:r>
            <w:r>
              <w:rPr>
                <w:noProof/>
              </w:rPr>
              <w:fldChar w:fldCharType="begin"/>
            </w:r>
            <w:r>
              <w:rPr>
                <w:noProof/>
              </w:rPr>
              <w:instrText xml:space="preserve"> PAGEREF _Toc223692860 \h </w:instrText>
            </w:r>
            <w:r>
              <w:rPr>
                <w:noProof/>
              </w:rPr>
            </w:r>
            <w:r>
              <w:rPr>
                <w:noProof/>
              </w:rPr>
              <w:fldChar w:fldCharType="separate"/>
            </w:r>
            <w:r>
              <w:rPr>
                <w:noProof/>
              </w:rPr>
              <w:t>1</w:t>
            </w:r>
            <w:r>
              <w:rPr>
                <w:noProof/>
              </w:rPr>
              <w:fldChar w:fldCharType="end"/>
            </w:r>
          </w:hyperlink>
        </w:p>
        <w:p w14:paraId="445CE341" w14:textId="324AC3B0" w:rsidR="001F1065" w:rsidRDefault="001F1065">
          <w:pPr>
            <w:pStyle w:val="TM2"/>
            <w:tabs>
              <w:tab w:val="right" w:leader="dot" w:pos="9256"/>
            </w:tabs>
            <w:rPr>
              <w:noProof/>
            </w:rPr>
          </w:pPr>
          <w:hyperlink w:anchor="_Toc223692861" w:history="1">
            <w:r w:rsidRPr="00F26CE7">
              <w:rPr>
                <w:rStyle w:val="Lienhypertexte"/>
                <w:noProof/>
              </w:rPr>
              <w:t>6.2 Projections financières simplifiées</w:t>
            </w:r>
            <w:r>
              <w:rPr>
                <w:noProof/>
              </w:rPr>
              <w:tab/>
            </w:r>
            <w:r>
              <w:rPr>
                <w:noProof/>
              </w:rPr>
              <w:fldChar w:fldCharType="begin"/>
            </w:r>
            <w:r>
              <w:rPr>
                <w:noProof/>
              </w:rPr>
              <w:instrText xml:space="preserve"> PAGEREF _Toc223692861 \h </w:instrText>
            </w:r>
            <w:r>
              <w:rPr>
                <w:noProof/>
              </w:rPr>
            </w:r>
            <w:r>
              <w:rPr>
                <w:noProof/>
              </w:rPr>
              <w:fldChar w:fldCharType="separate"/>
            </w:r>
            <w:r>
              <w:rPr>
                <w:noProof/>
              </w:rPr>
              <w:t>1</w:t>
            </w:r>
            <w:r>
              <w:rPr>
                <w:noProof/>
              </w:rPr>
              <w:fldChar w:fldCharType="end"/>
            </w:r>
          </w:hyperlink>
        </w:p>
        <w:p w14:paraId="3A871472" w14:textId="762B983B" w:rsidR="001F1065" w:rsidRDefault="001F1065">
          <w:pPr>
            <w:pStyle w:val="TM2"/>
            <w:tabs>
              <w:tab w:val="right" w:leader="dot" w:pos="9256"/>
            </w:tabs>
            <w:rPr>
              <w:noProof/>
            </w:rPr>
          </w:pPr>
          <w:hyperlink w:anchor="_Toc223692862" w:history="1">
            <w:r w:rsidRPr="00F26CE7">
              <w:rPr>
                <w:rStyle w:val="Lienhypertexte"/>
                <w:noProof/>
              </w:rPr>
              <w:t>6.3 Coûts de lancement</w:t>
            </w:r>
            <w:r>
              <w:rPr>
                <w:noProof/>
              </w:rPr>
              <w:tab/>
            </w:r>
            <w:r>
              <w:rPr>
                <w:noProof/>
              </w:rPr>
              <w:fldChar w:fldCharType="begin"/>
            </w:r>
            <w:r>
              <w:rPr>
                <w:noProof/>
              </w:rPr>
              <w:instrText xml:space="preserve"> PAGEREF _Toc223692862 \h </w:instrText>
            </w:r>
            <w:r>
              <w:rPr>
                <w:noProof/>
              </w:rPr>
            </w:r>
            <w:r>
              <w:rPr>
                <w:noProof/>
              </w:rPr>
              <w:fldChar w:fldCharType="separate"/>
            </w:r>
            <w:r>
              <w:rPr>
                <w:noProof/>
              </w:rPr>
              <w:t>1</w:t>
            </w:r>
            <w:r>
              <w:rPr>
                <w:noProof/>
              </w:rPr>
              <w:fldChar w:fldCharType="end"/>
            </w:r>
          </w:hyperlink>
        </w:p>
        <w:p w14:paraId="6B283F77" w14:textId="0CC490BF" w:rsidR="001F1065" w:rsidRDefault="001F1065">
          <w:pPr>
            <w:pStyle w:val="TM1"/>
            <w:tabs>
              <w:tab w:val="right" w:leader="dot" w:pos="9256"/>
            </w:tabs>
            <w:rPr>
              <w:noProof/>
            </w:rPr>
          </w:pPr>
          <w:hyperlink w:anchor="_Toc223692863" w:history="1">
            <w:r w:rsidRPr="00F26CE7">
              <w:rPr>
                <w:rStyle w:val="Lienhypertexte"/>
                <w:noProof/>
              </w:rPr>
              <w:t>7. STRATÉGIE COMMERCIALE</w:t>
            </w:r>
            <w:r>
              <w:rPr>
                <w:noProof/>
              </w:rPr>
              <w:tab/>
            </w:r>
            <w:r>
              <w:rPr>
                <w:noProof/>
              </w:rPr>
              <w:fldChar w:fldCharType="begin"/>
            </w:r>
            <w:r>
              <w:rPr>
                <w:noProof/>
              </w:rPr>
              <w:instrText xml:space="preserve"> PAGEREF _Toc223692863 \h </w:instrText>
            </w:r>
            <w:r>
              <w:rPr>
                <w:noProof/>
              </w:rPr>
            </w:r>
            <w:r>
              <w:rPr>
                <w:noProof/>
              </w:rPr>
              <w:fldChar w:fldCharType="separate"/>
            </w:r>
            <w:r>
              <w:rPr>
                <w:noProof/>
              </w:rPr>
              <w:t>1</w:t>
            </w:r>
            <w:r>
              <w:rPr>
                <w:noProof/>
              </w:rPr>
              <w:fldChar w:fldCharType="end"/>
            </w:r>
          </w:hyperlink>
        </w:p>
        <w:p w14:paraId="0217A136" w14:textId="2E7DC6EB" w:rsidR="001F1065" w:rsidRDefault="001F1065">
          <w:pPr>
            <w:pStyle w:val="TM2"/>
            <w:tabs>
              <w:tab w:val="right" w:leader="dot" w:pos="9256"/>
            </w:tabs>
            <w:rPr>
              <w:noProof/>
            </w:rPr>
          </w:pPr>
          <w:hyperlink w:anchor="_Toc223692864" w:history="1">
            <w:r w:rsidRPr="00F26CE7">
              <w:rPr>
                <w:rStyle w:val="Lienhypertexte"/>
                <w:noProof/>
              </w:rPr>
              <w:t>7.1 Segmentation des cibles</w:t>
            </w:r>
            <w:r>
              <w:rPr>
                <w:noProof/>
              </w:rPr>
              <w:tab/>
            </w:r>
            <w:r>
              <w:rPr>
                <w:noProof/>
              </w:rPr>
              <w:fldChar w:fldCharType="begin"/>
            </w:r>
            <w:r>
              <w:rPr>
                <w:noProof/>
              </w:rPr>
              <w:instrText xml:space="preserve"> PAGEREF _Toc223692864 \h </w:instrText>
            </w:r>
            <w:r>
              <w:rPr>
                <w:noProof/>
              </w:rPr>
            </w:r>
            <w:r>
              <w:rPr>
                <w:noProof/>
              </w:rPr>
              <w:fldChar w:fldCharType="separate"/>
            </w:r>
            <w:r>
              <w:rPr>
                <w:noProof/>
              </w:rPr>
              <w:t>1</w:t>
            </w:r>
            <w:r>
              <w:rPr>
                <w:noProof/>
              </w:rPr>
              <w:fldChar w:fldCharType="end"/>
            </w:r>
          </w:hyperlink>
        </w:p>
        <w:p w14:paraId="5F903429" w14:textId="33479491" w:rsidR="001F1065" w:rsidRDefault="001F1065">
          <w:pPr>
            <w:pStyle w:val="TM2"/>
            <w:tabs>
              <w:tab w:val="right" w:leader="dot" w:pos="9256"/>
            </w:tabs>
            <w:rPr>
              <w:noProof/>
            </w:rPr>
          </w:pPr>
          <w:hyperlink w:anchor="_Toc223692865" w:history="1">
            <w:r w:rsidRPr="00F26CE7">
              <w:rPr>
                <w:rStyle w:val="Lienhypertexte"/>
                <w:noProof/>
              </w:rPr>
              <w:t>7.2 Arguments commerciaux clés</w:t>
            </w:r>
            <w:r>
              <w:rPr>
                <w:noProof/>
              </w:rPr>
              <w:tab/>
            </w:r>
            <w:r>
              <w:rPr>
                <w:noProof/>
              </w:rPr>
              <w:fldChar w:fldCharType="begin"/>
            </w:r>
            <w:r>
              <w:rPr>
                <w:noProof/>
              </w:rPr>
              <w:instrText xml:space="preserve"> PAGEREF _Toc223692865 \h </w:instrText>
            </w:r>
            <w:r>
              <w:rPr>
                <w:noProof/>
              </w:rPr>
            </w:r>
            <w:r>
              <w:rPr>
                <w:noProof/>
              </w:rPr>
              <w:fldChar w:fldCharType="separate"/>
            </w:r>
            <w:r>
              <w:rPr>
                <w:noProof/>
              </w:rPr>
              <w:t>1</w:t>
            </w:r>
            <w:r>
              <w:rPr>
                <w:noProof/>
              </w:rPr>
              <w:fldChar w:fldCharType="end"/>
            </w:r>
          </w:hyperlink>
        </w:p>
        <w:p w14:paraId="3A2DF4CB" w14:textId="1F565AAE" w:rsidR="001F1065" w:rsidRDefault="001F1065">
          <w:pPr>
            <w:pStyle w:val="TM3"/>
            <w:tabs>
              <w:tab w:val="right" w:leader="dot" w:pos="9256"/>
            </w:tabs>
            <w:rPr>
              <w:noProof/>
            </w:rPr>
          </w:pPr>
          <w:hyperlink w:anchor="_Toc223692866" w:history="1">
            <w:r w:rsidRPr="00F26CE7">
              <w:rPr>
                <w:rStyle w:val="Lienhypertexte"/>
                <w:noProof/>
              </w:rPr>
              <w:t>ROI et productivité</w:t>
            </w:r>
            <w:r>
              <w:rPr>
                <w:noProof/>
              </w:rPr>
              <w:tab/>
            </w:r>
            <w:r>
              <w:rPr>
                <w:noProof/>
              </w:rPr>
              <w:fldChar w:fldCharType="begin"/>
            </w:r>
            <w:r>
              <w:rPr>
                <w:noProof/>
              </w:rPr>
              <w:instrText xml:space="preserve"> PAGEREF _Toc223692866 \h </w:instrText>
            </w:r>
            <w:r>
              <w:rPr>
                <w:noProof/>
              </w:rPr>
            </w:r>
            <w:r>
              <w:rPr>
                <w:noProof/>
              </w:rPr>
              <w:fldChar w:fldCharType="separate"/>
            </w:r>
            <w:r>
              <w:rPr>
                <w:noProof/>
              </w:rPr>
              <w:t>1</w:t>
            </w:r>
            <w:r>
              <w:rPr>
                <w:noProof/>
              </w:rPr>
              <w:fldChar w:fldCharType="end"/>
            </w:r>
          </w:hyperlink>
        </w:p>
        <w:p w14:paraId="1014EFCF" w14:textId="3DCB27FC" w:rsidR="001F1065" w:rsidRDefault="001F1065">
          <w:pPr>
            <w:pStyle w:val="TM3"/>
            <w:tabs>
              <w:tab w:val="right" w:leader="dot" w:pos="9256"/>
            </w:tabs>
            <w:rPr>
              <w:noProof/>
            </w:rPr>
          </w:pPr>
          <w:hyperlink w:anchor="_Toc223692867" w:history="1">
            <w:r w:rsidRPr="00F26CE7">
              <w:rPr>
                <w:rStyle w:val="Lienhypertexte"/>
                <w:noProof/>
              </w:rPr>
              <w:t>Simplicité et autonomie</w:t>
            </w:r>
            <w:r>
              <w:rPr>
                <w:noProof/>
              </w:rPr>
              <w:tab/>
            </w:r>
            <w:r>
              <w:rPr>
                <w:noProof/>
              </w:rPr>
              <w:fldChar w:fldCharType="begin"/>
            </w:r>
            <w:r>
              <w:rPr>
                <w:noProof/>
              </w:rPr>
              <w:instrText xml:space="preserve"> PAGEREF _Toc223692867 \h </w:instrText>
            </w:r>
            <w:r>
              <w:rPr>
                <w:noProof/>
              </w:rPr>
            </w:r>
            <w:r>
              <w:rPr>
                <w:noProof/>
              </w:rPr>
              <w:fldChar w:fldCharType="separate"/>
            </w:r>
            <w:r>
              <w:rPr>
                <w:noProof/>
              </w:rPr>
              <w:t>1</w:t>
            </w:r>
            <w:r>
              <w:rPr>
                <w:noProof/>
              </w:rPr>
              <w:fldChar w:fldCharType="end"/>
            </w:r>
          </w:hyperlink>
        </w:p>
        <w:p w14:paraId="0E40866F" w14:textId="196F8BC2" w:rsidR="001F1065" w:rsidRDefault="001F1065">
          <w:pPr>
            <w:pStyle w:val="TM3"/>
            <w:tabs>
              <w:tab w:val="right" w:leader="dot" w:pos="9256"/>
            </w:tabs>
            <w:rPr>
              <w:noProof/>
            </w:rPr>
          </w:pPr>
          <w:hyperlink w:anchor="_Toc223692868" w:history="1">
            <w:r w:rsidRPr="00F26CE7">
              <w:rPr>
                <w:rStyle w:val="Lienhypertexte"/>
                <w:noProof/>
              </w:rPr>
              <w:t>Image et impact</w:t>
            </w:r>
            <w:r>
              <w:rPr>
                <w:noProof/>
              </w:rPr>
              <w:tab/>
            </w:r>
            <w:r>
              <w:rPr>
                <w:noProof/>
              </w:rPr>
              <w:fldChar w:fldCharType="begin"/>
            </w:r>
            <w:r>
              <w:rPr>
                <w:noProof/>
              </w:rPr>
              <w:instrText xml:space="preserve"> PAGEREF _Toc223692868 \h </w:instrText>
            </w:r>
            <w:r>
              <w:rPr>
                <w:noProof/>
              </w:rPr>
            </w:r>
            <w:r>
              <w:rPr>
                <w:noProof/>
              </w:rPr>
              <w:fldChar w:fldCharType="separate"/>
            </w:r>
            <w:r>
              <w:rPr>
                <w:noProof/>
              </w:rPr>
              <w:t>1</w:t>
            </w:r>
            <w:r>
              <w:rPr>
                <w:noProof/>
              </w:rPr>
              <w:fldChar w:fldCharType="end"/>
            </w:r>
          </w:hyperlink>
        </w:p>
        <w:p w14:paraId="5C720692" w14:textId="3835E39E" w:rsidR="001F1065" w:rsidRDefault="001F1065">
          <w:pPr>
            <w:pStyle w:val="TM2"/>
            <w:tabs>
              <w:tab w:val="right" w:leader="dot" w:pos="9256"/>
            </w:tabs>
            <w:rPr>
              <w:noProof/>
            </w:rPr>
          </w:pPr>
          <w:hyperlink w:anchor="_Toc223692869" w:history="1">
            <w:r w:rsidRPr="00F26CE7">
              <w:rPr>
                <w:rStyle w:val="Lienhypertexte"/>
                <w:noProof/>
              </w:rPr>
              <w:t>7.3 Canaux de distribution</w:t>
            </w:r>
            <w:r>
              <w:rPr>
                <w:noProof/>
              </w:rPr>
              <w:tab/>
            </w:r>
            <w:r>
              <w:rPr>
                <w:noProof/>
              </w:rPr>
              <w:fldChar w:fldCharType="begin"/>
            </w:r>
            <w:r>
              <w:rPr>
                <w:noProof/>
              </w:rPr>
              <w:instrText xml:space="preserve"> PAGEREF _Toc223692869 \h </w:instrText>
            </w:r>
            <w:r>
              <w:rPr>
                <w:noProof/>
              </w:rPr>
            </w:r>
            <w:r>
              <w:rPr>
                <w:noProof/>
              </w:rPr>
              <w:fldChar w:fldCharType="separate"/>
            </w:r>
            <w:r>
              <w:rPr>
                <w:noProof/>
              </w:rPr>
              <w:t>1</w:t>
            </w:r>
            <w:r>
              <w:rPr>
                <w:noProof/>
              </w:rPr>
              <w:fldChar w:fldCharType="end"/>
            </w:r>
          </w:hyperlink>
        </w:p>
        <w:p w14:paraId="1D72FC5D" w14:textId="2A9903DA" w:rsidR="001F1065" w:rsidRDefault="001F1065">
          <w:pPr>
            <w:pStyle w:val="TM3"/>
            <w:tabs>
              <w:tab w:val="right" w:leader="dot" w:pos="9256"/>
            </w:tabs>
            <w:rPr>
              <w:noProof/>
            </w:rPr>
          </w:pPr>
          <w:hyperlink w:anchor="_Toc223692870" w:history="1">
            <w:r w:rsidRPr="00F26CE7">
              <w:rPr>
                <w:rStyle w:val="Lienhypertexte"/>
                <w:noProof/>
              </w:rPr>
              <w:t>Vente directe (force commerciale)</w:t>
            </w:r>
            <w:r>
              <w:rPr>
                <w:noProof/>
              </w:rPr>
              <w:tab/>
            </w:r>
            <w:r>
              <w:rPr>
                <w:noProof/>
              </w:rPr>
              <w:fldChar w:fldCharType="begin"/>
            </w:r>
            <w:r>
              <w:rPr>
                <w:noProof/>
              </w:rPr>
              <w:instrText xml:space="preserve"> PAGEREF _Toc223692870 \h </w:instrText>
            </w:r>
            <w:r>
              <w:rPr>
                <w:noProof/>
              </w:rPr>
            </w:r>
            <w:r>
              <w:rPr>
                <w:noProof/>
              </w:rPr>
              <w:fldChar w:fldCharType="separate"/>
            </w:r>
            <w:r>
              <w:rPr>
                <w:noProof/>
              </w:rPr>
              <w:t>1</w:t>
            </w:r>
            <w:r>
              <w:rPr>
                <w:noProof/>
              </w:rPr>
              <w:fldChar w:fldCharType="end"/>
            </w:r>
          </w:hyperlink>
        </w:p>
        <w:p w14:paraId="5F482FC9" w14:textId="60AA6E38" w:rsidR="001F1065" w:rsidRDefault="001F1065">
          <w:pPr>
            <w:pStyle w:val="TM3"/>
            <w:tabs>
              <w:tab w:val="right" w:leader="dot" w:pos="9256"/>
            </w:tabs>
            <w:rPr>
              <w:noProof/>
            </w:rPr>
          </w:pPr>
          <w:hyperlink w:anchor="_Toc223692871" w:history="1">
            <w:r w:rsidRPr="00F26CE7">
              <w:rPr>
                <w:rStyle w:val="Lienhypertexte"/>
                <w:noProof/>
              </w:rPr>
              <w:t>Partenariats et distribution indirecte</w:t>
            </w:r>
            <w:r>
              <w:rPr>
                <w:noProof/>
              </w:rPr>
              <w:tab/>
            </w:r>
            <w:r>
              <w:rPr>
                <w:noProof/>
              </w:rPr>
              <w:fldChar w:fldCharType="begin"/>
            </w:r>
            <w:r>
              <w:rPr>
                <w:noProof/>
              </w:rPr>
              <w:instrText xml:space="preserve"> PAGEREF _Toc223692871 \h </w:instrText>
            </w:r>
            <w:r>
              <w:rPr>
                <w:noProof/>
              </w:rPr>
            </w:r>
            <w:r>
              <w:rPr>
                <w:noProof/>
              </w:rPr>
              <w:fldChar w:fldCharType="separate"/>
            </w:r>
            <w:r>
              <w:rPr>
                <w:noProof/>
              </w:rPr>
              <w:t>1</w:t>
            </w:r>
            <w:r>
              <w:rPr>
                <w:noProof/>
              </w:rPr>
              <w:fldChar w:fldCharType="end"/>
            </w:r>
          </w:hyperlink>
        </w:p>
        <w:p w14:paraId="6F5E0E1B" w14:textId="65E2EB47" w:rsidR="001F1065" w:rsidRDefault="001F1065">
          <w:pPr>
            <w:pStyle w:val="TM3"/>
            <w:tabs>
              <w:tab w:val="right" w:leader="dot" w:pos="9256"/>
            </w:tabs>
            <w:rPr>
              <w:noProof/>
            </w:rPr>
          </w:pPr>
          <w:hyperlink w:anchor="_Toc223692872" w:history="1">
            <w:r w:rsidRPr="00F26CE7">
              <w:rPr>
                <w:rStyle w:val="Lienhypertexte"/>
                <w:noProof/>
              </w:rPr>
              <w:t>Digital et inbound marketing</w:t>
            </w:r>
            <w:r>
              <w:rPr>
                <w:noProof/>
              </w:rPr>
              <w:tab/>
            </w:r>
            <w:r>
              <w:rPr>
                <w:noProof/>
              </w:rPr>
              <w:fldChar w:fldCharType="begin"/>
            </w:r>
            <w:r>
              <w:rPr>
                <w:noProof/>
              </w:rPr>
              <w:instrText xml:space="preserve"> PAGEREF _Toc223692872 \h </w:instrText>
            </w:r>
            <w:r>
              <w:rPr>
                <w:noProof/>
              </w:rPr>
            </w:r>
            <w:r>
              <w:rPr>
                <w:noProof/>
              </w:rPr>
              <w:fldChar w:fldCharType="separate"/>
            </w:r>
            <w:r>
              <w:rPr>
                <w:noProof/>
              </w:rPr>
              <w:t>1</w:t>
            </w:r>
            <w:r>
              <w:rPr>
                <w:noProof/>
              </w:rPr>
              <w:fldChar w:fldCharType="end"/>
            </w:r>
          </w:hyperlink>
        </w:p>
        <w:p w14:paraId="065004B8" w14:textId="4BCAFA2D" w:rsidR="001F1065" w:rsidRDefault="001F1065">
          <w:pPr>
            <w:pStyle w:val="TM2"/>
            <w:tabs>
              <w:tab w:val="right" w:leader="dot" w:pos="9256"/>
            </w:tabs>
            <w:rPr>
              <w:noProof/>
            </w:rPr>
          </w:pPr>
          <w:hyperlink w:anchor="_Toc223692873" w:history="1">
            <w:r w:rsidRPr="00F26CE7">
              <w:rPr>
                <w:rStyle w:val="Lienhypertexte"/>
                <w:noProof/>
              </w:rPr>
              <w:t>7.4 Stratégie de conquête par phase</w:t>
            </w:r>
            <w:r>
              <w:rPr>
                <w:noProof/>
              </w:rPr>
              <w:tab/>
            </w:r>
            <w:r>
              <w:rPr>
                <w:noProof/>
              </w:rPr>
              <w:fldChar w:fldCharType="begin"/>
            </w:r>
            <w:r>
              <w:rPr>
                <w:noProof/>
              </w:rPr>
              <w:instrText xml:space="preserve"> PAGEREF _Toc223692873 \h </w:instrText>
            </w:r>
            <w:r>
              <w:rPr>
                <w:noProof/>
              </w:rPr>
            </w:r>
            <w:r>
              <w:rPr>
                <w:noProof/>
              </w:rPr>
              <w:fldChar w:fldCharType="separate"/>
            </w:r>
            <w:r>
              <w:rPr>
                <w:noProof/>
              </w:rPr>
              <w:t>1</w:t>
            </w:r>
            <w:r>
              <w:rPr>
                <w:noProof/>
              </w:rPr>
              <w:fldChar w:fldCharType="end"/>
            </w:r>
          </w:hyperlink>
        </w:p>
        <w:p w14:paraId="46D1B154" w14:textId="3EF72AFC" w:rsidR="001F1065" w:rsidRDefault="001F1065">
          <w:pPr>
            <w:pStyle w:val="TM3"/>
            <w:tabs>
              <w:tab w:val="right" w:leader="dot" w:pos="9256"/>
            </w:tabs>
            <w:rPr>
              <w:noProof/>
            </w:rPr>
          </w:pPr>
          <w:hyperlink w:anchor="_Toc223692874" w:history="1">
            <w:r w:rsidRPr="00F26CE7">
              <w:rPr>
                <w:rStyle w:val="Lienhypertexte"/>
                <w:noProof/>
              </w:rPr>
              <w:t>Phase 1 (0–6 mois) : Ancrage local</w:t>
            </w:r>
            <w:r>
              <w:rPr>
                <w:noProof/>
              </w:rPr>
              <w:tab/>
            </w:r>
            <w:r>
              <w:rPr>
                <w:noProof/>
              </w:rPr>
              <w:fldChar w:fldCharType="begin"/>
            </w:r>
            <w:r>
              <w:rPr>
                <w:noProof/>
              </w:rPr>
              <w:instrText xml:space="preserve"> PAGEREF _Toc223692874 \h </w:instrText>
            </w:r>
            <w:r>
              <w:rPr>
                <w:noProof/>
              </w:rPr>
            </w:r>
            <w:r>
              <w:rPr>
                <w:noProof/>
              </w:rPr>
              <w:fldChar w:fldCharType="separate"/>
            </w:r>
            <w:r>
              <w:rPr>
                <w:noProof/>
              </w:rPr>
              <w:t>1</w:t>
            </w:r>
            <w:r>
              <w:rPr>
                <w:noProof/>
              </w:rPr>
              <w:fldChar w:fldCharType="end"/>
            </w:r>
          </w:hyperlink>
        </w:p>
        <w:p w14:paraId="758CBCFA" w14:textId="4188177F" w:rsidR="001F1065" w:rsidRDefault="001F1065">
          <w:pPr>
            <w:pStyle w:val="TM3"/>
            <w:tabs>
              <w:tab w:val="right" w:leader="dot" w:pos="9256"/>
            </w:tabs>
            <w:rPr>
              <w:noProof/>
            </w:rPr>
          </w:pPr>
          <w:hyperlink w:anchor="_Toc223692875" w:history="1">
            <w:r w:rsidRPr="00F26CE7">
              <w:rPr>
                <w:rStyle w:val="Lienhypertexte"/>
                <w:noProof/>
              </w:rPr>
              <w:t>Phase 2 (6–18 mois) : Expansion régionale</w:t>
            </w:r>
            <w:r>
              <w:rPr>
                <w:noProof/>
              </w:rPr>
              <w:tab/>
            </w:r>
            <w:r>
              <w:rPr>
                <w:noProof/>
              </w:rPr>
              <w:fldChar w:fldCharType="begin"/>
            </w:r>
            <w:r>
              <w:rPr>
                <w:noProof/>
              </w:rPr>
              <w:instrText xml:space="preserve"> PAGEREF _Toc223692875 \h </w:instrText>
            </w:r>
            <w:r>
              <w:rPr>
                <w:noProof/>
              </w:rPr>
            </w:r>
            <w:r>
              <w:rPr>
                <w:noProof/>
              </w:rPr>
              <w:fldChar w:fldCharType="separate"/>
            </w:r>
            <w:r>
              <w:rPr>
                <w:noProof/>
              </w:rPr>
              <w:t>1</w:t>
            </w:r>
            <w:r>
              <w:rPr>
                <w:noProof/>
              </w:rPr>
              <w:fldChar w:fldCharType="end"/>
            </w:r>
          </w:hyperlink>
        </w:p>
        <w:p w14:paraId="333ABE61" w14:textId="47864E8B" w:rsidR="001F1065" w:rsidRDefault="001F1065">
          <w:pPr>
            <w:pStyle w:val="TM3"/>
            <w:tabs>
              <w:tab w:val="right" w:leader="dot" w:pos="9256"/>
            </w:tabs>
            <w:rPr>
              <w:noProof/>
            </w:rPr>
          </w:pPr>
          <w:hyperlink w:anchor="_Toc223692876" w:history="1">
            <w:r w:rsidRPr="00F26CE7">
              <w:rPr>
                <w:rStyle w:val="Lienhypertexte"/>
                <w:noProof/>
              </w:rPr>
              <w:t>Phase 3 (18–36 mois) : Leadership régional</w:t>
            </w:r>
            <w:r>
              <w:rPr>
                <w:noProof/>
              </w:rPr>
              <w:tab/>
            </w:r>
            <w:r>
              <w:rPr>
                <w:noProof/>
              </w:rPr>
              <w:fldChar w:fldCharType="begin"/>
            </w:r>
            <w:r>
              <w:rPr>
                <w:noProof/>
              </w:rPr>
              <w:instrText xml:space="preserve"> PAGEREF _Toc223692876 \h </w:instrText>
            </w:r>
            <w:r>
              <w:rPr>
                <w:noProof/>
              </w:rPr>
            </w:r>
            <w:r>
              <w:rPr>
                <w:noProof/>
              </w:rPr>
              <w:fldChar w:fldCharType="separate"/>
            </w:r>
            <w:r>
              <w:rPr>
                <w:noProof/>
              </w:rPr>
              <w:t>1</w:t>
            </w:r>
            <w:r>
              <w:rPr>
                <w:noProof/>
              </w:rPr>
              <w:fldChar w:fldCharType="end"/>
            </w:r>
          </w:hyperlink>
        </w:p>
        <w:p w14:paraId="6FA656F1" w14:textId="787825CF" w:rsidR="001F1065" w:rsidRDefault="001F1065">
          <w:pPr>
            <w:pStyle w:val="TM1"/>
            <w:tabs>
              <w:tab w:val="right" w:leader="dot" w:pos="9256"/>
            </w:tabs>
            <w:rPr>
              <w:noProof/>
            </w:rPr>
          </w:pPr>
          <w:hyperlink w:anchor="_Toc223692877" w:history="1">
            <w:r w:rsidRPr="00F26CE7">
              <w:rPr>
                <w:rStyle w:val="Lienhypertexte"/>
                <w:noProof/>
              </w:rPr>
              <w:t>8. PLAN DE DÉPLOIEMENT</w:t>
            </w:r>
            <w:r>
              <w:rPr>
                <w:noProof/>
              </w:rPr>
              <w:tab/>
            </w:r>
            <w:r>
              <w:rPr>
                <w:noProof/>
              </w:rPr>
              <w:fldChar w:fldCharType="begin"/>
            </w:r>
            <w:r>
              <w:rPr>
                <w:noProof/>
              </w:rPr>
              <w:instrText xml:space="preserve"> PAGEREF _Toc223692877 \h </w:instrText>
            </w:r>
            <w:r>
              <w:rPr>
                <w:noProof/>
              </w:rPr>
            </w:r>
            <w:r>
              <w:rPr>
                <w:noProof/>
              </w:rPr>
              <w:fldChar w:fldCharType="separate"/>
            </w:r>
            <w:r>
              <w:rPr>
                <w:noProof/>
              </w:rPr>
              <w:t>1</w:t>
            </w:r>
            <w:r>
              <w:rPr>
                <w:noProof/>
              </w:rPr>
              <w:fldChar w:fldCharType="end"/>
            </w:r>
          </w:hyperlink>
        </w:p>
        <w:p w14:paraId="5B62553C" w14:textId="641A0638" w:rsidR="001F1065" w:rsidRDefault="001F1065">
          <w:pPr>
            <w:pStyle w:val="TM2"/>
            <w:tabs>
              <w:tab w:val="right" w:leader="dot" w:pos="9256"/>
            </w:tabs>
            <w:rPr>
              <w:noProof/>
            </w:rPr>
          </w:pPr>
          <w:hyperlink w:anchor="_Toc223692878" w:history="1">
            <w:r w:rsidRPr="00F26CE7">
              <w:rPr>
                <w:rStyle w:val="Lienhypertexte"/>
                <w:noProof/>
              </w:rPr>
              <w:t>8.1 Processus de déploiement client (clé en main)</w:t>
            </w:r>
            <w:r>
              <w:rPr>
                <w:noProof/>
              </w:rPr>
              <w:tab/>
            </w:r>
            <w:r>
              <w:rPr>
                <w:noProof/>
              </w:rPr>
              <w:fldChar w:fldCharType="begin"/>
            </w:r>
            <w:r>
              <w:rPr>
                <w:noProof/>
              </w:rPr>
              <w:instrText xml:space="preserve"> PAGEREF _Toc223692878 \h </w:instrText>
            </w:r>
            <w:r>
              <w:rPr>
                <w:noProof/>
              </w:rPr>
            </w:r>
            <w:r>
              <w:rPr>
                <w:noProof/>
              </w:rPr>
              <w:fldChar w:fldCharType="separate"/>
            </w:r>
            <w:r>
              <w:rPr>
                <w:noProof/>
              </w:rPr>
              <w:t>1</w:t>
            </w:r>
            <w:r>
              <w:rPr>
                <w:noProof/>
              </w:rPr>
              <w:fldChar w:fldCharType="end"/>
            </w:r>
          </w:hyperlink>
        </w:p>
        <w:p w14:paraId="666CB809" w14:textId="655FD044" w:rsidR="001F1065" w:rsidRDefault="001F1065">
          <w:pPr>
            <w:pStyle w:val="TM2"/>
            <w:tabs>
              <w:tab w:val="right" w:leader="dot" w:pos="9256"/>
            </w:tabs>
            <w:rPr>
              <w:noProof/>
            </w:rPr>
          </w:pPr>
          <w:hyperlink w:anchor="_Toc223692879" w:history="1">
            <w:r w:rsidRPr="00F26CE7">
              <w:rPr>
                <w:rStyle w:val="Lienhypertexte"/>
                <w:noProof/>
              </w:rPr>
              <w:t>8.2 Gestion des contenus</w:t>
            </w:r>
            <w:r>
              <w:rPr>
                <w:noProof/>
              </w:rPr>
              <w:tab/>
            </w:r>
            <w:r>
              <w:rPr>
                <w:noProof/>
              </w:rPr>
              <w:fldChar w:fldCharType="begin"/>
            </w:r>
            <w:r>
              <w:rPr>
                <w:noProof/>
              </w:rPr>
              <w:instrText xml:space="preserve"> PAGEREF _Toc223692879 \h </w:instrText>
            </w:r>
            <w:r>
              <w:rPr>
                <w:noProof/>
              </w:rPr>
            </w:r>
            <w:r>
              <w:rPr>
                <w:noProof/>
              </w:rPr>
              <w:fldChar w:fldCharType="separate"/>
            </w:r>
            <w:r>
              <w:rPr>
                <w:noProof/>
              </w:rPr>
              <w:t>1</w:t>
            </w:r>
            <w:r>
              <w:rPr>
                <w:noProof/>
              </w:rPr>
              <w:fldChar w:fldCharType="end"/>
            </w:r>
          </w:hyperlink>
        </w:p>
        <w:p w14:paraId="73DD17EB" w14:textId="64E01FFB" w:rsidR="001F1065" w:rsidRDefault="001F1065">
          <w:pPr>
            <w:pStyle w:val="TM3"/>
            <w:tabs>
              <w:tab w:val="right" w:leader="dot" w:pos="9256"/>
            </w:tabs>
            <w:rPr>
              <w:noProof/>
            </w:rPr>
          </w:pPr>
          <w:hyperlink w:anchor="_Toc223692880" w:history="1">
            <w:r w:rsidRPr="00F26CE7">
              <w:rPr>
                <w:rStyle w:val="Lienhypertexte"/>
                <w:noProof/>
              </w:rPr>
              <w:t>Onboarding initial (réalisé par ESDLAB)</w:t>
            </w:r>
            <w:r>
              <w:rPr>
                <w:noProof/>
              </w:rPr>
              <w:tab/>
            </w:r>
            <w:r>
              <w:rPr>
                <w:noProof/>
              </w:rPr>
              <w:fldChar w:fldCharType="begin"/>
            </w:r>
            <w:r>
              <w:rPr>
                <w:noProof/>
              </w:rPr>
              <w:instrText xml:space="preserve"> PAGEREF _Toc223692880 \h </w:instrText>
            </w:r>
            <w:r>
              <w:rPr>
                <w:noProof/>
              </w:rPr>
            </w:r>
            <w:r>
              <w:rPr>
                <w:noProof/>
              </w:rPr>
              <w:fldChar w:fldCharType="separate"/>
            </w:r>
            <w:r>
              <w:rPr>
                <w:noProof/>
              </w:rPr>
              <w:t>1</w:t>
            </w:r>
            <w:r>
              <w:rPr>
                <w:noProof/>
              </w:rPr>
              <w:fldChar w:fldCharType="end"/>
            </w:r>
          </w:hyperlink>
        </w:p>
        <w:p w14:paraId="03EB8CBC" w14:textId="4B156E3B" w:rsidR="001F1065" w:rsidRDefault="001F1065">
          <w:pPr>
            <w:pStyle w:val="TM3"/>
            <w:tabs>
              <w:tab w:val="right" w:leader="dot" w:pos="9256"/>
            </w:tabs>
            <w:rPr>
              <w:noProof/>
            </w:rPr>
          </w:pPr>
          <w:hyperlink w:anchor="_Toc223692881" w:history="1">
            <w:r w:rsidRPr="00F26CE7">
              <w:rPr>
                <w:rStyle w:val="Lienhypertexte"/>
                <w:noProof/>
              </w:rPr>
              <w:t>Autonomie client (après formation)</w:t>
            </w:r>
            <w:r>
              <w:rPr>
                <w:noProof/>
              </w:rPr>
              <w:tab/>
            </w:r>
            <w:r>
              <w:rPr>
                <w:noProof/>
              </w:rPr>
              <w:fldChar w:fldCharType="begin"/>
            </w:r>
            <w:r>
              <w:rPr>
                <w:noProof/>
              </w:rPr>
              <w:instrText xml:space="preserve"> PAGEREF _Toc223692881 \h </w:instrText>
            </w:r>
            <w:r>
              <w:rPr>
                <w:noProof/>
              </w:rPr>
            </w:r>
            <w:r>
              <w:rPr>
                <w:noProof/>
              </w:rPr>
              <w:fldChar w:fldCharType="separate"/>
            </w:r>
            <w:r>
              <w:rPr>
                <w:noProof/>
              </w:rPr>
              <w:t>1</w:t>
            </w:r>
            <w:r>
              <w:rPr>
                <w:noProof/>
              </w:rPr>
              <w:fldChar w:fldCharType="end"/>
            </w:r>
          </w:hyperlink>
        </w:p>
        <w:p w14:paraId="7E82AD3C" w14:textId="04F6FB32" w:rsidR="001F1065" w:rsidRDefault="001F1065">
          <w:pPr>
            <w:pStyle w:val="TM2"/>
            <w:tabs>
              <w:tab w:val="right" w:leader="dot" w:pos="9256"/>
            </w:tabs>
            <w:rPr>
              <w:noProof/>
            </w:rPr>
          </w:pPr>
          <w:hyperlink w:anchor="_Toc223692882" w:history="1">
            <w:r w:rsidRPr="00F26CE7">
              <w:rPr>
                <w:rStyle w:val="Lienhypertexte"/>
                <w:noProof/>
              </w:rPr>
              <w:t>8.3 Support et maintenance</w:t>
            </w:r>
            <w:r>
              <w:rPr>
                <w:noProof/>
              </w:rPr>
              <w:tab/>
            </w:r>
            <w:r>
              <w:rPr>
                <w:noProof/>
              </w:rPr>
              <w:fldChar w:fldCharType="begin"/>
            </w:r>
            <w:r>
              <w:rPr>
                <w:noProof/>
              </w:rPr>
              <w:instrText xml:space="preserve"> PAGEREF _Toc223692882 \h </w:instrText>
            </w:r>
            <w:r>
              <w:rPr>
                <w:noProof/>
              </w:rPr>
            </w:r>
            <w:r>
              <w:rPr>
                <w:noProof/>
              </w:rPr>
              <w:fldChar w:fldCharType="separate"/>
            </w:r>
            <w:r>
              <w:rPr>
                <w:noProof/>
              </w:rPr>
              <w:t>1</w:t>
            </w:r>
            <w:r>
              <w:rPr>
                <w:noProof/>
              </w:rPr>
              <w:fldChar w:fldCharType="end"/>
            </w:r>
          </w:hyperlink>
        </w:p>
        <w:p w14:paraId="763CC5B0" w14:textId="74CA106D" w:rsidR="001F1065" w:rsidRDefault="001F1065">
          <w:pPr>
            <w:pStyle w:val="TM3"/>
            <w:tabs>
              <w:tab w:val="right" w:leader="dot" w:pos="9256"/>
            </w:tabs>
            <w:rPr>
              <w:noProof/>
            </w:rPr>
          </w:pPr>
          <w:hyperlink w:anchor="_Toc223692883" w:history="1">
            <w:r w:rsidRPr="00F26CE7">
              <w:rPr>
                <w:rStyle w:val="Lienhypertexte"/>
                <w:noProof/>
              </w:rPr>
              <w:t>Maintenance préventive</w:t>
            </w:r>
            <w:r>
              <w:rPr>
                <w:noProof/>
              </w:rPr>
              <w:tab/>
            </w:r>
            <w:r>
              <w:rPr>
                <w:noProof/>
              </w:rPr>
              <w:fldChar w:fldCharType="begin"/>
            </w:r>
            <w:r>
              <w:rPr>
                <w:noProof/>
              </w:rPr>
              <w:instrText xml:space="preserve"> PAGEREF _Toc223692883 \h </w:instrText>
            </w:r>
            <w:r>
              <w:rPr>
                <w:noProof/>
              </w:rPr>
            </w:r>
            <w:r>
              <w:rPr>
                <w:noProof/>
              </w:rPr>
              <w:fldChar w:fldCharType="separate"/>
            </w:r>
            <w:r>
              <w:rPr>
                <w:noProof/>
              </w:rPr>
              <w:t>1</w:t>
            </w:r>
            <w:r>
              <w:rPr>
                <w:noProof/>
              </w:rPr>
              <w:fldChar w:fldCharType="end"/>
            </w:r>
          </w:hyperlink>
        </w:p>
        <w:p w14:paraId="1478EA8D" w14:textId="1E24AF9A" w:rsidR="001F1065" w:rsidRDefault="001F1065">
          <w:pPr>
            <w:pStyle w:val="TM2"/>
            <w:tabs>
              <w:tab w:val="right" w:leader="dot" w:pos="9256"/>
            </w:tabs>
            <w:rPr>
              <w:noProof/>
            </w:rPr>
          </w:pPr>
          <w:hyperlink w:anchor="_Toc223692884" w:history="1">
            <w:r w:rsidRPr="00F26CE7">
              <w:rPr>
                <w:rStyle w:val="Lienhypertexte"/>
                <w:noProof/>
              </w:rPr>
              <w:t>8.4 Feuille de route produit (Roadmap)</w:t>
            </w:r>
            <w:r>
              <w:rPr>
                <w:noProof/>
              </w:rPr>
              <w:tab/>
            </w:r>
            <w:r>
              <w:rPr>
                <w:noProof/>
              </w:rPr>
              <w:fldChar w:fldCharType="begin"/>
            </w:r>
            <w:r>
              <w:rPr>
                <w:noProof/>
              </w:rPr>
              <w:instrText xml:space="preserve"> PAGEREF _Toc223692884 \h </w:instrText>
            </w:r>
            <w:r>
              <w:rPr>
                <w:noProof/>
              </w:rPr>
            </w:r>
            <w:r>
              <w:rPr>
                <w:noProof/>
              </w:rPr>
              <w:fldChar w:fldCharType="separate"/>
            </w:r>
            <w:r>
              <w:rPr>
                <w:noProof/>
              </w:rPr>
              <w:t>1</w:t>
            </w:r>
            <w:r>
              <w:rPr>
                <w:noProof/>
              </w:rPr>
              <w:fldChar w:fldCharType="end"/>
            </w:r>
          </w:hyperlink>
        </w:p>
        <w:p w14:paraId="7DCACF34" w14:textId="18E5C48E" w:rsidR="001F1065" w:rsidRDefault="001F1065">
          <w:pPr>
            <w:pStyle w:val="TM1"/>
            <w:tabs>
              <w:tab w:val="right" w:leader="dot" w:pos="9256"/>
            </w:tabs>
            <w:rPr>
              <w:noProof/>
            </w:rPr>
          </w:pPr>
          <w:hyperlink w:anchor="_Toc223692885" w:history="1">
            <w:r w:rsidRPr="00F26CE7">
              <w:rPr>
                <w:rStyle w:val="Lienhypertexte"/>
                <w:noProof/>
              </w:rPr>
              <w:t>9. SYNTHÈSE ET RECOMMANDATIONS</w:t>
            </w:r>
            <w:r>
              <w:rPr>
                <w:noProof/>
              </w:rPr>
              <w:tab/>
            </w:r>
            <w:r>
              <w:rPr>
                <w:noProof/>
              </w:rPr>
              <w:fldChar w:fldCharType="begin"/>
            </w:r>
            <w:r>
              <w:rPr>
                <w:noProof/>
              </w:rPr>
              <w:instrText xml:space="preserve"> PAGEREF _Toc223692885 \h </w:instrText>
            </w:r>
            <w:r>
              <w:rPr>
                <w:noProof/>
              </w:rPr>
            </w:r>
            <w:r>
              <w:rPr>
                <w:noProof/>
              </w:rPr>
              <w:fldChar w:fldCharType="separate"/>
            </w:r>
            <w:r>
              <w:rPr>
                <w:noProof/>
              </w:rPr>
              <w:t>1</w:t>
            </w:r>
            <w:r>
              <w:rPr>
                <w:noProof/>
              </w:rPr>
              <w:fldChar w:fldCharType="end"/>
            </w:r>
          </w:hyperlink>
        </w:p>
        <w:p w14:paraId="687BEFA1" w14:textId="6C2331B7" w:rsidR="001F1065" w:rsidRDefault="001F1065">
          <w:pPr>
            <w:pStyle w:val="TM2"/>
            <w:tabs>
              <w:tab w:val="right" w:leader="dot" w:pos="9256"/>
            </w:tabs>
            <w:rPr>
              <w:noProof/>
            </w:rPr>
          </w:pPr>
          <w:hyperlink w:anchor="_Toc223692886" w:history="1">
            <w:r w:rsidRPr="00F26CE7">
              <w:rPr>
                <w:rStyle w:val="Lienhypertexte"/>
                <w:noProof/>
              </w:rPr>
              <w:t>9.1 Forces du projet ESDLAB DigiLab</w:t>
            </w:r>
            <w:r>
              <w:rPr>
                <w:noProof/>
              </w:rPr>
              <w:tab/>
            </w:r>
            <w:r>
              <w:rPr>
                <w:noProof/>
              </w:rPr>
              <w:fldChar w:fldCharType="begin"/>
            </w:r>
            <w:r>
              <w:rPr>
                <w:noProof/>
              </w:rPr>
              <w:instrText xml:space="preserve"> PAGEREF _Toc223692886 \h </w:instrText>
            </w:r>
            <w:r>
              <w:rPr>
                <w:noProof/>
              </w:rPr>
            </w:r>
            <w:r>
              <w:rPr>
                <w:noProof/>
              </w:rPr>
              <w:fldChar w:fldCharType="separate"/>
            </w:r>
            <w:r>
              <w:rPr>
                <w:noProof/>
              </w:rPr>
              <w:t>1</w:t>
            </w:r>
            <w:r>
              <w:rPr>
                <w:noProof/>
              </w:rPr>
              <w:fldChar w:fldCharType="end"/>
            </w:r>
          </w:hyperlink>
        </w:p>
        <w:p w14:paraId="75A4E97F" w14:textId="69ACEBE7" w:rsidR="001F1065" w:rsidRDefault="001F1065">
          <w:pPr>
            <w:pStyle w:val="TM2"/>
            <w:tabs>
              <w:tab w:val="right" w:leader="dot" w:pos="9256"/>
            </w:tabs>
            <w:rPr>
              <w:noProof/>
            </w:rPr>
          </w:pPr>
          <w:hyperlink w:anchor="_Toc223692887" w:history="1">
            <w:r w:rsidRPr="00F26CE7">
              <w:rPr>
                <w:rStyle w:val="Lienhypertexte"/>
                <w:noProof/>
              </w:rPr>
              <w:t>9.2 Points de vigilance</w:t>
            </w:r>
            <w:r>
              <w:rPr>
                <w:noProof/>
              </w:rPr>
              <w:tab/>
            </w:r>
            <w:r>
              <w:rPr>
                <w:noProof/>
              </w:rPr>
              <w:fldChar w:fldCharType="begin"/>
            </w:r>
            <w:r>
              <w:rPr>
                <w:noProof/>
              </w:rPr>
              <w:instrText xml:space="preserve"> PAGEREF _Toc223692887 \h </w:instrText>
            </w:r>
            <w:r>
              <w:rPr>
                <w:noProof/>
              </w:rPr>
            </w:r>
            <w:r>
              <w:rPr>
                <w:noProof/>
              </w:rPr>
              <w:fldChar w:fldCharType="separate"/>
            </w:r>
            <w:r>
              <w:rPr>
                <w:noProof/>
              </w:rPr>
              <w:t>1</w:t>
            </w:r>
            <w:r>
              <w:rPr>
                <w:noProof/>
              </w:rPr>
              <w:fldChar w:fldCharType="end"/>
            </w:r>
          </w:hyperlink>
        </w:p>
        <w:p w14:paraId="529EB08F" w14:textId="039405C2" w:rsidR="001F1065" w:rsidRDefault="001F1065">
          <w:pPr>
            <w:pStyle w:val="TM2"/>
            <w:tabs>
              <w:tab w:val="right" w:leader="dot" w:pos="9256"/>
            </w:tabs>
            <w:rPr>
              <w:noProof/>
            </w:rPr>
          </w:pPr>
          <w:hyperlink w:anchor="_Toc223692888" w:history="1">
            <w:r w:rsidRPr="00F26CE7">
              <w:rPr>
                <w:rStyle w:val="Lienhypertexte"/>
                <w:noProof/>
              </w:rPr>
              <w:t>9.3 Recommandations prioritaires</w:t>
            </w:r>
            <w:r>
              <w:rPr>
                <w:noProof/>
              </w:rPr>
              <w:tab/>
            </w:r>
            <w:r>
              <w:rPr>
                <w:noProof/>
              </w:rPr>
              <w:fldChar w:fldCharType="begin"/>
            </w:r>
            <w:r>
              <w:rPr>
                <w:noProof/>
              </w:rPr>
              <w:instrText xml:space="preserve"> PAGEREF _Toc223692888 \h </w:instrText>
            </w:r>
            <w:r>
              <w:rPr>
                <w:noProof/>
              </w:rPr>
            </w:r>
            <w:r>
              <w:rPr>
                <w:noProof/>
              </w:rPr>
              <w:fldChar w:fldCharType="separate"/>
            </w:r>
            <w:r>
              <w:rPr>
                <w:noProof/>
              </w:rPr>
              <w:t>1</w:t>
            </w:r>
            <w:r>
              <w:rPr>
                <w:noProof/>
              </w:rPr>
              <w:fldChar w:fldCharType="end"/>
            </w:r>
          </w:hyperlink>
        </w:p>
        <w:p w14:paraId="2CE84EDE" w14:textId="7D7F4C14" w:rsidR="001F1065" w:rsidRDefault="001F1065">
          <w:pPr>
            <w:pStyle w:val="TM2"/>
            <w:tabs>
              <w:tab w:val="right" w:leader="dot" w:pos="9256"/>
            </w:tabs>
            <w:rPr>
              <w:noProof/>
            </w:rPr>
          </w:pPr>
          <w:hyperlink w:anchor="_Toc223692889" w:history="1">
            <w:r w:rsidRPr="00F26CE7">
              <w:rPr>
                <w:rStyle w:val="Lienhypertexte"/>
                <w:noProof/>
              </w:rPr>
              <w:t>Conclusion</w:t>
            </w:r>
            <w:r>
              <w:rPr>
                <w:noProof/>
              </w:rPr>
              <w:tab/>
            </w:r>
            <w:r>
              <w:rPr>
                <w:noProof/>
              </w:rPr>
              <w:fldChar w:fldCharType="begin"/>
            </w:r>
            <w:r>
              <w:rPr>
                <w:noProof/>
              </w:rPr>
              <w:instrText xml:space="preserve"> PAGEREF _Toc223692889 \h </w:instrText>
            </w:r>
            <w:r>
              <w:rPr>
                <w:noProof/>
              </w:rPr>
            </w:r>
            <w:r>
              <w:rPr>
                <w:noProof/>
              </w:rPr>
              <w:fldChar w:fldCharType="separate"/>
            </w:r>
            <w:r>
              <w:rPr>
                <w:noProof/>
              </w:rPr>
              <w:t>1</w:t>
            </w:r>
            <w:r>
              <w:rPr>
                <w:noProof/>
              </w:rPr>
              <w:fldChar w:fldCharType="end"/>
            </w:r>
          </w:hyperlink>
        </w:p>
        <w:p w14:paraId="01987AC6" w14:textId="67266A38" w:rsidR="005E4916" w:rsidRDefault="00000000">
          <w:r>
            <w:fldChar w:fldCharType="end"/>
          </w:r>
        </w:p>
      </w:sdtContent>
    </w:sdt>
    <w:p w14:paraId="01987AC7" w14:textId="77777777" w:rsidR="005E4916" w:rsidRDefault="00000000">
      <w:r>
        <w:br w:type="page"/>
      </w:r>
    </w:p>
    <w:p w14:paraId="01987AC8" w14:textId="77777777" w:rsidR="005E4916" w:rsidRDefault="00000000">
      <w:pPr>
        <w:pStyle w:val="Titre1"/>
      </w:pPr>
      <w:bookmarkStart w:id="1" w:name="_Toc223692819"/>
      <w:r>
        <w:lastRenderedPageBreak/>
        <w:t>1. ANALYSE DU DOCUMENT DIGILAB</w:t>
      </w:r>
      <w:bookmarkEnd w:id="1"/>
    </w:p>
    <w:p w14:paraId="01987AC9" w14:textId="77777777" w:rsidR="005E4916" w:rsidRDefault="005E4916">
      <w:pPr>
        <w:pBdr>
          <w:bottom w:val="single" w:sz="4" w:space="1" w:color="C0392B"/>
        </w:pBdr>
        <w:spacing w:before="200" w:after="200"/>
      </w:pPr>
    </w:p>
    <w:p w14:paraId="01987ACA" w14:textId="77777777" w:rsidR="005E4916" w:rsidRDefault="00000000">
      <w:pPr>
        <w:pStyle w:val="Titre2"/>
      </w:pPr>
      <w:bookmarkStart w:id="2" w:name="_Toc223692820"/>
      <w:r>
        <w:t>1.1 Présentation de la solution</w:t>
      </w:r>
      <w:bookmarkEnd w:id="2"/>
    </w:p>
    <w:p w14:paraId="01987ACB" w14:textId="77777777" w:rsidR="005E4916" w:rsidRDefault="00000000">
      <w:pPr>
        <w:spacing w:before="80" w:after="80"/>
      </w:pPr>
      <w:proofErr w:type="spellStart"/>
      <w:r>
        <w:t>DigiLab</w:t>
      </w:r>
      <w:proofErr w:type="spellEnd"/>
      <w:r>
        <w:t xml:space="preserve"> </w:t>
      </w:r>
      <w:proofErr w:type="spellStart"/>
      <w:r>
        <w:t>Corporate</w:t>
      </w:r>
      <w:proofErr w:type="spellEnd"/>
      <w:r>
        <w:t xml:space="preserve"> est un logiciel d'affichage dynamique développé par ESDLAB (</w:t>
      </w:r>
      <w:proofErr w:type="spellStart"/>
      <w:r>
        <w:t>Electronic</w:t>
      </w:r>
      <w:proofErr w:type="spellEnd"/>
      <w:r>
        <w:t xml:space="preserve"> System </w:t>
      </w:r>
      <w:proofErr w:type="spellStart"/>
      <w:r>
        <w:t>Development</w:t>
      </w:r>
      <w:proofErr w:type="spellEnd"/>
      <w:r>
        <w:t xml:space="preserve">, Lab.), spécialisé dans la communication </w:t>
      </w:r>
      <w:proofErr w:type="spellStart"/>
      <w:r>
        <w:t>corporate</w:t>
      </w:r>
      <w:proofErr w:type="spellEnd"/>
      <w:r>
        <w:t>. Il permet de piloter à distance et en toute simplicité la diffusion de supports multimédias sur des écrans dans les entreprises, administrations et commerces.</w:t>
      </w:r>
    </w:p>
    <w:p w14:paraId="01987ACC" w14:textId="77777777" w:rsidR="005E4916" w:rsidRDefault="005E4916">
      <w:pPr>
        <w:spacing w:before="80" w:after="80"/>
      </w:pPr>
    </w:p>
    <w:p w14:paraId="01987ACD" w14:textId="77777777" w:rsidR="005E4916" w:rsidRDefault="00000000">
      <w:pPr>
        <w:spacing w:before="80" w:after="80"/>
      </w:pPr>
      <w:r>
        <w:rPr>
          <w:b/>
          <w:bCs/>
        </w:rPr>
        <w:t>La solution repose sur trois piliers fondamentaux :</w:t>
      </w:r>
    </w:p>
    <w:p w14:paraId="01987ACE" w14:textId="77777777" w:rsidR="005E4916" w:rsidRDefault="00000000">
      <w:pPr>
        <w:pStyle w:val="Paragraphedeliste"/>
        <w:numPr>
          <w:ilvl w:val="0"/>
          <w:numId w:val="2"/>
        </w:numPr>
        <w:spacing w:before="60" w:after="60"/>
      </w:pPr>
      <w:r>
        <w:t>INFORMER : diffusion d'informations opérationnelles en temps réel</w:t>
      </w:r>
    </w:p>
    <w:p w14:paraId="01987ACF" w14:textId="77777777" w:rsidR="005E4916" w:rsidRDefault="00000000">
      <w:pPr>
        <w:pStyle w:val="Paragraphedeliste"/>
        <w:numPr>
          <w:ilvl w:val="0"/>
          <w:numId w:val="2"/>
        </w:numPr>
        <w:spacing w:before="60" w:after="60"/>
      </w:pPr>
      <w:r>
        <w:t>ANNONCER : communication interne et externe ciblée</w:t>
      </w:r>
    </w:p>
    <w:p w14:paraId="01987AD0" w14:textId="77777777" w:rsidR="005E4916" w:rsidRDefault="00000000">
      <w:pPr>
        <w:pStyle w:val="Paragraphedeliste"/>
        <w:numPr>
          <w:ilvl w:val="0"/>
          <w:numId w:val="2"/>
        </w:numPr>
        <w:spacing w:before="60" w:after="60"/>
      </w:pPr>
      <w:r>
        <w:t>STIMULER : engagement et implication des collaborateurs</w:t>
      </w:r>
    </w:p>
    <w:p w14:paraId="01987AD1" w14:textId="77777777" w:rsidR="005E4916" w:rsidRDefault="005E4916">
      <w:pPr>
        <w:spacing w:before="80" w:after="80"/>
      </w:pPr>
    </w:p>
    <w:p w14:paraId="01987AD2" w14:textId="77777777" w:rsidR="005E4916" w:rsidRDefault="00000000">
      <w:pPr>
        <w:pStyle w:val="Titre2"/>
      </w:pPr>
      <w:bookmarkStart w:id="3" w:name="_Toc223692821"/>
      <w:r>
        <w:t>1.2 Fonctionnalités clés identifiées</w:t>
      </w:r>
      <w:bookmarkEnd w:id="3"/>
    </w:p>
    <w:p w14:paraId="01987AD3" w14:textId="77777777" w:rsidR="005E4916" w:rsidRDefault="00000000">
      <w:pPr>
        <w:pStyle w:val="Titre3"/>
        <w:spacing w:after="120"/>
      </w:pPr>
      <w:bookmarkStart w:id="4" w:name="_Toc223692822"/>
      <w:r>
        <w:t>Communication interne</w:t>
      </w:r>
      <w:bookmarkEnd w:id="4"/>
    </w:p>
    <w:p w14:paraId="01987AD4" w14:textId="77777777" w:rsidR="005E4916" w:rsidRDefault="00000000">
      <w:pPr>
        <w:pStyle w:val="Paragraphedeliste"/>
        <w:numPr>
          <w:ilvl w:val="0"/>
          <w:numId w:val="2"/>
        </w:numPr>
        <w:spacing w:before="60" w:after="60"/>
      </w:pPr>
      <w:r>
        <w:t>Transmission d'informations opérationnelles pour améliorer la productivité</w:t>
      </w:r>
    </w:p>
    <w:p w14:paraId="01987AD5" w14:textId="77777777" w:rsidR="005E4916" w:rsidRDefault="00000000">
      <w:pPr>
        <w:pStyle w:val="Paragraphedeliste"/>
        <w:numPr>
          <w:ilvl w:val="0"/>
          <w:numId w:val="2"/>
        </w:numPr>
        <w:spacing w:before="60" w:after="60"/>
      </w:pPr>
      <w:r>
        <w:t>Rappel des règles de sécurité au travail via animations ludiques</w:t>
      </w:r>
    </w:p>
    <w:p w14:paraId="01987AD6" w14:textId="77777777" w:rsidR="005E4916" w:rsidRDefault="00000000">
      <w:pPr>
        <w:pStyle w:val="Paragraphedeliste"/>
        <w:numPr>
          <w:ilvl w:val="0"/>
          <w:numId w:val="2"/>
        </w:numPr>
        <w:spacing w:before="60" w:after="60"/>
      </w:pPr>
      <w:r>
        <w:t>Implication des salariés dans la diffusion de l'information</w:t>
      </w:r>
    </w:p>
    <w:p w14:paraId="01987AD7" w14:textId="77777777" w:rsidR="005E4916" w:rsidRDefault="00000000">
      <w:pPr>
        <w:pStyle w:val="Paragraphedeliste"/>
        <w:numPr>
          <w:ilvl w:val="0"/>
          <w:numId w:val="2"/>
        </w:numPr>
        <w:spacing w:before="60" w:after="60"/>
      </w:pPr>
      <w:r>
        <w:t>Visual Management &amp; KPI avec connexion aux applications internes</w:t>
      </w:r>
    </w:p>
    <w:p w14:paraId="01987AD8" w14:textId="77777777" w:rsidR="005E4916" w:rsidRDefault="00000000">
      <w:pPr>
        <w:pStyle w:val="Paragraphedeliste"/>
        <w:numPr>
          <w:ilvl w:val="0"/>
          <w:numId w:val="2"/>
        </w:numPr>
        <w:spacing w:before="60" w:after="60"/>
      </w:pPr>
      <w:r>
        <w:t>Performances de production en temps réel (objectifs, tendances, alertes)</w:t>
      </w:r>
    </w:p>
    <w:p w14:paraId="01987AD9" w14:textId="77777777" w:rsidR="005E4916" w:rsidRDefault="00000000">
      <w:pPr>
        <w:pStyle w:val="Titre3"/>
        <w:spacing w:after="120"/>
      </w:pPr>
      <w:bookmarkStart w:id="5" w:name="_Toc223692823"/>
      <w:r>
        <w:t>Communication externe</w:t>
      </w:r>
      <w:bookmarkEnd w:id="5"/>
    </w:p>
    <w:p w14:paraId="01987ADA" w14:textId="77777777" w:rsidR="005E4916" w:rsidRDefault="00000000">
      <w:pPr>
        <w:pStyle w:val="Paragraphedeliste"/>
        <w:numPr>
          <w:ilvl w:val="0"/>
          <w:numId w:val="2"/>
        </w:numPr>
        <w:spacing w:before="60" w:after="60"/>
      </w:pPr>
      <w:r>
        <w:t>Valorisation de l'image de l'entreprise auprès des visiteurs</w:t>
      </w:r>
    </w:p>
    <w:p w14:paraId="01987ADB" w14:textId="77777777" w:rsidR="005E4916" w:rsidRDefault="00000000">
      <w:pPr>
        <w:pStyle w:val="Paragraphedeliste"/>
        <w:numPr>
          <w:ilvl w:val="0"/>
          <w:numId w:val="2"/>
        </w:numPr>
        <w:spacing w:before="60" w:after="60"/>
      </w:pPr>
      <w:r>
        <w:t>Messages d'accueil interactifs pour les clients/partenaires</w:t>
      </w:r>
    </w:p>
    <w:p w14:paraId="01987ADC" w14:textId="77777777" w:rsidR="005E4916" w:rsidRDefault="00000000">
      <w:pPr>
        <w:pStyle w:val="Paragraphedeliste"/>
        <w:numPr>
          <w:ilvl w:val="0"/>
          <w:numId w:val="2"/>
        </w:numPr>
        <w:spacing w:before="60" w:after="60"/>
      </w:pPr>
      <w:r>
        <w:t>Quizz sur les produits et services de l'entreprise</w:t>
      </w:r>
    </w:p>
    <w:p w14:paraId="01987ADD" w14:textId="77777777" w:rsidR="005E4916" w:rsidRDefault="00000000">
      <w:pPr>
        <w:pStyle w:val="Paragraphedeliste"/>
        <w:numPr>
          <w:ilvl w:val="0"/>
          <w:numId w:val="2"/>
        </w:numPr>
        <w:spacing w:before="60" w:after="60"/>
      </w:pPr>
      <w:r>
        <w:t>Communication sur les projets à venir pour susciter l'intérêt</w:t>
      </w:r>
    </w:p>
    <w:p w14:paraId="01987ADE" w14:textId="77777777" w:rsidR="005E4916" w:rsidRDefault="00000000">
      <w:pPr>
        <w:pStyle w:val="Titre3"/>
        <w:spacing w:after="120"/>
      </w:pPr>
      <w:bookmarkStart w:id="6" w:name="_Toc223692824"/>
      <w:r>
        <w:t>Signalétique dynamique</w:t>
      </w:r>
      <w:bookmarkEnd w:id="6"/>
    </w:p>
    <w:p w14:paraId="01987ADF" w14:textId="77777777" w:rsidR="005E4916" w:rsidRDefault="00000000">
      <w:pPr>
        <w:pStyle w:val="Paragraphedeliste"/>
        <w:numPr>
          <w:ilvl w:val="0"/>
          <w:numId w:val="2"/>
        </w:numPr>
        <w:spacing w:before="60" w:after="60"/>
      </w:pPr>
      <w:r>
        <w:t>Système de réservation de salles intégré</w:t>
      </w:r>
    </w:p>
    <w:p w14:paraId="01987AE0" w14:textId="77777777" w:rsidR="005E4916" w:rsidRDefault="00000000">
      <w:pPr>
        <w:pStyle w:val="Paragraphedeliste"/>
        <w:numPr>
          <w:ilvl w:val="0"/>
          <w:numId w:val="2"/>
        </w:numPr>
        <w:spacing w:before="60" w:after="60"/>
      </w:pPr>
      <w:r>
        <w:t>Guidage des visiteurs et salariés dans les locaux</w:t>
      </w:r>
    </w:p>
    <w:p w14:paraId="01987AE1" w14:textId="77777777" w:rsidR="005E4916" w:rsidRDefault="00000000">
      <w:pPr>
        <w:pStyle w:val="Paragraphedeliste"/>
        <w:numPr>
          <w:ilvl w:val="0"/>
          <w:numId w:val="2"/>
        </w:numPr>
        <w:spacing w:before="60" w:after="60"/>
      </w:pPr>
      <w:r>
        <w:t>Affichage directionnel et informatif</w:t>
      </w:r>
    </w:p>
    <w:p w14:paraId="01987AE2" w14:textId="77777777" w:rsidR="005E4916" w:rsidRDefault="00000000">
      <w:pPr>
        <w:pStyle w:val="Titre3"/>
        <w:spacing w:after="120"/>
      </w:pPr>
      <w:bookmarkStart w:id="7" w:name="_Toc223692825"/>
      <w:r>
        <w:t>Fonctionnalités techniques</w:t>
      </w:r>
      <w:bookmarkEnd w:id="7"/>
    </w:p>
    <w:p w14:paraId="01987AE3" w14:textId="77777777" w:rsidR="005E4916" w:rsidRDefault="00000000">
      <w:pPr>
        <w:pStyle w:val="Paragraphedeliste"/>
        <w:numPr>
          <w:ilvl w:val="0"/>
          <w:numId w:val="2"/>
        </w:numPr>
        <w:spacing w:before="60" w:after="60"/>
      </w:pPr>
      <w:r>
        <w:t>Interface Full Web : aucune installation sur poste (Chrome, Firefox, Safari)</w:t>
      </w:r>
    </w:p>
    <w:p w14:paraId="01987AE4" w14:textId="77777777" w:rsidR="005E4916" w:rsidRDefault="00000000">
      <w:pPr>
        <w:pStyle w:val="Paragraphedeliste"/>
        <w:numPr>
          <w:ilvl w:val="0"/>
          <w:numId w:val="2"/>
        </w:numPr>
        <w:spacing w:before="60" w:after="60"/>
      </w:pPr>
      <w:r>
        <w:t>Gabarits prédéfinis personnalisables avec textes et médias</w:t>
      </w:r>
    </w:p>
    <w:p w14:paraId="01987AE5" w14:textId="77777777" w:rsidR="005E4916" w:rsidRDefault="00000000">
      <w:pPr>
        <w:pStyle w:val="Paragraphedeliste"/>
        <w:numPr>
          <w:ilvl w:val="0"/>
          <w:numId w:val="2"/>
        </w:numPr>
        <w:spacing w:before="60" w:after="60"/>
      </w:pPr>
      <w:r>
        <w:t>Bibliothèque de médias : PowerPoint, vidéos, PDF, XLS, DOC, images</w:t>
      </w:r>
    </w:p>
    <w:p w14:paraId="01987AE6" w14:textId="77777777" w:rsidR="005E4916" w:rsidRDefault="00000000">
      <w:pPr>
        <w:pStyle w:val="Paragraphedeliste"/>
        <w:numPr>
          <w:ilvl w:val="0"/>
          <w:numId w:val="2"/>
        </w:numPr>
        <w:spacing w:before="60" w:after="60"/>
      </w:pPr>
      <w:r>
        <w:t>Contenus automatiques : météo, citations, proverbes, quiz, flux RSS</w:t>
      </w:r>
    </w:p>
    <w:p w14:paraId="01987AE7" w14:textId="77777777" w:rsidR="005E4916" w:rsidRDefault="00000000">
      <w:pPr>
        <w:pStyle w:val="Paragraphedeliste"/>
        <w:numPr>
          <w:ilvl w:val="0"/>
          <w:numId w:val="2"/>
        </w:numPr>
        <w:spacing w:before="60" w:after="60"/>
      </w:pPr>
      <w:r>
        <w:t>Mise à jour automatique via Excel ou Google Sheets</w:t>
      </w:r>
    </w:p>
    <w:p w14:paraId="01987AE8" w14:textId="77777777" w:rsidR="005E4916" w:rsidRDefault="00000000">
      <w:pPr>
        <w:pStyle w:val="Paragraphedeliste"/>
        <w:numPr>
          <w:ilvl w:val="0"/>
          <w:numId w:val="2"/>
        </w:numPr>
        <w:spacing w:before="60" w:after="60"/>
      </w:pPr>
      <w:r>
        <w:t>Droits de modération selon le profil du rédacteur</w:t>
      </w:r>
    </w:p>
    <w:p w14:paraId="01987AE9" w14:textId="77777777" w:rsidR="005E4916" w:rsidRDefault="00000000">
      <w:pPr>
        <w:pStyle w:val="Paragraphedeliste"/>
        <w:numPr>
          <w:ilvl w:val="0"/>
          <w:numId w:val="2"/>
        </w:numPr>
        <w:spacing w:before="60" w:after="60"/>
      </w:pPr>
      <w:r>
        <w:t>Pilotage à distance depuis PC, tablette ou smartphone</w:t>
      </w:r>
    </w:p>
    <w:p w14:paraId="01987AEA" w14:textId="77777777" w:rsidR="005E4916" w:rsidRDefault="005E4916">
      <w:pPr>
        <w:spacing w:before="80" w:after="80"/>
      </w:pPr>
    </w:p>
    <w:p w14:paraId="01987AEB" w14:textId="77777777" w:rsidR="005E4916" w:rsidRDefault="00000000">
      <w:pPr>
        <w:pStyle w:val="Titre2"/>
      </w:pPr>
      <w:bookmarkStart w:id="8" w:name="_Toc223692826"/>
      <w:r>
        <w:t>1.3 Positionnement marché</w:t>
      </w:r>
      <w:bookmarkEnd w:id="8"/>
    </w:p>
    <w:p w14:paraId="01987AEC" w14:textId="77777777" w:rsidR="005E4916" w:rsidRDefault="00000000">
      <w:pPr>
        <w:spacing w:before="80" w:after="80"/>
      </w:pPr>
      <w:proofErr w:type="spellStart"/>
      <w:r>
        <w:lastRenderedPageBreak/>
        <w:t>DigiLab</w:t>
      </w:r>
      <w:proofErr w:type="spellEnd"/>
      <w:r>
        <w:t xml:space="preserve"> se positionne sur le segment du Digital </w:t>
      </w:r>
      <w:proofErr w:type="spellStart"/>
      <w:r>
        <w:t>Signage</w:t>
      </w:r>
      <w:proofErr w:type="spellEnd"/>
      <w:r>
        <w:t xml:space="preserve"> B2B avec une approche « clé en main » incluant matériel, configuration, installation, formation et suivi. La solution cible aussi bien les PME que les grands groupes industriels, avec plus de 1 000 clients déjà conquis.</w:t>
      </w:r>
    </w:p>
    <w:p w14:paraId="01987AED" w14:textId="77777777" w:rsidR="005E4916" w:rsidRDefault="005E4916">
      <w:pPr>
        <w:spacing w:before="80" w:after="80"/>
      </w:pPr>
    </w:p>
    <w:p w14:paraId="01987AEE" w14:textId="77777777" w:rsidR="005E4916" w:rsidRDefault="00000000">
      <w:pPr>
        <w:spacing w:before="80" w:after="80"/>
      </w:pPr>
      <w:r>
        <w:rPr>
          <w:b/>
          <w:bCs/>
        </w:rPr>
        <w:t>Points de différenciation identifiés :</w:t>
      </w:r>
    </w:p>
    <w:p w14:paraId="01987AEF" w14:textId="77777777" w:rsidR="005E4916" w:rsidRDefault="00000000">
      <w:pPr>
        <w:pStyle w:val="Paragraphedeliste"/>
        <w:numPr>
          <w:ilvl w:val="0"/>
          <w:numId w:val="2"/>
        </w:numPr>
        <w:spacing w:before="60" w:after="60"/>
      </w:pPr>
      <w:r>
        <w:t>Aucune compétence informatique ou graphique requise</w:t>
      </w:r>
    </w:p>
    <w:p w14:paraId="01987AF0" w14:textId="77777777" w:rsidR="005E4916" w:rsidRDefault="00000000">
      <w:pPr>
        <w:pStyle w:val="Paragraphedeliste"/>
        <w:numPr>
          <w:ilvl w:val="0"/>
          <w:numId w:val="2"/>
        </w:numPr>
        <w:spacing w:before="60" w:after="60"/>
      </w:pPr>
      <w:r>
        <w:t>Solution Full Web (SaaS/On-</w:t>
      </w:r>
      <w:proofErr w:type="spellStart"/>
      <w:r>
        <w:t>premise</w:t>
      </w:r>
      <w:proofErr w:type="spellEnd"/>
      <w:r>
        <w:t>) sans installation client</w:t>
      </w:r>
    </w:p>
    <w:p w14:paraId="01987AF1" w14:textId="77777777" w:rsidR="005E4916" w:rsidRDefault="00000000">
      <w:pPr>
        <w:pStyle w:val="Paragraphedeliste"/>
        <w:numPr>
          <w:ilvl w:val="0"/>
          <w:numId w:val="2"/>
        </w:numPr>
        <w:spacing w:before="60" w:after="60"/>
      </w:pPr>
      <w:r>
        <w:t>Personnalisation graphique en adéquation avec l'identité visuelle</w:t>
      </w:r>
    </w:p>
    <w:p w14:paraId="01987AF2" w14:textId="77777777" w:rsidR="005E4916" w:rsidRDefault="00000000">
      <w:pPr>
        <w:pStyle w:val="Paragraphedeliste"/>
        <w:numPr>
          <w:ilvl w:val="0"/>
          <w:numId w:val="2"/>
        </w:numPr>
        <w:spacing w:before="60" w:after="60"/>
      </w:pPr>
      <w:r>
        <w:t>Service d'accompagnement tout au long du cycle de vie</w:t>
      </w:r>
    </w:p>
    <w:p w14:paraId="01987AF3" w14:textId="77777777" w:rsidR="005E4916" w:rsidRDefault="00000000">
      <w:pPr>
        <w:pStyle w:val="Paragraphedeliste"/>
        <w:numPr>
          <w:ilvl w:val="0"/>
          <w:numId w:val="2"/>
        </w:numPr>
        <w:spacing w:before="60" w:after="60"/>
      </w:pPr>
      <w:r>
        <w:t>Développement sur mesure possible selon besoins spécifiques</w:t>
      </w:r>
    </w:p>
    <w:p w14:paraId="01987AF4" w14:textId="77777777" w:rsidR="005E4916" w:rsidRDefault="005E4916">
      <w:pPr>
        <w:spacing w:before="80" w:after="80"/>
      </w:pPr>
    </w:p>
    <w:p w14:paraId="01987AF5" w14:textId="77777777" w:rsidR="005E4916" w:rsidRDefault="00000000">
      <w:r>
        <w:br w:type="page"/>
      </w:r>
    </w:p>
    <w:p w14:paraId="01987AF6" w14:textId="77777777" w:rsidR="005E4916" w:rsidRDefault="00000000">
      <w:pPr>
        <w:pStyle w:val="Titre1"/>
      </w:pPr>
      <w:bookmarkStart w:id="9" w:name="_Toc223692827"/>
      <w:r>
        <w:lastRenderedPageBreak/>
        <w:t>2. ARCHITECTURE TECHNIQUE PROPOSÉE</w:t>
      </w:r>
      <w:bookmarkEnd w:id="9"/>
    </w:p>
    <w:p w14:paraId="01987AF7" w14:textId="77777777" w:rsidR="005E4916" w:rsidRDefault="005E4916">
      <w:pPr>
        <w:pBdr>
          <w:bottom w:val="single" w:sz="4" w:space="1" w:color="C0392B"/>
        </w:pBdr>
        <w:spacing w:before="200" w:after="200"/>
      </w:pPr>
    </w:p>
    <w:p w14:paraId="01987AF8" w14:textId="77777777" w:rsidR="005E4916" w:rsidRDefault="00000000">
      <w:pPr>
        <w:pStyle w:val="Titre2"/>
      </w:pPr>
      <w:bookmarkStart w:id="10" w:name="_Toc223692828"/>
      <w:r>
        <w:t>2.1 Vue d'ensemble de l'architecture</w:t>
      </w:r>
      <w:bookmarkEnd w:id="10"/>
    </w:p>
    <w:p w14:paraId="01987AF9" w14:textId="77777777" w:rsidR="005E4916" w:rsidRDefault="00000000">
      <w:pPr>
        <w:spacing w:before="80" w:after="80"/>
      </w:pPr>
      <w:r>
        <w:t xml:space="preserve">L'architecture </w:t>
      </w:r>
      <w:proofErr w:type="spellStart"/>
      <w:r>
        <w:t>DigiLab</w:t>
      </w:r>
      <w:proofErr w:type="spellEnd"/>
      <w:r>
        <w:t xml:space="preserve"> s'articule autour de trois couches principales : la couche de gestion (backend), la couche de présentation (interface web), et la couche de diffusion (</w:t>
      </w:r>
      <w:proofErr w:type="spellStart"/>
      <w:r>
        <w:t>players</w:t>
      </w:r>
      <w:proofErr w:type="spellEnd"/>
      <w:r>
        <w:t xml:space="preserve"> d'affichage). Cette architecture est conçue pour être hautement disponible, scalable et sécurisée.</w:t>
      </w:r>
    </w:p>
    <w:p w14:paraId="01987AFA" w14:textId="77777777" w:rsidR="005E4916" w:rsidRDefault="005E491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5E4916" w14:paraId="01987AFE"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AFB" w14:textId="77777777" w:rsidR="005E4916" w:rsidRDefault="00000000">
            <w:pPr>
              <w:jc w:val="center"/>
            </w:pPr>
            <w:r>
              <w:rPr>
                <w:b/>
                <w:bCs/>
                <w:color w:val="FFFFFF"/>
                <w:sz w:val="20"/>
                <w:szCs w:val="20"/>
              </w:rPr>
              <w:t>Couche</w:t>
            </w:r>
          </w:p>
        </w:tc>
        <w:tc>
          <w:tcPr>
            <w:tcW w:w="3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AFC" w14:textId="77777777" w:rsidR="005E4916" w:rsidRDefault="00000000">
            <w:pPr>
              <w:jc w:val="center"/>
            </w:pPr>
            <w:r>
              <w:rPr>
                <w:b/>
                <w:bCs/>
                <w:color w:val="FFFFFF"/>
                <w:sz w:val="20"/>
                <w:szCs w:val="20"/>
              </w:rPr>
              <w:t>Composants</w:t>
            </w:r>
          </w:p>
        </w:tc>
        <w:tc>
          <w:tcPr>
            <w:tcW w:w="3526"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AFD" w14:textId="77777777" w:rsidR="005E4916" w:rsidRDefault="00000000">
            <w:pPr>
              <w:jc w:val="center"/>
            </w:pPr>
            <w:r>
              <w:rPr>
                <w:b/>
                <w:bCs/>
                <w:color w:val="FFFFFF"/>
                <w:sz w:val="20"/>
                <w:szCs w:val="20"/>
              </w:rPr>
              <w:t>Technologies</w:t>
            </w:r>
          </w:p>
        </w:tc>
      </w:tr>
      <w:tr w:rsidR="005E4916" w:rsidRPr="001F1065" w14:paraId="01987B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AFF" w14:textId="77777777" w:rsidR="005E4916" w:rsidRDefault="00000000">
            <w:r>
              <w:rPr>
                <w:sz w:val="20"/>
                <w:szCs w:val="20"/>
              </w:rPr>
              <w:t>Présentation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00" w14:textId="77777777" w:rsidR="005E4916" w:rsidRDefault="00000000">
            <w:r>
              <w:rPr>
                <w:sz w:val="20"/>
                <w:szCs w:val="20"/>
              </w:rPr>
              <w:t>Interface Web Admin, Dashboard KPI, Éditeur de contenus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01" w14:textId="77777777" w:rsidR="005E4916" w:rsidRPr="001F1065" w:rsidRDefault="00000000">
            <w:pPr>
              <w:rPr>
                <w:lang w:val="en-US"/>
              </w:rPr>
            </w:pPr>
            <w:r w:rsidRPr="001F1065">
              <w:rPr>
                <w:sz w:val="20"/>
                <w:szCs w:val="20"/>
                <w:lang w:val="en-US"/>
              </w:rPr>
              <w:t>React.js / Vue.js, Bootstrap/Tailwind, WebSocket</w:t>
            </w:r>
          </w:p>
        </w:tc>
      </w:tr>
      <w:tr w:rsidR="005E4916" w14:paraId="01987B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B03" w14:textId="77777777" w:rsidR="005E4916" w:rsidRDefault="00000000">
            <w:r>
              <w:rPr>
                <w:sz w:val="20"/>
                <w:szCs w:val="20"/>
              </w:rPr>
              <w:t>Application</w:t>
            </w:r>
          </w:p>
        </w:tc>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B04" w14:textId="77777777" w:rsidR="005E4916" w:rsidRDefault="00000000">
            <w:r>
              <w:rPr>
                <w:sz w:val="20"/>
                <w:szCs w:val="20"/>
              </w:rPr>
              <w:t>API REST, Gestion des playlists, Moteur de planification, Authentification</w:t>
            </w:r>
          </w:p>
        </w:tc>
        <w:tc>
          <w:tcPr>
            <w:tcW w:w="35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B05" w14:textId="77777777" w:rsidR="005E4916" w:rsidRDefault="00000000">
            <w:r>
              <w:rPr>
                <w:sz w:val="20"/>
                <w:szCs w:val="20"/>
              </w:rPr>
              <w:t xml:space="preserve">Node.js / </w:t>
            </w:r>
            <w:proofErr w:type="spellStart"/>
            <w:r>
              <w:rPr>
                <w:sz w:val="20"/>
                <w:szCs w:val="20"/>
              </w:rPr>
              <w:t>Laravel</w:t>
            </w:r>
            <w:proofErr w:type="spellEnd"/>
            <w:r>
              <w:rPr>
                <w:sz w:val="20"/>
                <w:szCs w:val="20"/>
              </w:rPr>
              <w:t>, JWT/OAuth2, Redis Cache</w:t>
            </w:r>
          </w:p>
        </w:tc>
      </w:tr>
      <w:tr w:rsidR="005E4916" w:rsidRPr="001F1065" w14:paraId="01987B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07" w14:textId="77777777" w:rsidR="005E4916" w:rsidRDefault="00000000">
            <w:r>
              <w:rPr>
                <w:sz w:val="20"/>
                <w:szCs w:val="20"/>
              </w:rPr>
              <w:t>Données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08" w14:textId="77777777" w:rsidR="005E4916" w:rsidRDefault="00000000">
            <w:r>
              <w:rPr>
                <w:sz w:val="20"/>
                <w:szCs w:val="20"/>
              </w:rPr>
              <w:t>BDD relationnelle, Stockage médias, Cache, Logs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09" w14:textId="77777777" w:rsidR="005E4916" w:rsidRPr="001F1065" w:rsidRDefault="00000000">
            <w:pPr>
              <w:rPr>
                <w:lang w:val="en-US"/>
              </w:rPr>
            </w:pPr>
            <w:r w:rsidRPr="001F1065">
              <w:rPr>
                <w:sz w:val="20"/>
                <w:szCs w:val="20"/>
                <w:lang w:val="en-US"/>
              </w:rPr>
              <w:t>PostgreSQL, AWS S3 / MinIO, Redis, ELK Stack</w:t>
            </w:r>
          </w:p>
        </w:tc>
      </w:tr>
      <w:tr w:rsidR="005E4916" w:rsidRPr="001F1065" w14:paraId="01987B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B0B" w14:textId="77777777" w:rsidR="005E4916" w:rsidRDefault="00000000">
            <w:r>
              <w:rPr>
                <w:sz w:val="20"/>
                <w:szCs w:val="20"/>
              </w:rPr>
              <w:t>Diffusion</w:t>
            </w:r>
          </w:p>
        </w:tc>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B0C" w14:textId="77777777" w:rsidR="005E4916" w:rsidRDefault="00000000">
            <w:proofErr w:type="spellStart"/>
            <w:r>
              <w:rPr>
                <w:sz w:val="20"/>
                <w:szCs w:val="20"/>
              </w:rPr>
              <w:t>Players</w:t>
            </w:r>
            <w:proofErr w:type="spellEnd"/>
            <w:r>
              <w:rPr>
                <w:sz w:val="20"/>
                <w:szCs w:val="20"/>
              </w:rPr>
              <w:t xml:space="preserve"> écrans, Synchronisation, Monitoring</w:t>
            </w:r>
          </w:p>
        </w:tc>
        <w:tc>
          <w:tcPr>
            <w:tcW w:w="35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B0D" w14:textId="77777777" w:rsidR="005E4916" w:rsidRPr="001F1065" w:rsidRDefault="00000000">
            <w:pPr>
              <w:rPr>
                <w:lang w:val="en-US"/>
              </w:rPr>
            </w:pPr>
            <w:r w:rsidRPr="001F1065">
              <w:rPr>
                <w:sz w:val="20"/>
                <w:szCs w:val="20"/>
                <w:lang w:val="en-US"/>
              </w:rPr>
              <w:t>Electron.js / Chrome Kiosk, WebSocket, Prometheus</w:t>
            </w:r>
          </w:p>
        </w:tc>
      </w:tr>
      <w:tr w:rsidR="005E4916" w:rsidRPr="001F1065" w14:paraId="01987B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0F" w14:textId="77777777" w:rsidR="005E4916" w:rsidRDefault="00000000">
            <w:r>
              <w:rPr>
                <w:sz w:val="20"/>
                <w:szCs w:val="20"/>
              </w:rPr>
              <w:t>Infrastructure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10" w14:textId="77777777" w:rsidR="005E4916" w:rsidRPr="001F1065" w:rsidRDefault="00000000">
            <w:pPr>
              <w:rPr>
                <w:lang w:val="en-US"/>
              </w:rPr>
            </w:pPr>
            <w:r w:rsidRPr="001F1065">
              <w:rPr>
                <w:sz w:val="20"/>
                <w:szCs w:val="20"/>
                <w:lang w:val="en-US"/>
              </w:rPr>
              <w:t>Serveurs, CDN, Load Balancer, Firewall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11" w14:textId="77777777" w:rsidR="005E4916" w:rsidRPr="001F1065" w:rsidRDefault="00000000">
            <w:pPr>
              <w:rPr>
                <w:lang w:val="en-US"/>
              </w:rPr>
            </w:pPr>
            <w:r w:rsidRPr="001F1065">
              <w:rPr>
                <w:sz w:val="20"/>
                <w:szCs w:val="20"/>
                <w:lang w:val="en-US"/>
              </w:rPr>
              <w:t>Docker/K8s, Nginx, Cloudflare, SSL/TLS</w:t>
            </w:r>
          </w:p>
        </w:tc>
      </w:tr>
    </w:tbl>
    <w:p w14:paraId="01987B13" w14:textId="77777777" w:rsidR="005E4916" w:rsidRPr="001F1065" w:rsidRDefault="005E4916">
      <w:pPr>
        <w:spacing w:before="80" w:after="80"/>
        <w:rPr>
          <w:lang w:val="en-US"/>
        </w:rPr>
      </w:pPr>
    </w:p>
    <w:p w14:paraId="01987B14" w14:textId="77777777" w:rsidR="005E4916" w:rsidRDefault="00000000">
      <w:pPr>
        <w:pStyle w:val="Titre2"/>
      </w:pPr>
      <w:bookmarkStart w:id="11" w:name="_Toc223692829"/>
      <w:r>
        <w:t>2.2 Architecture serveur détaillée</w:t>
      </w:r>
      <w:bookmarkEnd w:id="11"/>
    </w:p>
    <w:p w14:paraId="01987B15" w14:textId="77777777" w:rsidR="005E4916" w:rsidRDefault="00000000">
      <w:pPr>
        <w:pStyle w:val="Titre3"/>
        <w:spacing w:after="120"/>
      </w:pPr>
      <w:bookmarkStart w:id="12" w:name="_Toc223692830"/>
      <w:r>
        <w:t>Serveur d'application (Backend)</w:t>
      </w:r>
      <w:bookmarkEnd w:id="12"/>
    </w:p>
    <w:p w14:paraId="01987B16" w14:textId="77777777" w:rsidR="005E4916" w:rsidRDefault="00000000">
      <w:pPr>
        <w:pStyle w:val="Paragraphedeliste"/>
        <w:numPr>
          <w:ilvl w:val="0"/>
          <w:numId w:val="2"/>
        </w:numPr>
        <w:spacing w:before="60" w:after="60"/>
      </w:pPr>
      <w:r>
        <w:t>Langage : Node.js (Express) ou PHP (</w:t>
      </w:r>
      <w:proofErr w:type="spellStart"/>
      <w:r>
        <w:t>Laravel</w:t>
      </w:r>
      <w:proofErr w:type="spellEnd"/>
      <w:r>
        <w:t>) selon les compétences de l'équipe</w:t>
      </w:r>
    </w:p>
    <w:p w14:paraId="01987B17" w14:textId="77777777" w:rsidR="005E4916" w:rsidRDefault="00000000">
      <w:pPr>
        <w:pStyle w:val="Paragraphedeliste"/>
        <w:numPr>
          <w:ilvl w:val="0"/>
          <w:numId w:val="2"/>
        </w:numPr>
        <w:spacing w:before="60" w:after="60"/>
      </w:pPr>
      <w:r>
        <w:t xml:space="preserve">API REST pour communication avec les </w:t>
      </w:r>
      <w:proofErr w:type="spellStart"/>
      <w:r>
        <w:t>players</w:t>
      </w:r>
      <w:proofErr w:type="spellEnd"/>
      <w:r>
        <w:t xml:space="preserve"> et l'interface admin</w:t>
      </w:r>
    </w:p>
    <w:p w14:paraId="01987B18" w14:textId="77777777" w:rsidR="005E4916" w:rsidRDefault="00000000">
      <w:pPr>
        <w:pStyle w:val="Paragraphedeliste"/>
        <w:numPr>
          <w:ilvl w:val="0"/>
          <w:numId w:val="2"/>
        </w:numPr>
        <w:spacing w:before="60" w:after="60"/>
      </w:pPr>
      <w:proofErr w:type="spellStart"/>
      <w:r>
        <w:t>WebSocket</w:t>
      </w:r>
      <w:proofErr w:type="spellEnd"/>
      <w:r>
        <w:t xml:space="preserve"> (Socket.io) pour mises à jour en temps réel</w:t>
      </w:r>
    </w:p>
    <w:p w14:paraId="01987B19" w14:textId="77777777" w:rsidR="005E4916" w:rsidRDefault="00000000">
      <w:pPr>
        <w:pStyle w:val="Paragraphedeliste"/>
        <w:numPr>
          <w:ilvl w:val="0"/>
          <w:numId w:val="2"/>
        </w:numPr>
        <w:spacing w:before="60" w:after="60"/>
      </w:pPr>
      <w:r>
        <w:t>File de traitement asynchrone : Bull/Redis pour la gestion des tâches lourdes</w:t>
      </w:r>
    </w:p>
    <w:p w14:paraId="01987B1A" w14:textId="77777777" w:rsidR="005E4916" w:rsidRDefault="00000000">
      <w:pPr>
        <w:pStyle w:val="Paragraphedeliste"/>
        <w:numPr>
          <w:ilvl w:val="0"/>
          <w:numId w:val="2"/>
        </w:numPr>
        <w:spacing w:before="60" w:after="60"/>
      </w:pPr>
      <w:r>
        <w:t>Authentification : JWT + OAuth2 avec gestion des rôles (Admin, Rédacteur, Modérateur)</w:t>
      </w:r>
    </w:p>
    <w:p w14:paraId="01987B1B" w14:textId="77777777" w:rsidR="005E4916" w:rsidRDefault="00000000">
      <w:pPr>
        <w:pStyle w:val="Titre3"/>
        <w:spacing w:after="120"/>
      </w:pPr>
      <w:bookmarkStart w:id="13" w:name="_Toc223692831"/>
      <w:r>
        <w:t>Serveur de base de données</w:t>
      </w:r>
      <w:bookmarkEnd w:id="13"/>
    </w:p>
    <w:p w14:paraId="01987B1C" w14:textId="77777777" w:rsidR="005E4916" w:rsidRDefault="00000000">
      <w:pPr>
        <w:pStyle w:val="Paragraphedeliste"/>
        <w:numPr>
          <w:ilvl w:val="0"/>
          <w:numId w:val="2"/>
        </w:numPr>
        <w:spacing w:before="60" w:after="60"/>
      </w:pPr>
      <w:r>
        <w:t>PostgreSQL : données structurées (utilisateurs, playlists, plannings, écrans)</w:t>
      </w:r>
    </w:p>
    <w:p w14:paraId="01987B1D" w14:textId="77777777" w:rsidR="005E4916" w:rsidRDefault="00000000">
      <w:pPr>
        <w:pStyle w:val="Paragraphedeliste"/>
        <w:numPr>
          <w:ilvl w:val="0"/>
          <w:numId w:val="2"/>
        </w:numPr>
        <w:spacing w:before="60" w:after="60"/>
      </w:pPr>
      <w:r>
        <w:t>Redis : cache sessions, file de messages temps réel, pub/</w:t>
      </w:r>
      <w:proofErr w:type="spellStart"/>
      <w:r>
        <w:t>sub</w:t>
      </w:r>
      <w:proofErr w:type="spellEnd"/>
      <w:r>
        <w:t xml:space="preserve"> pour synchronisation</w:t>
      </w:r>
    </w:p>
    <w:p w14:paraId="01987B1E" w14:textId="77777777" w:rsidR="005E4916" w:rsidRDefault="00000000">
      <w:pPr>
        <w:pStyle w:val="Paragraphedeliste"/>
        <w:numPr>
          <w:ilvl w:val="0"/>
          <w:numId w:val="2"/>
        </w:numPr>
        <w:spacing w:before="60" w:after="60"/>
      </w:pPr>
      <w:r>
        <w:t>Stockage fichiers : MinIO (self-</w:t>
      </w:r>
      <w:proofErr w:type="spellStart"/>
      <w:r>
        <w:t>hosted</w:t>
      </w:r>
      <w:proofErr w:type="spellEnd"/>
      <w:r>
        <w:t>) ou AWS S3 pour les médias</w:t>
      </w:r>
    </w:p>
    <w:p w14:paraId="01987B1F" w14:textId="77777777" w:rsidR="005E4916" w:rsidRDefault="00000000">
      <w:pPr>
        <w:pStyle w:val="Paragraphedeliste"/>
        <w:numPr>
          <w:ilvl w:val="0"/>
          <w:numId w:val="2"/>
        </w:numPr>
        <w:spacing w:before="60" w:after="60"/>
      </w:pPr>
      <w:r>
        <w:t>Stratégie de backup : snapshots quotidiens + réplication asynchrone</w:t>
      </w:r>
    </w:p>
    <w:p w14:paraId="01987B20" w14:textId="77777777" w:rsidR="005E4916" w:rsidRDefault="00000000">
      <w:pPr>
        <w:pStyle w:val="Titre3"/>
        <w:spacing w:after="120"/>
      </w:pPr>
      <w:bookmarkStart w:id="14" w:name="_Toc223692832"/>
      <w:r>
        <w:t>Serveur web / Reverse Proxy</w:t>
      </w:r>
      <w:bookmarkEnd w:id="14"/>
    </w:p>
    <w:p w14:paraId="01987B21" w14:textId="77777777" w:rsidR="005E4916" w:rsidRDefault="00000000">
      <w:pPr>
        <w:pStyle w:val="Paragraphedeliste"/>
        <w:numPr>
          <w:ilvl w:val="0"/>
          <w:numId w:val="2"/>
        </w:numPr>
        <w:spacing w:before="60" w:after="60"/>
      </w:pPr>
      <w:r>
        <w:t>Nginx comme reverse proxy et serveur de fichiers statiques</w:t>
      </w:r>
    </w:p>
    <w:p w14:paraId="01987B22" w14:textId="77777777" w:rsidR="005E4916" w:rsidRDefault="00000000">
      <w:pPr>
        <w:pStyle w:val="Paragraphedeliste"/>
        <w:numPr>
          <w:ilvl w:val="0"/>
          <w:numId w:val="2"/>
        </w:numPr>
        <w:spacing w:before="60" w:after="60"/>
      </w:pPr>
      <w:r>
        <w:t xml:space="preserve">Certificats SSL/TLS via </w:t>
      </w:r>
      <w:proofErr w:type="spellStart"/>
      <w:r>
        <w:t>Let's</w:t>
      </w:r>
      <w:proofErr w:type="spellEnd"/>
      <w:r>
        <w:t xml:space="preserve"> </w:t>
      </w:r>
      <w:proofErr w:type="spellStart"/>
      <w:r>
        <w:t>Encrypt</w:t>
      </w:r>
      <w:proofErr w:type="spellEnd"/>
      <w:r>
        <w:t xml:space="preserve"> (renouvellement automatique)</w:t>
      </w:r>
    </w:p>
    <w:p w14:paraId="01987B23" w14:textId="77777777" w:rsidR="005E4916" w:rsidRDefault="00000000">
      <w:pPr>
        <w:pStyle w:val="Paragraphedeliste"/>
        <w:numPr>
          <w:ilvl w:val="0"/>
          <w:numId w:val="2"/>
        </w:numPr>
        <w:spacing w:before="60" w:after="60"/>
      </w:pPr>
      <w:r>
        <w:t xml:space="preserve">Rate </w:t>
      </w:r>
      <w:proofErr w:type="spellStart"/>
      <w:r>
        <w:t>limiting</w:t>
      </w:r>
      <w:proofErr w:type="spellEnd"/>
      <w:r>
        <w:t xml:space="preserve"> et protection DDoS basique</w:t>
      </w:r>
    </w:p>
    <w:p w14:paraId="01987B24" w14:textId="77777777" w:rsidR="005E4916" w:rsidRDefault="00000000">
      <w:pPr>
        <w:pStyle w:val="Paragraphedeliste"/>
        <w:numPr>
          <w:ilvl w:val="0"/>
          <w:numId w:val="2"/>
        </w:numPr>
        <w:spacing w:before="60" w:after="60"/>
      </w:pPr>
      <w:r>
        <w:t xml:space="preserve">Compression </w:t>
      </w:r>
      <w:proofErr w:type="spellStart"/>
      <w:r>
        <w:t>Gzip</w:t>
      </w:r>
      <w:proofErr w:type="spellEnd"/>
      <w:r>
        <w:t>/</w:t>
      </w:r>
      <w:proofErr w:type="spellStart"/>
      <w:r>
        <w:t>Brotli</w:t>
      </w:r>
      <w:proofErr w:type="spellEnd"/>
      <w:r>
        <w:t xml:space="preserve"> pour optimiser les performances</w:t>
      </w:r>
    </w:p>
    <w:p w14:paraId="01987B25" w14:textId="77777777" w:rsidR="005E4916" w:rsidRDefault="005E4916">
      <w:pPr>
        <w:spacing w:before="80" w:after="80"/>
      </w:pPr>
    </w:p>
    <w:p w14:paraId="01987B26" w14:textId="77777777" w:rsidR="005E4916" w:rsidRDefault="00000000">
      <w:pPr>
        <w:pStyle w:val="Titre2"/>
      </w:pPr>
      <w:bookmarkStart w:id="15" w:name="_Toc223692833"/>
      <w:r>
        <w:lastRenderedPageBreak/>
        <w:t>2.3 Sécurité et contrôle d'accès</w:t>
      </w:r>
      <w:bookmarkEnd w:id="15"/>
    </w:p>
    <w:p w14:paraId="01987B27" w14:textId="77777777" w:rsidR="005E4916" w:rsidRDefault="00000000">
      <w:pPr>
        <w:pStyle w:val="Paragraphedeliste"/>
        <w:numPr>
          <w:ilvl w:val="0"/>
          <w:numId w:val="2"/>
        </w:numPr>
        <w:spacing w:before="60" w:after="60"/>
      </w:pPr>
      <w:r>
        <w:t>Authentification multi-facteurs (MFA) pour les comptes administrateurs</w:t>
      </w:r>
    </w:p>
    <w:p w14:paraId="01987B28" w14:textId="77777777" w:rsidR="005E4916" w:rsidRDefault="00000000">
      <w:pPr>
        <w:pStyle w:val="Paragraphedeliste"/>
        <w:numPr>
          <w:ilvl w:val="0"/>
          <w:numId w:val="2"/>
        </w:numPr>
        <w:spacing w:before="60" w:after="60"/>
      </w:pPr>
      <w:r>
        <w:t>Gestion des rôles granulaire : Super Admin, Admin, Chef de service, Rédacteur, Secrétaire</w:t>
      </w:r>
    </w:p>
    <w:p w14:paraId="01987B29" w14:textId="77777777" w:rsidR="005E4916" w:rsidRDefault="00000000">
      <w:pPr>
        <w:pStyle w:val="Paragraphedeliste"/>
        <w:numPr>
          <w:ilvl w:val="0"/>
          <w:numId w:val="2"/>
        </w:numPr>
        <w:spacing w:before="60" w:after="60"/>
      </w:pPr>
      <w:r>
        <w:t>Chiffrement des données sensibles en base (AES-256)</w:t>
      </w:r>
    </w:p>
    <w:p w14:paraId="01987B2A" w14:textId="77777777" w:rsidR="005E4916" w:rsidRDefault="00000000">
      <w:pPr>
        <w:pStyle w:val="Paragraphedeliste"/>
        <w:numPr>
          <w:ilvl w:val="0"/>
          <w:numId w:val="2"/>
        </w:numPr>
        <w:spacing w:before="60" w:after="60"/>
      </w:pPr>
      <w:r>
        <w:t>Communication HTTPS obligatoire (TLS 1.3)</w:t>
      </w:r>
    </w:p>
    <w:p w14:paraId="01987B2B" w14:textId="77777777" w:rsidR="005E4916" w:rsidRDefault="00000000">
      <w:pPr>
        <w:pStyle w:val="Paragraphedeliste"/>
        <w:numPr>
          <w:ilvl w:val="0"/>
          <w:numId w:val="2"/>
        </w:numPr>
        <w:spacing w:before="60" w:after="60"/>
      </w:pPr>
      <w:r>
        <w:t>Audit logs : traçabilité de toutes les actions utilisateurs</w:t>
      </w:r>
    </w:p>
    <w:p w14:paraId="01987B2C" w14:textId="77777777" w:rsidR="005E4916" w:rsidRDefault="00000000">
      <w:pPr>
        <w:pStyle w:val="Paragraphedeliste"/>
        <w:numPr>
          <w:ilvl w:val="0"/>
          <w:numId w:val="2"/>
        </w:numPr>
        <w:spacing w:before="60" w:after="60"/>
      </w:pPr>
      <w:r>
        <w:t>Isolation réseau par VLAN pour les écrans en production</w:t>
      </w:r>
    </w:p>
    <w:p w14:paraId="01987B2D" w14:textId="77777777" w:rsidR="005E4916" w:rsidRDefault="00000000">
      <w:pPr>
        <w:pStyle w:val="Paragraphedeliste"/>
        <w:numPr>
          <w:ilvl w:val="0"/>
          <w:numId w:val="2"/>
        </w:numPr>
        <w:spacing w:before="60" w:after="60"/>
      </w:pPr>
      <w:r>
        <w:t>Pare-feu applicatif (WAF) pour protection contre les injections SQL/XSS</w:t>
      </w:r>
    </w:p>
    <w:p w14:paraId="01987B2E" w14:textId="77777777" w:rsidR="005E4916" w:rsidRDefault="005E4916">
      <w:pPr>
        <w:spacing w:before="80" w:after="80"/>
      </w:pPr>
    </w:p>
    <w:p w14:paraId="01987B2F" w14:textId="77777777" w:rsidR="005E4916" w:rsidRDefault="00000000">
      <w:pPr>
        <w:pStyle w:val="Titre2"/>
      </w:pPr>
      <w:bookmarkStart w:id="16" w:name="_Toc223692834"/>
      <w:r>
        <w:t>2.4 Scalabilité</w:t>
      </w:r>
      <w:bookmarkEnd w:id="16"/>
    </w:p>
    <w:p w14:paraId="01987B30" w14:textId="77777777" w:rsidR="005E4916" w:rsidRDefault="00000000">
      <w:pPr>
        <w:pStyle w:val="Paragraphedeliste"/>
        <w:numPr>
          <w:ilvl w:val="0"/>
          <w:numId w:val="2"/>
        </w:numPr>
        <w:spacing w:before="60" w:after="60"/>
      </w:pPr>
      <w:r>
        <w:t xml:space="preserve">Architecture containerisée Docker + orchestration </w:t>
      </w:r>
      <w:proofErr w:type="spellStart"/>
      <w:r>
        <w:t>Kubernetes</w:t>
      </w:r>
      <w:proofErr w:type="spellEnd"/>
    </w:p>
    <w:p w14:paraId="01987B31" w14:textId="77777777" w:rsidR="005E4916" w:rsidRDefault="00000000">
      <w:pPr>
        <w:pStyle w:val="Paragraphedeliste"/>
        <w:numPr>
          <w:ilvl w:val="0"/>
          <w:numId w:val="2"/>
        </w:numPr>
        <w:spacing w:before="60" w:after="60"/>
      </w:pPr>
      <w:r>
        <w:t>Mise à l'échelle horizontale du backend selon la charge</w:t>
      </w:r>
    </w:p>
    <w:p w14:paraId="01987B32" w14:textId="77777777" w:rsidR="005E4916" w:rsidRDefault="00000000">
      <w:pPr>
        <w:pStyle w:val="Paragraphedeliste"/>
        <w:numPr>
          <w:ilvl w:val="0"/>
          <w:numId w:val="2"/>
        </w:numPr>
        <w:spacing w:before="60" w:after="60"/>
      </w:pPr>
      <w:r>
        <w:t>CDN pour la distribution des médias (images, vidéos) à faible latence</w:t>
      </w:r>
    </w:p>
    <w:p w14:paraId="01987B33" w14:textId="77777777" w:rsidR="005E4916" w:rsidRPr="001F1065" w:rsidRDefault="00000000">
      <w:pPr>
        <w:pStyle w:val="Paragraphedeliste"/>
        <w:numPr>
          <w:ilvl w:val="0"/>
          <w:numId w:val="2"/>
        </w:numPr>
        <w:spacing w:before="60" w:after="60"/>
        <w:rPr>
          <w:lang w:val="en-US"/>
        </w:rPr>
      </w:pPr>
      <w:r w:rsidRPr="001F1065">
        <w:rPr>
          <w:lang w:val="en-US"/>
        </w:rPr>
        <w:t>Load balancing avec Nginx ou HAProxy</w:t>
      </w:r>
    </w:p>
    <w:p w14:paraId="01987B34" w14:textId="77777777" w:rsidR="005E4916" w:rsidRDefault="00000000">
      <w:pPr>
        <w:pStyle w:val="Paragraphedeliste"/>
        <w:numPr>
          <w:ilvl w:val="0"/>
          <w:numId w:val="2"/>
        </w:numPr>
        <w:spacing w:before="60" w:after="60"/>
      </w:pPr>
      <w:r>
        <w:t xml:space="preserve">Monitoring des performances : Prometheus + </w:t>
      </w:r>
      <w:proofErr w:type="spellStart"/>
      <w:r>
        <w:t>Grafana</w:t>
      </w:r>
      <w:proofErr w:type="spellEnd"/>
    </w:p>
    <w:p w14:paraId="01987B35" w14:textId="77777777" w:rsidR="005E4916" w:rsidRDefault="005E4916">
      <w:pPr>
        <w:spacing w:before="80" w:after="80"/>
      </w:pPr>
    </w:p>
    <w:p w14:paraId="01987B36" w14:textId="77777777" w:rsidR="005E4916" w:rsidRDefault="00000000">
      <w:r>
        <w:br w:type="page"/>
      </w:r>
    </w:p>
    <w:p w14:paraId="01987B37" w14:textId="77777777" w:rsidR="005E4916" w:rsidRDefault="00000000">
      <w:pPr>
        <w:pStyle w:val="Titre1"/>
      </w:pPr>
      <w:bookmarkStart w:id="17" w:name="_Toc223692835"/>
      <w:r>
        <w:lastRenderedPageBreak/>
        <w:t>3. PLATEFORME ET DÉVELOPPEMENT</w:t>
      </w:r>
      <w:bookmarkEnd w:id="17"/>
    </w:p>
    <w:p w14:paraId="01987B38" w14:textId="77777777" w:rsidR="005E4916" w:rsidRDefault="005E4916">
      <w:pPr>
        <w:pBdr>
          <w:bottom w:val="single" w:sz="4" w:space="1" w:color="C0392B"/>
        </w:pBdr>
        <w:spacing w:before="200" w:after="200"/>
      </w:pPr>
    </w:p>
    <w:p w14:paraId="01987B39" w14:textId="77777777" w:rsidR="005E4916" w:rsidRDefault="00000000">
      <w:pPr>
        <w:pStyle w:val="Titre2"/>
      </w:pPr>
      <w:bookmarkStart w:id="18" w:name="_Toc223692836"/>
      <w:r>
        <w:t>3.1 Stack technologique recommandé</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526"/>
      </w:tblGrid>
      <w:tr w:rsidR="005E4916" w14:paraId="01987B3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B3A" w14:textId="77777777" w:rsidR="005E4916" w:rsidRDefault="00000000">
            <w:pPr>
              <w:jc w:val="center"/>
            </w:pPr>
            <w:r>
              <w:rPr>
                <w:b/>
                <w:bCs/>
                <w:color w:val="FFFFFF"/>
                <w:sz w:val="20"/>
                <w:szCs w:val="20"/>
              </w:rPr>
              <w:t>Composant</w:t>
            </w:r>
          </w:p>
        </w:tc>
        <w:tc>
          <w:tcPr>
            <w:tcW w:w="33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B3B" w14:textId="77777777" w:rsidR="005E4916" w:rsidRDefault="00000000">
            <w:pPr>
              <w:jc w:val="center"/>
            </w:pPr>
            <w:r>
              <w:rPr>
                <w:b/>
                <w:bCs/>
                <w:color w:val="FFFFFF"/>
                <w:sz w:val="20"/>
                <w:szCs w:val="20"/>
              </w:rPr>
              <w:t>Technologie</w:t>
            </w:r>
          </w:p>
        </w:tc>
        <w:tc>
          <w:tcPr>
            <w:tcW w:w="3526"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B3C" w14:textId="77777777" w:rsidR="005E4916" w:rsidRDefault="00000000">
            <w:pPr>
              <w:jc w:val="center"/>
            </w:pPr>
            <w:r>
              <w:rPr>
                <w:b/>
                <w:bCs/>
                <w:color w:val="FFFFFF"/>
                <w:sz w:val="20"/>
                <w:szCs w:val="20"/>
              </w:rPr>
              <w:t>Justification</w:t>
            </w:r>
          </w:p>
        </w:tc>
      </w:tr>
      <w:tr w:rsidR="005E4916" w14:paraId="01987B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3E" w14:textId="77777777" w:rsidR="005E4916" w:rsidRDefault="00000000">
            <w:r>
              <w:rPr>
                <w:sz w:val="20"/>
                <w:szCs w:val="20"/>
              </w:rPr>
              <w:t>Frontend Admin</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3F" w14:textId="77777777" w:rsidR="005E4916" w:rsidRDefault="00000000">
            <w:r>
              <w:rPr>
                <w:sz w:val="20"/>
                <w:szCs w:val="20"/>
              </w:rPr>
              <w:t xml:space="preserve">React.js + </w:t>
            </w:r>
            <w:proofErr w:type="spellStart"/>
            <w:r>
              <w:rPr>
                <w:sz w:val="20"/>
                <w:szCs w:val="20"/>
              </w:rPr>
              <w:t>TypeScript</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40" w14:textId="77777777" w:rsidR="005E4916" w:rsidRDefault="00000000">
            <w:r>
              <w:rPr>
                <w:sz w:val="20"/>
                <w:szCs w:val="20"/>
              </w:rPr>
              <w:t xml:space="preserve">Composants réutilisables, écosystème riche, </w:t>
            </w:r>
            <w:proofErr w:type="spellStart"/>
            <w:r>
              <w:rPr>
                <w:sz w:val="20"/>
                <w:szCs w:val="20"/>
              </w:rPr>
              <w:t>TypeScript</w:t>
            </w:r>
            <w:proofErr w:type="spellEnd"/>
            <w:r>
              <w:rPr>
                <w:sz w:val="20"/>
                <w:szCs w:val="20"/>
              </w:rPr>
              <w:t xml:space="preserve"> pour robustesse</w:t>
            </w:r>
          </w:p>
        </w:tc>
      </w:tr>
      <w:tr w:rsidR="005E4916" w14:paraId="01987B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B42" w14:textId="77777777" w:rsidR="005E4916" w:rsidRDefault="00000000">
            <w:r>
              <w:rPr>
                <w:sz w:val="20"/>
                <w:szCs w:val="20"/>
              </w:rPr>
              <w:t>UI/UX</w:t>
            </w:r>
          </w:p>
        </w:tc>
        <w:tc>
          <w:tcPr>
            <w:tcW w:w="33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B43" w14:textId="77777777" w:rsidR="005E4916" w:rsidRDefault="00000000">
            <w:proofErr w:type="spellStart"/>
            <w:r>
              <w:rPr>
                <w:sz w:val="20"/>
                <w:szCs w:val="20"/>
              </w:rPr>
              <w:t>Tailwind</w:t>
            </w:r>
            <w:proofErr w:type="spellEnd"/>
            <w:r>
              <w:rPr>
                <w:sz w:val="20"/>
                <w:szCs w:val="20"/>
              </w:rPr>
              <w:t xml:space="preserve"> CSS + </w:t>
            </w:r>
            <w:proofErr w:type="spellStart"/>
            <w:r>
              <w:rPr>
                <w:sz w:val="20"/>
                <w:szCs w:val="20"/>
              </w:rPr>
              <w:t>Shadcn</w:t>
            </w:r>
            <w:proofErr w:type="spellEnd"/>
            <w:r>
              <w:rPr>
                <w:sz w:val="20"/>
                <w:szCs w:val="20"/>
              </w:rPr>
              <w:t>/</w:t>
            </w:r>
            <w:proofErr w:type="spellStart"/>
            <w:r>
              <w:rPr>
                <w:sz w:val="20"/>
                <w:szCs w:val="20"/>
              </w:rPr>
              <w:t>ui</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B44" w14:textId="77777777" w:rsidR="005E4916" w:rsidRDefault="00000000">
            <w:r>
              <w:rPr>
                <w:sz w:val="20"/>
                <w:szCs w:val="20"/>
              </w:rPr>
              <w:t>Développement rapide, design system cohérent</w:t>
            </w:r>
          </w:p>
        </w:tc>
      </w:tr>
      <w:tr w:rsidR="005E4916" w14:paraId="01987B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46" w14:textId="77777777" w:rsidR="005E4916" w:rsidRDefault="00000000">
            <w:r>
              <w:rPr>
                <w:sz w:val="20"/>
                <w:szCs w:val="20"/>
              </w:rPr>
              <w:t>Backend API</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47" w14:textId="77777777" w:rsidR="005E4916" w:rsidRDefault="00000000">
            <w:r>
              <w:rPr>
                <w:sz w:val="20"/>
                <w:szCs w:val="20"/>
              </w:rPr>
              <w:t xml:space="preserve">Node.js + Express ou </w:t>
            </w:r>
            <w:proofErr w:type="spellStart"/>
            <w:r>
              <w:rPr>
                <w:sz w:val="20"/>
                <w:szCs w:val="20"/>
              </w:rPr>
              <w:t>Laravel</w:t>
            </w:r>
            <w:proofErr w:type="spellEnd"/>
            <w:r>
              <w:rPr>
                <w:sz w:val="20"/>
                <w:szCs w:val="20"/>
              </w:rPr>
              <w:t xml:space="preserve"> (PHP)</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48" w14:textId="77777777" w:rsidR="005E4916" w:rsidRDefault="00000000">
            <w:r>
              <w:rPr>
                <w:sz w:val="20"/>
                <w:szCs w:val="20"/>
              </w:rPr>
              <w:t>Performance, large communauté, nombreuses intégrations</w:t>
            </w:r>
          </w:p>
        </w:tc>
      </w:tr>
      <w:tr w:rsidR="005E4916" w14:paraId="01987B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B4A" w14:textId="77777777" w:rsidR="005E4916" w:rsidRDefault="00000000">
            <w:r>
              <w:rPr>
                <w:sz w:val="20"/>
                <w:szCs w:val="20"/>
              </w:rPr>
              <w:t>Base de données</w:t>
            </w:r>
          </w:p>
        </w:tc>
        <w:tc>
          <w:tcPr>
            <w:tcW w:w="33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B4B" w14:textId="77777777" w:rsidR="005E4916" w:rsidRDefault="00000000">
            <w:r>
              <w:rPr>
                <w:sz w:val="20"/>
                <w:szCs w:val="20"/>
              </w:rPr>
              <w:t>PostgreSQL</w:t>
            </w:r>
          </w:p>
        </w:tc>
        <w:tc>
          <w:tcPr>
            <w:tcW w:w="35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B4C" w14:textId="77777777" w:rsidR="005E4916" w:rsidRDefault="00000000">
            <w:r>
              <w:rPr>
                <w:sz w:val="20"/>
                <w:szCs w:val="20"/>
              </w:rPr>
              <w:t>Robuste, relationnel, support JSON natif</w:t>
            </w:r>
          </w:p>
        </w:tc>
      </w:tr>
      <w:tr w:rsidR="005E4916" w14:paraId="01987B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4E" w14:textId="77777777" w:rsidR="005E4916" w:rsidRDefault="00000000">
            <w:r>
              <w:rPr>
                <w:sz w:val="20"/>
                <w:szCs w:val="20"/>
              </w:rPr>
              <w:t>Cache/Messaging</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4F" w14:textId="77777777" w:rsidR="005E4916" w:rsidRDefault="00000000">
            <w:r>
              <w:rPr>
                <w:sz w:val="20"/>
                <w:szCs w:val="20"/>
              </w:rPr>
              <w:t>Redis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50" w14:textId="77777777" w:rsidR="005E4916" w:rsidRDefault="00000000">
            <w:r>
              <w:rPr>
                <w:sz w:val="20"/>
                <w:szCs w:val="20"/>
              </w:rPr>
              <w:t>Ultra-rapide, pub/</w:t>
            </w:r>
            <w:proofErr w:type="spellStart"/>
            <w:r>
              <w:rPr>
                <w:sz w:val="20"/>
                <w:szCs w:val="20"/>
              </w:rPr>
              <w:t>sub</w:t>
            </w:r>
            <w:proofErr w:type="spellEnd"/>
            <w:r>
              <w:rPr>
                <w:sz w:val="20"/>
                <w:szCs w:val="20"/>
              </w:rPr>
              <w:t xml:space="preserve"> pour temps réel</w:t>
            </w:r>
          </w:p>
        </w:tc>
      </w:tr>
      <w:tr w:rsidR="005E4916" w14:paraId="01987B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B52" w14:textId="77777777" w:rsidR="005E4916" w:rsidRDefault="00000000">
            <w:r>
              <w:rPr>
                <w:sz w:val="20"/>
                <w:szCs w:val="20"/>
              </w:rPr>
              <w:t>Player écrans</w:t>
            </w:r>
          </w:p>
        </w:tc>
        <w:tc>
          <w:tcPr>
            <w:tcW w:w="33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B53" w14:textId="77777777" w:rsidR="005E4916" w:rsidRDefault="00000000">
            <w:r>
              <w:rPr>
                <w:sz w:val="20"/>
                <w:szCs w:val="20"/>
              </w:rPr>
              <w:t>Electron.js ou Chrome Kiosk</w:t>
            </w:r>
          </w:p>
        </w:tc>
        <w:tc>
          <w:tcPr>
            <w:tcW w:w="35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B54" w14:textId="77777777" w:rsidR="005E4916" w:rsidRDefault="00000000">
            <w:r>
              <w:rPr>
                <w:sz w:val="20"/>
                <w:szCs w:val="20"/>
              </w:rPr>
              <w:t>Multi-OS, rendu HTML5, accès matériel</w:t>
            </w:r>
          </w:p>
        </w:tc>
      </w:tr>
      <w:tr w:rsidR="005E4916" w14:paraId="01987B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56" w14:textId="77777777" w:rsidR="005E4916" w:rsidRDefault="00000000">
            <w:r>
              <w:rPr>
                <w:sz w:val="20"/>
                <w:szCs w:val="20"/>
              </w:rPr>
              <w:t>Stockage médias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57" w14:textId="77777777" w:rsidR="005E4916" w:rsidRDefault="00000000">
            <w:r>
              <w:rPr>
                <w:sz w:val="20"/>
                <w:szCs w:val="20"/>
              </w:rPr>
              <w:t>MinIO (self) / AWS S3</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58" w14:textId="77777777" w:rsidR="005E4916" w:rsidRDefault="00000000">
            <w:r>
              <w:rPr>
                <w:sz w:val="20"/>
                <w:szCs w:val="20"/>
              </w:rPr>
              <w:t>Compatible S3, économique, scalable</w:t>
            </w:r>
          </w:p>
        </w:tc>
      </w:tr>
      <w:tr w:rsidR="005E4916" w14:paraId="01987B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B5A" w14:textId="77777777" w:rsidR="005E4916" w:rsidRDefault="00000000">
            <w:r>
              <w:rPr>
                <w:sz w:val="20"/>
                <w:szCs w:val="20"/>
              </w:rPr>
              <w:t>Temps réel</w:t>
            </w:r>
          </w:p>
        </w:tc>
        <w:tc>
          <w:tcPr>
            <w:tcW w:w="33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B5B" w14:textId="77777777" w:rsidR="005E4916" w:rsidRDefault="00000000">
            <w:proofErr w:type="spellStart"/>
            <w:r>
              <w:rPr>
                <w:sz w:val="20"/>
                <w:szCs w:val="20"/>
              </w:rPr>
              <w:t>WebSocket</w:t>
            </w:r>
            <w:proofErr w:type="spellEnd"/>
            <w:r>
              <w:rPr>
                <w:sz w:val="20"/>
                <w:szCs w:val="20"/>
              </w:rPr>
              <w:t xml:space="preserve"> (Socket.io)</w:t>
            </w:r>
          </w:p>
        </w:tc>
        <w:tc>
          <w:tcPr>
            <w:tcW w:w="35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B5C" w14:textId="77777777" w:rsidR="005E4916" w:rsidRDefault="00000000">
            <w:r>
              <w:rPr>
                <w:sz w:val="20"/>
                <w:szCs w:val="20"/>
              </w:rPr>
              <w:t>Synchronisation immédiate des écrans</w:t>
            </w:r>
          </w:p>
        </w:tc>
      </w:tr>
      <w:tr w:rsidR="005E4916" w14:paraId="01987B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5E" w14:textId="77777777" w:rsidR="005E4916" w:rsidRDefault="00000000">
            <w:r>
              <w:rPr>
                <w:sz w:val="20"/>
                <w:szCs w:val="20"/>
              </w:rPr>
              <w:t>CI/CD</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5F" w14:textId="77777777" w:rsidR="005E4916" w:rsidRDefault="00000000">
            <w:r>
              <w:rPr>
                <w:sz w:val="20"/>
                <w:szCs w:val="20"/>
              </w:rPr>
              <w:t>GitHub Actions + Docker</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60" w14:textId="77777777" w:rsidR="005E4916" w:rsidRDefault="00000000">
            <w:r>
              <w:rPr>
                <w:sz w:val="20"/>
                <w:szCs w:val="20"/>
              </w:rPr>
              <w:t xml:space="preserve">Déploiement automatisé, </w:t>
            </w:r>
            <w:proofErr w:type="spellStart"/>
            <w:r>
              <w:rPr>
                <w:sz w:val="20"/>
                <w:szCs w:val="20"/>
              </w:rPr>
              <w:t>versionning</w:t>
            </w:r>
            <w:proofErr w:type="spellEnd"/>
          </w:p>
        </w:tc>
      </w:tr>
    </w:tbl>
    <w:p w14:paraId="01987B62" w14:textId="77777777" w:rsidR="005E4916" w:rsidRDefault="005E4916">
      <w:pPr>
        <w:spacing w:before="80" w:after="80"/>
      </w:pPr>
    </w:p>
    <w:p w14:paraId="01987B63" w14:textId="77777777" w:rsidR="005E4916" w:rsidRDefault="00000000">
      <w:pPr>
        <w:pStyle w:val="Titre2"/>
      </w:pPr>
      <w:bookmarkStart w:id="19" w:name="_Toc223692837"/>
      <w:r>
        <w:t>3.2 Modules fonctionnels de la plateforme</w:t>
      </w:r>
      <w:bookmarkEnd w:id="19"/>
    </w:p>
    <w:p w14:paraId="01987B64" w14:textId="77777777" w:rsidR="005E4916" w:rsidRDefault="00000000">
      <w:pPr>
        <w:pStyle w:val="Titre3"/>
        <w:spacing w:after="120"/>
      </w:pPr>
      <w:bookmarkStart w:id="20" w:name="_Toc223692838"/>
      <w:r>
        <w:t>Module 1 : Gestion des contenus (CMS)</w:t>
      </w:r>
      <w:bookmarkEnd w:id="20"/>
    </w:p>
    <w:p w14:paraId="01987B65" w14:textId="77777777" w:rsidR="005E4916" w:rsidRDefault="00000000">
      <w:pPr>
        <w:pStyle w:val="Paragraphedeliste"/>
        <w:numPr>
          <w:ilvl w:val="0"/>
          <w:numId w:val="2"/>
        </w:numPr>
        <w:spacing w:before="60" w:after="60"/>
      </w:pPr>
      <w:r>
        <w:t>Éditeur WYSIWYG de slides avec gabarits prédéfinis</w:t>
      </w:r>
    </w:p>
    <w:p w14:paraId="01987B66" w14:textId="77777777" w:rsidR="005E4916" w:rsidRDefault="00000000">
      <w:pPr>
        <w:pStyle w:val="Paragraphedeliste"/>
        <w:numPr>
          <w:ilvl w:val="0"/>
          <w:numId w:val="2"/>
        </w:numPr>
        <w:spacing w:before="60" w:after="60"/>
      </w:pPr>
      <w:r>
        <w:t>Import de médias : images, vidéos MP4, PDF, fichiers Office</w:t>
      </w:r>
    </w:p>
    <w:p w14:paraId="01987B67" w14:textId="77777777" w:rsidR="005E4916" w:rsidRDefault="00000000">
      <w:pPr>
        <w:pStyle w:val="Paragraphedeliste"/>
        <w:numPr>
          <w:ilvl w:val="0"/>
          <w:numId w:val="2"/>
        </w:numPr>
        <w:spacing w:before="60" w:after="60"/>
      </w:pPr>
      <w:r>
        <w:t>Bibliothèque de médias avec gestion des droits et métadonnées</w:t>
      </w:r>
    </w:p>
    <w:p w14:paraId="01987B68" w14:textId="77777777" w:rsidR="005E4916" w:rsidRDefault="00000000">
      <w:pPr>
        <w:pStyle w:val="Paragraphedeliste"/>
        <w:numPr>
          <w:ilvl w:val="0"/>
          <w:numId w:val="2"/>
        </w:numPr>
        <w:spacing w:before="60" w:after="60"/>
      </w:pPr>
      <w:r>
        <w:t xml:space="preserve">Contenu dynamique : météo (API </w:t>
      </w:r>
      <w:proofErr w:type="spellStart"/>
      <w:r>
        <w:t>OpenWeatherMap</w:t>
      </w:r>
      <w:proofErr w:type="spellEnd"/>
      <w:r>
        <w:t>), flux RSS, citations</w:t>
      </w:r>
    </w:p>
    <w:p w14:paraId="01987B69" w14:textId="77777777" w:rsidR="005E4916" w:rsidRDefault="00000000">
      <w:pPr>
        <w:pStyle w:val="Paragraphedeliste"/>
        <w:numPr>
          <w:ilvl w:val="0"/>
          <w:numId w:val="2"/>
        </w:numPr>
        <w:spacing w:before="60" w:after="60"/>
      </w:pPr>
      <w:r>
        <w:t>Connecteur Excel/Google Sheets pour mise à jour automatique des données</w:t>
      </w:r>
    </w:p>
    <w:p w14:paraId="01987B6A" w14:textId="77777777" w:rsidR="005E4916" w:rsidRDefault="00000000">
      <w:pPr>
        <w:pStyle w:val="Titre3"/>
        <w:spacing w:after="120"/>
      </w:pPr>
      <w:bookmarkStart w:id="21" w:name="_Toc223692839"/>
      <w:r>
        <w:t>Module 2 : Planification &amp; diffusion</w:t>
      </w:r>
      <w:bookmarkEnd w:id="21"/>
    </w:p>
    <w:p w14:paraId="01987B6B" w14:textId="77777777" w:rsidR="005E4916" w:rsidRDefault="00000000">
      <w:pPr>
        <w:pStyle w:val="Paragraphedeliste"/>
        <w:numPr>
          <w:ilvl w:val="0"/>
          <w:numId w:val="2"/>
        </w:numPr>
        <w:spacing w:before="60" w:after="60"/>
      </w:pPr>
      <w:r>
        <w:t>Création de playlists avec gestion des durées d'affichage par slide</w:t>
      </w:r>
    </w:p>
    <w:p w14:paraId="01987B6C" w14:textId="77777777" w:rsidR="005E4916" w:rsidRDefault="00000000">
      <w:pPr>
        <w:pStyle w:val="Paragraphedeliste"/>
        <w:numPr>
          <w:ilvl w:val="0"/>
          <w:numId w:val="2"/>
        </w:numPr>
        <w:spacing w:before="60" w:after="60"/>
      </w:pPr>
      <w:r>
        <w:t>Planification calendaire : diffusion ciblée par date, heure, jour de semaine</w:t>
      </w:r>
    </w:p>
    <w:p w14:paraId="01987B6D" w14:textId="77777777" w:rsidR="005E4916" w:rsidRDefault="00000000">
      <w:pPr>
        <w:pStyle w:val="Paragraphedeliste"/>
        <w:numPr>
          <w:ilvl w:val="0"/>
          <w:numId w:val="2"/>
        </w:numPr>
        <w:spacing w:before="60" w:after="60"/>
      </w:pPr>
      <w:r>
        <w:t>Affectation des playlists par écran ou groupe d'écrans</w:t>
      </w:r>
    </w:p>
    <w:p w14:paraId="01987B6E" w14:textId="77777777" w:rsidR="005E4916" w:rsidRDefault="00000000">
      <w:pPr>
        <w:pStyle w:val="Paragraphedeliste"/>
        <w:numPr>
          <w:ilvl w:val="0"/>
          <w:numId w:val="2"/>
        </w:numPr>
        <w:spacing w:before="60" w:after="60"/>
      </w:pPr>
      <w:r>
        <w:t>Priorités d'affichage : messages d'urgence interrompant la playlist</w:t>
      </w:r>
    </w:p>
    <w:p w14:paraId="01987B6F" w14:textId="77777777" w:rsidR="005E4916" w:rsidRDefault="00000000">
      <w:pPr>
        <w:pStyle w:val="Paragraphedeliste"/>
        <w:numPr>
          <w:ilvl w:val="0"/>
          <w:numId w:val="2"/>
        </w:numPr>
        <w:spacing w:before="60" w:after="60"/>
      </w:pPr>
      <w:r>
        <w:t>Prévisualisation en temps réel avant publication</w:t>
      </w:r>
    </w:p>
    <w:p w14:paraId="01987B70" w14:textId="77777777" w:rsidR="005E4916" w:rsidRDefault="00000000">
      <w:pPr>
        <w:pStyle w:val="Titre3"/>
        <w:spacing w:after="120"/>
      </w:pPr>
      <w:bookmarkStart w:id="22" w:name="_Toc223692840"/>
      <w:r>
        <w:t>Module 3 : Gestion des écrans</w:t>
      </w:r>
      <w:bookmarkEnd w:id="22"/>
    </w:p>
    <w:p w14:paraId="01987B71" w14:textId="77777777" w:rsidR="005E4916" w:rsidRDefault="00000000">
      <w:pPr>
        <w:pStyle w:val="Paragraphedeliste"/>
        <w:numPr>
          <w:ilvl w:val="0"/>
          <w:numId w:val="2"/>
        </w:numPr>
        <w:spacing w:before="60" w:after="60"/>
      </w:pPr>
      <w:r>
        <w:t>Tableau de bord de supervision avec statut en temps réel de chaque écran</w:t>
      </w:r>
    </w:p>
    <w:p w14:paraId="01987B72" w14:textId="77777777" w:rsidR="005E4916" w:rsidRDefault="00000000">
      <w:pPr>
        <w:pStyle w:val="Paragraphedeliste"/>
        <w:numPr>
          <w:ilvl w:val="0"/>
          <w:numId w:val="2"/>
        </w:numPr>
        <w:spacing w:before="60" w:after="60"/>
      </w:pPr>
      <w:r>
        <w:t xml:space="preserve">Démarrage/arrêt/redémarrage à distance des </w:t>
      </w:r>
      <w:proofErr w:type="spellStart"/>
      <w:r>
        <w:t>players</w:t>
      </w:r>
      <w:proofErr w:type="spellEnd"/>
    </w:p>
    <w:p w14:paraId="01987B73" w14:textId="77777777" w:rsidR="005E4916" w:rsidRDefault="00000000">
      <w:pPr>
        <w:pStyle w:val="Paragraphedeliste"/>
        <w:numPr>
          <w:ilvl w:val="0"/>
          <w:numId w:val="2"/>
        </w:numPr>
        <w:spacing w:before="60" w:after="60"/>
      </w:pPr>
      <w:r>
        <w:t>Capture d'écran à distance pour vérification visuelle</w:t>
      </w:r>
    </w:p>
    <w:p w14:paraId="01987B74" w14:textId="77777777" w:rsidR="005E4916" w:rsidRDefault="00000000">
      <w:pPr>
        <w:pStyle w:val="Paragraphedeliste"/>
        <w:numPr>
          <w:ilvl w:val="0"/>
          <w:numId w:val="2"/>
        </w:numPr>
        <w:spacing w:before="60" w:after="60"/>
      </w:pPr>
      <w:r>
        <w:lastRenderedPageBreak/>
        <w:t>Alertes automatiques en cas de déconnexion ou d'erreur</w:t>
      </w:r>
    </w:p>
    <w:p w14:paraId="01987B75" w14:textId="77777777" w:rsidR="005E4916" w:rsidRDefault="00000000">
      <w:pPr>
        <w:pStyle w:val="Paragraphedeliste"/>
        <w:numPr>
          <w:ilvl w:val="0"/>
          <w:numId w:val="2"/>
        </w:numPr>
        <w:spacing w:before="60" w:after="60"/>
      </w:pPr>
      <w:r>
        <w:t>Regroupement des écrans par site, étage, département</w:t>
      </w:r>
    </w:p>
    <w:p w14:paraId="01987B76" w14:textId="77777777" w:rsidR="005E4916" w:rsidRDefault="00000000">
      <w:pPr>
        <w:pStyle w:val="Titre3"/>
        <w:spacing w:after="120"/>
      </w:pPr>
      <w:bookmarkStart w:id="23" w:name="_Toc223692841"/>
      <w:r>
        <w:t>Module 4 : Visual Management &amp; KPI</w:t>
      </w:r>
      <w:bookmarkEnd w:id="23"/>
    </w:p>
    <w:p w14:paraId="01987B77" w14:textId="77777777" w:rsidR="005E4916" w:rsidRDefault="00000000">
      <w:pPr>
        <w:pStyle w:val="Paragraphedeliste"/>
        <w:numPr>
          <w:ilvl w:val="0"/>
          <w:numId w:val="2"/>
        </w:numPr>
        <w:spacing w:before="60" w:after="60"/>
      </w:pPr>
      <w:r>
        <w:t>Connexion aux ERP, GPAO, CRM via API REST ou connecteurs dédiés</w:t>
      </w:r>
    </w:p>
    <w:p w14:paraId="01987B78" w14:textId="77777777" w:rsidR="005E4916" w:rsidRDefault="00000000">
      <w:pPr>
        <w:pStyle w:val="Paragraphedeliste"/>
        <w:numPr>
          <w:ilvl w:val="0"/>
          <w:numId w:val="2"/>
        </w:numPr>
        <w:spacing w:before="60" w:after="60"/>
      </w:pPr>
      <w:r>
        <w:t>Affichage de tableaux de bord de production (objectifs vs réalisé)</w:t>
      </w:r>
    </w:p>
    <w:p w14:paraId="01987B79" w14:textId="77777777" w:rsidR="005E4916" w:rsidRDefault="00000000">
      <w:pPr>
        <w:pStyle w:val="Paragraphedeliste"/>
        <w:numPr>
          <w:ilvl w:val="0"/>
          <w:numId w:val="2"/>
        </w:numPr>
        <w:spacing w:before="60" w:after="60"/>
      </w:pPr>
      <w:r>
        <w:t>Indicateurs visuels : tendances, alertes couleur (vert/orange/rouge)</w:t>
      </w:r>
    </w:p>
    <w:p w14:paraId="01987B7A" w14:textId="77777777" w:rsidR="005E4916" w:rsidRDefault="00000000">
      <w:pPr>
        <w:pStyle w:val="Paragraphedeliste"/>
        <w:numPr>
          <w:ilvl w:val="0"/>
          <w:numId w:val="2"/>
        </w:numPr>
        <w:spacing w:before="60" w:after="60"/>
      </w:pPr>
      <w:r>
        <w:t>Mise à jour automatique depuis bases de données internes</w:t>
      </w:r>
    </w:p>
    <w:p w14:paraId="01987B7B" w14:textId="77777777" w:rsidR="005E4916" w:rsidRDefault="00000000">
      <w:pPr>
        <w:pStyle w:val="Titre3"/>
        <w:spacing w:after="120"/>
      </w:pPr>
      <w:bookmarkStart w:id="24" w:name="_Toc223692842"/>
      <w:r>
        <w:t>Module 5 : Signalétique &amp; Réservation de salles</w:t>
      </w:r>
      <w:bookmarkEnd w:id="24"/>
    </w:p>
    <w:p w14:paraId="01987B7C" w14:textId="77777777" w:rsidR="005E4916" w:rsidRDefault="00000000">
      <w:pPr>
        <w:pStyle w:val="Paragraphedeliste"/>
        <w:numPr>
          <w:ilvl w:val="0"/>
          <w:numId w:val="2"/>
        </w:numPr>
        <w:spacing w:before="60" w:after="60"/>
      </w:pPr>
      <w:r>
        <w:t>Intégration calendriers : Google Calendar, Outlook/Exchange, Microsoft 365</w:t>
      </w:r>
    </w:p>
    <w:p w14:paraId="01987B7D" w14:textId="77777777" w:rsidR="005E4916" w:rsidRDefault="00000000">
      <w:pPr>
        <w:pStyle w:val="Paragraphedeliste"/>
        <w:numPr>
          <w:ilvl w:val="0"/>
          <w:numId w:val="2"/>
        </w:numPr>
        <w:spacing w:before="60" w:after="60"/>
      </w:pPr>
      <w:r>
        <w:t>Affichage dynamique des plannings de salles sur écrans dédiés</w:t>
      </w:r>
    </w:p>
    <w:p w14:paraId="01987B7E" w14:textId="77777777" w:rsidR="005E4916" w:rsidRDefault="00000000">
      <w:pPr>
        <w:pStyle w:val="Paragraphedeliste"/>
        <w:numPr>
          <w:ilvl w:val="0"/>
          <w:numId w:val="2"/>
        </w:numPr>
        <w:spacing w:before="60" w:after="60"/>
      </w:pPr>
      <w:r>
        <w:t>Système de réservation à la volée via écran tactile</w:t>
      </w:r>
    </w:p>
    <w:p w14:paraId="01987B7F" w14:textId="77777777" w:rsidR="005E4916" w:rsidRDefault="00000000">
      <w:pPr>
        <w:pStyle w:val="Paragraphedeliste"/>
        <w:numPr>
          <w:ilvl w:val="0"/>
          <w:numId w:val="2"/>
        </w:numPr>
        <w:spacing w:before="60" w:after="60"/>
      </w:pPr>
      <w:r>
        <w:t>Gestion des visiteurs : accueil personnalisé, badges, orientation</w:t>
      </w:r>
    </w:p>
    <w:p w14:paraId="01987B80" w14:textId="77777777" w:rsidR="005E4916" w:rsidRDefault="005E4916">
      <w:pPr>
        <w:spacing w:before="80" w:after="80"/>
      </w:pPr>
    </w:p>
    <w:p w14:paraId="01987B81" w14:textId="77777777" w:rsidR="005E4916" w:rsidRDefault="00000000">
      <w:pPr>
        <w:pStyle w:val="Titre2"/>
      </w:pPr>
      <w:bookmarkStart w:id="25" w:name="_Toc223692843"/>
      <w:r>
        <w:t>3.3 API et intégrations</w:t>
      </w:r>
      <w:bookmarkEnd w:id="25"/>
    </w:p>
    <w:p w14:paraId="01987B82" w14:textId="77777777" w:rsidR="005E4916" w:rsidRDefault="00000000">
      <w:pPr>
        <w:spacing w:before="80" w:after="80"/>
      </w:pPr>
      <w:proofErr w:type="spellStart"/>
      <w:r>
        <w:t>DigiLab</w:t>
      </w:r>
      <w:proofErr w:type="spellEnd"/>
      <w:r>
        <w:t xml:space="preserve"> doit proposer une API REST documentée (Swagger/</w:t>
      </w:r>
      <w:proofErr w:type="spellStart"/>
      <w:r>
        <w:t>OpenAPI</w:t>
      </w:r>
      <w:proofErr w:type="spellEnd"/>
      <w:r>
        <w:t>) permettant :</w:t>
      </w:r>
    </w:p>
    <w:p w14:paraId="01987B83" w14:textId="77777777" w:rsidR="005E4916" w:rsidRDefault="00000000">
      <w:pPr>
        <w:pStyle w:val="Paragraphedeliste"/>
        <w:numPr>
          <w:ilvl w:val="0"/>
          <w:numId w:val="2"/>
        </w:numPr>
        <w:spacing w:before="60" w:after="60"/>
      </w:pPr>
      <w:r>
        <w:t>Intégration avec les outils métiers existants (ERP, CRM, GPAO)</w:t>
      </w:r>
    </w:p>
    <w:p w14:paraId="01987B84" w14:textId="77777777" w:rsidR="005E4916" w:rsidRDefault="00000000">
      <w:pPr>
        <w:pStyle w:val="Paragraphedeliste"/>
        <w:numPr>
          <w:ilvl w:val="0"/>
          <w:numId w:val="2"/>
        </w:numPr>
        <w:spacing w:before="60" w:after="60"/>
      </w:pPr>
      <w:proofErr w:type="spellStart"/>
      <w:r>
        <w:t>Webhooks</w:t>
      </w:r>
      <w:proofErr w:type="spellEnd"/>
      <w:r>
        <w:t xml:space="preserve"> pour déclenchement d'événements (ex : alerte sécurité → message urgent)</w:t>
      </w:r>
    </w:p>
    <w:p w14:paraId="01987B85" w14:textId="77777777" w:rsidR="005E4916" w:rsidRDefault="00000000">
      <w:pPr>
        <w:pStyle w:val="Paragraphedeliste"/>
        <w:numPr>
          <w:ilvl w:val="0"/>
          <w:numId w:val="2"/>
        </w:numPr>
        <w:spacing w:before="60" w:after="60"/>
      </w:pPr>
      <w:r>
        <w:t>SDK JavaScript pour développements spécifiques clients</w:t>
      </w:r>
    </w:p>
    <w:p w14:paraId="01987B86" w14:textId="77777777" w:rsidR="005E4916" w:rsidRPr="001F1065" w:rsidRDefault="00000000">
      <w:pPr>
        <w:pStyle w:val="Paragraphedeliste"/>
        <w:numPr>
          <w:ilvl w:val="0"/>
          <w:numId w:val="2"/>
        </w:numPr>
        <w:spacing w:before="60" w:after="60"/>
        <w:rPr>
          <w:lang w:val="en-US"/>
        </w:rPr>
      </w:pPr>
      <w:r w:rsidRPr="001F1065">
        <w:rPr>
          <w:lang w:val="en-US"/>
        </w:rPr>
        <w:t xml:space="preserve">Connecteurs </w:t>
      </w:r>
      <w:proofErr w:type="gramStart"/>
      <w:r w:rsidRPr="001F1065">
        <w:rPr>
          <w:lang w:val="en-US"/>
        </w:rPr>
        <w:t>natifs :</w:t>
      </w:r>
      <w:proofErr w:type="gramEnd"/>
      <w:r w:rsidRPr="001F1065">
        <w:rPr>
          <w:lang w:val="en-US"/>
        </w:rPr>
        <w:t xml:space="preserve"> Microsoft 365, Google Workspace, Slack, Teams</w:t>
      </w:r>
    </w:p>
    <w:p w14:paraId="01987B87" w14:textId="77777777" w:rsidR="005E4916" w:rsidRDefault="00000000">
      <w:pPr>
        <w:pStyle w:val="Paragraphedeliste"/>
        <w:numPr>
          <w:ilvl w:val="0"/>
          <w:numId w:val="2"/>
        </w:numPr>
        <w:spacing w:before="60" w:after="60"/>
      </w:pPr>
      <w:r>
        <w:t>API météo, flux d'information, réseaux sociaux (Twitter/X, LinkedIn)</w:t>
      </w:r>
    </w:p>
    <w:p w14:paraId="01987B88" w14:textId="77777777" w:rsidR="005E4916" w:rsidRDefault="005E4916">
      <w:pPr>
        <w:spacing w:before="80" w:after="80"/>
      </w:pPr>
    </w:p>
    <w:p w14:paraId="01987B89" w14:textId="77777777" w:rsidR="005E4916" w:rsidRDefault="00000000">
      <w:r>
        <w:br w:type="page"/>
      </w:r>
    </w:p>
    <w:p w14:paraId="01987B8A" w14:textId="77777777" w:rsidR="005E4916" w:rsidRDefault="00000000">
      <w:pPr>
        <w:pStyle w:val="Titre1"/>
      </w:pPr>
      <w:bookmarkStart w:id="26" w:name="_Toc223692844"/>
      <w:r>
        <w:lastRenderedPageBreak/>
        <w:t>4. INFRASTRUCTURE DE DIFFUSION</w:t>
      </w:r>
      <w:bookmarkEnd w:id="26"/>
    </w:p>
    <w:p w14:paraId="01987B8B" w14:textId="77777777" w:rsidR="005E4916" w:rsidRDefault="005E4916">
      <w:pPr>
        <w:pBdr>
          <w:bottom w:val="single" w:sz="4" w:space="1" w:color="C0392B"/>
        </w:pBdr>
        <w:spacing w:before="200" w:after="200"/>
      </w:pPr>
    </w:p>
    <w:p w14:paraId="01987B8C" w14:textId="77777777" w:rsidR="005E4916" w:rsidRDefault="00000000">
      <w:pPr>
        <w:pStyle w:val="Titre2"/>
      </w:pPr>
      <w:bookmarkStart w:id="27" w:name="_Toc223692845"/>
      <w:r>
        <w:t>4.1 Architecture de diffusion</w:t>
      </w:r>
      <w:bookmarkEnd w:id="27"/>
    </w:p>
    <w:p w14:paraId="01987B8D" w14:textId="77777777" w:rsidR="005E4916" w:rsidRDefault="00000000">
      <w:pPr>
        <w:spacing w:before="80" w:after="80"/>
      </w:pPr>
      <w:r>
        <w:t xml:space="preserve">La chaîne de diffusion </w:t>
      </w:r>
      <w:proofErr w:type="spellStart"/>
      <w:r>
        <w:t>DigiLab</w:t>
      </w:r>
      <w:proofErr w:type="spellEnd"/>
      <w:r>
        <w:t xml:space="preserve"> suit le principe suivant : le serveur central prépare et distribue les contenus via Internet/Intranet vers les </w:t>
      </w:r>
      <w:proofErr w:type="spellStart"/>
      <w:r>
        <w:t>players</w:t>
      </w:r>
      <w:proofErr w:type="spellEnd"/>
      <w:r>
        <w:t xml:space="preserve"> installés sur les écrans. Chaque </w:t>
      </w:r>
      <w:proofErr w:type="spellStart"/>
      <w:r>
        <w:t>player</w:t>
      </w:r>
      <w:proofErr w:type="spellEnd"/>
      <w:r>
        <w:t xml:space="preserve"> fonctionne de manière autonome (mode offline possible) et se synchronise régulièrement avec le serveur.</w:t>
      </w:r>
    </w:p>
    <w:p w14:paraId="01987B8E" w14:textId="77777777" w:rsidR="005E4916" w:rsidRDefault="005E4916">
      <w:pPr>
        <w:spacing w:before="80" w:after="80"/>
      </w:pPr>
    </w:p>
    <w:p w14:paraId="01987B8F" w14:textId="77777777" w:rsidR="005E4916" w:rsidRDefault="00000000">
      <w:pPr>
        <w:pStyle w:val="Titre2"/>
      </w:pPr>
      <w:bookmarkStart w:id="28" w:name="_Toc223692846"/>
      <w:r>
        <w:t xml:space="preserve">4.2 Technologies de </w:t>
      </w:r>
      <w:proofErr w:type="spellStart"/>
      <w:r>
        <w:t>player</w:t>
      </w:r>
      <w:proofErr w:type="spellEnd"/>
      <w:r>
        <w:t xml:space="preserve"> recommandées</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026"/>
      </w:tblGrid>
      <w:tr w:rsidR="005E4916" w14:paraId="01987B94"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B90" w14:textId="77777777" w:rsidR="005E4916" w:rsidRDefault="00000000">
            <w:pPr>
              <w:jc w:val="center"/>
            </w:pPr>
            <w:r>
              <w:rPr>
                <w:b/>
                <w:bCs/>
                <w:color w:val="FFFFFF"/>
                <w:sz w:val="20"/>
                <w:szCs w:val="20"/>
              </w:rPr>
              <w:t>Support</w:t>
            </w:r>
          </w:p>
        </w:tc>
        <w:tc>
          <w:tcPr>
            <w:tcW w:w="20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B91" w14:textId="77777777" w:rsidR="005E4916" w:rsidRDefault="00000000">
            <w:pPr>
              <w:jc w:val="center"/>
            </w:pPr>
            <w:r>
              <w:rPr>
                <w:b/>
                <w:bCs/>
                <w:color w:val="FFFFFF"/>
                <w:sz w:val="20"/>
                <w:szCs w:val="20"/>
              </w:rPr>
              <w:t>Solution Player</w:t>
            </w:r>
          </w:p>
        </w:tc>
        <w:tc>
          <w:tcPr>
            <w:tcW w:w="20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B92" w14:textId="77777777" w:rsidR="005E4916" w:rsidRDefault="00000000">
            <w:pPr>
              <w:jc w:val="center"/>
            </w:pPr>
            <w:r>
              <w:rPr>
                <w:b/>
                <w:bCs/>
                <w:color w:val="FFFFFF"/>
                <w:sz w:val="20"/>
                <w:szCs w:val="20"/>
              </w:rPr>
              <w:t>Compatibilité OS</w:t>
            </w:r>
          </w:p>
        </w:tc>
        <w:tc>
          <w:tcPr>
            <w:tcW w:w="3026"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B93" w14:textId="77777777" w:rsidR="005E4916" w:rsidRDefault="00000000">
            <w:pPr>
              <w:jc w:val="center"/>
            </w:pPr>
            <w:r>
              <w:rPr>
                <w:b/>
                <w:bCs/>
                <w:color w:val="FFFFFF"/>
                <w:sz w:val="20"/>
                <w:szCs w:val="20"/>
              </w:rPr>
              <w:t>Avantages</w:t>
            </w:r>
          </w:p>
        </w:tc>
      </w:tr>
      <w:tr w:rsidR="005E4916" w14:paraId="01987B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95" w14:textId="77777777" w:rsidR="005E4916" w:rsidRDefault="00000000">
            <w:r>
              <w:rPr>
                <w:sz w:val="20"/>
                <w:szCs w:val="20"/>
              </w:rPr>
              <w:t>Smart TV Pro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96" w14:textId="77777777" w:rsidR="005E4916" w:rsidRDefault="00000000">
            <w:proofErr w:type="spellStart"/>
            <w:r>
              <w:rPr>
                <w:sz w:val="20"/>
                <w:szCs w:val="20"/>
              </w:rPr>
              <w:t>WebOS</w:t>
            </w:r>
            <w:proofErr w:type="spellEnd"/>
            <w:r>
              <w:rPr>
                <w:sz w:val="20"/>
                <w:szCs w:val="20"/>
              </w:rPr>
              <w:t xml:space="preserve"> / </w:t>
            </w:r>
            <w:proofErr w:type="spellStart"/>
            <w:r>
              <w:rPr>
                <w:sz w:val="20"/>
                <w:szCs w:val="20"/>
              </w:rPr>
              <w:t>Tizen</w:t>
            </w:r>
            <w:proofErr w:type="spellEnd"/>
            <w:r>
              <w:rPr>
                <w:sz w:val="20"/>
                <w:szCs w:val="20"/>
              </w:rPr>
              <w:t xml:space="preserve"> App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97" w14:textId="77777777" w:rsidR="005E4916" w:rsidRDefault="00000000">
            <w:r>
              <w:rPr>
                <w:sz w:val="20"/>
                <w:szCs w:val="20"/>
              </w:rPr>
              <w:t xml:space="preserve">LG </w:t>
            </w:r>
            <w:proofErr w:type="spellStart"/>
            <w:r>
              <w:rPr>
                <w:sz w:val="20"/>
                <w:szCs w:val="20"/>
              </w:rPr>
              <w:t>WebOS</w:t>
            </w:r>
            <w:proofErr w:type="spellEnd"/>
            <w:r>
              <w:rPr>
                <w:sz w:val="20"/>
                <w:szCs w:val="20"/>
              </w:rPr>
              <w:t xml:space="preserve">, Samsung </w:t>
            </w:r>
            <w:proofErr w:type="spellStart"/>
            <w:r>
              <w:rPr>
                <w:sz w:val="20"/>
                <w:szCs w:val="20"/>
              </w:rPr>
              <w:t>Tizen</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98" w14:textId="77777777" w:rsidR="005E4916" w:rsidRDefault="00000000">
            <w:r>
              <w:rPr>
                <w:sz w:val="20"/>
                <w:szCs w:val="20"/>
              </w:rPr>
              <w:t>Tout-en-un, faible coût, simple à déployer</w:t>
            </w:r>
          </w:p>
        </w:tc>
      </w:tr>
      <w:tr w:rsidR="005E4916" w14:paraId="01987B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B9A" w14:textId="77777777" w:rsidR="005E4916" w:rsidRDefault="00000000">
            <w:r>
              <w:rPr>
                <w:sz w:val="20"/>
                <w:szCs w:val="20"/>
              </w:rPr>
              <w:t>Mini-PC Windows</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B9B" w14:textId="77777777" w:rsidR="005E4916" w:rsidRDefault="00000000">
            <w:r>
              <w:rPr>
                <w:sz w:val="20"/>
                <w:szCs w:val="20"/>
              </w:rPr>
              <w:t>Electron.js / Chrome Kiosk</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B9C" w14:textId="77777777" w:rsidR="005E4916" w:rsidRDefault="00000000">
            <w:r>
              <w:rPr>
                <w:sz w:val="20"/>
                <w:szCs w:val="20"/>
              </w:rPr>
              <w:t>Windows 10/11</w:t>
            </w:r>
          </w:p>
        </w:tc>
        <w:tc>
          <w:tcPr>
            <w:tcW w:w="30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B9D" w14:textId="77777777" w:rsidR="005E4916" w:rsidRDefault="00000000">
            <w:r>
              <w:rPr>
                <w:sz w:val="20"/>
                <w:szCs w:val="20"/>
              </w:rPr>
              <w:t>Haute compatibilité, facile à maintenir</w:t>
            </w:r>
          </w:p>
        </w:tc>
      </w:tr>
      <w:tr w:rsidR="005E4916" w14:paraId="01987B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9F" w14:textId="77777777" w:rsidR="005E4916" w:rsidRDefault="00000000">
            <w:r>
              <w:rPr>
                <w:sz w:val="20"/>
                <w:szCs w:val="20"/>
              </w:rPr>
              <w:t>Android Box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A0" w14:textId="77777777" w:rsidR="005E4916" w:rsidRDefault="00000000">
            <w:r>
              <w:rPr>
                <w:sz w:val="20"/>
                <w:szCs w:val="20"/>
              </w:rPr>
              <w:t>APK Android natif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A1" w14:textId="77777777" w:rsidR="005E4916" w:rsidRDefault="00000000">
            <w:r>
              <w:rPr>
                <w:sz w:val="20"/>
                <w:szCs w:val="20"/>
              </w:rPr>
              <w:t>Android 8+</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A2" w14:textId="77777777" w:rsidR="005E4916" w:rsidRDefault="00000000">
            <w:r>
              <w:rPr>
                <w:sz w:val="20"/>
                <w:szCs w:val="20"/>
              </w:rPr>
              <w:t>Économique, léger, déploiement facile</w:t>
            </w:r>
          </w:p>
        </w:tc>
      </w:tr>
      <w:tr w:rsidR="005E4916" w14:paraId="01987B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BA4" w14:textId="77777777" w:rsidR="005E4916" w:rsidRDefault="00000000">
            <w:r>
              <w:rPr>
                <w:sz w:val="20"/>
                <w:szCs w:val="20"/>
              </w:rPr>
              <w:t>Raspberry Pi 4/5</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BA5" w14:textId="77777777" w:rsidR="005E4916" w:rsidRDefault="00000000">
            <w:proofErr w:type="spellStart"/>
            <w:r>
              <w:rPr>
                <w:sz w:val="20"/>
                <w:szCs w:val="20"/>
              </w:rPr>
              <w:t>Chromium</w:t>
            </w:r>
            <w:proofErr w:type="spellEnd"/>
            <w:r>
              <w:rPr>
                <w:sz w:val="20"/>
                <w:szCs w:val="20"/>
              </w:rPr>
              <w:t xml:space="preserve"> Kiosk / Electron</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BA6" w14:textId="77777777" w:rsidR="005E4916" w:rsidRDefault="00000000">
            <w:r>
              <w:rPr>
                <w:sz w:val="20"/>
                <w:szCs w:val="20"/>
              </w:rPr>
              <w:t>Raspberry Pi OS</w:t>
            </w:r>
          </w:p>
        </w:tc>
        <w:tc>
          <w:tcPr>
            <w:tcW w:w="30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BA7" w14:textId="77777777" w:rsidR="005E4916" w:rsidRDefault="00000000">
            <w:r>
              <w:rPr>
                <w:sz w:val="20"/>
                <w:szCs w:val="20"/>
              </w:rPr>
              <w:t>Très économique, silencieux, faible conso</w:t>
            </w:r>
          </w:p>
        </w:tc>
      </w:tr>
      <w:tr w:rsidR="005E4916" w14:paraId="01987B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A9" w14:textId="77777777" w:rsidR="005E4916" w:rsidRDefault="00000000">
            <w:r>
              <w:rPr>
                <w:sz w:val="20"/>
                <w:szCs w:val="20"/>
              </w:rPr>
              <w:t>Totem/Borne tactile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AA" w14:textId="77777777" w:rsidR="005E4916" w:rsidRDefault="00000000">
            <w:r>
              <w:rPr>
                <w:sz w:val="20"/>
                <w:szCs w:val="20"/>
              </w:rPr>
              <w:t>Electron + Module Touch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AB" w14:textId="77777777" w:rsidR="005E4916" w:rsidRDefault="00000000">
            <w:r>
              <w:rPr>
                <w:sz w:val="20"/>
                <w:szCs w:val="20"/>
              </w:rPr>
              <w:t>Windows / Android</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AC" w14:textId="77777777" w:rsidR="005E4916" w:rsidRDefault="00000000">
            <w:r>
              <w:rPr>
                <w:sz w:val="20"/>
                <w:szCs w:val="20"/>
              </w:rPr>
              <w:t>Interaction visiteurs, réservation salles</w:t>
            </w:r>
          </w:p>
        </w:tc>
      </w:tr>
    </w:tbl>
    <w:p w14:paraId="01987BAE" w14:textId="77777777" w:rsidR="005E4916" w:rsidRDefault="005E4916">
      <w:pPr>
        <w:spacing w:before="80" w:after="80"/>
      </w:pPr>
    </w:p>
    <w:p w14:paraId="01987BAF" w14:textId="77777777" w:rsidR="005E4916" w:rsidRDefault="00000000">
      <w:pPr>
        <w:pStyle w:val="Titre2"/>
      </w:pPr>
      <w:bookmarkStart w:id="29" w:name="_Toc223692847"/>
      <w:r>
        <w:t>4.3 Protocoles et synchronisation</w:t>
      </w:r>
      <w:bookmarkEnd w:id="29"/>
    </w:p>
    <w:p w14:paraId="01987BB0" w14:textId="77777777" w:rsidR="005E4916" w:rsidRDefault="00000000">
      <w:pPr>
        <w:pStyle w:val="Paragraphedeliste"/>
        <w:numPr>
          <w:ilvl w:val="0"/>
          <w:numId w:val="2"/>
        </w:numPr>
        <w:spacing w:before="60" w:after="60"/>
      </w:pPr>
      <w:proofErr w:type="spellStart"/>
      <w:r>
        <w:t>WebSocket</w:t>
      </w:r>
      <w:proofErr w:type="spellEnd"/>
      <w:r>
        <w:t xml:space="preserve"> persistant pour synchronisation temps réel serveur ↔ </w:t>
      </w:r>
      <w:proofErr w:type="spellStart"/>
      <w:r>
        <w:t>player</w:t>
      </w:r>
      <w:proofErr w:type="spellEnd"/>
    </w:p>
    <w:p w14:paraId="01987BB1" w14:textId="77777777" w:rsidR="005E4916" w:rsidRDefault="00000000">
      <w:pPr>
        <w:pStyle w:val="Paragraphedeliste"/>
        <w:numPr>
          <w:ilvl w:val="0"/>
          <w:numId w:val="2"/>
        </w:numPr>
        <w:spacing w:before="60" w:after="60"/>
      </w:pPr>
      <w:r>
        <w:t xml:space="preserve">Téléchargement préventif des médias (cache local sur le </w:t>
      </w:r>
      <w:proofErr w:type="spellStart"/>
      <w:r>
        <w:t>player</w:t>
      </w:r>
      <w:proofErr w:type="spellEnd"/>
      <w:r>
        <w:t>)</w:t>
      </w:r>
    </w:p>
    <w:p w14:paraId="01987BB2" w14:textId="77777777" w:rsidR="005E4916" w:rsidRDefault="00000000">
      <w:pPr>
        <w:pStyle w:val="Paragraphedeliste"/>
        <w:numPr>
          <w:ilvl w:val="0"/>
          <w:numId w:val="2"/>
        </w:numPr>
        <w:spacing w:before="60" w:after="60"/>
      </w:pPr>
      <w:r>
        <w:t>Mode dégradé offline : lecture de la dernière playlist en cas de perte réseau</w:t>
      </w:r>
    </w:p>
    <w:p w14:paraId="01987BB3" w14:textId="77777777" w:rsidR="005E4916" w:rsidRDefault="00000000">
      <w:pPr>
        <w:pStyle w:val="Paragraphedeliste"/>
        <w:numPr>
          <w:ilvl w:val="0"/>
          <w:numId w:val="2"/>
        </w:numPr>
        <w:spacing w:before="60" w:after="60"/>
      </w:pPr>
      <w:proofErr w:type="spellStart"/>
      <w:r>
        <w:t>Heartbeat</w:t>
      </w:r>
      <w:proofErr w:type="spellEnd"/>
      <w:r>
        <w:t xml:space="preserve"> toutes les 30 secondes pour monitoring de l'état des écrans</w:t>
      </w:r>
    </w:p>
    <w:p w14:paraId="01987BB4" w14:textId="77777777" w:rsidR="005E4916" w:rsidRDefault="00000000">
      <w:pPr>
        <w:pStyle w:val="Paragraphedeliste"/>
        <w:numPr>
          <w:ilvl w:val="0"/>
          <w:numId w:val="2"/>
        </w:numPr>
        <w:spacing w:before="60" w:after="60"/>
      </w:pPr>
      <w:r>
        <w:t xml:space="preserve">Mise à jour automatique du logiciel </w:t>
      </w:r>
      <w:proofErr w:type="spellStart"/>
      <w:r>
        <w:t>player</w:t>
      </w:r>
      <w:proofErr w:type="spellEnd"/>
      <w:r>
        <w:t xml:space="preserve"> (OTA – Over The Air)</w:t>
      </w:r>
    </w:p>
    <w:p w14:paraId="01987BB5" w14:textId="77777777" w:rsidR="005E4916" w:rsidRDefault="005E4916">
      <w:pPr>
        <w:spacing w:before="80" w:after="80"/>
      </w:pPr>
    </w:p>
    <w:p w14:paraId="01987BB6" w14:textId="77777777" w:rsidR="005E4916" w:rsidRDefault="00000000">
      <w:pPr>
        <w:pStyle w:val="Titre2"/>
      </w:pPr>
      <w:bookmarkStart w:id="30" w:name="_Toc223692848"/>
      <w:r>
        <w:t>4.4 Gestion à distance des écrans</w:t>
      </w:r>
      <w:bookmarkEnd w:id="30"/>
    </w:p>
    <w:p w14:paraId="01987BB7" w14:textId="77777777" w:rsidR="005E4916" w:rsidRDefault="00000000">
      <w:pPr>
        <w:pStyle w:val="Paragraphedeliste"/>
        <w:numPr>
          <w:ilvl w:val="0"/>
          <w:numId w:val="2"/>
        </w:numPr>
        <w:spacing w:before="60" w:after="60"/>
      </w:pPr>
      <w:r>
        <w:t>Interface de supervision centralisée : carte interactive des écrans</w:t>
      </w:r>
    </w:p>
    <w:p w14:paraId="01987BB8" w14:textId="77777777" w:rsidR="005E4916" w:rsidRDefault="00000000">
      <w:pPr>
        <w:pStyle w:val="Paragraphedeliste"/>
        <w:numPr>
          <w:ilvl w:val="0"/>
          <w:numId w:val="2"/>
        </w:numPr>
        <w:spacing w:before="60" w:after="60"/>
      </w:pPr>
      <w:r>
        <w:t>Actions à distance : reboot, mise à jour, changement de playlist, capture d'écran</w:t>
      </w:r>
    </w:p>
    <w:p w14:paraId="01987BB9" w14:textId="77777777" w:rsidR="005E4916" w:rsidRDefault="00000000">
      <w:pPr>
        <w:pStyle w:val="Paragraphedeliste"/>
        <w:numPr>
          <w:ilvl w:val="0"/>
          <w:numId w:val="2"/>
        </w:numPr>
        <w:spacing w:before="60" w:after="60"/>
      </w:pPr>
      <w:r>
        <w:t>Alertes email/SMS en cas de déconnexion prolongée (&gt; 5 minutes)</w:t>
      </w:r>
    </w:p>
    <w:p w14:paraId="01987BBA" w14:textId="77777777" w:rsidR="005E4916" w:rsidRDefault="00000000">
      <w:pPr>
        <w:pStyle w:val="Paragraphedeliste"/>
        <w:numPr>
          <w:ilvl w:val="0"/>
          <w:numId w:val="2"/>
        </w:numPr>
        <w:spacing w:before="60" w:after="60"/>
      </w:pPr>
      <w:r>
        <w:t>Logs détaillés des diffusions pour audit et reporting</w:t>
      </w:r>
    </w:p>
    <w:p w14:paraId="01987BBB" w14:textId="77777777" w:rsidR="005E4916" w:rsidRDefault="00000000">
      <w:pPr>
        <w:pStyle w:val="Paragraphedeliste"/>
        <w:numPr>
          <w:ilvl w:val="0"/>
          <w:numId w:val="2"/>
        </w:numPr>
        <w:spacing w:before="60" w:after="60"/>
      </w:pPr>
      <w:r>
        <w:t>Gestion des plages horaires allumage/extinction automatique des écrans</w:t>
      </w:r>
    </w:p>
    <w:p w14:paraId="01987BBC" w14:textId="77777777" w:rsidR="005E4916" w:rsidRDefault="005E4916">
      <w:pPr>
        <w:spacing w:before="80" w:after="80"/>
      </w:pPr>
    </w:p>
    <w:p w14:paraId="01987BBD" w14:textId="77777777" w:rsidR="005E4916" w:rsidRDefault="00000000">
      <w:pPr>
        <w:pStyle w:val="Titre2"/>
      </w:pPr>
      <w:bookmarkStart w:id="31" w:name="_Toc223692849"/>
      <w:r>
        <w:t>4.5 Réseau et prérequis</w:t>
      </w:r>
      <w:bookmarkEnd w:id="31"/>
    </w:p>
    <w:p w14:paraId="01987BBE" w14:textId="77777777" w:rsidR="005E4916" w:rsidRDefault="00000000">
      <w:pPr>
        <w:spacing w:before="80" w:after="80"/>
      </w:pPr>
      <w:r>
        <w:rPr>
          <w:b/>
          <w:bCs/>
        </w:rPr>
        <w:t xml:space="preserve">Prérequis réseau minimum pour un </w:t>
      </w:r>
      <w:proofErr w:type="spellStart"/>
      <w:r>
        <w:rPr>
          <w:b/>
          <w:bCs/>
        </w:rPr>
        <w:t>player</w:t>
      </w:r>
      <w:proofErr w:type="spellEnd"/>
      <w:r>
        <w:rPr>
          <w:b/>
          <w:bCs/>
        </w:rPr>
        <w:t xml:space="preserve"> </w:t>
      </w:r>
      <w:proofErr w:type="spellStart"/>
      <w:r>
        <w:rPr>
          <w:b/>
          <w:bCs/>
        </w:rPr>
        <w:t>DigiLab</w:t>
      </w:r>
      <w:proofErr w:type="spellEnd"/>
      <w:r>
        <w:rPr>
          <w:b/>
          <w:bCs/>
        </w:rPr>
        <w:t xml:space="preserve"> :</w:t>
      </w:r>
    </w:p>
    <w:p w14:paraId="01987BBF" w14:textId="77777777" w:rsidR="005E4916" w:rsidRDefault="00000000">
      <w:pPr>
        <w:pStyle w:val="Paragraphedeliste"/>
        <w:numPr>
          <w:ilvl w:val="0"/>
          <w:numId w:val="2"/>
        </w:numPr>
        <w:spacing w:before="60" w:after="60"/>
      </w:pPr>
      <w:r>
        <w:t>Connexion Internet : 4 Mbps descendant minimum par écran (pour vidéos HD)</w:t>
      </w:r>
    </w:p>
    <w:p w14:paraId="01987BC0" w14:textId="77777777" w:rsidR="005E4916" w:rsidRDefault="00000000">
      <w:pPr>
        <w:pStyle w:val="Paragraphedeliste"/>
        <w:numPr>
          <w:ilvl w:val="0"/>
          <w:numId w:val="2"/>
        </w:numPr>
        <w:spacing w:before="60" w:after="60"/>
      </w:pPr>
      <w:r>
        <w:t>Bande passante recommandée : 10 Mbps pour un bon confort d'usage</w:t>
      </w:r>
    </w:p>
    <w:p w14:paraId="01987BC1" w14:textId="77777777" w:rsidR="005E4916" w:rsidRDefault="00000000">
      <w:pPr>
        <w:pStyle w:val="Paragraphedeliste"/>
        <w:numPr>
          <w:ilvl w:val="0"/>
          <w:numId w:val="2"/>
        </w:numPr>
        <w:spacing w:before="60" w:after="60"/>
      </w:pPr>
      <w:r>
        <w:lastRenderedPageBreak/>
        <w:t xml:space="preserve">Protocoles ouverts : HTTPS (443), </w:t>
      </w:r>
      <w:proofErr w:type="spellStart"/>
      <w:r>
        <w:t>WebSocket</w:t>
      </w:r>
      <w:proofErr w:type="spellEnd"/>
      <w:r>
        <w:t xml:space="preserve"> (443/WSS)</w:t>
      </w:r>
    </w:p>
    <w:p w14:paraId="01987BC2" w14:textId="77777777" w:rsidR="005E4916" w:rsidRDefault="00000000">
      <w:pPr>
        <w:pStyle w:val="Paragraphedeliste"/>
        <w:numPr>
          <w:ilvl w:val="0"/>
          <w:numId w:val="2"/>
        </w:numPr>
        <w:spacing w:before="60" w:after="60"/>
      </w:pPr>
      <w:r>
        <w:t>Possibilité de fonctionnement en intranet uniquement (serveur on-</w:t>
      </w:r>
      <w:proofErr w:type="spellStart"/>
      <w:r>
        <w:t>premise</w:t>
      </w:r>
      <w:proofErr w:type="spellEnd"/>
      <w:r>
        <w:t>)</w:t>
      </w:r>
    </w:p>
    <w:p w14:paraId="01987BC3" w14:textId="77777777" w:rsidR="005E4916" w:rsidRDefault="00000000">
      <w:pPr>
        <w:pStyle w:val="Paragraphedeliste"/>
        <w:numPr>
          <w:ilvl w:val="0"/>
          <w:numId w:val="2"/>
        </w:numPr>
        <w:spacing w:before="60" w:after="60"/>
      </w:pPr>
      <w:r>
        <w:t xml:space="preserve">IP fixe recommandée pour les </w:t>
      </w:r>
      <w:proofErr w:type="spellStart"/>
      <w:r>
        <w:t>players</w:t>
      </w:r>
      <w:proofErr w:type="spellEnd"/>
      <w:r>
        <w:t xml:space="preserve"> en environnement de production</w:t>
      </w:r>
    </w:p>
    <w:p w14:paraId="01987BC4" w14:textId="77777777" w:rsidR="005E4916" w:rsidRDefault="005E4916">
      <w:pPr>
        <w:spacing w:before="80" w:after="80"/>
      </w:pPr>
    </w:p>
    <w:p w14:paraId="01987BC5" w14:textId="77777777" w:rsidR="005E4916" w:rsidRDefault="00000000">
      <w:r>
        <w:br w:type="page"/>
      </w:r>
    </w:p>
    <w:p w14:paraId="01987BC6" w14:textId="77777777" w:rsidR="005E4916" w:rsidRDefault="00000000">
      <w:pPr>
        <w:pStyle w:val="Titre1"/>
      </w:pPr>
      <w:bookmarkStart w:id="32" w:name="_Toc223692850"/>
      <w:r>
        <w:lastRenderedPageBreak/>
        <w:t>5. HÉBERGEMENT ET INFRASTRUCTURE</w:t>
      </w:r>
      <w:bookmarkEnd w:id="32"/>
    </w:p>
    <w:p w14:paraId="01987BC7" w14:textId="77777777" w:rsidR="005E4916" w:rsidRDefault="005E4916">
      <w:pPr>
        <w:pBdr>
          <w:bottom w:val="single" w:sz="4" w:space="1" w:color="C0392B"/>
        </w:pBdr>
        <w:spacing w:before="200" w:after="200"/>
      </w:pPr>
    </w:p>
    <w:p w14:paraId="01987BC8" w14:textId="77777777" w:rsidR="005E4916" w:rsidRDefault="00000000">
      <w:pPr>
        <w:pStyle w:val="Titre2"/>
      </w:pPr>
      <w:bookmarkStart w:id="33" w:name="_Toc223692851"/>
      <w:r>
        <w:t>5.1 Options d'hébergement</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000"/>
        <w:gridCol w:w="2526"/>
      </w:tblGrid>
      <w:tr w:rsidR="005E4916" w14:paraId="01987BCD"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BC9" w14:textId="77777777" w:rsidR="005E4916" w:rsidRDefault="00000000">
            <w:pPr>
              <w:jc w:val="center"/>
            </w:pPr>
            <w:r>
              <w:rPr>
                <w:b/>
                <w:bCs/>
                <w:color w:val="FFFFFF"/>
                <w:sz w:val="20"/>
                <w:szCs w:val="20"/>
              </w:rPr>
              <w:t>Option</w:t>
            </w:r>
          </w:p>
        </w:tc>
        <w:tc>
          <w:tcPr>
            <w:tcW w:w="2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BCA" w14:textId="77777777" w:rsidR="005E4916" w:rsidRDefault="00000000">
            <w:pPr>
              <w:jc w:val="center"/>
            </w:pPr>
            <w:r>
              <w:rPr>
                <w:b/>
                <w:bCs/>
                <w:color w:val="FFFFFF"/>
                <w:sz w:val="20"/>
                <w:szCs w:val="20"/>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BCB" w14:textId="77777777" w:rsidR="005E4916" w:rsidRDefault="00000000">
            <w:pPr>
              <w:jc w:val="center"/>
            </w:pPr>
            <w:r>
              <w:rPr>
                <w:b/>
                <w:bCs/>
                <w:color w:val="FFFFFF"/>
                <w:sz w:val="20"/>
                <w:szCs w:val="20"/>
              </w:rPr>
              <w:t>Coût estimé/mois</w:t>
            </w:r>
          </w:p>
        </w:tc>
        <w:tc>
          <w:tcPr>
            <w:tcW w:w="2526"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BCC" w14:textId="77777777" w:rsidR="005E4916" w:rsidRDefault="00000000">
            <w:pPr>
              <w:jc w:val="center"/>
            </w:pPr>
            <w:r>
              <w:rPr>
                <w:b/>
                <w:bCs/>
                <w:color w:val="FFFFFF"/>
                <w:sz w:val="20"/>
                <w:szCs w:val="20"/>
              </w:rPr>
              <w:t>Recommandé pour</w:t>
            </w:r>
          </w:p>
        </w:tc>
      </w:tr>
      <w:tr w:rsidR="005E4916" w14:paraId="01987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CE" w14:textId="77777777" w:rsidR="005E4916" w:rsidRDefault="00000000">
            <w:r>
              <w:rPr>
                <w:sz w:val="20"/>
                <w:szCs w:val="20"/>
              </w:rPr>
              <w:t>Cloud Public (OVH)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CF" w14:textId="77777777" w:rsidR="005E4916" w:rsidRDefault="00000000">
            <w:r>
              <w:rPr>
                <w:sz w:val="20"/>
                <w:szCs w:val="20"/>
              </w:rPr>
              <w:t>Serveurs VPS ou dédiés OVH Cloud en Europe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D0" w14:textId="77777777" w:rsidR="005E4916" w:rsidRDefault="00000000">
            <w:r>
              <w:rPr>
                <w:sz w:val="20"/>
                <w:szCs w:val="20"/>
              </w:rPr>
              <w:t>50–300 €/mois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D1" w14:textId="77777777" w:rsidR="005E4916" w:rsidRDefault="00000000">
            <w:r>
              <w:rPr>
                <w:sz w:val="20"/>
                <w:szCs w:val="20"/>
              </w:rPr>
              <w:t>PME, démarrage, flexibilité</w:t>
            </w:r>
          </w:p>
        </w:tc>
      </w:tr>
      <w:tr w:rsidR="005E4916" w14:paraId="01987B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BD3" w14:textId="77777777" w:rsidR="005E4916" w:rsidRDefault="00000000">
            <w:r>
              <w:rPr>
                <w:sz w:val="20"/>
                <w:szCs w:val="20"/>
              </w:rPr>
              <w:t>Cloud Afrique (AWS Lagos)</w:t>
            </w:r>
          </w:p>
        </w:tc>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BD4" w14:textId="77777777" w:rsidR="005E4916" w:rsidRDefault="00000000">
            <w:r>
              <w:rPr>
                <w:sz w:val="20"/>
                <w:szCs w:val="20"/>
              </w:rPr>
              <w:t>AWS/Azure en région Afrique, faible latence</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BD5" w14:textId="77777777" w:rsidR="005E4916" w:rsidRDefault="00000000">
            <w:r>
              <w:rPr>
                <w:sz w:val="20"/>
                <w:szCs w:val="20"/>
              </w:rPr>
              <w:t>80–400 €/mois</w:t>
            </w:r>
          </w:p>
        </w:tc>
        <w:tc>
          <w:tcPr>
            <w:tcW w:w="25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BD6" w14:textId="77777777" w:rsidR="005E4916" w:rsidRDefault="00000000">
            <w:r>
              <w:rPr>
                <w:sz w:val="20"/>
                <w:szCs w:val="20"/>
              </w:rPr>
              <w:t>Clients régionaux Afrique</w:t>
            </w:r>
          </w:p>
        </w:tc>
      </w:tr>
      <w:tr w:rsidR="005E4916" w14:paraId="01987B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D8" w14:textId="77777777" w:rsidR="005E4916" w:rsidRDefault="00000000">
            <w:r>
              <w:rPr>
                <w:sz w:val="20"/>
                <w:szCs w:val="20"/>
              </w:rPr>
              <w:t>On-</w:t>
            </w:r>
            <w:proofErr w:type="spellStart"/>
            <w:r>
              <w:rPr>
                <w:sz w:val="20"/>
                <w:szCs w:val="20"/>
              </w:rPr>
              <w:t>Premise</w:t>
            </w:r>
            <w:proofErr w:type="spellEnd"/>
            <w:r>
              <w:rPr>
                <w:sz w:val="20"/>
                <w:szCs w:val="20"/>
              </w:rPr>
              <w:t xml:space="preserve"> client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D9" w14:textId="77777777" w:rsidR="005E4916" w:rsidRDefault="00000000">
            <w:r>
              <w:rPr>
                <w:sz w:val="20"/>
                <w:szCs w:val="20"/>
              </w:rPr>
              <w:t>Serveur installé chez le client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DA" w14:textId="77777777" w:rsidR="005E4916" w:rsidRDefault="00000000">
            <w:r>
              <w:rPr>
                <w:sz w:val="20"/>
                <w:szCs w:val="20"/>
              </w:rPr>
              <w:t>Matériel : 1 500–5 000 €</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DB" w14:textId="77777777" w:rsidR="005E4916" w:rsidRDefault="00000000">
            <w:r>
              <w:rPr>
                <w:sz w:val="20"/>
                <w:szCs w:val="20"/>
              </w:rPr>
              <w:t>Grandes entreprises, données sensibles</w:t>
            </w:r>
          </w:p>
        </w:tc>
      </w:tr>
      <w:tr w:rsidR="005E4916" w14:paraId="01987B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BDD" w14:textId="77777777" w:rsidR="005E4916" w:rsidRDefault="00000000">
            <w:r>
              <w:rPr>
                <w:sz w:val="20"/>
                <w:szCs w:val="20"/>
              </w:rPr>
              <w:t>Hébergement hybride</w:t>
            </w:r>
          </w:p>
        </w:tc>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BDE" w14:textId="77777777" w:rsidR="005E4916" w:rsidRDefault="00000000">
            <w:r>
              <w:rPr>
                <w:sz w:val="20"/>
                <w:szCs w:val="20"/>
              </w:rPr>
              <w:t>Serveur central cloud + backup on-</w:t>
            </w:r>
            <w:proofErr w:type="spellStart"/>
            <w:r>
              <w:rPr>
                <w:sz w:val="20"/>
                <w:szCs w:val="20"/>
              </w:rPr>
              <w:t>premise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BDF" w14:textId="77777777" w:rsidR="005E4916" w:rsidRDefault="00000000">
            <w:r>
              <w:rPr>
                <w:sz w:val="20"/>
                <w:szCs w:val="20"/>
              </w:rPr>
              <w:t>100–500 €/mois</w:t>
            </w:r>
          </w:p>
        </w:tc>
        <w:tc>
          <w:tcPr>
            <w:tcW w:w="25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BE0" w14:textId="77777777" w:rsidR="005E4916" w:rsidRDefault="00000000">
            <w:r>
              <w:rPr>
                <w:sz w:val="20"/>
                <w:szCs w:val="20"/>
              </w:rPr>
              <w:t>Banques, industries, hôpitaux</w:t>
            </w:r>
          </w:p>
        </w:tc>
      </w:tr>
    </w:tbl>
    <w:p w14:paraId="01987BE2" w14:textId="77777777" w:rsidR="005E4916" w:rsidRDefault="005E4916">
      <w:pPr>
        <w:spacing w:before="80" w:after="80"/>
      </w:pPr>
    </w:p>
    <w:p w14:paraId="01987BE3" w14:textId="77777777" w:rsidR="005E4916" w:rsidRDefault="00000000">
      <w:pPr>
        <w:pStyle w:val="Titre2"/>
      </w:pPr>
      <w:bookmarkStart w:id="34" w:name="_Toc223692852"/>
      <w:r>
        <w:t>5.2 Dimensionnement serveur (cloud)</w:t>
      </w:r>
      <w:bookmarkEnd w:id="34"/>
    </w:p>
    <w:p w14:paraId="01987BE4" w14:textId="77777777" w:rsidR="005E4916" w:rsidRDefault="00000000">
      <w:pPr>
        <w:pStyle w:val="Titre3"/>
        <w:spacing w:after="120"/>
      </w:pPr>
      <w:bookmarkStart w:id="35" w:name="_Toc223692853"/>
      <w:r>
        <w:t>Configuration minimale (jusqu'à 50 écrans)</w:t>
      </w:r>
      <w:bookmarkEnd w:id="35"/>
    </w:p>
    <w:p w14:paraId="01987BE5" w14:textId="77777777" w:rsidR="005E4916" w:rsidRDefault="00000000">
      <w:pPr>
        <w:pStyle w:val="Paragraphedeliste"/>
        <w:numPr>
          <w:ilvl w:val="0"/>
          <w:numId w:val="2"/>
        </w:numPr>
        <w:spacing w:before="60" w:after="60"/>
      </w:pPr>
      <w:r>
        <w:t xml:space="preserve">CPU : 4 </w:t>
      </w:r>
      <w:proofErr w:type="spellStart"/>
      <w:r>
        <w:t>vCPU</w:t>
      </w:r>
      <w:proofErr w:type="spellEnd"/>
    </w:p>
    <w:p w14:paraId="01987BE6" w14:textId="77777777" w:rsidR="005E4916" w:rsidRDefault="00000000">
      <w:pPr>
        <w:pStyle w:val="Paragraphedeliste"/>
        <w:numPr>
          <w:ilvl w:val="0"/>
          <w:numId w:val="2"/>
        </w:numPr>
        <w:spacing w:before="60" w:after="60"/>
      </w:pPr>
      <w:r>
        <w:t>RAM : 8 Go</w:t>
      </w:r>
    </w:p>
    <w:p w14:paraId="01987BE7" w14:textId="77777777" w:rsidR="005E4916" w:rsidRDefault="00000000">
      <w:pPr>
        <w:pStyle w:val="Paragraphedeliste"/>
        <w:numPr>
          <w:ilvl w:val="0"/>
          <w:numId w:val="2"/>
        </w:numPr>
        <w:spacing w:before="60" w:after="60"/>
      </w:pPr>
      <w:r>
        <w:t>Stockage : 100 Go SSD + Object Storage 500 Go pour les médias</w:t>
      </w:r>
    </w:p>
    <w:p w14:paraId="01987BE8" w14:textId="77777777" w:rsidR="005E4916" w:rsidRDefault="00000000">
      <w:pPr>
        <w:pStyle w:val="Paragraphedeliste"/>
        <w:numPr>
          <w:ilvl w:val="0"/>
          <w:numId w:val="2"/>
        </w:numPr>
        <w:spacing w:before="60" w:after="60"/>
      </w:pPr>
      <w:r>
        <w:t xml:space="preserve">Bande passante : 1 </w:t>
      </w:r>
      <w:proofErr w:type="spellStart"/>
      <w:r>
        <w:t>Gbps</w:t>
      </w:r>
      <w:proofErr w:type="spellEnd"/>
    </w:p>
    <w:p w14:paraId="01987BE9" w14:textId="77777777" w:rsidR="005E4916" w:rsidRDefault="00000000">
      <w:pPr>
        <w:pStyle w:val="Paragraphedeliste"/>
        <w:numPr>
          <w:ilvl w:val="0"/>
          <w:numId w:val="2"/>
        </w:numPr>
        <w:spacing w:before="60" w:after="60"/>
      </w:pPr>
      <w:r>
        <w:t>Coût estimé OVH : ~50–80 €/mois</w:t>
      </w:r>
    </w:p>
    <w:p w14:paraId="01987BEA" w14:textId="77777777" w:rsidR="005E4916" w:rsidRDefault="00000000">
      <w:pPr>
        <w:pStyle w:val="Titre3"/>
        <w:spacing w:after="120"/>
      </w:pPr>
      <w:bookmarkStart w:id="36" w:name="_Toc223692854"/>
      <w:r>
        <w:t>Configuration standard (50 à 500 écrans)</w:t>
      </w:r>
      <w:bookmarkEnd w:id="36"/>
    </w:p>
    <w:p w14:paraId="01987BEB" w14:textId="77777777" w:rsidR="005E4916" w:rsidRDefault="00000000">
      <w:pPr>
        <w:pStyle w:val="Paragraphedeliste"/>
        <w:numPr>
          <w:ilvl w:val="0"/>
          <w:numId w:val="2"/>
        </w:numPr>
        <w:spacing w:before="60" w:after="60"/>
      </w:pPr>
      <w:r>
        <w:t xml:space="preserve">CPU : 8 </w:t>
      </w:r>
      <w:proofErr w:type="spellStart"/>
      <w:r>
        <w:t>vCPU</w:t>
      </w:r>
      <w:proofErr w:type="spellEnd"/>
    </w:p>
    <w:p w14:paraId="01987BEC" w14:textId="77777777" w:rsidR="005E4916" w:rsidRDefault="00000000">
      <w:pPr>
        <w:pStyle w:val="Paragraphedeliste"/>
        <w:numPr>
          <w:ilvl w:val="0"/>
          <w:numId w:val="2"/>
        </w:numPr>
        <w:spacing w:before="60" w:after="60"/>
      </w:pPr>
      <w:r>
        <w:t>RAM : 16–32 Go</w:t>
      </w:r>
    </w:p>
    <w:p w14:paraId="01987BED" w14:textId="77777777" w:rsidR="005E4916" w:rsidRPr="001F1065" w:rsidRDefault="00000000">
      <w:pPr>
        <w:pStyle w:val="Paragraphedeliste"/>
        <w:numPr>
          <w:ilvl w:val="0"/>
          <w:numId w:val="2"/>
        </w:numPr>
        <w:spacing w:before="60" w:after="60"/>
        <w:rPr>
          <w:lang w:val="en-US"/>
        </w:rPr>
      </w:pPr>
      <w:proofErr w:type="gramStart"/>
      <w:r w:rsidRPr="001F1065">
        <w:rPr>
          <w:lang w:val="en-US"/>
        </w:rPr>
        <w:t>Stockage :</w:t>
      </w:r>
      <w:proofErr w:type="gramEnd"/>
      <w:r w:rsidRPr="001F1065">
        <w:rPr>
          <w:lang w:val="en-US"/>
        </w:rPr>
        <w:t xml:space="preserve"> 200 Go SSD + Object Storage 2 To</w:t>
      </w:r>
    </w:p>
    <w:p w14:paraId="01987BEE" w14:textId="77777777" w:rsidR="005E4916" w:rsidRDefault="00000000">
      <w:pPr>
        <w:pStyle w:val="Paragraphedeliste"/>
        <w:numPr>
          <w:ilvl w:val="0"/>
          <w:numId w:val="2"/>
        </w:numPr>
        <w:spacing w:before="60" w:after="60"/>
      </w:pPr>
      <w:r>
        <w:t xml:space="preserve">Bande passante : 2 </w:t>
      </w:r>
      <w:proofErr w:type="spellStart"/>
      <w:r>
        <w:t>Gbps</w:t>
      </w:r>
      <w:proofErr w:type="spellEnd"/>
    </w:p>
    <w:p w14:paraId="01987BEF" w14:textId="77777777" w:rsidR="005E4916" w:rsidRDefault="00000000">
      <w:pPr>
        <w:pStyle w:val="Paragraphedeliste"/>
        <w:numPr>
          <w:ilvl w:val="0"/>
          <w:numId w:val="2"/>
        </w:numPr>
        <w:spacing w:before="60" w:after="60"/>
      </w:pPr>
      <w:r>
        <w:t>Coût estimé OVH : ~150–250 €/mois</w:t>
      </w:r>
    </w:p>
    <w:p w14:paraId="01987BF0" w14:textId="77777777" w:rsidR="005E4916" w:rsidRDefault="00000000">
      <w:pPr>
        <w:pStyle w:val="Titre3"/>
        <w:spacing w:after="120"/>
      </w:pPr>
      <w:bookmarkStart w:id="37" w:name="_Toc223692855"/>
      <w:r>
        <w:t xml:space="preserve">Configuration </w:t>
      </w:r>
      <w:proofErr w:type="spellStart"/>
      <w:r>
        <w:t>enterprise</w:t>
      </w:r>
      <w:proofErr w:type="spellEnd"/>
      <w:r>
        <w:t xml:space="preserve"> (500+ écrans)</w:t>
      </w:r>
      <w:bookmarkEnd w:id="37"/>
    </w:p>
    <w:p w14:paraId="01987BF1" w14:textId="77777777" w:rsidR="005E4916" w:rsidRPr="001F1065" w:rsidRDefault="00000000">
      <w:pPr>
        <w:pStyle w:val="Paragraphedeliste"/>
        <w:numPr>
          <w:ilvl w:val="0"/>
          <w:numId w:val="2"/>
        </w:numPr>
        <w:spacing w:before="60" w:after="60"/>
        <w:rPr>
          <w:lang w:val="en-US"/>
        </w:rPr>
      </w:pPr>
      <w:r w:rsidRPr="001F1065">
        <w:rPr>
          <w:lang w:val="en-US"/>
        </w:rPr>
        <w:t xml:space="preserve">Cluster </w:t>
      </w:r>
      <w:proofErr w:type="gramStart"/>
      <w:r w:rsidRPr="001F1065">
        <w:rPr>
          <w:lang w:val="en-US"/>
        </w:rPr>
        <w:t>Kubernetes :</w:t>
      </w:r>
      <w:proofErr w:type="gramEnd"/>
      <w:r w:rsidRPr="001F1065">
        <w:rPr>
          <w:lang w:val="en-US"/>
        </w:rPr>
        <w:t xml:space="preserve"> 3 nodes x 16 vCPU / 32 Go RAM</w:t>
      </w:r>
    </w:p>
    <w:p w14:paraId="01987BF2" w14:textId="77777777" w:rsidR="005E4916" w:rsidRDefault="00000000">
      <w:pPr>
        <w:pStyle w:val="Paragraphedeliste"/>
        <w:numPr>
          <w:ilvl w:val="0"/>
          <w:numId w:val="2"/>
        </w:numPr>
        <w:spacing w:before="60" w:after="60"/>
      </w:pPr>
      <w:r>
        <w:t>Base de données managée PostgreSQL (haute disponibilité)</w:t>
      </w:r>
    </w:p>
    <w:p w14:paraId="01987BF3" w14:textId="77777777" w:rsidR="005E4916" w:rsidRDefault="00000000">
      <w:pPr>
        <w:pStyle w:val="Paragraphedeliste"/>
        <w:numPr>
          <w:ilvl w:val="0"/>
          <w:numId w:val="2"/>
        </w:numPr>
        <w:spacing w:before="60" w:after="60"/>
      </w:pPr>
      <w:r>
        <w:t>Object Storage illimité avec CDN</w:t>
      </w:r>
    </w:p>
    <w:p w14:paraId="01987BF4" w14:textId="77777777" w:rsidR="005E4916" w:rsidRDefault="00000000">
      <w:pPr>
        <w:pStyle w:val="Paragraphedeliste"/>
        <w:numPr>
          <w:ilvl w:val="0"/>
          <w:numId w:val="2"/>
        </w:numPr>
        <w:spacing w:before="60" w:after="60"/>
      </w:pPr>
      <w:r>
        <w:t>Coût estimé : ~500–1 000 €/mois</w:t>
      </w:r>
    </w:p>
    <w:p w14:paraId="01987BF5" w14:textId="77777777" w:rsidR="005E4916" w:rsidRDefault="005E4916">
      <w:pPr>
        <w:spacing w:before="80" w:after="80"/>
      </w:pPr>
    </w:p>
    <w:p w14:paraId="01987BF6" w14:textId="77777777" w:rsidR="005E4916" w:rsidRDefault="00000000">
      <w:pPr>
        <w:pStyle w:val="Titre2"/>
      </w:pPr>
      <w:bookmarkStart w:id="38" w:name="_Toc223692856"/>
      <w:r>
        <w:t>5.3 Estimation des coûts d'infrastructure annuels</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1526"/>
      </w:tblGrid>
      <w:tr w:rsidR="005E4916" w14:paraId="01987BFB"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BF7" w14:textId="77777777" w:rsidR="005E4916" w:rsidRDefault="00000000">
            <w:pPr>
              <w:jc w:val="center"/>
            </w:pPr>
            <w:r>
              <w:rPr>
                <w:b/>
                <w:bCs/>
                <w:color w:val="FFFFFF"/>
                <w:sz w:val="20"/>
                <w:szCs w:val="20"/>
              </w:rPr>
              <w:t>Poste</w:t>
            </w:r>
          </w:p>
        </w:tc>
        <w:tc>
          <w:tcPr>
            <w:tcW w:w="20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BF8" w14:textId="77777777" w:rsidR="005E4916" w:rsidRDefault="00000000">
            <w:pPr>
              <w:jc w:val="center"/>
            </w:pPr>
            <w:r>
              <w:rPr>
                <w:b/>
                <w:bCs/>
                <w:color w:val="FFFFFF"/>
                <w:sz w:val="20"/>
                <w:szCs w:val="20"/>
              </w:rPr>
              <w:t>Démarrage</w:t>
            </w:r>
          </w:p>
        </w:tc>
        <w:tc>
          <w:tcPr>
            <w:tcW w:w="20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BF9" w14:textId="77777777" w:rsidR="005E4916" w:rsidRDefault="00000000">
            <w:pPr>
              <w:jc w:val="center"/>
            </w:pPr>
            <w:r>
              <w:rPr>
                <w:b/>
                <w:bCs/>
                <w:color w:val="FFFFFF"/>
                <w:sz w:val="20"/>
                <w:szCs w:val="20"/>
              </w:rPr>
              <w:t>Croissance</w:t>
            </w:r>
          </w:p>
        </w:tc>
        <w:tc>
          <w:tcPr>
            <w:tcW w:w="1526"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BFA" w14:textId="77777777" w:rsidR="005E4916" w:rsidRDefault="00000000">
            <w:pPr>
              <w:jc w:val="center"/>
            </w:pPr>
            <w:r>
              <w:rPr>
                <w:b/>
                <w:bCs/>
                <w:color w:val="FFFFFF"/>
                <w:sz w:val="20"/>
                <w:szCs w:val="20"/>
              </w:rPr>
              <w:t>Maturité</w:t>
            </w:r>
          </w:p>
        </w:tc>
      </w:tr>
      <w:tr w:rsidR="005E4916" w14:paraId="01987C0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FC" w14:textId="77777777" w:rsidR="005E4916" w:rsidRDefault="00000000">
            <w:r>
              <w:rPr>
                <w:sz w:val="20"/>
                <w:szCs w:val="20"/>
              </w:rPr>
              <w:t>Hébergement serveur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FD" w14:textId="77777777" w:rsidR="005E4916" w:rsidRDefault="00000000">
            <w:r>
              <w:rPr>
                <w:sz w:val="20"/>
                <w:szCs w:val="20"/>
              </w:rPr>
              <w:t>600 €/an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FE" w14:textId="77777777" w:rsidR="005E4916" w:rsidRDefault="00000000">
            <w:r>
              <w:rPr>
                <w:sz w:val="20"/>
                <w:szCs w:val="20"/>
              </w:rPr>
              <w:t>2 400 €/an</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BFF" w14:textId="77777777" w:rsidR="005E4916" w:rsidRDefault="00000000">
            <w:r>
              <w:rPr>
                <w:sz w:val="20"/>
                <w:szCs w:val="20"/>
              </w:rPr>
              <w:t>9 600 €/an</w:t>
            </w:r>
          </w:p>
        </w:tc>
      </w:tr>
      <w:tr w:rsidR="005E4916" w14:paraId="01987C0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01" w14:textId="77777777" w:rsidR="005E4916" w:rsidRDefault="00000000">
            <w:r>
              <w:rPr>
                <w:sz w:val="20"/>
                <w:szCs w:val="20"/>
              </w:rPr>
              <w:t>Stockage médias (Object Storage)</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02" w14:textId="77777777" w:rsidR="005E4916" w:rsidRDefault="00000000">
            <w:r>
              <w:rPr>
                <w:sz w:val="20"/>
                <w:szCs w:val="20"/>
              </w:rPr>
              <w:t>200 €/an</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03" w14:textId="77777777" w:rsidR="005E4916" w:rsidRDefault="00000000">
            <w:r>
              <w:rPr>
                <w:sz w:val="20"/>
                <w:szCs w:val="20"/>
              </w:rPr>
              <w:t>800 €/an</w:t>
            </w:r>
          </w:p>
        </w:tc>
        <w:tc>
          <w:tcPr>
            <w:tcW w:w="15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04" w14:textId="77777777" w:rsidR="005E4916" w:rsidRDefault="00000000">
            <w:r>
              <w:rPr>
                <w:sz w:val="20"/>
                <w:szCs w:val="20"/>
              </w:rPr>
              <w:t>3 000 €/an</w:t>
            </w:r>
          </w:p>
        </w:tc>
      </w:tr>
      <w:tr w:rsidR="005E4916" w14:paraId="01987C0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06" w14:textId="77777777" w:rsidR="005E4916" w:rsidRDefault="00000000">
            <w:r>
              <w:rPr>
                <w:sz w:val="20"/>
                <w:szCs w:val="20"/>
              </w:rPr>
              <w:t>Nom de domaine + SSL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07" w14:textId="77777777" w:rsidR="005E4916" w:rsidRDefault="00000000">
            <w:r>
              <w:rPr>
                <w:sz w:val="20"/>
                <w:szCs w:val="20"/>
              </w:rPr>
              <w:t>50 €/an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08" w14:textId="77777777" w:rsidR="005E4916" w:rsidRDefault="00000000">
            <w:r>
              <w:rPr>
                <w:sz w:val="20"/>
                <w:szCs w:val="20"/>
              </w:rPr>
              <w:t>50 €/an</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09" w14:textId="77777777" w:rsidR="005E4916" w:rsidRDefault="00000000">
            <w:r>
              <w:rPr>
                <w:sz w:val="20"/>
                <w:szCs w:val="20"/>
              </w:rPr>
              <w:t>50 €/an</w:t>
            </w:r>
          </w:p>
        </w:tc>
      </w:tr>
      <w:tr w:rsidR="005E4916" w14:paraId="01987C0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0B" w14:textId="77777777" w:rsidR="005E4916" w:rsidRDefault="00000000">
            <w:r>
              <w:rPr>
                <w:sz w:val="20"/>
                <w:szCs w:val="20"/>
              </w:rPr>
              <w:t>Sauvegarde &amp; monitoring</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0C" w14:textId="77777777" w:rsidR="005E4916" w:rsidRDefault="00000000">
            <w:r>
              <w:rPr>
                <w:sz w:val="20"/>
                <w:szCs w:val="20"/>
              </w:rPr>
              <w:t>100 €/an</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0D" w14:textId="77777777" w:rsidR="005E4916" w:rsidRDefault="00000000">
            <w:r>
              <w:rPr>
                <w:sz w:val="20"/>
                <w:szCs w:val="20"/>
              </w:rPr>
              <w:t>300 €/an</w:t>
            </w:r>
          </w:p>
        </w:tc>
        <w:tc>
          <w:tcPr>
            <w:tcW w:w="15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0E" w14:textId="77777777" w:rsidR="005E4916" w:rsidRDefault="00000000">
            <w:r>
              <w:rPr>
                <w:sz w:val="20"/>
                <w:szCs w:val="20"/>
              </w:rPr>
              <w:t>1 000 €/an</w:t>
            </w:r>
          </w:p>
        </w:tc>
      </w:tr>
      <w:tr w:rsidR="005E4916" w14:paraId="01987C1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10" w14:textId="77777777" w:rsidR="005E4916" w:rsidRDefault="00000000">
            <w:r>
              <w:rPr>
                <w:sz w:val="20"/>
                <w:szCs w:val="20"/>
              </w:rPr>
              <w:lastRenderedPageBreak/>
              <w:t>TOTAL INFRA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11" w14:textId="77777777" w:rsidR="005E4916" w:rsidRDefault="00000000">
            <w:r>
              <w:rPr>
                <w:sz w:val="20"/>
                <w:szCs w:val="20"/>
              </w:rPr>
              <w:t>~950 €/an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12" w14:textId="77777777" w:rsidR="005E4916" w:rsidRDefault="00000000">
            <w:r>
              <w:rPr>
                <w:sz w:val="20"/>
                <w:szCs w:val="20"/>
              </w:rPr>
              <w:t>~3 550 €/an</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13" w14:textId="77777777" w:rsidR="005E4916" w:rsidRDefault="00000000">
            <w:r>
              <w:rPr>
                <w:sz w:val="20"/>
                <w:szCs w:val="20"/>
              </w:rPr>
              <w:t>~13 650 €/an</w:t>
            </w:r>
          </w:p>
        </w:tc>
      </w:tr>
    </w:tbl>
    <w:p w14:paraId="01987C15" w14:textId="77777777" w:rsidR="005E4916" w:rsidRDefault="005E4916">
      <w:pPr>
        <w:spacing w:before="80" w:after="80"/>
      </w:pPr>
    </w:p>
    <w:p w14:paraId="01987C16" w14:textId="77777777" w:rsidR="005E4916" w:rsidRDefault="00000000">
      <w:r>
        <w:br w:type="page"/>
      </w:r>
    </w:p>
    <w:p w14:paraId="01987C17" w14:textId="77777777" w:rsidR="005E4916" w:rsidRDefault="00000000">
      <w:pPr>
        <w:pStyle w:val="Titre1"/>
      </w:pPr>
      <w:bookmarkStart w:id="39" w:name="_Toc223692857"/>
      <w:r>
        <w:lastRenderedPageBreak/>
        <w:t>6. MODÈLE ÉCONOMIQUE</w:t>
      </w:r>
      <w:bookmarkEnd w:id="39"/>
    </w:p>
    <w:p w14:paraId="01987C18" w14:textId="77777777" w:rsidR="005E4916" w:rsidRDefault="005E4916">
      <w:pPr>
        <w:pBdr>
          <w:bottom w:val="single" w:sz="4" w:space="1" w:color="C0392B"/>
        </w:pBdr>
        <w:spacing w:before="200" w:after="200"/>
      </w:pPr>
    </w:p>
    <w:p w14:paraId="01987C19" w14:textId="77777777" w:rsidR="005E4916" w:rsidRDefault="00000000">
      <w:pPr>
        <w:pStyle w:val="Titre2"/>
      </w:pPr>
      <w:bookmarkStart w:id="40" w:name="_Toc223692858"/>
      <w:r>
        <w:t>6.1 Modèle de facturation recommandé</w:t>
      </w:r>
      <w:bookmarkEnd w:id="40"/>
    </w:p>
    <w:p w14:paraId="01987C1A" w14:textId="77777777" w:rsidR="005E4916" w:rsidRDefault="00000000">
      <w:pPr>
        <w:spacing w:before="80" w:after="80"/>
      </w:pPr>
      <w:r>
        <w:t>ESDLAB peut proposer un modèle de facturation à plusieurs niveaux, combinant abonnements récurrents (SaaS), licences et prestations de services. Ce modèle maximise les revenus récurrents et assure une relation client long terme.</w:t>
      </w:r>
    </w:p>
    <w:p w14:paraId="01987C1B" w14:textId="77777777" w:rsidR="005E4916" w:rsidRDefault="005E4916">
      <w:pPr>
        <w:spacing w:before="80" w:after="80"/>
      </w:pPr>
    </w:p>
    <w:p w14:paraId="01987C1C" w14:textId="77777777" w:rsidR="005E4916" w:rsidRDefault="00000000">
      <w:pPr>
        <w:pStyle w:val="Titre3"/>
        <w:spacing w:after="120"/>
      </w:pPr>
      <w:bookmarkStart w:id="41" w:name="_Toc223692859"/>
      <w:r>
        <w:t>Abonnements SaaS (revenus récurrents)</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5"/>
        <w:gridCol w:w="1730"/>
        <w:gridCol w:w="1973"/>
        <w:gridCol w:w="3358"/>
      </w:tblGrid>
      <w:tr w:rsidR="005E4916" w14:paraId="01987C21"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C1D" w14:textId="77777777" w:rsidR="005E4916" w:rsidRDefault="00000000">
            <w:pPr>
              <w:jc w:val="center"/>
            </w:pPr>
            <w:r>
              <w:rPr>
                <w:b/>
                <w:bCs/>
                <w:color w:val="FFFFFF"/>
                <w:sz w:val="20"/>
                <w:szCs w:val="20"/>
              </w:rPr>
              <w:t>Offre</w:t>
            </w:r>
          </w:p>
        </w:tc>
        <w:tc>
          <w:tcPr>
            <w:tcW w:w="1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C1E" w14:textId="77777777" w:rsidR="005E4916" w:rsidRDefault="00000000">
            <w:pPr>
              <w:jc w:val="center"/>
            </w:pPr>
            <w:r>
              <w:rPr>
                <w:b/>
                <w:bCs/>
                <w:color w:val="FFFFFF"/>
                <w:sz w:val="20"/>
                <w:szCs w:val="20"/>
              </w:rPr>
              <w:t>Prix/mois/écran</w:t>
            </w:r>
          </w:p>
        </w:tc>
        <w:tc>
          <w:tcPr>
            <w:tcW w:w="20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C1F" w14:textId="77777777" w:rsidR="005E4916" w:rsidRDefault="00000000">
            <w:pPr>
              <w:jc w:val="center"/>
            </w:pPr>
            <w:r>
              <w:rPr>
                <w:b/>
                <w:bCs/>
                <w:color w:val="FFFFFF"/>
                <w:sz w:val="20"/>
                <w:szCs w:val="20"/>
              </w:rPr>
              <w:t>Inclus</w:t>
            </w:r>
          </w:p>
        </w:tc>
        <w:tc>
          <w:tcPr>
            <w:tcW w:w="3526"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C20" w14:textId="77777777" w:rsidR="005E4916" w:rsidRDefault="00000000">
            <w:pPr>
              <w:jc w:val="center"/>
            </w:pPr>
            <w:r>
              <w:rPr>
                <w:b/>
                <w:bCs/>
                <w:color w:val="FFFFFF"/>
                <w:sz w:val="20"/>
                <w:szCs w:val="20"/>
              </w:rPr>
              <w:t>Cible</w:t>
            </w:r>
          </w:p>
        </w:tc>
      </w:tr>
      <w:tr w:rsidR="005E4916" w14:paraId="01987C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22" w14:textId="77777777" w:rsidR="005E4916" w:rsidRDefault="00000000">
            <w:r>
              <w:rPr>
                <w:sz w:val="20"/>
                <w:szCs w:val="20"/>
              </w:rPr>
              <w:t>STARTER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23" w14:textId="77777777" w:rsidR="005E4916" w:rsidRDefault="00000000">
            <w:r>
              <w:rPr>
                <w:sz w:val="20"/>
                <w:szCs w:val="20"/>
              </w:rPr>
              <w:t>15 000 XOF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24" w14:textId="77777777" w:rsidR="005E4916" w:rsidRDefault="00000000">
            <w:r>
              <w:rPr>
                <w:sz w:val="20"/>
                <w:szCs w:val="20"/>
              </w:rPr>
              <w:t xml:space="preserve">1–5 écrans, gabarits standard, support </w:t>
            </w:r>
            <w:proofErr w:type="gramStart"/>
            <w:r>
              <w:rPr>
                <w:sz w:val="20"/>
                <w:szCs w:val="20"/>
              </w:rPr>
              <w:t>email</w:t>
            </w:r>
            <w:proofErr w:type="gramEnd"/>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25" w14:textId="77777777" w:rsidR="005E4916" w:rsidRDefault="00000000">
            <w:r>
              <w:rPr>
                <w:sz w:val="20"/>
                <w:szCs w:val="20"/>
              </w:rPr>
              <w:t>TPE, commerces</w:t>
            </w:r>
          </w:p>
        </w:tc>
      </w:tr>
      <w:tr w:rsidR="005E4916" w14:paraId="01987C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27" w14:textId="77777777" w:rsidR="005E4916" w:rsidRDefault="00000000">
            <w:r>
              <w:rPr>
                <w:sz w:val="20"/>
                <w:szCs w:val="20"/>
              </w:rPr>
              <w:t>BUSINESS</w:t>
            </w:r>
          </w:p>
        </w:tc>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28" w14:textId="77777777" w:rsidR="005E4916" w:rsidRDefault="00000000">
            <w:r>
              <w:rPr>
                <w:sz w:val="20"/>
                <w:szCs w:val="20"/>
              </w:rPr>
              <w:t>12 000 XOF</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29" w14:textId="77777777" w:rsidR="005E4916" w:rsidRDefault="00000000">
            <w:r>
              <w:rPr>
                <w:sz w:val="20"/>
                <w:szCs w:val="20"/>
              </w:rPr>
              <w:t>6–20 écrans, intégrations, support prioritaire</w:t>
            </w:r>
          </w:p>
        </w:tc>
        <w:tc>
          <w:tcPr>
            <w:tcW w:w="35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2A" w14:textId="77777777" w:rsidR="005E4916" w:rsidRDefault="00000000">
            <w:r>
              <w:rPr>
                <w:sz w:val="20"/>
                <w:szCs w:val="20"/>
              </w:rPr>
              <w:t>PME, franchises</w:t>
            </w:r>
          </w:p>
        </w:tc>
      </w:tr>
      <w:tr w:rsidR="005E4916" w14:paraId="01987C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2C" w14:textId="77777777" w:rsidR="005E4916" w:rsidRDefault="00000000">
            <w:r>
              <w:rPr>
                <w:sz w:val="20"/>
                <w:szCs w:val="20"/>
              </w:rPr>
              <w:t>ENTERPRISE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2D" w14:textId="77777777" w:rsidR="005E4916" w:rsidRDefault="00000000">
            <w:r>
              <w:rPr>
                <w:sz w:val="20"/>
                <w:szCs w:val="20"/>
              </w:rPr>
              <w:t>10 000 XOF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2E" w14:textId="77777777" w:rsidR="005E4916" w:rsidRDefault="00000000">
            <w:r>
              <w:rPr>
                <w:sz w:val="20"/>
                <w:szCs w:val="20"/>
              </w:rPr>
              <w:t xml:space="preserve">21+ écrans, API, KPI, </w:t>
            </w:r>
            <w:proofErr w:type="spellStart"/>
            <w:r>
              <w:rPr>
                <w:sz w:val="20"/>
                <w:szCs w:val="20"/>
              </w:rPr>
              <w:t>account</w:t>
            </w:r>
            <w:proofErr w:type="spellEnd"/>
            <w:r>
              <w:rPr>
                <w:sz w:val="20"/>
                <w:szCs w:val="20"/>
              </w:rPr>
              <w:t xml:space="preserve"> manager dédié</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2F" w14:textId="77777777" w:rsidR="005E4916" w:rsidRDefault="00000000">
            <w:r>
              <w:rPr>
                <w:sz w:val="20"/>
                <w:szCs w:val="20"/>
              </w:rPr>
              <w:t>Grands groupes, industries</w:t>
            </w:r>
          </w:p>
        </w:tc>
      </w:tr>
      <w:tr w:rsidR="005E4916" w14:paraId="01987C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31" w14:textId="77777777" w:rsidR="005E4916" w:rsidRDefault="00000000">
            <w:r>
              <w:rPr>
                <w:sz w:val="20"/>
                <w:szCs w:val="20"/>
              </w:rPr>
              <w:t>CUSTOM</w:t>
            </w:r>
          </w:p>
        </w:tc>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32" w14:textId="77777777" w:rsidR="005E4916" w:rsidRDefault="00000000">
            <w:r>
              <w:rPr>
                <w:sz w:val="20"/>
                <w:szCs w:val="20"/>
              </w:rPr>
              <w:t>Sur devis</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33" w14:textId="77777777" w:rsidR="005E4916" w:rsidRDefault="00000000">
            <w:r>
              <w:rPr>
                <w:sz w:val="20"/>
                <w:szCs w:val="20"/>
              </w:rPr>
              <w:t>Développement spécifique, SLA garanti, on-</w:t>
            </w:r>
            <w:proofErr w:type="spellStart"/>
            <w:r>
              <w:rPr>
                <w:sz w:val="20"/>
                <w:szCs w:val="20"/>
              </w:rPr>
              <w:t>premise</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34" w14:textId="77777777" w:rsidR="005E4916" w:rsidRDefault="00000000">
            <w:r>
              <w:rPr>
                <w:sz w:val="20"/>
                <w:szCs w:val="20"/>
              </w:rPr>
              <w:t>Banques, institutions</w:t>
            </w:r>
          </w:p>
        </w:tc>
      </w:tr>
    </w:tbl>
    <w:p w14:paraId="01987C36" w14:textId="77777777" w:rsidR="005E4916" w:rsidRDefault="005E4916">
      <w:pPr>
        <w:spacing w:before="80" w:after="80"/>
      </w:pPr>
    </w:p>
    <w:p w14:paraId="01987C37" w14:textId="77777777" w:rsidR="005E4916" w:rsidRDefault="00000000">
      <w:pPr>
        <w:pStyle w:val="Titre3"/>
        <w:spacing w:after="120"/>
      </w:pPr>
      <w:bookmarkStart w:id="42" w:name="_Toc223692860"/>
      <w:r>
        <w:t>Prestations de services (revenus ponctuels)</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026"/>
      </w:tblGrid>
      <w:tr w:rsidR="005E4916" w14:paraId="01987C3B"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C38" w14:textId="77777777" w:rsidR="005E4916" w:rsidRDefault="00000000">
            <w:pPr>
              <w:jc w:val="center"/>
            </w:pPr>
            <w:r>
              <w:rPr>
                <w:b/>
                <w:bCs/>
                <w:color w:val="FFFFFF"/>
                <w:sz w:val="20"/>
                <w:szCs w:val="20"/>
              </w:rPr>
              <w:t>Prestation</w:t>
            </w:r>
          </w:p>
        </w:tc>
        <w:tc>
          <w:tcPr>
            <w:tcW w:w="2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C39" w14:textId="77777777" w:rsidR="005E4916" w:rsidRDefault="00000000">
            <w:pPr>
              <w:jc w:val="center"/>
            </w:pPr>
            <w:r>
              <w:rPr>
                <w:b/>
                <w:bCs/>
                <w:color w:val="FFFFFF"/>
                <w:sz w:val="20"/>
                <w:szCs w:val="20"/>
              </w:rPr>
              <w:t>Tarif indicatif</w:t>
            </w:r>
          </w:p>
        </w:tc>
        <w:tc>
          <w:tcPr>
            <w:tcW w:w="3026"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C3A" w14:textId="77777777" w:rsidR="005E4916" w:rsidRDefault="00000000">
            <w:pPr>
              <w:jc w:val="center"/>
            </w:pPr>
            <w:r>
              <w:rPr>
                <w:b/>
                <w:bCs/>
                <w:color w:val="FFFFFF"/>
                <w:sz w:val="20"/>
                <w:szCs w:val="20"/>
              </w:rPr>
              <w:t>Description</w:t>
            </w:r>
          </w:p>
        </w:tc>
      </w:tr>
      <w:tr w:rsidR="005E4916" w14:paraId="01987C3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3C" w14:textId="77777777" w:rsidR="005E4916" w:rsidRDefault="00000000">
            <w:r>
              <w:rPr>
                <w:sz w:val="20"/>
                <w:szCs w:val="20"/>
              </w:rPr>
              <w:t>Installation et mise en service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3D" w14:textId="77777777" w:rsidR="005E4916" w:rsidRDefault="00000000">
            <w:r>
              <w:rPr>
                <w:sz w:val="20"/>
                <w:szCs w:val="20"/>
              </w:rPr>
              <w:t>50 000–150 000 XOF</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3E" w14:textId="77777777" w:rsidR="005E4916" w:rsidRDefault="00000000">
            <w:r>
              <w:rPr>
                <w:sz w:val="20"/>
                <w:szCs w:val="20"/>
              </w:rPr>
              <w:t>Configuration, câblage, test sur site</w:t>
            </w:r>
          </w:p>
        </w:tc>
      </w:tr>
      <w:tr w:rsidR="005E4916" w14:paraId="01987C4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40" w14:textId="77777777" w:rsidR="005E4916" w:rsidRDefault="00000000">
            <w:r>
              <w:rPr>
                <w:sz w:val="20"/>
                <w:szCs w:val="20"/>
              </w:rPr>
              <w:t>Formation utilisateurs</w:t>
            </w:r>
          </w:p>
        </w:tc>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41" w14:textId="77777777" w:rsidR="005E4916" w:rsidRDefault="00000000">
            <w:r>
              <w:rPr>
                <w:sz w:val="20"/>
                <w:szCs w:val="20"/>
              </w:rPr>
              <w:t>75 000–200 000 XOF</w:t>
            </w:r>
          </w:p>
        </w:tc>
        <w:tc>
          <w:tcPr>
            <w:tcW w:w="30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42" w14:textId="77777777" w:rsidR="005E4916" w:rsidRDefault="00000000">
            <w:r>
              <w:rPr>
                <w:sz w:val="20"/>
                <w:szCs w:val="20"/>
              </w:rPr>
              <w:t>2–4h, jusqu'à 10 personnes</w:t>
            </w:r>
          </w:p>
        </w:tc>
      </w:tr>
      <w:tr w:rsidR="005E4916" w14:paraId="01987C4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44" w14:textId="77777777" w:rsidR="005E4916" w:rsidRDefault="00000000">
            <w:r>
              <w:rPr>
                <w:sz w:val="20"/>
                <w:szCs w:val="20"/>
              </w:rPr>
              <w:t>Personnalisation graphique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45" w14:textId="77777777" w:rsidR="005E4916" w:rsidRDefault="00000000">
            <w:r>
              <w:rPr>
                <w:sz w:val="20"/>
                <w:szCs w:val="20"/>
              </w:rPr>
              <w:t>100 000–500 000 XOF</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46" w14:textId="77777777" w:rsidR="005E4916" w:rsidRDefault="00000000">
            <w:r>
              <w:rPr>
                <w:sz w:val="20"/>
                <w:szCs w:val="20"/>
              </w:rPr>
              <w:t>Charte visuelle, gabarits sur mesure</w:t>
            </w:r>
          </w:p>
        </w:tc>
      </w:tr>
      <w:tr w:rsidR="005E4916" w14:paraId="01987C4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48" w14:textId="77777777" w:rsidR="005E4916" w:rsidRDefault="00000000">
            <w:r>
              <w:rPr>
                <w:sz w:val="20"/>
                <w:szCs w:val="20"/>
              </w:rPr>
              <w:t>Développement spécifique</w:t>
            </w:r>
          </w:p>
        </w:tc>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49" w14:textId="77777777" w:rsidR="005E4916" w:rsidRDefault="00000000">
            <w:r>
              <w:rPr>
                <w:sz w:val="20"/>
                <w:szCs w:val="20"/>
              </w:rPr>
              <w:t>Taux jour : 150–300 €</w:t>
            </w:r>
          </w:p>
        </w:tc>
        <w:tc>
          <w:tcPr>
            <w:tcW w:w="30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4A" w14:textId="77777777" w:rsidR="005E4916" w:rsidRDefault="00000000">
            <w:r>
              <w:rPr>
                <w:sz w:val="20"/>
                <w:szCs w:val="20"/>
              </w:rPr>
              <w:t>API custom, intégration ERP</w:t>
            </w:r>
          </w:p>
        </w:tc>
      </w:tr>
      <w:tr w:rsidR="005E4916" w14:paraId="01987C4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4C" w14:textId="77777777" w:rsidR="005E4916" w:rsidRDefault="00000000">
            <w:r>
              <w:rPr>
                <w:sz w:val="20"/>
                <w:szCs w:val="20"/>
              </w:rPr>
              <w:t>Contrat de maintenance annuel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4D" w14:textId="77777777" w:rsidR="005E4916" w:rsidRDefault="00000000">
            <w:r>
              <w:rPr>
                <w:sz w:val="20"/>
                <w:szCs w:val="20"/>
              </w:rPr>
              <w:t>10–15% du projet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4E" w14:textId="77777777" w:rsidR="005E4916" w:rsidRDefault="00000000">
            <w:r>
              <w:rPr>
                <w:sz w:val="20"/>
                <w:szCs w:val="20"/>
              </w:rPr>
              <w:t>Mises à jour, support téléphonique</w:t>
            </w:r>
          </w:p>
        </w:tc>
      </w:tr>
    </w:tbl>
    <w:p w14:paraId="01987C50" w14:textId="77777777" w:rsidR="005E4916" w:rsidRDefault="005E4916">
      <w:pPr>
        <w:spacing w:before="80" w:after="80"/>
      </w:pPr>
    </w:p>
    <w:p w14:paraId="01987C51" w14:textId="77777777" w:rsidR="005E4916" w:rsidRDefault="00000000">
      <w:pPr>
        <w:pStyle w:val="Titre2"/>
      </w:pPr>
      <w:bookmarkStart w:id="43" w:name="_Toc223692861"/>
      <w:r>
        <w:t>6.2 Projections financières simplifiées</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175"/>
        <w:gridCol w:w="2175"/>
        <w:gridCol w:w="2176"/>
      </w:tblGrid>
      <w:tr w:rsidR="005E4916" w14:paraId="01987C56"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C52" w14:textId="77777777" w:rsidR="005E4916" w:rsidRDefault="00000000">
            <w:pPr>
              <w:jc w:val="center"/>
            </w:pPr>
            <w:r>
              <w:rPr>
                <w:b/>
                <w:bCs/>
                <w:color w:val="FFFFFF"/>
                <w:sz w:val="20"/>
                <w:szCs w:val="20"/>
              </w:rPr>
              <w:t>Indicateur</w:t>
            </w:r>
          </w:p>
        </w:tc>
        <w:tc>
          <w:tcPr>
            <w:tcW w:w="2175"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C53" w14:textId="77777777" w:rsidR="005E4916" w:rsidRDefault="00000000">
            <w:pPr>
              <w:jc w:val="center"/>
            </w:pPr>
            <w:r>
              <w:rPr>
                <w:b/>
                <w:bCs/>
                <w:color w:val="FFFFFF"/>
                <w:sz w:val="20"/>
                <w:szCs w:val="20"/>
              </w:rPr>
              <w:t>An 1</w:t>
            </w:r>
          </w:p>
        </w:tc>
        <w:tc>
          <w:tcPr>
            <w:tcW w:w="2175"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C54" w14:textId="77777777" w:rsidR="005E4916" w:rsidRDefault="00000000">
            <w:pPr>
              <w:jc w:val="center"/>
            </w:pPr>
            <w:r>
              <w:rPr>
                <w:b/>
                <w:bCs/>
                <w:color w:val="FFFFFF"/>
                <w:sz w:val="20"/>
                <w:szCs w:val="20"/>
              </w:rPr>
              <w:t>An 2</w:t>
            </w:r>
          </w:p>
        </w:tc>
        <w:tc>
          <w:tcPr>
            <w:tcW w:w="2176"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C55" w14:textId="77777777" w:rsidR="005E4916" w:rsidRDefault="00000000">
            <w:pPr>
              <w:jc w:val="center"/>
            </w:pPr>
            <w:r>
              <w:rPr>
                <w:b/>
                <w:bCs/>
                <w:color w:val="FFFFFF"/>
                <w:sz w:val="20"/>
                <w:szCs w:val="20"/>
              </w:rPr>
              <w:t>An 3</w:t>
            </w:r>
          </w:p>
        </w:tc>
      </w:tr>
      <w:tr w:rsidR="005E4916" w14:paraId="01987C5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57" w14:textId="77777777" w:rsidR="005E4916" w:rsidRDefault="00000000">
            <w:r>
              <w:rPr>
                <w:sz w:val="20"/>
                <w:szCs w:val="20"/>
              </w:rPr>
              <w:t>Nombre de clients</w:t>
            </w:r>
          </w:p>
        </w:tc>
        <w:tc>
          <w:tcPr>
            <w:tcW w:w="21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58" w14:textId="77777777" w:rsidR="005E4916" w:rsidRDefault="00000000">
            <w:r>
              <w:rPr>
                <w:sz w:val="20"/>
                <w:szCs w:val="20"/>
              </w:rPr>
              <w:t>20</w:t>
            </w:r>
          </w:p>
        </w:tc>
        <w:tc>
          <w:tcPr>
            <w:tcW w:w="21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59" w14:textId="77777777" w:rsidR="005E4916" w:rsidRDefault="00000000">
            <w:r>
              <w:rPr>
                <w:sz w:val="20"/>
                <w:szCs w:val="20"/>
              </w:rPr>
              <w:t>60</w:t>
            </w:r>
          </w:p>
        </w:tc>
        <w:tc>
          <w:tcPr>
            <w:tcW w:w="21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5A" w14:textId="77777777" w:rsidR="005E4916" w:rsidRDefault="00000000">
            <w:r>
              <w:rPr>
                <w:sz w:val="20"/>
                <w:szCs w:val="20"/>
              </w:rPr>
              <w:t>150</w:t>
            </w:r>
          </w:p>
        </w:tc>
      </w:tr>
      <w:tr w:rsidR="005E4916" w14:paraId="01987C6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5C" w14:textId="77777777" w:rsidR="005E4916" w:rsidRDefault="00000000">
            <w:r>
              <w:rPr>
                <w:sz w:val="20"/>
                <w:szCs w:val="20"/>
              </w:rPr>
              <w:t>Nombre d'écrans gérés</w:t>
            </w:r>
          </w:p>
        </w:tc>
        <w:tc>
          <w:tcPr>
            <w:tcW w:w="2175"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5D" w14:textId="77777777" w:rsidR="005E4916" w:rsidRDefault="00000000">
            <w:r>
              <w:rPr>
                <w:sz w:val="20"/>
                <w:szCs w:val="20"/>
              </w:rPr>
              <w:t>150</w:t>
            </w:r>
          </w:p>
        </w:tc>
        <w:tc>
          <w:tcPr>
            <w:tcW w:w="2175"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5E" w14:textId="77777777" w:rsidR="005E4916" w:rsidRDefault="00000000">
            <w:r>
              <w:rPr>
                <w:sz w:val="20"/>
                <w:szCs w:val="20"/>
              </w:rPr>
              <w:t>500</w:t>
            </w:r>
          </w:p>
        </w:tc>
        <w:tc>
          <w:tcPr>
            <w:tcW w:w="217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5F" w14:textId="77777777" w:rsidR="005E4916" w:rsidRDefault="00000000">
            <w:r>
              <w:rPr>
                <w:sz w:val="20"/>
                <w:szCs w:val="20"/>
              </w:rPr>
              <w:t>1 500</w:t>
            </w:r>
          </w:p>
        </w:tc>
      </w:tr>
      <w:tr w:rsidR="005E4916" w14:paraId="01987C6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61" w14:textId="77777777" w:rsidR="005E4916" w:rsidRDefault="00000000">
            <w:r>
              <w:rPr>
                <w:sz w:val="20"/>
                <w:szCs w:val="20"/>
              </w:rPr>
              <w:t>Revenus SaaS récurrents</w:t>
            </w:r>
          </w:p>
        </w:tc>
        <w:tc>
          <w:tcPr>
            <w:tcW w:w="21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62" w14:textId="77777777" w:rsidR="005E4916" w:rsidRDefault="00000000">
            <w:r>
              <w:rPr>
                <w:sz w:val="20"/>
                <w:szCs w:val="20"/>
              </w:rPr>
              <w:t>27 M XOF</w:t>
            </w:r>
          </w:p>
        </w:tc>
        <w:tc>
          <w:tcPr>
            <w:tcW w:w="21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63" w14:textId="77777777" w:rsidR="005E4916" w:rsidRDefault="00000000">
            <w:r>
              <w:rPr>
                <w:sz w:val="20"/>
                <w:szCs w:val="20"/>
              </w:rPr>
              <w:t>72 M XOF</w:t>
            </w:r>
          </w:p>
        </w:tc>
        <w:tc>
          <w:tcPr>
            <w:tcW w:w="21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64" w14:textId="77777777" w:rsidR="005E4916" w:rsidRDefault="00000000">
            <w:r>
              <w:rPr>
                <w:sz w:val="20"/>
                <w:szCs w:val="20"/>
              </w:rPr>
              <w:t>180 M XOF</w:t>
            </w:r>
          </w:p>
        </w:tc>
      </w:tr>
      <w:tr w:rsidR="005E4916" w14:paraId="01987C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66" w14:textId="77777777" w:rsidR="005E4916" w:rsidRDefault="00000000">
            <w:r>
              <w:rPr>
                <w:sz w:val="20"/>
                <w:szCs w:val="20"/>
              </w:rPr>
              <w:t>Revenus services</w:t>
            </w:r>
          </w:p>
        </w:tc>
        <w:tc>
          <w:tcPr>
            <w:tcW w:w="2175"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67" w14:textId="77777777" w:rsidR="005E4916" w:rsidRDefault="00000000">
            <w:r>
              <w:rPr>
                <w:sz w:val="20"/>
                <w:szCs w:val="20"/>
              </w:rPr>
              <w:t>15 M XOF</w:t>
            </w:r>
          </w:p>
        </w:tc>
        <w:tc>
          <w:tcPr>
            <w:tcW w:w="2175"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68" w14:textId="77777777" w:rsidR="005E4916" w:rsidRDefault="00000000">
            <w:r>
              <w:rPr>
                <w:sz w:val="20"/>
                <w:szCs w:val="20"/>
              </w:rPr>
              <w:t>35 M XOF</w:t>
            </w:r>
          </w:p>
        </w:tc>
        <w:tc>
          <w:tcPr>
            <w:tcW w:w="217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69" w14:textId="77777777" w:rsidR="005E4916" w:rsidRDefault="00000000">
            <w:r>
              <w:rPr>
                <w:sz w:val="20"/>
                <w:szCs w:val="20"/>
              </w:rPr>
              <w:t>70 M XOF</w:t>
            </w:r>
          </w:p>
        </w:tc>
      </w:tr>
      <w:tr w:rsidR="005E4916" w14:paraId="01987C6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6B" w14:textId="77777777" w:rsidR="005E4916" w:rsidRDefault="00000000">
            <w:r>
              <w:rPr>
                <w:sz w:val="20"/>
                <w:szCs w:val="20"/>
              </w:rPr>
              <w:lastRenderedPageBreak/>
              <w:t>Revenus matériel (marge)</w:t>
            </w:r>
          </w:p>
        </w:tc>
        <w:tc>
          <w:tcPr>
            <w:tcW w:w="21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6C" w14:textId="77777777" w:rsidR="005E4916" w:rsidRDefault="00000000">
            <w:r>
              <w:rPr>
                <w:sz w:val="20"/>
                <w:szCs w:val="20"/>
              </w:rPr>
              <w:t>8 M XOF</w:t>
            </w:r>
          </w:p>
        </w:tc>
        <w:tc>
          <w:tcPr>
            <w:tcW w:w="21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6D" w14:textId="77777777" w:rsidR="005E4916" w:rsidRDefault="00000000">
            <w:r>
              <w:rPr>
                <w:sz w:val="20"/>
                <w:szCs w:val="20"/>
              </w:rPr>
              <w:t>20 M XOF</w:t>
            </w:r>
          </w:p>
        </w:tc>
        <w:tc>
          <w:tcPr>
            <w:tcW w:w="21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6E" w14:textId="77777777" w:rsidR="005E4916" w:rsidRDefault="00000000">
            <w:r>
              <w:rPr>
                <w:sz w:val="20"/>
                <w:szCs w:val="20"/>
              </w:rPr>
              <w:t>50 M XOF</w:t>
            </w:r>
          </w:p>
        </w:tc>
      </w:tr>
      <w:tr w:rsidR="005E4916" w14:paraId="01987C7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70" w14:textId="77777777" w:rsidR="005E4916" w:rsidRDefault="00000000">
            <w:r>
              <w:rPr>
                <w:sz w:val="20"/>
                <w:szCs w:val="20"/>
              </w:rPr>
              <w:t>TOTAL REVENUS</w:t>
            </w:r>
          </w:p>
        </w:tc>
        <w:tc>
          <w:tcPr>
            <w:tcW w:w="21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71" w14:textId="77777777" w:rsidR="005E4916" w:rsidRDefault="00000000">
            <w:r>
              <w:rPr>
                <w:sz w:val="20"/>
                <w:szCs w:val="20"/>
              </w:rPr>
              <w:t>~50 M XOF</w:t>
            </w:r>
          </w:p>
        </w:tc>
        <w:tc>
          <w:tcPr>
            <w:tcW w:w="21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72" w14:textId="77777777" w:rsidR="005E4916" w:rsidRDefault="00000000">
            <w:r>
              <w:rPr>
                <w:sz w:val="20"/>
                <w:szCs w:val="20"/>
              </w:rPr>
              <w:t>~127 M XOF</w:t>
            </w:r>
          </w:p>
        </w:tc>
        <w:tc>
          <w:tcPr>
            <w:tcW w:w="21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73" w14:textId="77777777" w:rsidR="005E4916" w:rsidRDefault="00000000">
            <w:r>
              <w:rPr>
                <w:sz w:val="20"/>
                <w:szCs w:val="20"/>
              </w:rPr>
              <w:t>~300 M XOF</w:t>
            </w:r>
          </w:p>
        </w:tc>
      </w:tr>
      <w:tr w:rsidR="005E4916" w14:paraId="01987C7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75" w14:textId="77777777" w:rsidR="005E4916" w:rsidRDefault="00000000">
            <w:r>
              <w:rPr>
                <w:sz w:val="20"/>
                <w:szCs w:val="20"/>
              </w:rPr>
              <w:t>Charges (</w:t>
            </w:r>
            <w:proofErr w:type="spellStart"/>
            <w:r>
              <w:rPr>
                <w:sz w:val="20"/>
                <w:szCs w:val="20"/>
              </w:rPr>
              <w:t>infra+équipe</w:t>
            </w:r>
            <w:proofErr w:type="spellEnd"/>
            <w:r>
              <w:rPr>
                <w:sz w:val="20"/>
                <w:szCs w:val="20"/>
              </w:rPr>
              <w:t>)</w:t>
            </w:r>
          </w:p>
        </w:tc>
        <w:tc>
          <w:tcPr>
            <w:tcW w:w="2175"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76" w14:textId="77777777" w:rsidR="005E4916" w:rsidRDefault="00000000">
            <w:r>
              <w:rPr>
                <w:sz w:val="20"/>
                <w:szCs w:val="20"/>
              </w:rPr>
              <w:t>~30 M XOF</w:t>
            </w:r>
          </w:p>
        </w:tc>
        <w:tc>
          <w:tcPr>
            <w:tcW w:w="2175"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77" w14:textId="77777777" w:rsidR="005E4916" w:rsidRDefault="00000000">
            <w:r>
              <w:rPr>
                <w:sz w:val="20"/>
                <w:szCs w:val="20"/>
              </w:rPr>
              <w:t>~65 M XOF</w:t>
            </w:r>
          </w:p>
        </w:tc>
        <w:tc>
          <w:tcPr>
            <w:tcW w:w="217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78" w14:textId="77777777" w:rsidR="005E4916" w:rsidRDefault="00000000">
            <w:r>
              <w:rPr>
                <w:sz w:val="20"/>
                <w:szCs w:val="20"/>
              </w:rPr>
              <w:t>~130 M XOF</w:t>
            </w:r>
          </w:p>
        </w:tc>
      </w:tr>
      <w:tr w:rsidR="005E4916" w14:paraId="01987C7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7A" w14:textId="77777777" w:rsidR="005E4916" w:rsidRDefault="00000000">
            <w:r>
              <w:rPr>
                <w:sz w:val="20"/>
                <w:szCs w:val="20"/>
              </w:rPr>
              <w:t>RÉSULTAT NET ESTIMÉ</w:t>
            </w:r>
          </w:p>
        </w:tc>
        <w:tc>
          <w:tcPr>
            <w:tcW w:w="21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7B" w14:textId="77777777" w:rsidR="005E4916" w:rsidRDefault="00000000">
            <w:r>
              <w:rPr>
                <w:sz w:val="20"/>
                <w:szCs w:val="20"/>
              </w:rPr>
              <w:t>~20 M XOF</w:t>
            </w:r>
          </w:p>
        </w:tc>
        <w:tc>
          <w:tcPr>
            <w:tcW w:w="21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7C" w14:textId="77777777" w:rsidR="005E4916" w:rsidRDefault="00000000">
            <w:r>
              <w:rPr>
                <w:sz w:val="20"/>
                <w:szCs w:val="20"/>
              </w:rPr>
              <w:t>~62 M XOF</w:t>
            </w:r>
          </w:p>
        </w:tc>
        <w:tc>
          <w:tcPr>
            <w:tcW w:w="21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7D" w14:textId="77777777" w:rsidR="005E4916" w:rsidRDefault="00000000">
            <w:r>
              <w:rPr>
                <w:sz w:val="20"/>
                <w:szCs w:val="20"/>
              </w:rPr>
              <w:t>~170 M XOF</w:t>
            </w:r>
          </w:p>
        </w:tc>
      </w:tr>
    </w:tbl>
    <w:p w14:paraId="01987C7F" w14:textId="77777777" w:rsidR="005E4916" w:rsidRDefault="00000000">
      <w:pPr>
        <w:spacing w:before="80" w:after="80"/>
      </w:pPr>
      <w:r>
        <w:rPr>
          <w:i/>
          <w:iCs/>
          <w:color w:val="7F8C8D"/>
        </w:rPr>
        <w:t>(Projections indicatives basées sur le marché Afrique de l'Ouest – 1 € ≈ 655 XOF)</w:t>
      </w:r>
    </w:p>
    <w:p w14:paraId="01987C80" w14:textId="77777777" w:rsidR="005E4916" w:rsidRDefault="005E4916">
      <w:pPr>
        <w:spacing w:before="80" w:after="80"/>
      </w:pPr>
    </w:p>
    <w:p w14:paraId="01987C81" w14:textId="77777777" w:rsidR="005E4916" w:rsidRDefault="00000000">
      <w:pPr>
        <w:pStyle w:val="Titre2"/>
      </w:pPr>
      <w:bookmarkStart w:id="44" w:name="_Toc223692862"/>
      <w:r>
        <w:t>6.3 Coûts de lancement</w:t>
      </w:r>
      <w:bookmarkEnd w:id="44"/>
    </w:p>
    <w:p w14:paraId="01987C82" w14:textId="77777777" w:rsidR="005E4916" w:rsidRDefault="00000000">
      <w:pPr>
        <w:pStyle w:val="Paragraphedeliste"/>
        <w:numPr>
          <w:ilvl w:val="0"/>
          <w:numId w:val="2"/>
        </w:numPr>
        <w:spacing w:before="60" w:after="60"/>
      </w:pPr>
      <w:r>
        <w:t>Développement initial de la plateforme (si développement interne) : 6–12 mois, 2–4 développeurs</w:t>
      </w:r>
    </w:p>
    <w:p w14:paraId="01987C83" w14:textId="77777777" w:rsidR="005E4916" w:rsidRDefault="00000000">
      <w:pPr>
        <w:pStyle w:val="Paragraphedeliste"/>
        <w:numPr>
          <w:ilvl w:val="0"/>
          <w:numId w:val="2"/>
        </w:numPr>
        <w:spacing w:before="60" w:after="60"/>
      </w:pPr>
      <w:r>
        <w:t>Infrastructure cloud initiale : ~950 €/an (démarrage)</w:t>
      </w:r>
    </w:p>
    <w:p w14:paraId="01987C84" w14:textId="77777777" w:rsidR="005E4916" w:rsidRDefault="00000000">
      <w:pPr>
        <w:pStyle w:val="Paragraphedeliste"/>
        <w:numPr>
          <w:ilvl w:val="0"/>
          <w:numId w:val="2"/>
        </w:numPr>
        <w:spacing w:before="60" w:after="60"/>
      </w:pPr>
      <w:r>
        <w:t>Marketing et communication : 5–10 M XOF (an 1)</w:t>
      </w:r>
    </w:p>
    <w:p w14:paraId="01987C85" w14:textId="77777777" w:rsidR="005E4916" w:rsidRDefault="00000000">
      <w:pPr>
        <w:pStyle w:val="Paragraphedeliste"/>
        <w:numPr>
          <w:ilvl w:val="0"/>
          <w:numId w:val="2"/>
        </w:numPr>
        <w:spacing w:before="60" w:after="60"/>
      </w:pPr>
      <w:r>
        <w:t>Matériel stock démo (3–5 écrans) : 500 000–1 500 000 XOF</w:t>
      </w:r>
    </w:p>
    <w:p w14:paraId="01987C86" w14:textId="77777777" w:rsidR="005E4916" w:rsidRDefault="00000000">
      <w:pPr>
        <w:pStyle w:val="Paragraphedeliste"/>
        <w:numPr>
          <w:ilvl w:val="0"/>
          <w:numId w:val="2"/>
        </w:numPr>
        <w:spacing w:before="60" w:after="60"/>
      </w:pPr>
      <w:r>
        <w:t>Formation équipe commerciale et technique : 500 000 XOF</w:t>
      </w:r>
    </w:p>
    <w:p w14:paraId="01987C87" w14:textId="77777777" w:rsidR="005E4916" w:rsidRDefault="00000000">
      <w:pPr>
        <w:pStyle w:val="Paragraphedeliste"/>
        <w:numPr>
          <w:ilvl w:val="0"/>
          <w:numId w:val="2"/>
        </w:numPr>
        <w:spacing w:before="60" w:after="60"/>
      </w:pPr>
      <w:r>
        <w:t>Certification et assurances : 300 000 XOF</w:t>
      </w:r>
    </w:p>
    <w:p w14:paraId="01987C88" w14:textId="77777777" w:rsidR="005E4916" w:rsidRDefault="005E4916">
      <w:pPr>
        <w:spacing w:before="80" w:after="80"/>
      </w:pPr>
    </w:p>
    <w:p w14:paraId="01987C89" w14:textId="77777777" w:rsidR="005E4916" w:rsidRDefault="00000000">
      <w:r>
        <w:br w:type="page"/>
      </w:r>
    </w:p>
    <w:p w14:paraId="01987C8A" w14:textId="77777777" w:rsidR="005E4916" w:rsidRDefault="00000000">
      <w:pPr>
        <w:pStyle w:val="Titre1"/>
      </w:pPr>
      <w:bookmarkStart w:id="45" w:name="_Toc223692863"/>
      <w:r>
        <w:lastRenderedPageBreak/>
        <w:t>7. STRATÉGIE COMMERCIALE</w:t>
      </w:r>
      <w:bookmarkEnd w:id="45"/>
    </w:p>
    <w:p w14:paraId="01987C8B" w14:textId="77777777" w:rsidR="005E4916" w:rsidRDefault="005E4916">
      <w:pPr>
        <w:pBdr>
          <w:bottom w:val="single" w:sz="4" w:space="1" w:color="C0392B"/>
        </w:pBdr>
        <w:spacing w:before="200" w:after="200"/>
      </w:pPr>
    </w:p>
    <w:p w14:paraId="01987C8C" w14:textId="77777777" w:rsidR="005E4916" w:rsidRDefault="00000000">
      <w:pPr>
        <w:pStyle w:val="Titre2"/>
      </w:pPr>
      <w:bookmarkStart w:id="46" w:name="_Toc223692864"/>
      <w:r>
        <w:t>7.1 Segmentation des cibles</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26"/>
      </w:tblGrid>
      <w:tr w:rsidR="005E4916" w14:paraId="01987C9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C8D" w14:textId="77777777" w:rsidR="005E4916" w:rsidRDefault="00000000">
            <w:pPr>
              <w:jc w:val="center"/>
            </w:pPr>
            <w:r>
              <w:rPr>
                <w:b/>
                <w:bCs/>
                <w:color w:val="FFFFFF"/>
                <w:sz w:val="20"/>
                <w:szCs w:val="20"/>
              </w:rPr>
              <w:t>Segment</w:t>
            </w:r>
          </w:p>
        </w:tc>
        <w:tc>
          <w:tcPr>
            <w:tcW w:w="2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C8E" w14:textId="77777777" w:rsidR="005E4916" w:rsidRDefault="00000000">
            <w:pPr>
              <w:jc w:val="center"/>
            </w:pPr>
            <w:r>
              <w:rPr>
                <w:b/>
                <w:bCs/>
                <w:color w:val="FFFFFF"/>
                <w:sz w:val="20"/>
                <w:szCs w:val="20"/>
              </w:rPr>
              <w:t>Profil</w:t>
            </w:r>
          </w:p>
        </w:tc>
        <w:tc>
          <w:tcPr>
            <w:tcW w:w="4526"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C8F" w14:textId="77777777" w:rsidR="005E4916" w:rsidRDefault="00000000">
            <w:pPr>
              <w:jc w:val="center"/>
            </w:pPr>
            <w:r>
              <w:rPr>
                <w:b/>
                <w:bCs/>
                <w:color w:val="FFFFFF"/>
                <w:sz w:val="20"/>
                <w:szCs w:val="20"/>
              </w:rPr>
              <w:t>Besoins prioritaires</w:t>
            </w:r>
          </w:p>
        </w:tc>
      </w:tr>
      <w:tr w:rsidR="005E4916" w14:paraId="01987C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91" w14:textId="77777777" w:rsidR="005E4916" w:rsidRDefault="00000000">
            <w:r>
              <w:rPr>
                <w:sz w:val="20"/>
                <w:szCs w:val="20"/>
              </w:rPr>
              <w:t>Industrie &amp; Production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92" w14:textId="77777777" w:rsidR="005E4916" w:rsidRDefault="00000000">
            <w:r>
              <w:rPr>
                <w:sz w:val="20"/>
                <w:szCs w:val="20"/>
              </w:rPr>
              <w:t>Usines, zones industrielles, AGRO-ALIMENTAIRE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93" w14:textId="77777777" w:rsidR="005E4916" w:rsidRDefault="00000000">
            <w:r>
              <w:rPr>
                <w:sz w:val="20"/>
                <w:szCs w:val="20"/>
              </w:rPr>
              <w:t>KPI production, sécurité, motivation équipes</w:t>
            </w:r>
          </w:p>
        </w:tc>
      </w:tr>
      <w:tr w:rsidR="005E4916" w14:paraId="01987C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95" w14:textId="77777777" w:rsidR="005E4916" w:rsidRDefault="00000000">
            <w:r>
              <w:rPr>
                <w:sz w:val="20"/>
                <w:szCs w:val="20"/>
              </w:rPr>
              <w:t>Services &amp; Tertiaire</w:t>
            </w:r>
          </w:p>
        </w:tc>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96" w14:textId="77777777" w:rsidR="005E4916" w:rsidRDefault="00000000">
            <w:r>
              <w:rPr>
                <w:sz w:val="20"/>
                <w:szCs w:val="20"/>
              </w:rPr>
              <w:t>Banques, assurances, cabinets conseil</w:t>
            </w:r>
          </w:p>
        </w:tc>
        <w:tc>
          <w:tcPr>
            <w:tcW w:w="45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97" w14:textId="77777777" w:rsidR="005E4916" w:rsidRDefault="00000000">
            <w:r>
              <w:rPr>
                <w:sz w:val="20"/>
                <w:szCs w:val="20"/>
              </w:rPr>
              <w:t>Accueil visiteurs, image de marque, communication interne</w:t>
            </w:r>
          </w:p>
        </w:tc>
      </w:tr>
      <w:tr w:rsidR="005E4916" w14:paraId="01987C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99" w14:textId="77777777" w:rsidR="005E4916" w:rsidRDefault="00000000">
            <w:r>
              <w:rPr>
                <w:sz w:val="20"/>
                <w:szCs w:val="20"/>
              </w:rPr>
              <w:t xml:space="preserve">Commerce &amp; </w:t>
            </w:r>
            <w:proofErr w:type="spellStart"/>
            <w:r>
              <w:rPr>
                <w:sz w:val="20"/>
                <w:szCs w:val="20"/>
              </w:rPr>
              <w:t>Retail</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9A" w14:textId="77777777" w:rsidR="005E4916" w:rsidRDefault="00000000">
            <w:r>
              <w:rPr>
                <w:sz w:val="20"/>
                <w:szCs w:val="20"/>
              </w:rPr>
              <w:t>Supermarchés, centres commerciaux, restaurants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9B" w14:textId="77777777" w:rsidR="005E4916" w:rsidRDefault="00000000">
            <w:r>
              <w:rPr>
                <w:sz w:val="20"/>
                <w:szCs w:val="20"/>
              </w:rPr>
              <w:t>Promotions, menus, publicité, fidélisation</w:t>
            </w:r>
          </w:p>
        </w:tc>
      </w:tr>
      <w:tr w:rsidR="005E4916" w14:paraId="01987C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9D" w14:textId="77777777" w:rsidR="005E4916" w:rsidRDefault="00000000">
            <w:r>
              <w:rPr>
                <w:sz w:val="20"/>
                <w:szCs w:val="20"/>
              </w:rPr>
              <w:t>Institutions &amp; Santé</w:t>
            </w:r>
          </w:p>
        </w:tc>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9E" w14:textId="77777777" w:rsidR="005E4916" w:rsidRDefault="00000000">
            <w:r>
              <w:rPr>
                <w:sz w:val="20"/>
                <w:szCs w:val="20"/>
              </w:rPr>
              <w:t>Hôpitaux, mairies, universités, aéroports</w:t>
            </w:r>
          </w:p>
        </w:tc>
        <w:tc>
          <w:tcPr>
            <w:tcW w:w="45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9F" w14:textId="77777777" w:rsidR="005E4916" w:rsidRDefault="00000000">
            <w:r>
              <w:rPr>
                <w:sz w:val="20"/>
                <w:szCs w:val="20"/>
              </w:rPr>
              <w:t>Signalétique, guidage, informations réglementaires</w:t>
            </w:r>
          </w:p>
        </w:tc>
      </w:tr>
      <w:tr w:rsidR="005E4916" w14:paraId="01987C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A1" w14:textId="77777777" w:rsidR="005E4916" w:rsidRDefault="00000000">
            <w:r>
              <w:rPr>
                <w:sz w:val="20"/>
                <w:szCs w:val="20"/>
              </w:rPr>
              <w:t>Hôtellerie &amp; Tourisme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A2" w14:textId="77777777" w:rsidR="005E4916" w:rsidRDefault="00000000">
            <w:r>
              <w:rPr>
                <w:sz w:val="20"/>
                <w:szCs w:val="20"/>
              </w:rPr>
              <w:t>Hôtels, centres de conférences, agences de voyages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A3" w14:textId="77777777" w:rsidR="005E4916" w:rsidRDefault="00000000">
            <w:r>
              <w:rPr>
                <w:sz w:val="20"/>
                <w:szCs w:val="20"/>
              </w:rPr>
              <w:t>Accueil, événements, services, partenaires</w:t>
            </w:r>
          </w:p>
        </w:tc>
      </w:tr>
      <w:tr w:rsidR="005E4916" w14:paraId="01987C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A5" w14:textId="77777777" w:rsidR="005E4916" w:rsidRDefault="00000000">
            <w:r>
              <w:rPr>
                <w:sz w:val="20"/>
                <w:szCs w:val="20"/>
              </w:rPr>
              <w:t>Éducation</w:t>
            </w:r>
          </w:p>
        </w:tc>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A6" w14:textId="77777777" w:rsidR="005E4916" w:rsidRDefault="00000000">
            <w:r>
              <w:rPr>
                <w:sz w:val="20"/>
                <w:szCs w:val="20"/>
              </w:rPr>
              <w:t>Universités, grandes écoles, lycées techniques</w:t>
            </w:r>
          </w:p>
        </w:tc>
        <w:tc>
          <w:tcPr>
            <w:tcW w:w="45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A7" w14:textId="77777777" w:rsidR="005E4916" w:rsidRDefault="00000000">
            <w:r>
              <w:rPr>
                <w:sz w:val="20"/>
                <w:szCs w:val="20"/>
              </w:rPr>
              <w:t>Informations étudiants, emplois du temps, événements</w:t>
            </w:r>
          </w:p>
        </w:tc>
      </w:tr>
    </w:tbl>
    <w:p w14:paraId="01987CA9" w14:textId="77777777" w:rsidR="005E4916" w:rsidRDefault="005E4916">
      <w:pPr>
        <w:spacing w:before="80" w:after="80"/>
      </w:pPr>
    </w:p>
    <w:p w14:paraId="01987CAA" w14:textId="77777777" w:rsidR="005E4916" w:rsidRDefault="00000000">
      <w:pPr>
        <w:pStyle w:val="Titre2"/>
      </w:pPr>
      <w:bookmarkStart w:id="47" w:name="_Toc223692865"/>
      <w:r>
        <w:t>7.2 Arguments commerciaux clés</w:t>
      </w:r>
      <w:bookmarkEnd w:id="47"/>
    </w:p>
    <w:p w14:paraId="01987CAB" w14:textId="77777777" w:rsidR="005E4916" w:rsidRDefault="00000000">
      <w:pPr>
        <w:pStyle w:val="Titre3"/>
        <w:spacing w:after="120"/>
      </w:pPr>
      <w:bookmarkStart w:id="48" w:name="_Toc223692866"/>
      <w:r>
        <w:t>ROI et productivité</w:t>
      </w:r>
      <w:bookmarkEnd w:id="48"/>
    </w:p>
    <w:p w14:paraId="01987CAC" w14:textId="77777777" w:rsidR="005E4916" w:rsidRDefault="00000000">
      <w:pPr>
        <w:pStyle w:val="Paragraphedeliste"/>
        <w:numPr>
          <w:ilvl w:val="0"/>
          <w:numId w:val="2"/>
        </w:numPr>
        <w:spacing w:before="60" w:after="60"/>
      </w:pPr>
      <w:r>
        <w:t>Réduction de 60% du temps de communication interne vs email/affichage papier</w:t>
      </w:r>
    </w:p>
    <w:p w14:paraId="01987CAD" w14:textId="77777777" w:rsidR="005E4916" w:rsidRDefault="00000000">
      <w:pPr>
        <w:pStyle w:val="Paragraphedeliste"/>
        <w:numPr>
          <w:ilvl w:val="0"/>
          <w:numId w:val="2"/>
        </w:numPr>
        <w:spacing w:before="60" w:after="60"/>
      </w:pPr>
      <w:r>
        <w:t>Amélioration mesurable de la productivité par la visibilité des KPI en temps réel</w:t>
      </w:r>
    </w:p>
    <w:p w14:paraId="01987CAE" w14:textId="77777777" w:rsidR="005E4916" w:rsidRDefault="00000000">
      <w:pPr>
        <w:pStyle w:val="Paragraphedeliste"/>
        <w:numPr>
          <w:ilvl w:val="0"/>
          <w:numId w:val="2"/>
        </w:numPr>
        <w:spacing w:before="60" w:after="60"/>
      </w:pPr>
      <w:r>
        <w:t>Économies sur les coûts d'impression et de distribution de documents</w:t>
      </w:r>
    </w:p>
    <w:p w14:paraId="01987CAF" w14:textId="77777777" w:rsidR="005E4916" w:rsidRDefault="00000000">
      <w:pPr>
        <w:pStyle w:val="Titre3"/>
        <w:spacing w:after="120"/>
      </w:pPr>
      <w:bookmarkStart w:id="49" w:name="_Toc223692867"/>
      <w:r>
        <w:t>Simplicité et autonomie</w:t>
      </w:r>
      <w:bookmarkEnd w:id="49"/>
    </w:p>
    <w:p w14:paraId="01987CB0" w14:textId="77777777" w:rsidR="005E4916" w:rsidRDefault="00000000">
      <w:pPr>
        <w:pStyle w:val="Paragraphedeliste"/>
        <w:numPr>
          <w:ilvl w:val="0"/>
          <w:numId w:val="2"/>
        </w:numPr>
        <w:spacing w:before="60" w:after="60"/>
      </w:pPr>
      <w:r>
        <w:t>Prise en main en moins de 2 heures – aucune formation informatique requise</w:t>
      </w:r>
    </w:p>
    <w:p w14:paraId="01987CB1" w14:textId="77777777" w:rsidR="005E4916" w:rsidRDefault="00000000">
      <w:pPr>
        <w:pStyle w:val="Paragraphedeliste"/>
        <w:numPr>
          <w:ilvl w:val="0"/>
          <w:numId w:val="2"/>
        </w:numPr>
        <w:spacing w:before="60" w:after="60"/>
      </w:pPr>
      <w:r>
        <w:t>Mise à jour des contenus depuis n'importe quel appareil (PC, smartphone)</w:t>
      </w:r>
    </w:p>
    <w:p w14:paraId="01987CB2" w14:textId="77777777" w:rsidR="005E4916" w:rsidRDefault="00000000">
      <w:pPr>
        <w:pStyle w:val="Paragraphedeliste"/>
        <w:numPr>
          <w:ilvl w:val="0"/>
          <w:numId w:val="2"/>
        </w:numPr>
        <w:spacing w:before="60" w:after="60"/>
      </w:pPr>
      <w:r>
        <w:t>Solution clé en main : ESDLAB gère tout de A à Z</w:t>
      </w:r>
    </w:p>
    <w:p w14:paraId="01987CB3" w14:textId="77777777" w:rsidR="005E4916" w:rsidRDefault="00000000">
      <w:pPr>
        <w:pStyle w:val="Titre3"/>
        <w:spacing w:after="120"/>
      </w:pPr>
      <w:bookmarkStart w:id="50" w:name="_Toc223692868"/>
      <w:r>
        <w:t>Image et impact</w:t>
      </w:r>
      <w:bookmarkEnd w:id="50"/>
    </w:p>
    <w:p w14:paraId="01987CB4" w14:textId="77777777" w:rsidR="005E4916" w:rsidRDefault="00000000">
      <w:pPr>
        <w:pStyle w:val="Paragraphedeliste"/>
        <w:numPr>
          <w:ilvl w:val="0"/>
          <w:numId w:val="2"/>
        </w:numPr>
        <w:spacing w:before="60" w:after="60"/>
      </w:pPr>
      <w:r>
        <w:t>Communication professionnelle et dynamique renforçant l'image de l'entreprise</w:t>
      </w:r>
    </w:p>
    <w:p w14:paraId="01987CB5" w14:textId="77777777" w:rsidR="005E4916" w:rsidRDefault="00000000">
      <w:pPr>
        <w:pStyle w:val="Paragraphedeliste"/>
        <w:numPr>
          <w:ilvl w:val="0"/>
          <w:numId w:val="2"/>
        </w:numPr>
        <w:spacing w:before="60" w:after="60"/>
      </w:pPr>
      <w:r>
        <w:t>Personnalisation complète aux couleurs et à la charte graphique du client</w:t>
      </w:r>
    </w:p>
    <w:p w14:paraId="01987CB6" w14:textId="77777777" w:rsidR="005E4916" w:rsidRDefault="00000000">
      <w:pPr>
        <w:pStyle w:val="Paragraphedeliste"/>
        <w:numPr>
          <w:ilvl w:val="0"/>
          <w:numId w:val="2"/>
        </w:numPr>
        <w:spacing w:before="60" w:after="60"/>
      </w:pPr>
      <w:r>
        <w:t>Effet "wow" garanti auprès des visiteurs, clients et collaborateurs</w:t>
      </w:r>
    </w:p>
    <w:p w14:paraId="01987CB7" w14:textId="77777777" w:rsidR="005E4916" w:rsidRDefault="005E4916">
      <w:pPr>
        <w:spacing w:before="80" w:after="80"/>
      </w:pPr>
    </w:p>
    <w:p w14:paraId="01987CB8" w14:textId="77777777" w:rsidR="005E4916" w:rsidRDefault="00000000">
      <w:pPr>
        <w:pStyle w:val="Titre2"/>
      </w:pPr>
      <w:bookmarkStart w:id="51" w:name="_Toc223692869"/>
      <w:r>
        <w:t>7.3 Canaux de distribution</w:t>
      </w:r>
      <w:bookmarkEnd w:id="51"/>
    </w:p>
    <w:p w14:paraId="01987CB9" w14:textId="77777777" w:rsidR="005E4916" w:rsidRDefault="00000000">
      <w:pPr>
        <w:pStyle w:val="Titre3"/>
        <w:spacing w:after="120"/>
      </w:pPr>
      <w:bookmarkStart w:id="52" w:name="_Toc223692870"/>
      <w:r>
        <w:t>Vente directe (force commerciale)</w:t>
      </w:r>
      <w:bookmarkEnd w:id="52"/>
    </w:p>
    <w:p w14:paraId="01987CBA" w14:textId="77777777" w:rsidR="005E4916" w:rsidRDefault="00000000">
      <w:pPr>
        <w:pStyle w:val="Paragraphedeliste"/>
        <w:numPr>
          <w:ilvl w:val="0"/>
          <w:numId w:val="2"/>
        </w:numPr>
        <w:spacing w:before="60" w:after="60"/>
      </w:pPr>
      <w:r>
        <w:t>Équipe commerciale terrain à Abidjan et principales villes de Côte d'Ivoire</w:t>
      </w:r>
    </w:p>
    <w:p w14:paraId="01987CBB" w14:textId="77777777" w:rsidR="005E4916" w:rsidRDefault="00000000">
      <w:pPr>
        <w:pStyle w:val="Paragraphedeliste"/>
        <w:numPr>
          <w:ilvl w:val="0"/>
          <w:numId w:val="2"/>
        </w:numPr>
        <w:spacing w:before="60" w:after="60"/>
      </w:pPr>
      <w:r>
        <w:t>Prospection B2B par secteur : zones industrielles, centres d'affaires</w:t>
      </w:r>
    </w:p>
    <w:p w14:paraId="01987CBC" w14:textId="77777777" w:rsidR="005E4916" w:rsidRDefault="00000000">
      <w:pPr>
        <w:pStyle w:val="Paragraphedeliste"/>
        <w:numPr>
          <w:ilvl w:val="0"/>
          <w:numId w:val="2"/>
        </w:numPr>
        <w:spacing w:before="60" w:after="60"/>
      </w:pPr>
      <w:r>
        <w:t>Démonstrations sur site avec tablette et écran de démo portable</w:t>
      </w:r>
    </w:p>
    <w:p w14:paraId="01987CBD" w14:textId="77777777" w:rsidR="005E4916" w:rsidRDefault="00000000">
      <w:pPr>
        <w:pStyle w:val="Paragraphedeliste"/>
        <w:numPr>
          <w:ilvl w:val="0"/>
          <w:numId w:val="2"/>
        </w:numPr>
        <w:spacing w:before="60" w:after="60"/>
      </w:pPr>
      <w:r>
        <w:lastRenderedPageBreak/>
        <w:t>Salons professionnels et événements d'entreprise</w:t>
      </w:r>
    </w:p>
    <w:p w14:paraId="01987CBE" w14:textId="77777777" w:rsidR="005E4916" w:rsidRDefault="00000000">
      <w:pPr>
        <w:pStyle w:val="Titre3"/>
        <w:spacing w:after="120"/>
      </w:pPr>
      <w:bookmarkStart w:id="53" w:name="_Toc223692871"/>
      <w:r>
        <w:t>Partenariats et distribution indirecte</w:t>
      </w:r>
      <w:bookmarkEnd w:id="53"/>
    </w:p>
    <w:p w14:paraId="01987CBF" w14:textId="77777777" w:rsidR="005E4916" w:rsidRDefault="00000000">
      <w:pPr>
        <w:pStyle w:val="Paragraphedeliste"/>
        <w:numPr>
          <w:ilvl w:val="0"/>
          <w:numId w:val="2"/>
        </w:numPr>
        <w:spacing w:before="60" w:after="60"/>
      </w:pPr>
      <w:r>
        <w:t>Revendeurs IT locaux : intégrateurs systèmes, distributeurs de matériel</w:t>
      </w:r>
    </w:p>
    <w:p w14:paraId="01987CC0" w14:textId="77777777" w:rsidR="005E4916" w:rsidRDefault="00000000">
      <w:pPr>
        <w:pStyle w:val="Paragraphedeliste"/>
        <w:numPr>
          <w:ilvl w:val="0"/>
          <w:numId w:val="2"/>
        </w:numPr>
        <w:spacing w:before="60" w:after="60"/>
      </w:pPr>
      <w:r>
        <w:t>Partenariats avec fabricants d'écrans : Philips, Samsung, LG Afrique</w:t>
      </w:r>
    </w:p>
    <w:p w14:paraId="01987CC1" w14:textId="77777777" w:rsidR="005E4916" w:rsidRDefault="00000000">
      <w:pPr>
        <w:pStyle w:val="Paragraphedeliste"/>
        <w:numPr>
          <w:ilvl w:val="0"/>
          <w:numId w:val="2"/>
        </w:numPr>
        <w:spacing w:before="60" w:after="60"/>
      </w:pPr>
      <w:r>
        <w:t>Agences de communication et de publicité (affichage)</w:t>
      </w:r>
    </w:p>
    <w:p w14:paraId="01987CC2" w14:textId="77777777" w:rsidR="005E4916" w:rsidRDefault="00000000">
      <w:pPr>
        <w:pStyle w:val="Paragraphedeliste"/>
        <w:numPr>
          <w:ilvl w:val="0"/>
          <w:numId w:val="2"/>
        </w:numPr>
        <w:spacing w:before="60" w:after="60"/>
      </w:pPr>
      <w:r>
        <w:t>Chambres de commerce et syndicats professionnels (réseau de recommandation)</w:t>
      </w:r>
    </w:p>
    <w:p w14:paraId="01987CC3" w14:textId="77777777" w:rsidR="005E4916" w:rsidRDefault="00000000">
      <w:pPr>
        <w:pStyle w:val="Titre3"/>
        <w:spacing w:after="120"/>
      </w:pPr>
      <w:bookmarkStart w:id="54" w:name="_Toc223692872"/>
      <w:r>
        <w:t>Digital et inbound marketing</w:t>
      </w:r>
      <w:bookmarkEnd w:id="54"/>
    </w:p>
    <w:p w14:paraId="01987CC4" w14:textId="77777777" w:rsidR="005E4916" w:rsidRDefault="00000000">
      <w:pPr>
        <w:pStyle w:val="Paragraphedeliste"/>
        <w:numPr>
          <w:ilvl w:val="0"/>
          <w:numId w:val="2"/>
        </w:numPr>
        <w:spacing w:before="60" w:after="60"/>
      </w:pPr>
      <w:r>
        <w:t>Site web optimisé SEO avec démo gratuite en ligne</w:t>
      </w:r>
    </w:p>
    <w:p w14:paraId="01987CC5" w14:textId="77777777" w:rsidR="005E4916" w:rsidRDefault="00000000">
      <w:pPr>
        <w:pStyle w:val="Paragraphedeliste"/>
        <w:numPr>
          <w:ilvl w:val="0"/>
          <w:numId w:val="2"/>
        </w:numPr>
        <w:spacing w:before="60" w:after="60"/>
      </w:pPr>
      <w:r>
        <w:t>LinkedIn, Facebook professionnel pour la notoriété B2B</w:t>
      </w:r>
    </w:p>
    <w:p w14:paraId="01987CC6" w14:textId="77777777" w:rsidR="005E4916" w:rsidRDefault="00000000">
      <w:pPr>
        <w:pStyle w:val="Paragraphedeliste"/>
        <w:numPr>
          <w:ilvl w:val="0"/>
          <w:numId w:val="2"/>
        </w:numPr>
        <w:spacing w:before="60" w:after="60"/>
      </w:pPr>
      <w:r>
        <w:t>Webinaires mensuels de démonstration en ligne</w:t>
      </w:r>
    </w:p>
    <w:p w14:paraId="01987CC7" w14:textId="77777777" w:rsidR="005E4916" w:rsidRDefault="00000000">
      <w:pPr>
        <w:pStyle w:val="Paragraphedeliste"/>
        <w:numPr>
          <w:ilvl w:val="0"/>
          <w:numId w:val="2"/>
        </w:numPr>
        <w:spacing w:before="60" w:after="60"/>
      </w:pPr>
      <w:r>
        <w:t>Témoignages clients et études de cas sectorielles</w:t>
      </w:r>
    </w:p>
    <w:p w14:paraId="01987CC8" w14:textId="77777777" w:rsidR="005E4916" w:rsidRDefault="005E4916">
      <w:pPr>
        <w:spacing w:before="80" w:after="80"/>
      </w:pPr>
    </w:p>
    <w:p w14:paraId="01987CC9" w14:textId="77777777" w:rsidR="005E4916" w:rsidRDefault="00000000">
      <w:pPr>
        <w:pStyle w:val="Titre2"/>
      </w:pPr>
      <w:bookmarkStart w:id="55" w:name="_Toc223692873"/>
      <w:r>
        <w:t>7.4 Stratégie de conquête par phase</w:t>
      </w:r>
      <w:bookmarkEnd w:id="55"/>
    </w:p>
    <w:p w14:paraId="01987CCA" w14:textId="77777777" w:rsidR="005E4916" w:rsidRDefault="00000000">
      <w:pPr>
        <w:pStyle w:val="Titre3"/>
        <w:spacing w:after="120"/>
      </w:pPr>
      <w:bookmarkStart w:id="56" w:name="_Toc223692874"/>
      <w:r>
        <w:t>Phase 1 (0–6 mois) : Ancrage local</w:t>
      </w:r>
      <w:bookmarkEnd w:id="56"/>
    </w:p>
    <w:p w14:paraId="01987CCB" w14:textId="77777777" w:rsidR="005E4916" w:rsidRDefault="00000000">
      <w:pPr>
        <w:pStyle w:val="Paragraphedeliste"/>
        <w:numPr>
          <w:ilvl w:val="0"/>
          <w:numId w:val="2"/>
        </w:numPr>
        <w:spacing w:before="60" w:after="60"/>
      </w:pPr>
      <w:r>
        <w:t>Cibler 20 entreprises pilotes à Abidjan (Plateau, Zone Industrielle de Yopougon)</w:t>
      </w:r>
    </w:p>
    <w:p w14:paraId="01987CCC" w14:textId="77777777" w:rsidR="005E4916" w:rsidRDefault="00000000">
      <w:pPr>
        <w:pStyle w:val="Paragraphedeliste"/>
        <w:numPr>
          <w:ilvl w:val="0"/>
          <w:numId w:val="2"/>
        </w:numPr>
        <w:spacing w:before="60" w:after="60"/>
      </w:pPr>
      <w:r>
        <w:t>Proposer des tarifs préférentiels aux 10 premiers clients (</w:t>
      </w:r>
      <w:proofErr w:type="spellStart"/>
      <w:r>
        <w:t>early</w:t>
      </w:r>
      <w:proofErr w:type="spellEnd"/>
      <w:r>
        <w:t xml:space="preserve"> </w:t>
      </w:r>
      <w:proofErr w:type="spellStart"/>
      <w:r>
        <w:t>adopters</w:t>
      </w:r>
      <w:proofErr w:type="spellEnd"/>
      <w:r>
        <w:t>)</w:t>
      </w:r>
    </w:p>
    <w:p w14:paraId="01987CCD" w14:textId="77777777" w:rsidR="005E4916" w:rsidRDefault="00000000">
      <w:pPr>
        <w:pStyle w:val="Paragraphedeliste"/>
        <w:numPr>
          <w:ilvl w:val="0"/>
          <w:numId w:val="2"/>
        </w:numPr>
        <w:spacing w:before="60" w:after="60"/>
      </w:pPr>
      <w:r>
        <w:t xml:space="preserve">Créer des </w:t>
      </w:r>
      <w:proofErr w:type="spellStart"/>
      <w:r>
        <w:t>success</w:t>
      </w:r>
      <w:proofErr w:type="spellEnd"/>
      <w:r>
        <w:t xml:space="preserve"> stories et références sectorielles fortes</w:t>
      </w:r>
    </w:p>
    <w:p w14:paraId="01987CCE" w14:textId="77777777" w:rsidR="005E4916" w:rsidRDefault="00000000">
      <w:pPr>
        <w:pStyle w:val="Titre3"/>
        <w:spacing w:after="120"/>
      </w:pPr>
      <w:bookmarkStart w:id="57" w:name="_Toc223692875"/>
      <w:r>
        <w:t>Phase 2 (6–18 mois) : Expansion régionale</w:t>
      </w:r>
      <w:bookmarkEnd w:id="57"/>
    </w:p>
    <w:p w14:paraId="01987CCF" w14:textId="77777777" w:rsidR="005E4916" w:rsidRDefault="00000000">
      <w:pPr>
        <w:pStyle w:val="Paragraphedeliste"/>
        <w:numPr>
          <w:ilvl w:val="0"/>
          <w:numId w:val="2"/>
        </w:numPr>
        <w:spacing w:before="60" w:after="60"/>
      </w:pPr>
      <w:r>
        <w:t>Ouverture vers le marché ivoirien complet (San Pedro, Bouaké, Yamoussoukro)</w:t>
      </w:r>
    </w:p>
    <w:p w14:paraId="01987CD0" w14:textId="77777777" w:rsidR="005E4916" w:rsidRDefault="00000000">
      <w:pPr>
        <w:pStyle w:val="Paragraphedeliste"/>
        <w:numPr>
          <w:ilvl w:val="0"/>
          <w:numId w:val="2"/>
        </w:numPr>
        <w:spacing w:before="60" w:after="60"/>
      </w:pPr>
      <w:r>
        <w:t>Partenariats revendeurs dans les pays limitrophes (Sénégal, Mali, Burkina, Ghana)</w:t>
      </w:r>
    </w:p>
    <w:p w14:paraId="01987CD1" w14:textId="77777777" w:rsidR="005E4916" w:rsidRDefault="00000000">
      <w:pPr>
        <w:pStyle w:val="Paragraphedeliste"/>
        <w:numPr>
          <w:ilvl w:val="0"/>
          <w:numId w:val="2"/>
        </w:numPr>
        <w:spacing w:before="60" w:after="60"/>
      </w:pPr>
      <w:r>
        <w:t>Recrutement d'un Account Manager dédié aux grands comptes</w:t>
      </w:r>
    </w:p>
    <w:p w14:paraId="01987CD2" w14:textId="77777777" w:rsidR="005E4916" w:rsidRDefault="00000000">
      <w:pPr>
        <w:pStyle w:val="Titre3"/>
        <w:spacing w:after="120"/>
      </w:pPr>
      <w:bookmarkStart w:id="58" w:name="_Toc223692876"/>
      <w:r>
        <w:t>Phase 3 (18–36 mois) : Leadership régional</w:t>
      </w:r>
      <w:bookmarkEnd w:id="58"/>
    </w:p>
    <w:p w14:paraId="01987CD3" w14:textId="77777777" w:rsidR="005E4916" w:rsidRDefault="00000000">
      <w:pPr>
        <w:pStyle w:val="Paragraphedeliste"/>
        <w:numPr>
          <w:ilvl w:val="0"/>
          <w:numId w:val="2"/>
        </w:numPr>
        <w:spacing w:before="60" w:after="60"/>
      </w:pPr>
      <w:r>
        <w:t>Présence commerciale directe au Sénégal et au Cameroun</w:t>
      </w:r>
    </w:p>
    <w:p w14:paraId="01987CD4" w14:textId="77777777" w:rsidR="005E4916" w:rsidRDefault="00000000">
      <w:pPr>
        <w:pStyle w:val="Paragraphedeliste"/>
        <w:numPr>
          <w:ilvl w:val="0"/>
          <w:numId w:val="2"/>
        </w:numPr>
        <w:spacing w:before="60" w:after="60"/>
      </w:pPr>
      <w:r>
        <w:t>Développement d'une offre « Franchise » pour distributeurs locaux</w:t>
      </w:r>
    </w:p>
    <w:p w14:paraId="01987CD5" w14:textId="77777777" w:rsidR="005E4916" w:rsidRDefault="00000000">
      <w:pPr>
        <w:pStyle w:val="Paragraphedeliste"/>
        <w:numPr>
          <w:ilvl w:val="0"/>
          <w:numId w:val="2"/>
        </w:numPr>
        <w:spacing w:before="60" w:after="60"/>
      </w:pPr>
      <w:r>
        <w:t>Levée de fonds ou partenariat investisseur pour accélérer la croissance</w:t>
      </w:r>
    </w:p>
    <w:p w14:paraId="01987CD6" w14:textId="77777777" w:rsidR="005E4916" w:rsidRDefault="005E4916">
      <w:pPr>
        <w:spacing w:before="80" w:after="80"/>
      </w:pPr>
    </w:p>
    <w:p w14:paraId="01987CD7" w14:textId="77777777" w:rsidR="005E4916" w:rsidRDefault="00000000">
      <w:r>
        <w:br w:type="page"/>
      </w:r>
    </w:p>
    <w:p w14:paraId="01987CD8" w14:textId="77777777" w:rsidR="005E4916" w:rsidRDefault="00000000">
      <w:pPr>
        <w:pStyle w:val="Titre1"/>
      </w:pPr>
      <w:bookmarkStart w:id="59" w:name="_Toc223692877"/>
      <w:r>
        <w:lastRenderedPageBreak/>
        <w:t>8. PLAN DE DÉPLOIEMENT</w:t>
      </w:r>
      <w:bookmarkEnd w:id="59"/>
    </w:p>
    <w:p w14:paraId="01987CD9" w14:textId="77777777" w:rsidR="005E4916" w:rsidRDefault="005E4916">
      <w:pPr>
        <w:pBdr>
          <w:bottom w:val="single" w:sz="4" w:space="1" w:color="C0392B"/>
        </w:pBdr>
        <w:spacing w:before="200" w:after="200"/>
      </w:pPr>
    </w:p>
    <w:p w14:paraId="01987CDA" w14:textId="77777777" w:rsidR="005E4916" w:rsidRDefault="00000000">
      <w:pPr>
        <w:pStyle w:val="Titre2"/>
      </w:pPr>
      <w:bookmarkStart w:id="60" w:name="_Toc223692878"/>
      <w:r>
        <w:t>8.1 Processus de déploiement client (clé en main)</w:t>
      </w:r>
      <w:bookmarkEnd w:id="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3500"/>
        <w:gridCol w:w="2526"/>
      </w:tblGrid>
      <w:tr w:rsidR="005E4916" w14:paraId="01987CDF"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CDB" w14:textId="77777777" w:rsidR="005E4916" w:rsidRDefault="00000000">
            <w:pPr>
              <w:jc w:val="center"/>
            </w:pPr>
            <w:r>
              <w:rPr>
                <w:b/>
                <w:bCs/>
                <w:color w:val="FFFFFF"/>
                <w:sz w:val="20"/>
                <w:szCs w:val="20"/>
              </w:rPr>
              <w:t>Étape</w:t>
            </w:r>
          </w:p>
        </w:tc>
        <w:tc>
          <w:tcPr>
            <w:tcW w:w="22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CDC" w14:textId="77777777" w:rsidR="005E4916" w:rsidRDefault="00000000">
            <w:pPr>
              <w:jc w:val="center"/>
            </w:pPr>
            <w:r>
              <w:rPr>
                <w:b/>
                <w:bCs/>
                <w:color w:val="FFFFFF"/>
                <w:sz w:val="20"/>
                <w:szCs w:val="20"/>
              </w:rPr>
              <w:t>Phase</w:t>
            </w:r>
          </w:p>
        </w:tc>
        <w:tc>
          <w:tcPr>
            <w:tcW w:w="3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CDD" w14:textId="77777777" w:rsidR="005E4916" w:rsidRDefault="00000000">
            <w:pPr>
              <w:jc w:val="center"/>
            </w:pPr>
            <w:r>
              <w:rPr>
                <w:b/>
                <w:bCs/>
                <w:color w:val="FFFFFF"/>
                <w:sz w:val="20"/>
                <w:szCs w:val="20"/>
              </w:rPr>
              <w:t>Actions</w:t>
            </w:r>
          </w:p>
        </w:tc>
        <w:tc>
          <w:tcPr>
            <w:tcW w:w="2526"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CDE" w14:textId="77777777" w:rsidR="005E4916" w:rsidRDefault="00000000">
            <w:pPr>
              <w:jc w:val="center"/>
            </w:pPr>
            <w:r>
              <w:rPr>
                <w:b/>
                <w:bCs/>
                <w:color w:val="FFFFFF"/>
                <w:sz w:val="20"/>
                <w:szCs w:val="20"/>
              </w:rPr>
              <w:t>Durée</w:t>
            </w:r>
          </w:p>
        </w:tc>
      </w:tr>
      <w:tr w:rsidR="005E4916" w14:paraId="01987CE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E0" w14:textId="77777777" w:rsidR="005E4916" w:rsidRDefault="00000000">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E1" w14:textId="77777777" w:rsidR="005E4916" w:rsidRDefault="00000000">
            <w:r>
              <w:rPr>
                <w:sz w:val="20"/>
                <w:szCs w:val="20"/>
              </w:rPr>
              <w:t>Audit &amp; Conseil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E2" w14:textId="77777777" w:rsidR="005E4916" w:rsidRDefault="00000000">
            <w:r>
              <w:rPr>
                <w:sz w:val="20"/>
                <w:szCs w:val="20"/>
              </w:rPr>
              <w:t>Visite site, analyse besoins, cartographie des espaces, préconisation matériel</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E3" w14:textId="77777777" w:rsidR="005E4916" w:rsidRDefault="00000000">
            <w:r>
              <w:rPr>
                <w:sz w:val="20"/>
                <w:szCs w:val="20"/>
              </w:rPr>
              <w:t>1–3 jours</w:t>
            </w:r>
          </w:p>
        </w:tc>
      </w:tr>
      <w:tr w:rsidR="005E4916" w14:paraId="01987CE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E5" w14:textId="77777777" w:rsidR="005E4916" w:rsidRDefault="00000000">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E6" w14:textId="77777777" w:rsidR="005E4916" w:rsidRDefault="00000000">
            <w:r>
              <w:rPr>
                <w:sz w:val="20"/>
                <w:szCs w:val="20"/>
              </w:rPr>
              <w:t>Proposition</w:t>
            </w:r>
          </w:p>
        </w:tc>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E7" w14:textId="77777777" w:rsidR="005E4916" w:rsidRDefault="00000000">
            <w:r>
              <w:rPr>
                <w:sz w:val="20"/>
                <w:szCs w:val="20"/>
              </w:rPr>
              <w:t>Devis détaillé, choix de l'offre, contrat, planning d'installation</w:t>
            </w:r>
          </w:p>
        </w:tc>
        <w:tc>
          <w:tcPr>
            <w:tcW w:w="25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E8" w14:textId="77777777" w:rsidR="005E4916" w:rsidRDefault="00000000">
            <w:r>
              <w:rPr>
                <w:sz w:val="20"/>
                <w:szCs w:val="20"/>
              </w:rPr>
              <w:t>2–5 jours</w:t>
            </w:r>
          </w:p>
        </w:tc>
      </w:tr>
      <w:tr w:rsidR="005E4916" w14:paraId="01987CE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EA" w14:textId="77777777" w:rsidR="005E4916" w:rsidRDefault="00000000">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EB" w14:textId="77777777" w:rsidR="005E4916" w:rsidRDefault="00000000">
            <w:r>
              <w:rPr>
                <w:sz w:val="20"/>
                <w:szCs w:val="20"/>
              </w:rPr>
              <w:t>Configuration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EC" w14:textId="77777777" w:rsidR="005E4916" w:rsidRDefault="00000000">
            <w:r>
              <w:rPr>
                <w:sz w:val="20"/>
                <w:szCs w:val="20"/>
              </w:rPr>
              <w:t>Création compte client, paramétrage plateforme, personnalisation graphique</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ED" w14:textId="77777777" w:rsidR="005E4916" w:rsidRDefault="00000000">
            <w:r>
              <w:rPr>
                <w:sz w:val="20"/>
                <w:szCs w:val="20"/>
              </w:rPr>
              <w:t>3–7 jours</w:t>
            </w:r>
          </w:p>
        </w:tc>
      </w:tr>
      <w:tr w:rsidR="005E4916" w14:paraId="01987CF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EF" w14:textId="77777777" w:rsidR="005E4916" w:rsidRDefault="00000000">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F0" w14:textId="77777777" w:rsidR="005E4916" w:rsidRDefault="00000000">
            <w:r>
              <w:rPr>
                <w:sz w:val="20"/>
                <w:szCs w:val="20"/>
              </w:rPr>
              <w:t>Installation</w:t>
            </w:r>
          </w:p>
        </w:tc>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F1" w14:textId="77777777" w:rsidR="005E4916" w:rsidRDefault="00000000">
            <w:r>
              <w:rPr>
                <w:sz w:val="20"/>
                <w:szCs w:val="20"/>
              </w:rPr>
              <w:t xml:space="preserve">Pose écrans, câblage, configuration </w:t>
            </w:r>
            <w:proofErr w:type="spellStart"/>
            <w:r>
              <w:rPr>
                <w:sz w:val="20"/>
                <w:szCs w:val="20"/>
              </w:rPr>
              <w:t>players</w:t>
            </w:r>
            <w:proofErr w:type="spellEnd"/>
            <w:r>
              <w:rPr>
                <w:sz w:val="20"/>
                <w:szCs w:val="20"/>
              </w:rPr>
              <w:t>, test réseau</w:t>
            </w:r>
          </w:p>
        </w:tc>
        <w:tc>
          <w:tcPr>
            <w:tcW w:w="25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F2" w14:textId="77777777" w:rsidR="005E4916" w:rsidRDefault="00000000">
            <w:r>
              <w:rPr>
                <w:sz w:val="20"/>
                <w:szCs w:val="20"/>
              </w:rPr>
              <w:t>1–3 jours (sur site)</w:t>
            </w:r>
          </w:p>
        </w:tc>
      </w:tr>
      <w:tr w:rsidR="005E4916" w14:paraId="01987CF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F4" w14:textId="77777777" w:rsidR="005E4916" w:rsidRDefault="00000000">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F5" w14:textId="77777777" w:rsidR="005E4916" w:rsidRDefault="00000000">
            <w:r>
              <w:rPr>
                <w:sz w:val="20"/>
                <w:szCs w:val="20"/>
              </w:rPr>
              <w:t>Formation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F6" w14:textId="77777777" w:rsidR="005E4916" w:rsidRDefault="00000000">
            <w:r>
              <w:rPr>
                <w:sz w:val="20"/>
                <w:szCs w:val="20"/>
              </w:rPr>
              <w:t>Formation administrateurs (2–4h), remise documentation, accès support</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F7" w14:textId="77777777" w:rsidR="005E4916" w:rsidRDefault="00000000">
            <w:r>
              <w:rPr>
                <w:sz w:val="20"/>
                <w:szCs w:val="20"/>
              </w:rPr>
              <w:t>1 journée</w:t>
            </w:r>
          </w:p>
        </w:tc>
      </w:tr>
      <w:tr w:rsidR="005E4916" w14:paraId="01987CF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F9" w14:textId="77777777" w:rsidR="005E4916" w:rsidRDefault="00000000">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FA" w14:textId="77777777" w:rsidR="005E4916" w:rsidRDefault="00000000">
            <w:r>
              <w:rPr>
                <w:sz w:val="20"/>
                <w:szCs w:val="20"/>
              </w:rPr>
              <w:t>Lancement</w:t>
            </w:r>
          </w:p>
        </w:tc>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FB" w14:textId="77777777" w:rsidR="005E4916" w:rsidRDefault="00000000">
            <w:r>
              <w:rPr>
                <w:sz w:val="20"/>
                <w:szCs w:val="20"/>
              </w:rPr>
              <w:t>Création des premiers contenus, validation client, mise en production</w:t>
            </w:r>
          </w:p>
        </w:tc>
        <w:tc>
          <w:tcPr>
            <w:tcW w:w="25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CFC" w14:textId="77777777" w:rsidR="005E4916" w:rsidRDefault="00000000">
            <w:r>
              <w:rPr>
                <w:sz w:val="20"/>
                <w:szCs w:val="20"/>
              </w:rPr>
              <w:t>1–2 jours</w:t>
            </w:r>
          </w:p>
        </w:tc>
      </w:tr>
      <w:tr w:rsidR="005E4916" w14:paraId="01987D0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FE" w14:textId="77777777" w:rsidR="005E4916" w:rsidRDefault="00000000">
            <w:r>
              <w:rPr>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CFF" w14:textId="77777777" w:rsidR="005E4916" w:rsidRDefault="00000000">
            <w:r>
              <w:rPr>
                <w:sz w:val="20"/>
                <w:szCs w:val="20"/>
              </w:rPr>
              <w:t>Suivi</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D00" w14:textId="77777777" w:rsidR="005E4916" w:rsidRDefault="00000000">
            <w:r>
              <w:rPr>
                <w:sz w:val="20"/>
                <w:szCs w:val="20"/>
              </w:rPr>
              <w:t>Accompagnement J+7, J+30, revue trimestrielle, mises à jour</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D01" w14:textId="77777777" w:rsidR="005E4916" w:rsidRDefault="00000000">
            <w:r>
              <w:rPr>
                <w:sz w:val="20"/>
                <w:szCs w:val="20"/>
              </w:rPr>
              <w:t>Continu</w:t>
            </w:r>
          </w:p>
        </w:tc>
      </w:tr>
    </w:tbl>
    <w:p w14:paraId="01987D03" w14:textId="77777777" w:rsidR="005E4916" w:rsidRDefault="005E4916">
      <w:pPr>
        <w:spacing w:before="80" w:after="80"/>
      </w:pPr>
    </w:p>
    <w:p w14:paraId="01987D04" w14:textId="77777777" w:rsidR="005E4916" w:rsidRDefault="00000000">
      <w:pPr>
        <w:pStyle w:val="Titre2"/>
      </w:pPr>
      <w:bookmarkStart w:id="61" w:name="_Toc223692879"/>
      <w:r>
        <w:t>8.2 Gestion des contenus</w:t>
      </w:r>
      <w:bookmarkEnd w:id="61"/>
    </w:p>
    <w:p w14:paraId="01987D05" w14:textId="77777777" w:rsidR="005E4916" w:rsidRDefault="00000000">
      <w:pPr>
        <w:pStyle w:val="Titre3"/>
        <w:spacing w:after="120"/>
      </w:pPr>
      <w:bookmarkStart w:id="62" w:name="_Toc223692880"/>
      <w:proofErr w:type="spellStart"/>
      <w:r>
        <w:t>Onboarding</w:t>
      </w:r>
      <w:proofErr w:type="spellEnd"/>
      <w:r>
        <w:t xml:space="preserve"> initial (réalisé par ESDLAB)</w:t>
      </w:r>
      <w:bookmarkEnd w:id="62"/>
    </w:p>
    <w:p w14:paraId="01987D06" w14:textId="77777777" w:rsidR="005E4916" w:rsidRDefault="00000000">
      <w:pPr>
        <w:pStyle w:val="Paragraphedeliste"/>
        <w:numPr>
          <w:ilvl w:val="0"/>
          <w:numId w:val="2"/>
        </w:numPr>
        <w:spacing w:before="60" w:after="60"/>
      </w:pPr>
      <w:r>
        <w:t>Création des gabarits graphiques aux couleurs du client</w:t>
      </w:r>
    </w:p>
    <w:p w14:paraId="01987D07" w14:textId="77777777" w:rsidR="005E4916" w:rsidRDefault="00000000">
      <w:pPr>
        <w:pStyle w:val="Paragraphedeliste"/>
        <w:numPr>
          <w:ilvl w:val="0"/>
          <w:numId w:val="2"/>
        </w:numPr>
        <w:spacing w:before="60" w:after="60"/>
      </w:pPr>
      <w:r>
        <w:t>Intégration des contenus initiaux : actualités, équipe, produits, règles de sécurité</w:t>
      </w:r>
    </w:p>
    <w:p w14:paraId="01987D08" w14:textId="77777777" w:rsidR="005E4916" w:rsidRDefault="00000000">
      <w:pPr>
        <w:pStyle w:val="Paragraphedeliste"/>
        <w:numPr>
          <w:ilvl w:val="0"/>
          <w:numId w:val="2"/>
        </w:numPr>
        <w:spacing w:before="60" w:after="60"/>
      </w:pPr>
      <w:r>
        <w:t>Configuration des contenus automatiques (météo, RSS, etc.)</w:t>
      </w:r>
    </w:p>
    <w:p w14:paraId="01987D09" w14:textId="77777777" w:rsidR="005E4916" w:rsidRDefault="00000000">
      <w:pPr>
        <w:pStyle w:val="Paragraphedeliste"/>
        <w:numPr>
          <w:ilvl w:val="0"/>
          <w:numId w:val="2"/>
        </w:numPr>
        <w:spacing w:before="60" w:after="60"/>
      </w:pPr>
      <w:r>
        <w:t>Mise en place des connexions KPI si applicable</w:t>
      </w:r>
    </w:p>
    <w:p w14:paraId="01987D0A" w14:textId="77777777" w:rsidR="005E4916" w:rsidRDefault="00000000">
      <w:pPr>
        <w:pStyle w:val="Titre3"/>
        <w:spacing w:after="120"/>
      </w:pPr>
      <w:bookmarkStart w:id="63" w:name="_Toc223692881"/>
      <w:r>
        <w:t>Autonomie client (après formation)</w:t>
      </w:r>
      <w:bookmarkEnd w:id="63"/>
    </w:p>
    <w:p w14:paraId="01987D0B" w14:textId="77777777" w:rsidR="005E4916" w:rsidRDefault="00000000">
      <w:pPr>
        <w:pStyle w:val="Paragraphedeliste"/>
        <w:numPr>
          <w:ilvl w:val="0"/>
          <w:numId w:val="2"/>
        </w:numPr>
        <w:spacing w:before="60" w:after="60"/>
      </w:pPr>
      <w:r>
        <w:t>Interface intuitive permettant la mise à jour sans compétences techniques</w:t>
      </w:r>
    </w:p>
    <w:p w14:paraId="01987D0C" w14:textId="77777777" w:rsidR="005E4916" w:rsidRDefault="00000000">
      <w:pPr>
        <w:pStyle w:val="Paragraphedeliste"/>
        <w:numPr>
          <w:ilvl w:val="0"/>
          <w:numId w:val="2"/>
        </w:numPr>
        <w:spacing w:before="60" w:after="60"/>
      </w:pPr>
      <w:r>
        <w:t>Bibliothèque de gabarits personnalisables en libre-service</w:t>
      </w:r>
    </w:p>
    <w:p w14:paraId="01987D0D" w14:textId="77777777" w:rsidR="005E4916" w:rsidRDefault="00000000">
      <w:pPr>
        <w:pStyle w:val="Paragraphedeliste"/>
        <w:numPr>
          <w:ilvl w:val="0"/>
          <w:numId w:val="2"/>
        </w:numPr>
        <w:spacing w:before="60" w:after="60"/>
      </w:pPr>
      <w:r>
        <w:t>Import direct depuis Excel/Google Sheets pour les données dynamiques</w:t>
      </w:r>
    </w:p>
    <w:p w14:paraId="01987D0E" w14:textId="77777777" w:rsidR="005E4916" w:rsidRDefault="00000000">
      <w:pPr>
        <w:pStyle w:val="Paragraphedeliste"/>
        <w:numPr>
          <w:ilvl w:val="0"/>
          <w:numId w:val="2"/>
        </w:numPr>
        <w:spacing w:before="60" w:after="60"/>
      </w:pPr>
      <w:r>
        <w:t>Validation des contenus par modérateur avant publication</w:t>
      </w:r>
    </w:p>
    <w:p w14:paraId="01987D0F" w14:textId="77777777" w:rsidR="005E4916" w:rsidRDefault="005E4916">
      <w:pPr>
        <w:spacing w:before="80" w:after="80"/>
      </w:pPr>
    </w:p>
    <w:p w14:paraId="01987D10" w14:textId="77777777" w:rsidR="005E4916" w:rsidRDefault="00000000">
      <w:pPr>
        <w:pStyle w:val="Titre2"/>
      </w:pPr>
      <w:bookmarkStart w:id="64" w:name="_Toc223692882"/>
      <w:r>
        <w:t>8.3 Support et maintenance</w:t>
      </w:r>
      <w:bookmarkEnd w:id="6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826"/>
      </w:tblGrid>
      <w:tr w:rsidR="005E4916" w14:paraId="01987D14"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D11" w14:textId="77777777" w:rsidR="005E4916" w:rsidRDefault="00000000">
            <w:pPr>
              <w:jc w:val="center"/>
            </w:pPr>
            <w:r>
              <w:rPr>
                <w:b/>
                <w:bCs/>
                <w:color w:val="FFFFFF"/>
                <w:sz w:val="20"/>
                <w:szCs w:val="20"/>
              </w:rPr>
              <w:t>Niveau</w:t>
            </w:r>
          </w:p>
        </w:tc>
        <w:tc>
          <w:tcPr>
            <w:tcW w:w="20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D12" w14:textId="77777777" w:rsidR="005E4916" w:rsidRDefault="00000000">
            <w:pPr>
              <w:jc w:val="center"/>
            </w:pPr>
            <w:r>
              <w:rPr>
                <w:b/>
                <w:bCs/>
                <w:color w:val="FFFFFF"/>
                <w:sz w:val="20"/>
                <w:szCs w:val="20"/>
              </w:rPr>
              <w:t>Temps de réponse</w:t>
            </w:r>
          </w:p>
        </w:tc>
        <w:tc>
          <w:tcPr>
            <w:tcW w:w="4826"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D13" w14:textId="77777777" w:rsidR="005E4916" w:rsidRDefault="00000000">
            <w:pPr>
              <w:jc w:val="center"/>
            </w:pPr>
            <w:r>
              <w:rPr>
                <w:b/>
                <w:bCs/>
                <w:color w:val="FFFFFF"/>
                <w:sz w:val="20"/>
                <w:szCs w:val="20"/>
              </w:rPr>
              <w:t>Inclus</w:t>
            </w:r>
          </w:p>
        </w:tc>
      </w:tr>
      <w:tr w:rsidR="005E4916" w14:paraId="01987D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D15" w14:textId="77777777" w:rsidR="005E4916" w:rsidRDefault="00000000">
            <w:r>
              <w:rPr>
                <w:sz w:val="20"/>
                <w:szCs w:val="20"/>
              </w:rPr>
              <w:t>Support Standard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D16" w14:textId="77777777" w:rsidR="005E4916" w:rsidRDefault="00000000">
            <w:r>
              <w:rPr>
                <w:sz w:val="20"/>
                <w:szCs w:val="20"/>
              </w:rPr>
              <w:t>48h ouvrées</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D17" w14:textId="77777777" w:rsidR="005E4916" w:rsidRDefault="00000000">
            <w:proofErr w:type="gramStart"/>
            <w:r>
              <w:rPr>
                <w:sz w:val="20"/>
                <w:szCs w:val="20"/>
              </w:rPr>
              <w:t>Email</w:t>
            </w:r>
            <w:proofErr w:type="gramEnd"/>
            <w:r>
              <w:rPr>
                <w:sz w:val="20"/>
                <w:szCs w:val="20"/>
              </w:rPr>
              <w:t>, FAQ en ligne, mises à jour logicielles</w:t>
            </w:r>
          </w:p>
        </w:tc>
      </w:tr>
      <w:tr w:rsidR="005E4916" w14:paraId="01987D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D19" w14:textId="77777777" w:rsidR="005E4916" w:rsidRDefault="00000000">
            <w:r>
              <w:rPr>
                <w:sz w:val="20"/>
                <w:szCs w:val="20"/>
              </w:rPr>
              <w:t>Support Prioritaire</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D1A" w14:textId="77777777" w:rsidR="005E4916" w:rsidRDefault="00000000">
            <w:r>
              <w:rPr>
                <w:sz w:val="20"/>
                <w:szCs w:val="20"/>
              </w:rPr>
              <w:t>8h ouvrées</w:t>
            </w:r>
          </w:p>
        </w:tc>
        <w:tc>
          <w:tcPr>
            <w:tcW w:w="48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D1B" w14:textId="77777777" w:rsidR="005E4916" w:rsidRDefault="00000000">
            <w:proofErr w:type="gramStart"/>
            <w:r>
              <w:rPr>
                <w:sz w:val="20"/>
                <w:szCs w:val="20"/>
              </w:rPr>
              <w:t>Email</w:t>
            </w:r>
            <w:proofErr w:type="gramEnd"/>
            <w:r>
              <w:rPr>
                <w:sz w:val="20"/>
                <w:szCs w:val="20"/>
              </w:rPr>
              <w:t xml:space="preserve"> + Téléphone, accès prioritaire helpdesk</w:t>
            </w:r>
          </w:p>
        </w:tc>
      </w:tr>
      <w:tr w:rsidR="005E4916" w14:paraId="01987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D1D" w14:textId="77777777" w:rsidR="005E4916" w:rsidRDefault="00000000">
            <w:r>
              <w:rPr>
                <w:sz w:val="20"/>
                <w:szCs w:val="20"/>
              </w:rPr>
              <w:lastRenderedPageBreak/>
              <w:t>Support Premium (SLA)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D1E" w14:textId="77777777" w:rsidR="005E4916" w:rsidRDefault="00000000">
            <w:r>
              <w:rPr>
                <w:sz w:val="20"/>
                <w:szCs w:val="20"/>
              </w:rPr>
              <w:t>2h / 24h/24 – 7j/7</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D1F" w14:textId="77777777" w:rsidR="005E4916" w:rsidRDefault="00000000">
            <w:r>
              <w:rPr>
                <w:sz w:val="20"/>
                <w:szCs w:val="20"/>
              </w:rPr>
              <w:t>Astreinte, intervention sur site, compte manager</w:t>
            </w:r>
          </w:p>
        </w:tc>
      </w:tr>
    </w:tbl>
    <w:p w14:paraId="01987D21" w14:textId="77777777" w:rsidR="005E4916" w:rsidRDefault="005E4916">
      <w:pPr>
        <w:spacing w:before="80" w:after="80"/>
      </w:pPr>
    </w:p>
    <w:p w14:paraId="01987D22" w14:textId="77777777" w:rsidR="005E4916" w:rsidRDefault="00000000">
      <w:pPr>
        <w:pStyle w:val="Titre3"/>
        <w:spacing w:after="120"/>
      </w:pPr>
      <w:bookmarkStart w:id="65" w:name="_Toc223692883"/>
      <w:r>
        <w:t>Maintenance préventive</w:t>
      </w:r>
      <w:bookmarkEnd w:id="65"/>
    </w:p>
    <w:p w14:paraId="01987D23" w14:textId="77777777" w:rsidR="005E4916" w:rsidRDefault="00000000">
      <w:pPr>
        <w:pStyle w:val="Paragraphedeliste"/>
        <w:numPr>
          <w:ilvl w:val="0"/>
          <w:numId w:val="2"/>
        </w:numPr>
        <w:spacing w:before="60" w:after="60"/>
      </w:pPr>
      <w:r>
        <w:t xml:space="preserve">Mises à jour automatiques de sécurité (patches OS, </w:t>
      </w:r>
      <w:proofErr w:type="spellStart"/>
      <w:r>
        <w:t>framework</w:t>
      </w:r>
      <w:proofErr w:type="spellEnd"/>
      <w:r>
        <w:t>)</w:t>
      </w:r>
    </w:p>
    <w:p w14:paraId="01987D24" w14:textId="77777777" w:rsidR="005E4916" w:rsidRDefault="00000000">
      <w:pPr>
        <w:pStyle w:val="Paragraphedeliste"/>
        <w:numPr>
          <w:ilvl w:val="0"/>
          <w:numId w:val="2"/>
        </w:numPr>
        <w:spacing w:before="60" w:after="60"/>
      </w:pPr>
      <w:r>
        <w:t>Sauvegardes automatiques quotidiennes avec rétention 30 jours</w:t>
      </w:r>
    </w:p>
    <w:p w14:paraId="01987D25" w14:textId="77777777" w:rsidR="005E4916" w:rsidRDefault="00000000">
      <w:pPr>
        <w:pStyle w:val="Paragraphedeliste"/>
        <w:numPr>
          <w:ilvl w:val="0"/>
          <w:numId w:val="2"/>
        </w:numPr>
        <w:spacing w:before="60" w:after="60"/>
      </w:pPr>
      <w:r>
        <w:t xml:space="preserve">Monitoring 24h/24 des serveurs et </w:t>
      </w:r>
      <w:proofErr w:type="spellStart"/>
      <w:r>
        <w:t>players</w:t>
      </w:r>
      <w:proofErr w:type="spellEnd"/>
      <w:r>
        <w:t xml:space="preserve"> avec alertes automatiques</w:t>
      </w:r>
    </w:p>
    <w:p w14:paraId="01987D26" w14:textId="77777777" w:rsidR="005E4916" w:rsidRDefault="00000000">
      <w:pPr>
        <w:pStyle w:val="Paragraphedeliste"/>
        <w:numPr>
          <w:ilvl w:val="0"/>
          <w:numId w:val="2"/>
        </w:numPr>
        <w:spacing w:before="60" w:after="60"/>
      </w:pPr>
      <w:r>
        <w:t>Rapports mensuels de disponibilité et de performance de la plateforme</w:t>
      </w:r>
    </w:p>
    <w:p w14:paraId="01987D27" w14:textId="77777777" w:rsidR="005E4916" w:rsidRDefault="005E4916">
      <w:pPr>
        <w:spacing w:before="80" w:after="80"/>
      </w:pPr>
    </w:p>
    <w:p w14:paraId="01987D28" w14:textId="77777777" w:rsidR="005E4916" w:rsidRDefault="00000000">
      <w:pPr>
        <w:pStyle w:val="Titre2"/>
      </w:pPr>
      <w:bookmarkStart w:id="66" w:name="_Toc223692884"/>
      <w:r>
        <w:t>8.4 Feuille de route produit (Roadmap)</w:t>
      </w:r>
      <w:bookmarkEnd w:id="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5E4916" w14:paraId="01987D2C"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D29" w14:textId="77777777" w:rsidR="005E4916" w:rsidRDefault="00000000">
            <w:pPr>
              <w:jc w:val="center"/>
            </w:pPr>
            <w:r>
              <w:rPr>
                <w:b/>
                <w:bCs/>
                <w:color w:val="FFFFFF"/>
                <w:sz w:val="20"/>
                <w:szCs w:val="20"/>
              </w:rPr>
              <w:t>Période</w:t>
            </w:r>
          </w:p>
        </w:tc>
        <w:tc>
          <w:tcPr>
            <w:tcW w:w="3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D2A" w14:textId="77777777" w:rsidR="005E4916" w:rsidRDefault="00000000">
            <w:pPr>
              <w:jc w:val="center"/>
            </w:pPr>
            <w:r>
              <w:rPr>
                <w:b/>
                <w:bCs/>
                <w:color w:val="FFFFFF"/>
                <w:sz w:val="20"/>
                <w:szCs w:val="20"/>
              </w:rPr>
              <w:t>Fonctionnalités</w:t>
            </w:r>
          </w:p>
        </w:tc>
        <w:tc>
          <w:tcPr>
            <w:tcW w:w="3526"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01987D2B" w14:textId="77777777" w:rsidR="005E4916" w:rsidRDefault="00000000">
            <w:pPr>
              <w:jc w:val="center"/>
            </w:pPr>
            <w:r>
              <w:rPr>
                <w:b/>
                <w:bCs/>
                <w:color w:val="FFFFFF"/>
                <w:sz w:val="20"/>
                <w:szCs w:val="20"/>
              </w:rPr>
              <w:t>Priorité</w:t>
            </w:r>
          </w:p>
        </w:tc>
      </w:tr>
      <w:tr w:rsidR="005E4916" w14:paraId="01987D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D2D" w14:textId="77777777" w:rsidR="005E4916" w:rsidRDefault="00000000">
            <w:r>
              <w:rPr>
                <w:sz w:val="20"/>
                <w:szCs w:val="20"/>
              </w:rPr>
              <w:t>T1 2025 (MVP)</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D2E" w14:textId="77777777" w:rsidR="005E4916" w:rsidRDefault="00000000">
            <w:r>
              <w:rPr>
                <w:sz w:val="20"/>
                <w:szCs w:val="20"/>
              </w:rPr>
              <w:t xml:space="preserve">Core CMS, </w:t>
            </w:r>
            <w:proofErr w:type="spellStart"/>
            <w:r>
              <w:rPr>
                <w:sz w:val="20"/>
                <w:szCs w:val="20"/>
              </w:rPr>
              <w:t>player</w:t>
            </w:r>
            <w:proofErr w:type="spellEnd"/>
            <w:r>
              <w:rPr>
                <w:sz w:val="20"/>
                <w:szCs w:val="20"/>
              </w:rPr>
              <w:t xml:space="preserve"> Web, gestion écrans, gabarits de base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D2F" w14:textId="77777777" w:rsidR="005E4916" w:rsidRDefault="00000000">
            <w:r>
              <w:rPr>
                <w:sz w:val="20"/>
                <w:szCs w:val="20"/>
              </w:rPr>
              <w:t>CRITIQUE</w:t>
            </w:r>
          </w:p>
        </w:tc>
      </w:tr>
      <w:tr w:rsidR="005E4916" w14:paraId="01987D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D31" w14:textId="77777777" w:rsidR="005E4916" w:rsidRDefault="00000000">
            <w:r>
              <w:rPr>
                <w:sz w:val="20"/>
                <w:szCs w:val="20"/>
              </w:rPr>
              <w:t>T2 2025</w:t>
            </w:r>
          </w:p>
        </w:tc>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D32" w14:textId="77777777" w:rsidR="005E4916" w:rsidRDefault="00000000">
            <w:r>
              <w:rPr>
                <w:sz w:val="20"/>
                <w:szCs w:val="20"/>
              </w:rPr>
              <w:t>Module KPI/données, intégration Excel, réservation salles</w:t>
            </w:r>
          </w:p>
        </w:tc>
        <w:tc>
          <w:tcPr>
            <w:tcW w:w="35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D33" w14:textId="77777777" w:rsidR="005E4916" w:rsidRDefault="00000000">
            <w:r>
              <w:rPr>
                <w:sz w:val="20"/>
                <w:szCs w:val="20"/>
              </w:rPr>
              <w:t>HAUTE</w:t>
            </w:r>
          </w:p>
        </w:tc>
      </w:tr>
      <w:tr w:rsidR="005E4916" w14:paraId="01987D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D35" w14:textId="77777777" w:rsidR="005E4916" w:rsidRDefault="00000000">
            <w:r>
              <w:rPr>
                <w:sz w:val="20"/>
                <w:szCs w:val="20"/>
              </w:rPr>
              <w:t>T3 2025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D36" w14:textId="77777777" w:rsidR="005E4916" w:rsidRDefault="00000000">
            <w:r>
              <w:rPr>
                <w:sz w:val="20"/>
                <w:szCs w:val="20"/>
              </w:rPr>
              <w:t>App mobile admin, connecteurs Google/Microsoft, contenus auto</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D37" w14:textId="77777777" w:rsidR="005E4916" w:rsidRDefault="00000000">
            <w:r>
              <w:rPr>
                <w:sz w:val="20"/>
                <w:szCs w:val="20"/>
              </w:rPr>
              <w:t>HAUTE</w:t>
            </w:r>
          </w:p>
        </w:tc>
      </w:tr>
      <w:tr w:rsidR="005E4916" w14:paraId="01987D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D39" w14:textId="77777777" w:rsidR="005E4916" w:rsidRDefault="00000000">
            <w:r>
              <w:rPr>
                <w:sz w:val="20"/>
                <w:szCs w:val="20"/>
              </w:rPr>
              <w:t>T4 2025</w:t>
            </w:r>
          </w:p>
        </w:tc>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D3A" w14:textId="77777777" w:rsidR="005E4916" w:rsidRDefault="00000000">
            <w:r>
              <w:rPr>
                <w:sz w:val="20"/>
                <w:szCs w:val="20"/>
              </w:rPr>
              <w:t xml:space="preserve">API publique, </w:t>
            </w:r>
            <w:proofErr w:type="spellStart"/>
            <w:r>
              <w:rPr>
                <w:sz w:val="20"/>
                <w:szCs w:val="20"/>
              </w:rPr>
              <w:t>webhooks</w:t>
            </w:r>
            <w:proofErr w:type="spellEnd"/>
            <w:r>
              <w:rPr>
                <w:sz w:val="20"/>
                <w:szCs w:val="20"/>
              </w:rPr>
              <w:t xml:space="preserve">, module </w:t>
            </w:r>
            <w:proofErr w:type="spellStart"/>
            <w:r>
              <w:rPr>
                <w:sz w:val="20"/>
                <w:szCs w:val="20"/>
              </w:rPr>
              <w:t>analytics</w:t>
            </w:r>
            <w:proofErr w:type="spellEnd"/>
            <w:r>
              <w:rPr>
                <w:sz w:val="20"/>
                <w:szCs w:val="20"/>
              </w:rPr>
              <w:t xml:space="preserve"> et reporting</w:t>
            </w:r>
          </w:p>
        </w:tc>
        <w:tc>
          <w:tcPr>
            <w:tcW w:w="35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87D3B" w14:textId="77777777" w:rsidR="005E4916" w:rsidRDefault="00000000">
            <w:r>
              <w:rPr>
                <w:sz w:val="20"/>
                <w:szCs w:val="20"/>
              </w:rPr>
              <w:t>MOYENNE</w:t>
            </w:r>
          </w:p>
        </w:tc>
      </w:tr>
      <w:tr w:rsidR="005E4916" w14:paraId="01987D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D3D" w14:textId="77777777" w:rsidR="005E4916" w:rsidRDefault="00000000">
            <w:r>
              <w:rPr>
                <w:sz w:val="20"/>
                <w:szCs w:val="20"/>
              </w:rPr>
              <w:t>2026</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D3E" w14:textId="77777777" w:rsidR="005E4916" w:rsidRDefault="00000000">
            <w:r>
              <w:rPr>
                <w:sz w:val="20"/>
                <w:szCs w:val="20"/>
              </w:rPr>
              <w:t>IA : génération de contenus, détection audience, personnalisation dynamique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7D3F" w14:textId="77777777" w:rsidR="005E4916" w:rsidRDefault="00000000">
            <w:r>
              <w:rPr>
                <w:sz w:val="20"/>
                <w:szCs w:val="20"/>
              </w:rPr>
              <w:t>INNOVATION</w:t>
            </w:r>
          </w:p>
        </w:tc>
      </w:tr>
    </w:tbl>
    <w:p w14:paraId="01987D41" w14:textId="77777777" w:rsidR="005E4916" w:rsidRDefault="005E4916">
      <w:pPr>
        <w:spacing w:before="80" w:after="80"/>
      </w:pPr>
    </w:p>
    <w:p w14:paraId="01987D42" w14:textId="77777777" w:rsidR="005E4916" w:rsidRDefault="00000000">
      <w:r>
        <w:br w:type="page"/>
      </w:r>
    </w:p>
    <w:p w14:paraId="01987D43" w14:textId="77777777" w:rsidR="005E4916" w:rsidRDefault="00000000">
      <w:pPr>
        <w:pStyle w:val="Titre1"/>
      </w:pPr>
      <w:bookmarkStart w:id="67" w:name="_Toc223692885"/>
      <w:r>
        <w:lastRenderedPageBreak/>
        <w:t>9. SYNTHÈSE ET RECOMMANDATIONS</w:t>
      </w:r>
      <w:bookmarkEnd w:id="67"/>
    </w:p>
    <w:p w14:paraId="01987D44" w14:textId="77777777" w:rsidR="005E4916" w:rsidRDefault="005E4916">
      <w:pPr>
        <w:pBdr>
          <w:bottom w:val="single" w:sz="4" w:space="1" w:color="C0392B"/>
        </w:pBdr>
        <w:spacing w:before="200" w:after="200"/>
      </w:pPr>
    </w:p>
    <w:p w14:paraId="01987D45" w14:textId="77777777" w:rsidR="005E4916" w:rsidRDefault="00000000">
      <w:pPr>
        <w:pStyle w:val="Titre2"/>
      </w:pPr>
      <w:bookmarkStart w:id="68" w:name="_Toc223692886"/>
      <w:r>
        <w:t xml:space="preserve">9.1 Forces du projet ESDLAB </w:t>
      </w:r>
      <w:proofErr w:type="spellStart"/>
      <w:r>
        <w:t>DigiLab</w:t>
      </w:r>
      <w:bookmarkEnd w:id="68"/>
      <w:proofErr w:type="spellEnd"/>
    </w:p>
    <w:p w14:paraId="01987D46" w14:textId="77777777" w:rsidR="005E4916" w:rsidRDefault="00000000">
      <w:pPr>
        <w:pStyle w:val="Paragraphedeliste"/>
        <w:numPr>
          <w:ilvl w:val="0"/>
          <w:numId w:val="2"/>
        </w:numPr>
        <w:spacing w:before="60" w:after="60"/>
      </w:pPr>
      <w:r>
        <w:t>Solution complète et éprouvée avec plus de 1 000 clients référencés</w:t>
      </w:r>
    </w:p>
    <w:p w14:paraId="01987D47" w14:textId="77777777" w:rsidR="005E4916" w:rsidRDefault="00000000">
      <w:pPr>
        <w:pStyle w:val="Paragraphedeliste"/>
        <w:numPr>
          <w:ilvl w:val="0"/>
          <w:numId w:val="2"/>
        </w:numPr>
        <w:spacing w:before="60" w:after="60"/>
      </w:pPr>
      <w:r>
        <w:t>Positionnement sur un marché en forte croissance en Afrique de l'Ouest</w:t>
      </w:r>
    </w:p>
    <w:p w14:paraId="01987D48" w14:textId="77777777" w:rsidR="005E4916" w:rsidRDefault="00000000">
      <w:pPr>
        <w:pStyle w:val="Paragraphedeliste"/>
        <w:numPr>
          <w:ilvl w:val="0"/>
          <w:numId w:val="2"/>
        </w:numPr>
        <w:spacing w:before="60" w:after="60"/>
      </w:pPr>
      <w:r>
        <w:t>Architecture Full Web moderne, sans friction pour les utilisateurs</w:t>
      </w:r>
    </w:p>
    <w:p w14:paraId="01987D49" w14:textId="77777777" w:rsidR="005E4916" w:rsidRDefault="00000000">
      <w:pPr>
        <w:pStyle w:val="Paragraphedeliste"/>
        <w:numPr>
          <w:ilvl w:val="0"/>
          <w:numId w:val="2"/>
        </w:numPr>
        <w:spacing w:before="60" w:after="60"/>
      </w:pPr>
      <w:r>
        <w:t>Modèle économique SaaS récurrent et scalable</w:t>
      </w:r>
    </w:p>
    <w:p w14:paraId="01987D4A" w14:textId="77777777" w:rsidR="005E4916" w:rsidRDefault="00000000">
      <w:pPr>
        <w:pStyle w:val="Paragraphedeliste"/>
        <w:numPr>
          <w:ilvl w:val="0"/>
          <w:numId w:val="2"/>
        </w:numPr>
        <w:spacing w:before="60" w:after="60"/>
      </w:pPr>
      <w:r>
        <w:t>Service personnalisé et accompagnement complet : avantage concurrentiel fort</w:t>
      </w:r>
    </w:p>
    <w:p w14:paraId="01987D4B" w14:textId="77777777" w:rsidR="005E4916" w:rsidRDefault="00000000">
      <w:pPr>
        <w:pStyle w:val="Paragraphedeliste"/>
        <w:numPr>
          <w:ilvl w:val="0"/>
          <w:numId w:val="2"/>
        </w:numPr>
        <w:spacing w:before="60" w:after="60"/>
      </w:pPr>
      <w:r>
        <w:t>Présence locale à Abidjan : réactivité et proximité client</w:t>
      </w:r>
    </w:p>
    <w:p w14:paraId="01987D4C" w14:textId="77777777" w:rsidR="005E4916" w:rsidRDefault="005E4916">
      <w:pPr>
        <w:spacing w:before="80" w:after="80"/>
      </w:pPr>
    </w:p>
    <w:p w14:paraId="01987D4D" w14:textId="77777777" w:rsidR="005E4916" w:rsidRDefault="00000000">
      <w:pPr>
        <w:pStyle w:val="Titre2"/>
      </w:pPr>
      <w:bookmarkStart w:id="69" w:name="_Toc223692887"/>
      <w:r>
        <w:t>9.2 Points de vigilance</w:t>
      </w:r>
      <w:bookmarkEnd w:id="69"/>
    </w:p>
    <w:p w14:paraId="01987D4E" w14:textId="77777777" w:rsidR="005E4916" w:rsidRDefault="00000000">
      <w:pPr>
        <w:pStyle w:val="Paragraphedeliste"/>
        <w:numPr>
          <w:ilvl w:val="0"/>
          <w:numId w:val="2"/>
        </w:numPr>
        <w:spacing w:before="60" w:after="60"/>
      </w:pPr>
      <w:r>
        <w:t>Connectivité Internet : prévoir des modes dégradés offline robustes pour les zones à faible débit</w:t>
      </w:r>
    </w:p>
    <w:p w14:paraId="01987D4F" w14:textId="77777777" w:rsidR="005E4916" w:rsidRDefault="00000000">
      <w:pPr>
        <w:pStyle w:val="Paragraphedeliste"/>
        <w:numPr>
          <w:ilvl w:val="0"/>
          <w:numId w:val="2"/>
        </w:numPr>
        <w:spacing w:before="60" w:after="60"/>
      </w:pPr>
      <w:r>
        <w:t>Coût perçu : accompagner la démonstration du ROI pour justifier l'investissement</w:t>
      </w:r>
    </w:p>
    <w:p w14:paraId="01987D50" w14:textId="77777777" w:rsidR="005E4916" w:rsidRDefault="00000000">
      <w:pPr>
        <w:pStyle w:val="Paragraphedeliste"/>
        <w:numPr>
          <w:ilvl w:val="0"/>
          <w:numId w:val="2"/>
        </w:numPr>
        <w:spacing w:before="60" w:after="60"/>
      </w:pPr>
      <w:r>
        <w:t>Formation continue : documenter et former régulièrement les équipes clients</w:t>
      </w:r>
    </w:p>
    <w:p w14:paraId="01987D51" w14:textId="77777777" w:rsidR="005E4916" w:rsidRDefault="00000000">
      <w:pPr>
        <w:pStyle w:val="Paragraphedeliste"/>
        <w:numPr>
          <w:ilvl w:val="0"/>
          <w:numId w:val="2"/>
        </w:numPr>
        <w:spacing w:before="60" w:after="60"/>
      </w:pPr>
      <w:r>
        <w:t xml:space="preserve">Concurrence internationale : surveiller les solutions </w:t>
      </w:r>
      <w:proofErr w:type="spellStart"/>
      <w:r>
        <w:t>DigiSoft</w:t>
      </w:r>
      <w:proofErr w:type="spellEnd"/>
      <w:r>
        <w:t xml:space="preserve">, </w:t>
      </w:r>
      <w:proofErr w:type="spellStart"/>
      <w:r>
        <w:t>ScreenCloud</w:t>
      </w:r>
      <w:proofErr w:type="spellEnd"/>
      <w:r>
        <w:t xml:space="preserve">, Scala, </w:t>
      </w:r>
      <w:proofErr w:type="spellStart"/>
      <w:r>
        <w:t>Signagelive</w:t>
      </w:r>
      <w:proofErr w:type="spellEnd"/>
    </w:p>
    <w:p w14:paraId="01987D52" w14:textId="77777777" w:rsidR="005E4916" w:rsidRDefault="00000000">
      <w:pPr>
        <w:pStyle w:val="Paragraphedeliste"/>
        <w:numPr>
          <w:ilvl w:val="0"/>
          <w:numId w:val="2"/>
        </w:numPr>
        <w:spacing w:before="60" w:after="60"/>
      </w:pPr>
      <w:r>
        <w:t>Recrutement technique : développeurs qualifiés en Node.js/</w:t>
      </w:r>
      <w:proofErr w:type="spellStart"/>
      <w:r>
        <w:t>React</w:t>
      </w:r>
      <w:proofErr w:type="spellEnd"/>
      <w:r>
        <w:t>, rares en Côte d'Ivoire</w:t>
      </w:r>
    </w:p>
    <w:p w14:paraId="01987D53" w14:textId="77777777" w:rsidR="005E4916" w:rsidRDefault="005E4916">
      <w:pPr>
        <w:spacing w:before="80" w:after="80"/>
      </w:pPr>
    </w:p>
    <w:p w14:paraId="01987D54" w14:textId="77777777" w:rsidR="005E4916" w:rsidRDefault="00000000">
      <w:pPr>
        <w:pStyle w:val="Titre2"/>
      </w:pPr>
      <w:bookmarkStart w:id="70" w:name="_Toc223692888"/>
      <w:r>
        <w:t>9.3 Recommandations prioritaires</w:t>
      </w:r>
      <w:bookmarkEnd w:id="70"/>
    </w:p>
    <w:p w14:paraId="01987D55" w14:textId="77777777" w:rsidR="005E4916" w:rsidRDefault="00000000">
      <w:pPr>
        <w:pStyle w:val="Paragraphedeliste"/>
        <w:numPr>
          <w:ilvl w:val="0"/>
          <w:numId w:val="3"/>
        </w:numPr>
        <w:spacing w:before="60" w:after="60"/>
      </w:pPr>
      <w:r>
        <w:t xml:space="preserve">Lancer un MVP (Minimum Viable Product) en 3–4 mois avec les fonctionnalités </w:t>
      </w:r>
      <w:proofErr w:type="spellStart"/>
      <w:r>
        <w:t>core</w:t>
      </w:r>
      <w:proofErr w:type="spellEnd"/>
      <w:r>
        <w:t xml:space="preserve"> (CMS, </w:t>
      </w:r>
      <w:proofErr w:type="spellStart"/>
      <w:r>
        <w:t>player</w:t>
      </w:r>
      <w:proofErr w:type="spellEnd"/>
      <w:r>
        <w:t>, gestion écrans)</w:t>
      </w:r>
    </w:p>
    <w:p w14:paraId="01987D56" w14:textId="77777777" w:rsidR="005E4916" w:rsidRDefault="00000000">
      <w:pPr>
        <w:pStyle w:val="Paragraphedeliste"/>
        <w:numPr>
          <w:ilvl w:val="0"/>
          <w:numId w:val="3"/>
        </w:numPr>
        <w:spacing w:before="60" w:after="60"/>
      </w:pPr>
      <w:r>
        <w:t>Déployer 5 clients pilotes dans des secteurs variés (industrie, banque, hôtellerie) pour construire des références solides</w:t>
      </w:r>
    </w:p>
    <w:p w14:paraId="01987D57" w14:textId="77777777" w:rsidR="005E4916" w:rsidRDefault="00000000">
      <w:pPr>
        <w:pStyle w:val="Paragraphedeliste"/>
        <w:numPr>
          <w:ilvl w:val="0"/>
          <w:numId w:val="3"/>
        </w:numPr>
        <w:spacing w:before="60" w:after="60"/>
      </w:pPr>
      <w:r>
        <w:t>Investir dans la personnalisation graphique : c'est un argument de vente différenciant fort</w:t>
      </w:r>
    </w:p>
    <w:p w14:paraId="01987D58" w14:textId="77777777" w:rsidR="005E4916" w:rsidRDefault="00000000">
      <w:pPr>
        <w:pStyle w:val="Paragraphedeliste"/>
        <w:numPr>
          <w:ilvl w:val="0"/>
          <w:numId w:val="3"/>
        </w:numPr>
        <w:spacing w:before="60" w:after="60"/>
      </w:pPr>
      <w:r>
        <w:t>Mettre en place un portail client self-service pour réduire la charge support</w:t>
      </w:r>
    </w:p>
    <w:p w14:paraId="01987D59" w14:textId="77777777" w:rsidR="005E4916" w:rsidRDefault="00000000">
      <w:pPr>
        <w:pStyle w:val="Paragraphedeliste"/>
        <w:numPr>
          <w:ilvl w:val="0"/>
          <w:numId w:val="3"/>
        </w:numPr>
        <w:spacing w:before="60" w:after="60"/>
      </w:pPr>
      <w:r>
        <w:t>Développer des partenariats revendeurs dès l'an 1 pour accélérer la couverture géographique</w:t>
      </w:r>
    </w:p>
    <w:p w14:paraId="01987D5A" w14:textId="77777777" w:rsidR="005E4916" w:rsidRDefault="00000000">
      <w:pPr>
        <w:pStyle w:val="Paragraphedeliste"/>
        <w:numPr>
          <w:ilvl w:val="0"/>
          <w:numId w:val="3"/>
        </w:numPr>
        <w:spacing w:before="60" w:after="60"/>
      </w:pPr>
      <w:r>
        <w:t xml:space="preserve">Intégrer des tableaux de bord </w:t>
      </w:r>
      <w:proofErr w:type="spellStart"/>
      <w:r>
        <w:t>analytics</w:t>
      </w:r>
      <w:proofErr w:type="spellEnd"/>
      <w:r>
        <w:t xml:space="preserve"> pour prouver la valeur au client (nombre de diffusions, audience estimée)</w:t>
      </w:r>
    </w:p>
    <w:p w14:paraId="01987D5B" w14:textId="77777777" w:rsidR="005E4916" w:rsidRDefault="005E4916">
      <w:pPr>
        <w:spacing w:before="80" w:after="80"/>
      </w:pPr>
    </w:p>
    <w:p w14:paraId="01987D5C" w14:textId="77777777" w:rsidR="005E4916" w:rsidRDefault="005E4916">
      <w:pPr>
        <w:pBdr>
          <w:bottom w:val="single" w:sz="4" w:space="1" w:color="C0392B"/>
        </w:pBdr>
        <w:spacing w:before="200" w:after="200"/>
      </w:pPr>
    </w:p>
    <w:p w14:paraId="01987D5D" w14:textId="77777777" w:rsidR="005E4916" w:rsidRDefault="00000000">
      <w:pPr>
        <w:pStyle w:val="Titre2"/>
      </w:pPr>
      <w:bookmarkStart w:id="71" w:name="_Toc223692889"/>
      <w:r>
        <w:t>Conclusion</w:t>
      </w:r>
      <w:bookmarkEnd w:id="71"/>
    </w:p>
    <w:p w14:paraId="01987D5E" w14:textId="77777777" w:rsidR="005E4916" w:rsidRDefault="00000000">
      <w:pPr>
        <w:spacing w:before="80" w:after="80"/>
      </w:pPr>
      <w:r>
        <w:t xml:space="preserve">Le projet ESDLAB </w:t>
      </w:r>
      <w:proofErr w:type="spellStart"/>
      <w:r>
        <w:t>DigiLab</w:t>
      </w:r>
      <w:proofErr w:type="spellEnd"/>
      <w:r>
        <w:t xml:space="preserve"> représente une opportunité réelle et concrète sur le marché de l'affichage dynamique en Afrique de l'Ouest. La combinaison d'une solution technologique robuste, d'un service d'accompagnement personnalisé et d'un modèle SaaS récurrent constitue des bases solides pour construire une entreprise technologique durable et rentable.</w:t>
      </w:r>
    </w:p>
    <w:p w14:paraId="01987D5F" w14:textId="77777777" w:rsidR="005E4916" w:rsidRDefault="005E4916">
      <w:pPr>
        <w:spacing w:before="80" w:after="80"/>
      </w:pPr>
    </w:p>
    <w:p w14:paraId="01987D60" w14:textId="77777777" w:rsidR="005E4916" w:rsidRDefault="00000000">
      <w:pPr>
        <w:spacing w:before="80" w:after="80"/>
      </w:pPr>
      <w:r>
        <w:lastRenderedPageBreak/>
        <w:t xml:space="preserve">Avec une exécution disciplinée du plan de déploiement, un investissement ciblé dans les ventes et le marketing, et une attention constante à la satisfaction client, ESDLAB peut ambitionner de devenir le leader de l'affichage dynamique </w:t>
      </w:r>
      <w:proofErr w:type="spellStart"/>
      <w:r>
        <w:t>corporate</w:t>
      </w:r>
      <w:proofErr w:type="spellEnd"/>
      <w:r>
        <w:t xml:space="preserve"> en Afrique francophone d'ici 2027.</w:t>
      </w:r>
    </w:p>
    <w:p w14:paraId="01987D61" w14:textId="77777777" w:rsidR="005E4916" w:rsidRDefault="005E4916">
      <w:pPr>
        <w:spacing w:before="80" w:after="80"/>
      </w:pPr>
    </w:p>
    <w:p w14:paraId="01987D62" w14:textId="77777777" w:rsidR="005E4916" w:rsidRPr="001F1065" w:rsidRDefault="00000000">
      <w:pPr>
        <w:pBdr>
          <w:top w:val="single" w:sz="6" w:space="0" w:color="E67E22"/>
          <w:bottom w:val="single" w:sz="6" w:space="0" w:color="E67E22"/>
        </w:pBdr>
        <w:spacing w:before="200" w:after="200"/>
        <w:jc w:val="center"/>
        <w:rPr>
          <w:lang w:val="en-US"/>
        </w:rPr>
      </w:pPr>
      <w:r w:rsidRPr="001F1065">
        <w:rPr>
          <w:b/>
          <w:bCs/>
          <w:color w:val="2C3E50"/>
          <w:sz w:val="20"/>
          <w:szCs w:val="20"/>
          <w:lang w:val="en-US"/>
        </w:rPr>
        <w:t>ESDLAB – Treichville, Abidjan | contact@esdlab.pro | +225 0779565226 | www.esdlab.pro</w:t>
      </w:r>
    </w:p>
    <w:sectPr w:rsidR="005E4916" w:rsidRPr="001F1065">
      <w:headerReference w:type="default" r:id="rId7"/>
      <w:footerReference w:type="default" r:id="rId8"/>
      <w:pgSz w:w="11906" w:h="16838"/>
      <w:pgMar w:top="1200" w:right="120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1A481" w14:textId="77777777" w:rsidR="00921AD0" w:rsidRDefault="00921AD0">
      <w:r>
        <w:separator/>
      </w:r>
    </w:p>
  </w:endnote>
  <w:endnote w:type="continuationSeparator" w:id="0">
    <w:p w14:paraId="33A857E0" w14:textId="77777777" w:rsidR="00921AD0" w:rsidRDefault="00921A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87D64" w14:textId="17969268" w:rsidR="005E4916" w:rsidRDefault="00000000">
    <w:pPr>
      <w:pBdr>
        <w:top w:val="single" w:sz="4" w:space="1" w:color="E67E22"/>
      </w:pBdr>
      <w:jc w:val="right"/>
    </w:pPr>
    <w:r>
      <w:rPr>
        <w:color w:val="7F8C8D"/>
        <w:sz w:val="18"/>
        <w:szCs w:val="18"/>
      </w:rPr>
      <w:t xml:space="preserve">Page </w:t>
    </w:r>
    <w:r>
      <w:rPr>
        <w:color w:val="7F8C8D"/>
        <w:sz w:val="18"/>
        <w:szCs w:val="18"/>
      </w:rPr>
      <w:fldChar w:fldCharType="begin"/>
    </w:r>
    <w:r>
      <w:rPr>
        <w:color w:val="7F8C8D"/>
        <w:sz w:val="18"/>
        <w:szCs w:val="18"/>
      </w:rPr>
      <w:instrText>PAGE</w:instrText>
    </w:r>
    <w:r>
      <w:rPr>
        <w:color w:val="7F8C8D"/>
        <w:sz w:val="18"/>
        <w:szCs w:val="18"/>
      </w:rPr>
      <w:fldChar w:fldCharType="separate"/>
    </w:r>
    <w:r w:rsidR="001F1065">
      <w:rPr>
        <w:noProof/>
        <w:color w:val="7F8C8D"/>
        <w:sz w:val="18"/>
        <w:szCs w:val="18"/>
      </w:rPr>
      <w:t>1</w:t>
    </w:r>
    <w:r>
      <w:rPr>
        <w:color w:val="7F8C8D"/>
        <w:sz w:val="18"/>
        <w:szCs w:val="18"/>
      </w:rPr>
      <w:fldChar w:fldCharType="end"/>
    </w:r>
    <w:r>
      <w:rPr>
        <w:color w:val="7F8C8D"/>
        <w:sz w:val="18"/>
        <w:szCs w:val="18"/>
      </w:rPr>
      <w:t xml:space="preserve"> | contact@esdlab.pro | www.esdlab.pro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C91C4" w14:textId="77777777" w:rsidR="00921AD0" w:rsidRDefault="00921AD0">
      <w:r>
        <w:separator/>
      </w:r>
    </w:p>
  </w:footnote>
  <w:footnote w:type="continuationSeparator" w:id="0">
    <w:p w14:paraId="2B84A557" w14:textId="77777777" w:rsidR="00921AD0" w:rsidRDefault="00921A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87D63" w14:textId="77777777" w:rsidR="005E4916" w:rsidRDefault="00000000">
    <w:pPr>
      <w:pBdr>
        <w:bottom w:val="single" w:sz="4" w:space="1" w:color="C0392B"/>
      </w:pBdr>
    </w:pPr>
    <w:r>
      <w:rPr>
        <w:b/>
        <w:bCs/>
        <w:color w:val="C0392B"/>
        <w:sz w:val="20"/>
        <w:szCs w:val="20"/>
      </w:rPr>
      <w:t xml:space="preserve">ESDLAB – </w:t>
    </w:r>
    <w:proofErr w:type="spellStart"/>
    <w:r>
      <w:rPr>
        <w:b/>
        <w:bCs/>
        <w:color w:val="C0392B"/>
        <w:sz w:val="20"/>
        <w:szCs w:val="20"/>
      </w:rPr>
      <w:t>DigiLab</w:t>
    </w:r>
    <w:proofErr w:type="spellEnd"/>
    <w:r>
      <w:rPr>
        <w:b/>
        <w:bCs/>
        <w:color w:val="C0392B"/>
        <w:sz w:val="20"/>
        <w:szCs w:val="20"/>
      </w:rPr>
      <w:t xml:space="preserve"> </w:t>
    </w:r>
    <w:proofErr w:type="spellStart"/>
    <w:r>
      <w:rPr>
        <w:b/>
        <w:bCs/>
        <w:color w:val="C0392B"/>
        <w:sz w:val="20"/>
        <w:szCs w:val="20"/>
      </w:rPr>
      <w:t>Corporate</w:t>
    </w:r>
    <w:proofErr w:type="spellEnd"/>
    <w:r>
      <w:rPr>
        <w:b/>
        <w:bCs/>
        <w:color w:val="C0392B"/>
        <w:sz w:val="20"/>
        <w:szCs w:val="20"/>
      </w:rPr>
      <w:t xml:space="preserve"> | </w:t>
    </w:r>
    <w:r>
      <w:rPr>
        <w:color w:val="7F8C8D"/>
        <w:sz w:val="20"/>
        <w:szCs w:val="20"/>
      </w:rPr>
      <w:t>Analyse Stratégique &amp; Plan de Déploiement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4408E"/>
    <w:multiLevelType w:val="hybridMultilevel"/>
    <w:tmpl w:val="80DC0A78"/>
    <w:lvl w:ilvl="0" w:tplc="0C9E4974">
      <w:start w:val="1"/>
      <w:numFmt w:val="decimal"/>
      <w:lvlText w:val="%1."/>
      <w:lvlJc w:val="left"/>
      <w:pPr>
        <w:ind w:left="720" w:hanging="360"/>
      </w:pPr>
    </w:lvl>
    <w:lvl w:ilvl="1" w:tplc="6334612A">
      <w:numFmt w:val="decimal"/>
      <w:lvlText w:val=""/>
      <w:lvlJc w:val="left"/>
    </w:lvl>
    <w:lvl w:ilvl="2" w:tplc="FE5251E6">
      <w:numFmt w:val="decimal"/>
      <w:lvlText w:val=""/>
      <w:lvlJc w:val="left"/>
    </w:lvl>
    <w:lvl w:ilvl="3" w:tplc="36A02820">
      <w:numFmt w:val="decimal"/>
      <w:lvlText w:val=""/>
      <w:lvlJc w:val="left"/>
    </w:lvl>
    <w:lvl w:ilvl="4" w:tplc="C55A9998">
      <w:numFmt w:val="decimal"/>
      <w:lvlText w:val=""/>
      <w:lvlJc w:val="left"/>
    </w:lvl>
    <w:lvl w:ilvl="5" w:tplc="D652CA16">
      <w:numFmt w:val="decimal"/>
      <w:lvlText w:val=""/>
      <w:lvlJc w:val="left"/>
    </w:lvl>
    <w:lvl w:ilvl="6" w:tplc="3BFE03FA">
      <w:numFmt w:val="decimal"/>
      <w:lvlText w:val=""/>
      <w:lvlJc w:val="left"/>
    </w:lvl>
    <w:lvl w:ilvl="7" w:tplc="D110E538">
      <w:numFmt w:val="decimal"/>
      <w:lvlText w:val=""/>
      <w:lvlJc w:val="left"/>
    </w:lvl>
    <w:lvl w:ilvl="8" w:tplc="4AF647E6">
      <w:numFmt w:val="decimal"/>
      <w:lvlText w:val=""/>
      <w:lvlJc w:val="left"/>
    </w:lvl>
  </w:abstractNum>
  <w:abstractNum w:abstractNumId="1" w15:restartNumberingAfterBreak="0">
    <w:nsid w:val="1F926A99"/>
    <w:multiLevelType w:val="hybridMultilevel"/>
    <w:tmpl w:val="974E1BB6"/>
    <w:lvl w:ilvl="0" w:tplc="55F6373C">
      <w:start w:val="1"/>
      <w:numFmt w:val="bullet"/>
      <w:lvlText w:val="•"/>
      <w:lvlJc w:val="left"/>
      <w:pPr>
        <w:ind w:left="720" w:hanging="360"/>
      </w:pPr>
    </w:lvl>
    <w:lvl w:ilvl="1" w:tplc="4B14ADBE">
      <w:numFmt w:val="decimal"/>
      <w:lvlText w:val=""/>
      <w:lvlJc w:val="left"/>
    </w:lvl>
    <w:lvl w:ilvl="2" w:tplc="CDB4058C">
      <w:numFmt w:val="decimal"/>
      <w:lvlText w:val=""/>
      <w:lvlJc w:val="left"/>
    </w:lvl>
    <w:lvl w:ilvl="3" w:tplc="3FBC6D22">
      <w:numFmt w:val="decimal"/>
      <w:lvlText w:val=""/>
      <w:lvlJc w:val="left"/>
    </w:lvl>
    <w:lvl w:ilvl="4" w:tplc="360265BE">
      <w:numFmt w:val="decimal"/>
      <w:lvlText w:val=""/>
      <w:lvlJc w:val="left"/>
    </w:lvl>
    <w:lvl w:ilvl="5" w:tplc="C434B042">
      <w:numFmt w:val="decimal"/>
      <w:lvlText w:val=""/>
      <w:lvlJc w:val="left"/>
    </w:lvl>
    <w:lvl w:ilvl="6" w:tplc="40EC03C8">
      <w:numFmt w:val="decimal"/>
      <w:lvlText w:val=""/>
      <w:lvlJc w:val="left"/>
    </w:lvl>
    <w:lvl w:ilvl="7" w:tplc="7952AFEE">
      <w:numFmt w:val="decimal"/>
      <w:lvlText w:val=""/>
      <w:lvlJc w:val="left"/>
    </w:lvl>
    <w:lvl w:ilvl="8" w:tplc="C73A7CE4">
      <w:numFmt w:val="decimal"/>
      <w:lvlText w:val=""/>
      <w:lvlJc w:val="left"/>
    </w:lvl>
  </w:abstractNum>
  <w:abstractNum w:abstractNumId="2" w15:restartNumberingAfterBreak="0">
    <w:nsid w:val="51A73114"/>
    <w:multiLevelType w:val="hybridMultilevel"/>
    <w:tmpl w:val="2778873A"/>
    <w:lvl w:ilvl="0" w:tplc="2138ECAA">
      <w:start w:val="1"/>
      <w:numFmt w:val="bullet"/>
      <w:lvlText w:val="●"/>
      <w:lvlJc w:val="left"/>
      <w:pPr>
        <w:ind w:left="720" w:hanging="360"/>
      </w:pPr>
    </w:lvl>
    <w:lvl w:ilvl="1" w:tplc="F2425534">
      <w:start w:val="1"/>
      <w:numFmt w:val="bullet"/>
      <w:lvlText w:val="○"/>
      <w:lvlJc w:val="left"/>
      <w:pPr>
        <w:ind w:left="1440" w:hanging="360"/>
      </w:pPr>
    </w:lvl>
    <w:lvl w:ilvl="2" w:tplc="412CB6C6">
      <w:start w:val="1"/>
      <w:numFmt w:val="bullet"/>
      <w:lvlText w:val="■"/>
      <w:lvlJc w:val="left"/>
      <w:pPr>
        <w:ind w:left="2160" w:hanging="360"/>
      </w:pPr>
    </w:lvl>
    <w:lvl w:ilvl="3" w:tplc="41F26884">
      <w:start w:val="1"/>
      <w:numFmt w:val="bullet"/>
      <w:lvlText w:val="●"/>
      <w:lvlJc w:val="left"/>
      <w:pPr>
        <w:ind w:left="2880" w:hanging="360"/>
      </w:pPr>
    </w:lvl>
    <w:lvl w:ilvl="4" w:tplc="17240F8C">
      <w:start w:val="1"/>
      <w:numFmt w:val="bullet"/>
      <w:lvlText w:val="○"/>
      <w:lvlJc w:val="left"/>
      <w:pPr>
        <w:ind w:left="3600" w:hanging="360"/>
      </w:pPr>
    </w:lvl>
    <w:lvl w:ilvl="5" w:tplc="B24A38DC">
      <w:start w:val="1"/>
      <w:numFmt w:val="bullet"/>
      <w:lvlText w:val="■"/>
      <w:lvlJc w:val="left"/>
      <w:pPr>
        <w:ind w:left="4320" w:hanging="360"/>
      </w:pPr>
    </w:lvl>
    <w:lvl w:ilvl="6" w:tplc="B84E329A">
      <w:start w:val="1"/>
      <w:numFmt w:val="bullet"/>
      <w:lvlText w:val="●"/>
      <w:lvlJc w:val="left"/>
      <w:pPr>
        <w:ind w:left="5040" w:hanging="360"/>
      </w:pPr>
    </w:lvl>
    <w:lvl w:ilvl="7" w:tplc="86C0E2D2">
      <w:start w:val="1"/>
      <w:numFmt w:val="bullet"/>
      <w:lvlText w:val="●"/>
      <w:lvlJc w:val="left"/>
      <w:pPr>
        <w:ind w:left="5760" w:hanging="360"/>
      </w:pPr>
    </w:lvl>
    <w:lvl w:ilvl="8" w:tplc="525CFD66">
      <w:start w:val="1"/>
      <w:numFmt w:val="bullet"/>
      <w:lvlText w:val="●"/>
      <w:lvlJc w:val="left"/>
      <w:pPr>
        <w:ind w:left="6480" w:hanging="360"/>
      </w:pPr>
    </w:lvl>
  </w:abstractNum>
  <w:num w:numId="1" w16cid:durableId="483007971">
    <w:abstractNumId w:val="2"/>
    <w:lvlOverride w:ilvl="0">
      <w:startOverride w:val="1"/>
    </w:lvlOverride>
  </w:num>
  <w:num w:numId="2" w16cid:durableId="1923372776">
    <w:abstractNumId w:val="1"/>
    <w:lvlOverride w:ilvl="0">
      <w:startOverride w:val="1"/>
    </w:lvlOverride>
  </w:num>
  <w:num w:numId="3" w16cid:durableId="10590141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916"/>
    <w:rsid w:val="001F1065"/>
    <w:rsid w:val="005E4916"/>
    <w:rsid w:val="00921AD0"/>
    <w:rsid w:val="00B1387C"/>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87AB3"/>
  <w15:docId w15:val="{7A4B5A30-C146-4CCE-A79F-0A0BEE2DC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CI" w:eastAsia="fr-C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C0392B"/>
      <w:sz w:val="32"/>
      <w:szCs w:val="32"/>
    </w:rPr>
  </w:style>
  <w:style w:type="paragraph" w:styleId="Titre2">
    <w:name w:val="heading 2"/>
    <w:uiPriority w:val="9"/>
    <w:unhideWhenUsed/>
    <w:qFormat/>
    <w:pPr>
      <w:spacing w:before="300" w:after="160"/>
      <w:outlineLvl w:val="1"/>
    </w:pPr>
    <w:rPr>
      <w:b/>
      <w:bCs/>
      <w:color w:val="2C3E50"/>
      <w:sz w:val="26"/>
      <w:szCs w:val="26"/>
    </w:rPr>
  </w:style>
  <w:style w:type="paragraph" w:styleId="Titre3">
    <w:name w:val="heading 3"/>
    <w:uiPriority w:val="9"/>
    <w:unhideWhenUsed/>
    <w:qFormat/>
    <w:pPr>
      <w:spacing w:before="200" w:after="100"/>
      <w:outlineLvl w:val="2"/>
    </w:pPr>
    <w:rPr>
      <w:b/>
      <w:bCs/>
      <w:color w:val="E67E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TM1">
    <w:name w:val="toc 1"/>
    <w:basedOn w:val="Normal"/>
    <w:next w:val="Normal"/>
    <w:autoRedefine/>
    <w:uiPriority w:val="39"/>
    <w:unhideWhenUsed/>
    <w:rsid w:val="001F1065"/>
    <w:pPr>
      <w:spacing w:after="100"/>
    </w:pPr>
  </w:style>
  <w:style w:type="paragraph" w:styleId="TM2">
    <w:name w:val="toc 2"/>
    <w:basedOn w:val="Normal"/>
    <w:next w:val="Normal"/>
    <w:autoRedefine/>
    <w:uiPriority w:val="39"/>
    <w:unhideWhenUsed/>
    <w:rsid w:val="001F1065"/>
    <w:pPr>
      <w:spacing w:after="100"/>
      <w:ind w:left="220"/>
    </w:pPr>
  </w:style>
  <w:style w:type="paragraph" w:styleId="TM3">
    <w:name w:val="toc 3"/>
    <w:basedOn w:val="Normal"/>
    <w:next w:val="Normal"/>
    <w:autoRedefine/>
    <w:uiPriority w:val="39"/>
    <w:unhideWhenUsed/>
    <w:rsid w:val="001F106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3498</Words>
  <Characters>21054</Characters>
  <Application>Microsoft Office Word</Application>
  <DocSecurity>0</DocSecurity>
  <Lines>800</Lines>
  <Paragraphs>611</Paragraphs>
  <ScaleCrop>false</ScaleCrop>
  <Company/>
  <LinksUpToDate>false</LinksUpToDate>
  <CharactersWithSpaces>24082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Waota Kone (SanlamAllianz)</cp:lastModifiedBy>
  <cp:revision>2</cp:revision>
  <dcterms:created xsi:type="dcterms:W3CDTF">2026-03-06T12:13:00Z</dcterms:created>
  <dcterms:modified xsi:type="dcterms:W3CDTF">2026-03-06T12:33:00Z</dcterms:modified>
</cp:coreProperties>
</file>