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CAAC" w14:textId="29196DD2" w:rsidR="00CE072D" w:rsidRPr="002F431F" w:rsidRDefault="00CE072D" w:rsidP="00CE0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31F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Pr="002F431F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2F431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CD528E" w:rsidRPr="002F431F">
        <w:rPr>
          <w:rFonts w:ascii="Times New Roman" w:hAnsi="Times New Roman" w:cs="Times New Roman"/>
          <w:b/>
          <w:bCs/>
          <w:sz w:val="32"/>
          <w:szCs w:val="32"/>
        </w:rPr>
        <w:t>CUSTOM AT COMMANDS</w:t>
      </w:r>
      <w:r w:rsidR="00DA1290">
        <w:rPr>
          <w:rFonts w:ascii="Times New Roman" w:hAnsi="Times New Roman" w:cs="Times New Roman"/>
          <w:b/>
          <w:bCs/>
          <w:sz w:val="32"/>
          <w:szCs w:val="32"/>
        </w:rPr>
        <w:t>- C16QS</w:t>
      </w:r>
    </w:p>
    <w:p w14:paraId="7B375AF8" w14:textId="77777777" w:rsidR="00CD528E" w:rsidRDefault="00CD528E" w:rsidP="00CE0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3104"/>
        <w:gridCol w:w="3104"/>
        <w:gridCol w:w="3105"/>
      </w:tblGrid>
      <w:tr w:rsidR="00C41D05" w14:paraId="59181431" w14:textId="77777777" w:rsidTr="00C41D05">
        <w:trPr>
          <w:trHeight w:val="925"/>
        </w:trPr>
        <w:tc>
          <w:tcPr>
            <w:tcW w:w="3104" w:type="dxa"/>
          </w:tcPr>
          <w:p w14:paraId="545AEF51" w14:textId="136A9FC1" w:rsidR="00C41D05" w:rsidRDefault="00C41D05" w:rsidP="00CE072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3104" w:type="dxa"/>
          </w:tcPr>
          <w:p w14:paraId="3F9BDB48" w14:textId="35EFEC14" w:rsidR="00C41D05" w:rsidRDefault="00C41D05" w:rsidP="00CE072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3105" w:type="dxa"/>
          </w:tcPr>
          <w:p w14:paraId="59381F5D" w14:textId="52EA598E" w:rsidR="00C41D05" w:rsidRDefault="00C41D05" w:rsidP="00CE072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Mock Response</w:t>
            </w:r>
          </w:p>
        </w:tc>
      </w:tr>
      <w:tr w:rsidR="00C41D05" w14:paraId="0B7FF598" w14:textId="77777777" w:rsidTr="00C41D05">
        <w:trPr>
          <w:trHeight w:val="956"/>
        </w:trPr>
        <w:tc>
          <w:tcPr>
            <w:tcW w:w="3104" w:type="dxa"/>
          </w:tcPr>
          <w:p w14:paraId="0BCB7ABD" w14:textId="137B8AF6" w:rsidR="00C41D05" w:rsidRPr="002E66C8" w:rsidRDefault="004F060C" w:rsidP="00CE0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6C8">
              <w:rPr>
                <w:rFonts w:ascii="Times New Roman" w:hAnsi="Times New Roman" w:cs="Times New Roman"/>
                <w:sz w:val="24"/>
                <w:szCs w:val="24"/>
              </w:rPr>
              <w:t>AT+CAVSTATUS?</w:t>
            </w:r>
          </w:p>
        </w:tc>
        <w:tc>
          <w:tcPr>
            <w:tcW w:w="3104" w:type="dxa"/>
          </w:tcPr>
          <w:p w14:paraId="18305D75" w14:textId="585BF472" w:rsidR="00C41D05" w:rsidRPr="003F0769" w:rsidRDefault="003F0769" w:rsidP="003F0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769">
              <w:rPr>
                <w:rFonts w:ascii="Times New Roman" w:hAnsi="Times New Roman" w:cs="Times New Roman"/>
                <w:sz w:val="24"/>
                <w:szCs w:val="24"/>
              </w:rPr>
              <w:t>Returns module's overall connectivity state</w:t>
            </w:r>
          </w:p>
        </w:tc>
        <w:tc>
          <w:tcPr>
            <w:tcW w:w="3105" w:type="dxa"/>
          </w:tcPr>
          <w:p w14:paraId="127E1F35" w14:textId="5FBA9784" w:rsidR="00C41D05" w:rsidRPr="002E66C8" w:rsidRDefault="002E66C8" w:rsidP="00CE0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6C8">
              <w:rPr>
                <w:rFonts w:ascii="Times New Roman" w:hAnsi="Times New Roman" w:cs="Times New Roman"/>
                <w:sz w:val="24"/>
                <w:szCs w:val="24"/>
              </w:rPr>
              <w:t>+CAVSTATUS: Registered, Signal=20, IP=Yes</w:t>
            </w:r>
            <w:r w:rsidRPr="002E66C8">
              <w:rPr>
                <w:rFonts w:ascii="Times New Roman" w:hAnsi="Times New Roman" w:cs="Times New Roman"/>
                <w:sz w:val="24"/>
                <w:szCs w:val="24"/>
              </w:rPr>
              <w:br/>
              <w:t>OK</w:t>
            </w:r>
          </w:p>
        </w:tc>
      </w:tr>
      <w:tr w:rsidR="00C41D05" w14:paraId="21185EA2" w14:textId="77777777" w:rsidTr="00C41D05">
        <w:trPr>
          <w:trHeight w:val="925"/>
        </w:trPr>
        <w:tc>
          <w:tcPr>
            <w:tcW w:w="3104" w:type="dxa"/>
          </w:tcPr>
          <w:p w14:paraId="46FD8AAE" w14:textId="5020DA65" w:rsidR="00C41D05" w:rsidRPr="002E66C8" w:rsidRDefault="002F431F" w:rsidP="00CE0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31F">
              <w:rPr>
                <w:rFonts w:ascii="Times New Roman" w:hAnsi="Times New Roman" w:cs="Times New Roman"/>
                <w:sz w:val="24"/>
                <w:szCs w:val="24"/>
              </w:rPr>
              <w:t>AT+CAVRESET</w:t>
            </w:r>
          </w:p>
        </w:tc>
        <w:tc>
          <w:tcPr>
            <w:tcW w:w="3104" w:type="dxa"/>
          </w:tcPr>
          <w:p w14:paraId="07BE1379" w14:textId="7BB33BB1" w:rsidR="00C41D05" w:rsidRPr="002F431F" w:rsidRDefault="002F431F" w:rsidP="00CE0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31F">
              <w:rPr>
                <w:rFonts w:ascii="Times New Roman" w:hAnsi="Times New Roman" w:cs="Times New Roman"/>
                <w:sz w:val="24"/>
                <w:szCs w:val="24"/>
              </w:rPr>
              <w:t>Reboots the module</w:t>
            </w:r>
          </w:p>
        </w:tc>
        <w:tc>
          <w:tcPr>
            <w:tcW w:w="3105" w:type="dxa"/>
          </w:tcPr>
          <w:p w14:paraId="21FDCFC4" w14:textId="54FD00E1" w:rsidR="00C41D05" w:rsidRPr="002F431F" w:rsidRDefault="006837D1" w:rsidP="00CE0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7D1">
              <w:rPr>
                <w:rFonts w:ascii="Times New Roman" w:hAnsi="Times New Roman" w:cs="Times New Roman"/>
                <w:sz w:val="24"/>
                <w:szCs w:val="24"/>
              </w:rPr>
              <w:t>+CAVRESET: Rebooting...</w:t>
            </w:r>
            <w:r w:rsidRPr="006837D1">
              <w:rPr>
                <w:rFonts w:ascii="Times New Roman" w:hAnsi="Times New Roman" w:cs="Times New Roman"/>
                <w:sz w:val="24"/>
                <w:szCs w:val="24"/>
              </w:rPr>
              <w:br/>
              <w:t>OK</w:t>
            </w:r>
          </w:p>
        </w:tc>
      </w:tr>
      <w:tr w:rsidR="00C41D05" w14:paraId="652659A0" w14:textId="77777777" w:rsidTr="00C41D05">
        <w:trPr>
          <w:trHeight w:val="956"/>
        </w:trPr>
        <w:tc>
          <w:tcPr>
            <w:tcW w:w="3104" w:type="dxa"/>
          </w:tcPr>
          <w:p w14:paraId="3EF32AD1" w14:textId="16099D2D" w:rsidR="00C41D05" w:rsidRPr="006837D1" w:rsidRDefault="006837D1" w:rsidP="00CE0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7D1">
              <w:rPr>
                <w:rFonts w:ascii="Times New Roman" w:hAnsi="Times New Roman" w:cs="Times New Roman"/>
                <w:sz w:val="24"/>
                <w:szCs w:val="24"/>
              </w:rPr>
              <w:t>AT+CAVFWVER?</w:t>
            </w:r>
          </w:p>
        </w:tc>
        <w:tc>
          <w:tcPr>
            <w:tcW w:w="3104" w:type="dxa"/>
          </w:tcPr>
          <w:p w14:paraId="11BE7616" w14:textId="09540835" w:rsidR="00C41D05" w:rsidRPr="006837D1" w:rsidRDefault="00DA1290" w:rsidP="00CE0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290">
              <w:rPr>
                <w:rFonts w:ascii="Times New Roman" w:hAnsi="Times New Roman" w:cs="Times New Roman"/>
                <w:sz w:val="24"/>
                <w:szCs w:val="24"/>
              </w:rPr>
              <w:t>Fetches firmware version of the module</w:t>
            </w:r>
          </w:p>
        </w:tc>
        <w:tc>
          <w:tcPr>
            <w:tcW w:w="3105" w:type="dxa"/>
          </w:tcPr>
          <w:p w14:paraId="52C4DB85" w14:textId="2B30DBE1" w:rsidR="00C41D05" w:rsidRPr="00DA1290" w:rsidRDefault="00DA1290" w:rsidP="00CE0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290">
              <w:rPr>
                <w:rFonts w:ascii="Times New Roman" w:hAnsi="Times New Roman" w:cs="Times New Roman"/>
                <w:sz w:val="24"/>
                <w:szCs w:val="24"/>
              </w:rPr>
              <w:t>+CAVFWVER: C16QS_R02.05.01_2405</w:t>
            </w:r>
            <w:r w:rsidRPr="00DA1290">
              <w:rPr>
                <w:rFonts w:ascii="Times New Roman" w:hAnsi="Times New Roman" w:cs="Times New Roman"/>
                <w:sz w:val="24"/>
                <w:szCs w:val="24"/>
              </w:rPr>
              <w:br/>
              <w:t>OK</w:t>
            </w:r>
          </w:p>
        </w:tc>
      </w:tr>
    </w:tbl>
    <w:p w14:paraId="2D58E541" w14:textId="77777777" w:rsidR="00CD528E" w:rsidRDefault="00CD528E" w:rsidP="00CE0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F13D7D" w14:textId="77777777" w:rsidR="001C0744" w:rsidRPr="00CE072D" w:rsidRDefault="001C0744">
      <w:pPr>
        <w:rPr>
          <w:rFonts w:ascii="Times New Roman" w:hAnsi="Times New Roman" w:cs="Times New Roman"/>
        </w:rPr>
      </w:pPr>
    </w:p>
    <w:sectPr w:rsidR="001C0744" w:rsidRPr="00CE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F4"/>
    <w:rsid w:val="001A58F4"/>
    <w:rsid w:val="001C0744"/>
    <w:rsid w:val="002E66C8"/>
    <w:rsid w:val="002F431F"/>
    <w:rsid w:val="0032405A"/>
    <w:rsid w:val="003F0769"/>
    <w:rsid w:val="004512F8"/>
    <w:rsid w:val="004F060C"/>
    <w:rsid w:val="006837D1"/>
    <w:rsid w:val="00991CC2"/>
    <w:rsid w:val="00C41D05"/>
    <w:rsid w:val="00CD528E"/>
    <w:rsid w:val="00CE072D"/>
    <w:rsid w:val="00CF05F4"/>
    <w:rsid w:val="00DA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2C4D"/>
  <w15:chartTrackingRefBased/>
  <w15:docId w15:val="{BE1B9A22-67A8-464A-80CD-B097FCE2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2D"/>
  </w:style>
  <w:style w:type="paragraph" w:styleId="Heading1">
    <w:name w:val="heading 1"/>
    <w:basedOn w:val="Normal"/>
    <w:next w:val="Normal"/>
    <w:link w:val="Heading1Char"/>
    <w:uiPriority w:val="9"/>
    <w:qFormat/>
    <w:rsid w:val="00CF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5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5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5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5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1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Sakkir</dc:creator>
  <cp:keywords/>
  <dc:description/>
  <cp:lastModifiedBy>Afrin Sakkir</cp:lastModifiedBy>
  <cp:revision>10</cp:revision>
  <dcterms:created xsi:type="dcterms:W3CDTF">2025-07-18T09:35:00Z</dcterms:created>
  <dcterms:modified xsi:type="dcterms:W3CDTF">2025-07-18T09:42:00Z</dcterms:modified>
</cp:coreProperties>
</file>