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72A" w:rsidRPr="00F94F49" w:rsidRDefault="00F94F49" w:rsidP="00F94F49">
      <w:pPr>
        <w:jc w:val="center"/>
        <w:rPr>
          <w:rFonts w:ascii="Algerian" w:hAnsi="Algerian"/>
          <w:b/>
          <w:sz w:val="72"/>
          <w:szCs w:val="72"/>
        </w:rPr>
      </w:pPr>
      <w:r>
        <w:rPr>
          <w:rFonts w:ascii="Algerian" w:hAnsi="Algerian"/>
          <w:b/>
          <w:sz w:val="72"/>
          <w:szCs w:val="72"/>
        </w:rPr>
        <w:t>TESTER GUIDE</w:t>
      </w:r>
      <w:bookmarkStart w:id="0" w:name="_GoBack"/>
      <w:bookmarkEnd w:id="0"/>
    </w:p>
    <w:sectPr w:rsidR="0038172A" w:rsidRPr="00F94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F49"/>
    <w:rsid w:val="0038172A"/>
    <w:rsid w:val="00F9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>Re-Creator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</dc:creator>
  <cp:lastModifiedBy>Yin</cp:lastModifiedBy>
  <cp:revision>1</cp:revision>
  <dcterms:created xsi:type="dcterms:W3CDTF">2018-04-20T08:40:00Z</dcterms:created>
  <dcterms:modified xsi:type="dcterms:W3CDTF">2018-04-20T08:41:00Z</dcterms:modified>
</cp:coreProperties>
</file>