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Calibri" w:cs="Calibri" w:eastAsia="Calibri" w:hAnsi="Calibri"/>
          <w:b w:val="1"/>
          <w:bCs w:val="1"/>
          <w:sz w:val="24"/>
          <w:szCs w:val="24"/>
          <w:rtl w:val="0"/>
        </w:rPr>
        <w:t xml:space="preserve">Afrizal Anshari Makatita</w:t>
      </w:r>
      <w:r w:rsidDel="00000000" w:rsidR="00000000" w:rsidRPr="00000000">
        <w:rPr>
          <w:rtl w:val="0"/>
        </w:rPr>
      </w:r>
    </w:p>
    <w:p w:rsidR="00000000" w:rsidDel="00000000" w:rsidP="00000000" w:rsidRDefault="00000000" w:rsidRPr="00000000" w14:paraId="00000002">
      <w:pPr>
        <w:jc w:val="center"/>
        <w:rPr/>
      </w:pPr>
      <w:hyperlink r:id="rId9">
        <w:r w:rsidDel="00000000" w:rsidR="00000000" w:rsidRPr="00000000">
          <w:rPr>
            <w:rFonts w:ascii="Calibri" w:cs="Calibri" w:eastAsia="Calibri" w:hAnsi="Calibri"/>
            <w:color w:val="1d4ed8"/>
            <w:u w:val="single"/>
            <w:rtl w:val="0"/>
          </w:rPr>
          <w:t xml:space="preserve">afrizalmakatita10@gmail.com</w:t>
        </w:r>
      </w:hyperlink>
      <w:r w:rsidDel="00000000" w:rsidR="00000000" w:rsidRPr="00000000">
        <w:rPr>
          <w:rFonts w:ascii="Calibri" w:cs="Calibri" w:eastAsia="Calibri" w:hAnsi="Calibri"/>
          <w:rtl w:val="0"/>
        </w:rPr>
        <w:t xml:space="preserve"> | </w:t>
      </w:r>
      <w:hyperlink r:id="rId10">
        <w:r w:rsidDel="00000000" w:rsidR="00000000" w:rsidRPr="00000000">
          <w:rPr>
            <w:rFonts w:ascii="Calibri" w:cs="Calibri" w:eastAsia="Calibri" w:hAnsi="Calibri"/>
            <w:color w:val="1d4ed8"/>
            <w:u w:val="single"/>
            <w:rtl w:val="0"/>
          </w:rPr>
          <w:t xml:space="preserve">+6282248432935</w:t>
        </w:r>
      </w:hyperlink>
      <w:r w:rsidDel="00000000" w:rsidR="00000000" w:rsidRPr="00000000">
        <w:rPr>
          <w:rFonts w:ascii="Calibri" w:cs="Calibri" w:eastAsia="Calibri" w:hAnsi="Calibri"/>
          <w:rtl w:val="0"/>
        </w:rPr>
        <w:t xml:space="preserve"> | Ambon (Open to Relocate)</w:t>
      </w:r>
      <w:r w:rsidDel="00000000" w:rsidR="00000000" w:rsidRPr="00000000">
        <w:rPr>
          <w:rtl w:val="0"/>
        </w:rPr>
      </w:r>
    </w:p>
    <w:p w:rsidR="00000000" w:rsidDel="00000000" w:rsidP="00000000" w:rsidRDefault="00000000" w:rsidRPr="00000000" w14:paraId="00000003">
      <w:pPr>
        <w:jc w:val="center"/>
        <w:rPr/>
      </w:pPr>
      <w:hyperlink r:id="rId11">
        <w:r w:rsidDel="00000000" w:rsidR="00000000" w:rsidRPr="00000000">
          <w:rPr>
            <w:rFonts w:ascii="Calibri" w:cs="Calibri" w:eastAsia="Calibri" w:hAnsi="Calibri"/>
            <w:color w:val="1d4ed8"/>
            <w:u w:val="single"/>
            <w:rtl w:val="0"/>
          </w:rPr>
          <w:t xml:space="preserve">Portofolio Website</w:t>
        </w:r>
      </w:hyperlink>
      <w:r w:rsidDel="00000000" w:rsidR="00000000" w:rsidRPr="00000000">
        <w:rPr>
          <w:rFonts w:ascii="Calibri" w:cs="Calibri" w:eastAsia="Calibri" w:hAnsi="Calibri"/>
          <w:rtl w:val="0"/>
        </w:rPr>
        <w:t xml:space="preserve"> | </w:t>
      </w:r>
      <w:sdt>
        <w:sdtPr>
          <w:id w:val="-1987546763"/>
          <w:tag w:val="goog_rdk_0"/>
        </w:sdtPr>
        <w:sdtContent>
          <w:commentRangeStart w:id="0"/>
        </w:sdtContent>
      </w:sdt>
      <w:hyperlink r:id="rId12">
        <w:r w:rsidDel="00000000" w:rsidR="00000000" w:rsidRPr="00000000">
          <w:rPr>
            <w:rFonts w:ascii="Calibri" w:cs="Calibri" w:eastAsia="Calibri" w:hAnsi="Calibri"/>
            <w:color w:val="1d4ed8"/>
            <w:u w:val="single"/>
            <w:rtl w:val="0"/>
          </w:rPr>
          <w:t xml:space="preserve">linkedin.com/in/Afrizal-Makatita</w:t>
        </w:r>
      </w:hyperlink>
      <w:commentRangeEnd w:id="0"/>
      <w:r w:rsidDel="00000000" w:rsidR="00000000" w:rsidRPr="00000000">
        <w:commentReference w:id="0"/>
      </w:r>
      <w:r w:rsidDel="00000000" w:rsidR="00000000" w:rsidRPr="00000000">
        <w:rPr>
          <w:rFonts w:ascii="Calibri" w:cs="Calibri" w:eastAsia="Calibri" w:hAnsi="Calibri"/>
          <w:rtl w:val="0"/>
        </w:rPr>
        <w:t xml:space="preserve"> | </w:t>
      </w:r>
      <w:hyperlink r:id="rId13">
        <w:r w:rsidDel="00000000" w:rsidR="00000000" w:rsidRPr="00000000">
          <w:rPr>
            <w:rFonts w:ascii="Calibri" w:cs="Calibri" w:eastAsia="Calibri" w:hAnsi="Calibri"/>
            <w:color w:val="1d4ed8"/>
            <w:u w:val="single"/>
            <w:rtl w:val="0"/>
          </w:rPr>
          <w:t xml:space="preserve">github.com/afrizalmakatita10-a11y</w:t>
        </w:r>
      </w:hyperlink>
      <w:r w:rsidDel="00000000" w:rsidR="00000000" w:rsidRPr="00000000">
        <w:rPr>
          <w:rtl w:val="0"/>
        </w:rPr>
      </w:r>
    </w:p>
    <w:p w:rsidR="00000000" w:rsidDel="00000000" w:rsidP="00000000" w:rsidRDefault="00000000" w:rsidRPr="00000000" w14:paraId="00000004">
      <w:pPr>
        <w:pBdr>
          <w:bottom w:color="000000" w:space="1" w:sz="4" w:val="single"/>
        </w:pBdr>
        <w:spacing w:after="120" w:lineRule="auto"/>
        <w:jc w:val="both"/>
        <w:rPr/>
      </w:pPr>
      <w:r w:rsidDel="00000000" w:rsidR="00000000" w:rsidRPr="00000000">
        <w:rPr>
          <w:rFonts w:ascii="Calibri" w:cs="Calibri" w:eastAsia="Calibri" w:hAnsi="Calibri"/>
          <w:b w:val="1"/>
          <w:bCs w:val="1"/>
          <w:rtl w:val="0"/>
        </w:rPr>
        <w:t xml:space="preserve">About Me</w:t>
      </w:r>
      <w:r w:rsidDel="00000000" w:rsidR="00000000" w:rsidRPr="00000000">
        <w:rPr>
          <w:rtl w:val="0"/>
        </w:rPr>
      </w:r>
    </w:p>
    <w:p w:rsidR="00000000" w:rsidDel="00000000" w:rsidP="00000000" w:rsidRDefault="00000000" w:rsidRPr="00000000" w14:paraId="00000005">
      <w:pPr>
        <w:jc w:val="both"/>
        <w:rPr>
          <w:rFonts w:ascii="Calibri" w:cs="Calibri" w:eastAsia="Calibri" w:hAnsi="Calibri"/>
          <w:color w:val="374151"/>
        </w:rPr>
      </w:pPr>
      <w:r w:rsidDel="00000000" w:rsidR="00000000" w:rsidRPr="00000000">
        <w:rPr>
          <w:rFonts w:ascii="Calibri" w:cs="Calibri" w:eastAsia="Calibri" w:hAnsi="Calibri"/>
          <w:color w:val="374151"/>
          <w:rtl w:val="0"/>
        </w:rPr>
        <w:t xml:space="preserve">I'm a law graduate with a strong interest in data analytics, </w:t>
      </w:r>
      <w:sdt>
        <w:sdtPr>
          <w:id w:val="1477525522"/>
          <w:tag w:val="goog_rdk_1"/>
        </w:sdtPr>
        <w:sdtContent>
          <w:commentRangeStart w:id="1"/>
        </w:sdtContent>
      </w:sdt>
      <w:r w:rsidDel="00000000" w:rsidR="00000000" w:rsidRPr="00000000">
        <w:rPr>
          <w:rFonts w:ascii="Calibri" w:cs="Calibri" w:eastAsia="Calibri" w:hAnsi="Calibri"/>
          <w:color w:val="374151"/>
          <w:rtl w:val="0"/>
        </w:rPr>
        <w:t xml:space="preserve">bringing structured reasoning, attention to detail, and a problem-solving mindset to data analytics.</w:t>
      </w:r>
      <w:commentRangeEnd w:id="1"/>
      <w:r w:rsidDel="00000000" w:rsidR="00000000" w:rsidRPr="00000000">
        <w:commentReference w:id="1"/>
      </w:r>
      <w:r w:rsidDel="00000000" w:rsidR="00000000" w:rsidRPr="00000000">
        <w:rPr>
          <w:rFonts w:ascii="Calibri" w:cs="Calibri" w:eastAsia="Calibri" w:hAnsi="Calibri"/>
          <w:color w:val="374151"/>
          <w:rtl w:val="0"/>
        </w:rPr>
        <w:t xml:space="preserve"> My legal education has shaped me to think critically, work systematically, and communicate findings with clarity, while my curiosity and adaptability drive me to continuously learn and improve. Through RevoU Next's Full-Stack Data Analytics program, I've developed practical skills in SQL, Python, Spreadsheets, and Tableau by completing end-to-end projects using real business datasets from industry partners. These experiences have strengthened my ability to clean, analyze, and visualize data while translating business questions into actionable insights that support data-driven decision-making. </w:t>
      </w:r>
      <w:sdt>
        <w:sdtPr>
          <w:id w:val="-1527128400"/>
          <w:tag w:val="goog_rdk_2"/>
        </w:sdtPr>
        <w:sdtContent>
          <w:commentRangeStart w:id="2"/>
        </w:sdtContent>
      </w:sdt>
      <w:r w:rsidDel="00000000" w:rsidR="00000000" w:rsidRPr="00000000">
        <w:rPr>
          <w:rFonts w:ascii="Calibri" w:cs="Calibri" w:eastAsia="Calibri" w:hAnsi="Calibri"/>
          <w:color w:val="374151"/>
          <w:rtl w:val="0"/>
        </w:rPr>
        <w:t xml:space="preserve">As I begin my professional career, I'm eager to contribute to the team, expand my analytical skills, and grow into a data professional who helps organizations make data-driven business decisions.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pBdr>
          <w:bottom w:color="000000" w:space="1" w:sz="4" w:val="single"/>
        </w:pBdr>
        <w:spacing w:after="120" w:lineRule="auto"/>
        <w:jc w:val="both"/>
        <w:rPr/>
      </w:pPr>
      <w:sdt>
        <w:sdtPr>
          <w:id w:val="272267725"/>
          <w:tag w:val="goog_rdk_3"/>
        </w:sdtPr>
        <w:sdtContent>
          <w:commentRangeStart w:id="3"/>
        </w:sdtContent>
      </w:sdt>
      <w:r w:rsidDel="00000000" w:rsidR="00000000" w:rsidRPr="00000000">
        <w:rPr>
          <w:rFonts w:ascii="Calibri" w:cs="Calibri" w:eastAsia="Calibri" w:hAnsi="Calibri"/>
          <w:b w:val="1"/>
          <w:bCs w:val="1"/>
          <w:rtl w:val="0"/>
        </w:rPr>
        <w:t xml:space="preserve">Education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8">
      <w:pPr>
        <w:tabs>
          <w:tab w:val="right" w:leader="none" w:pos="10465"/>
        </w:tabs>
        <w:jc w:val="both"/>
        <w:rPr/>
      </w:pPr>
      <w:r w:rsidDel="00000000" w:rsidR="00000000" w:rsidRPr="00000000">
        <w:rPr>
          <w:rFonts w:ascii="Calibri" w:cs="Calibri" w:eastAsia="Calibri" w:hAnsi="Calibri"/>
          <w:b w:val="1"/>
          <w:bCs w:val="1"/>
          <w:rtl w:val="0"/>
        </w:rPr>
        <w:t xml:space="preserve">Universitas Pattimura</w:t>
        <w:tab/>
        <w:t xml:space="preserve">Feb 2026 - May 2026</w:t>
      </w:r>
      <w:r w:rsidDel="00000000" w:rsidR="00000000" w:rsidRPr="00000000">
        <w:rPr>
          <w:rtl w:val="0"/>
        </w:rPr>
      </w:r>
    </w:p>
    <w:p w:rsidR="00000000" w:rsidDel="00000000" w:rsidP="00000000" w:rsidRDefault="00000000" w:rsidRPr="00000000" w14:paraId="00000009">
      <w:pPr>
        <w:jc w:val="both"/>
        <w:rPr/>
      </w:pPr>
      <w:r w:rsidDel="00000000" w:rsidR="00000000" w:rsidRPr="00000000">
        <w:rPr>
          <w:rFonts w:ascii="Calibri" w:cs="Calibri" w:eastAsia="Calibri" w:hAnsi="Calibri"/>
          <w:rtl w:val="0"/>
        </w:rPr>
        <w:t xml:space="preserve">Bachelor of Law | GPA: 3.53/4.00</w:t>
      </w: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pBdr>
          <w:bottom w:color="000000" w:space="1" w:sz="4" w:val="single"/>
        </w:pBdr>
        <w:spacing w:after="120" w:lineRule="auto"/>
        <w:jc w:val="both"/>
        <w:rPr/>
      </w:pPr>
      <w:sdt>
        <w:sdtPr>
          <w:id w:val="-207832746"/>
          <w:tag w:val="goog_rdk_4"/>
        </w:sdtPr>
        <w:sdtContent>
          <w:commentRangeStart w:id="4"/>
        </w:sdtContent>
      </w:sdt>
      <w:r w:rsidDel="00000000" w:rsidR="00000000" w:rsidRPr="00000000">
        <w:rPr>
          <w:rFonts w:ascii="Calibri" w:cs="Calibri" w:eastAsia="Calibri" w:hAnsi="Calibri"/>
          <w:b w:val="1"/>
          <w:bCs w:val="1"/>
          <w:rtl w:val="0"/>
        </w:rPr>
        <w:t xml:space="preserve">Project Experiences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C">
      <w:pPr>
        <w:tabs>
          <w:tab w:val="right" w:leader="none" w:pos="10465"/>
        </w:tabs>
        <w:spacing w:before="60" w:lineRule="auto"/>
        <w:jc w:val="both"/>
        <w:rPr/>
      </w:pPr>
      <w:r w:rsidDel="00000000" w:rsidR="00000000" w:rsidRPr="00000000">
        <w:rPr>
          <w:rFonts w:ascii="Calibri" w:cs="Calibri" w:eastAsia="Calibri" w:hAnsi="Calibri"/>
          <w:b w:val="1"/>
          <w:bCs w:val="1"/>
          <w:rtl w:val="0"/>
        </w:rPr>
        <w:t xml:space="preserve">Shopee TH eCommerce Performance Analysis | RevoU</w:t>
        <w:tab/>
        <w:t xml:space="preserve">Apr 2026 - Jun 2026</w:t>
      </w:r>
      <w:r w:rsidDel="00000000" w:rsidR="00000000" w:rsidRPr="00000000">
        <w:rPr>
          <w:rtl w:val="0"/>
        </w:rPr>
      </w:r>
    </w:p>
    <w:p w:rsidR="00000000" w:rsidDel="00000000" w:rsidP="00000000" w:rsidRDefault="00000000" w:rsidRPr="00000000" w14:paraId="0000000D">
      <w:pPr>
        <w:jc w:val="both"/>
        <w:rPr/>
      </w:pPr>
      <w:r w:rsidDel="00000000" w:rsidR="00000000" w:rsidRPr="00000000">
        <w:rPr>
          <w:rFonts w:ascii="Calibri" w:cs="Calibri" w:eastAsia="Calibri" w:hAnsi="Calibri"/>
          <w:color w:val="374151"/>
          <w:rtl w:val="0"/>
        </w:rPr>
        <w:t xml:space="preserve">Conducted an end-to-end data analysis project to evaluate sales performance using e-commerce datasets.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74151"/>
          <w:sz w:val="20"/>
          <w:szCs w:val="20"/>
          <w:u w:val="none"/>
          <w:shd w:fill="auto" w:val="clear"/>
          <w:vertAlign w:val="baseline"/>
          <w:rtl w:val="0"/>
        </w:rPr>
        <w:t xml:space="preserve">Identified missing business metrics through business problem analysis, successfully defining 80% of the required key metrics to enable performance measurement aligned with business objectives.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74151"/>
          <w:sz w:val="20"/>
          <w:szCs w:val="20"/>
          <w:u w:val="none"/>
          <w:shd w:fill="auto" w:val="clear"/>
          <w:vertAlign w:val="baseline"/>
          <w:rtl w:val="0"/>
        </w:rPr>
        <w:t xml:space="preserve">Utilized Python to extract, clean, and preprocess over 600K records, eliminating missing values and duplicate records to ensure high-quality data for analysis.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74151"/>
          <w:sz w:val="20"/>
          <w:szCs w:val="20"/>
          <w:u w:val="none"/>
          <w:shd w:fill="auto" w:val="clear"/>
          <w:vertAlign w:val="baseline"/>
          <w:rtl w:val="0"/>
        </w:rPr>
        <w:t xml:space="preserve">Applied exploratory data analysis (EDA) and simple predictive modeling to identify the root cause of a 20% revenue loss, delivering data-driven recommendations to mitigate the business impact.</w:t>
      </w: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tabs>
          <w:tab w:val="right" w:leader="none" w:pos="10465"/>
        </w:tabs>
        <w:spacing w:before="60" w:lineRule="auto"/>
        <w:jc w:val="both"/>
        <w:rPr/>
      </w:pPr>
      <w:r w:rsidDel="00000000" w:rsidR="00000000" w:rsidRPr="00000000">
        <w:rPr>
          <w:rFonts w:ascii="Calibri" w:cs="Calibri" w:eastAsia="Calibri" w:hAnsi="Calibri"/>
          <w:b w:val="1"/>
          <w:bCs w:val="1"/>
          <w:rtl w:val="0"/>
        </w:rPr>
        <w:t xml:space="preserve">TheLook eCommerce Performance &amp; Retention Analysis | RevoU</w:t>
        <w:tab/>
        <w:t xml:space="preserve">Mar 2026 - Apr 2026</w:t>
      </w:r>
      <w:r w:rsidDel="00000000" w:rsidR="00000000" w:rsidRPr="00000000">
        <w:rPr>
          <w:rtl w:val="0"/>
        </w:rPr>
      </w:r>
    </w:p>
    <w:p w:rsidR="00000000" w:rsidDel="00000000" w:rsidP="00000000" w:rsidRDefault="00000000" w:rsidRPr="00000000" w14:paraId="00000013">
      <w:pPr>
        <w:jc w:val="both"/>
        <w:rPr/>
      </w:pPr>
      <w:r w:rsidDel="00000000" w:rsidR="00000000" w:rsidRPr="00000000">
        <w:rPr>
          <w:rFonts w:ascii="Calibri" w:cs="Calibri" w:eastAsia="Calibri" w:hAnsi="Calibri"/>
          <w:color w:val="374151"/>
          <w:rtl w:val="0"/>
        </w:rPr>
        <w:t xml:space="preserve">Evaluated operational data and user retention behavior for a simulated e-commerce platform to analyze the impact of budget optimization and inventory reallocation.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sdt>
        <w:sdtPr>
          <w:id w:val="100083989"/>
          <w:tag w:val="goog_rdk_5"/>
        </w:sdtPr>
        <w:sdtContent>
          <w:commentRangeStart w:id="5"/>
        </w:sdtContent>
      </w:sdt>
      <w:r w:rsidDel="00000000" w:rsidR="00000000" w:rsidRPr="00000000">
        <w:rPr>
          <w:rFonts w:ascii="Calibri" w:cs="Calibri" w:eastAsia="Calibri" w:hAnsi="Calibri"/>
          <w:b w:val="0"/>
          <w:bCs w:val="0"/>
          <w:i w:val="0"/>
          <w:iCs w:val="0"/>
          <w:smallCaps w:val="0"/>
          <w:strike w:val="0"/>
          <w:color w:val="374151"/>
          <w:sz w:val="20"/>
          <w:szCs w:val="20"/>
          <w:u w:val="none"/>
          <w:shd w:fill="auto" w:val="clear"/>
          <w:vertAlign w:val="baseline"/>
          <w:rtl w:val="0"/>
        </w:rPr>
        <w:t xml:space="preserve">Used BigQuery to create two derived datasets from the source data, enabling more focused analysis and clearer business insights.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74151"/>
          <w:sz w:val="20"/>
          <w:szCs w:val="20"/>
          <w:u w:val="none"/>
          <w:shd w:fill="auto" w:val="clear"/>
          <w:vertAlign w:val="baseline"/>
          <w:rtl w:val="0"/>
        </w:rPr>
        <w:t xml:space="preserve">Leveraged Common Table Expressions (CTEs) in BigQuery to simplify complex SQL queries, uncovering a 50% drop in inventory quantity and a 90–95% customer churn rate while improving query maintainability</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74151"/>
          <w:sz w:val="20"/>
          <w:szCs w:val="20"/>
          <w:u w:val="none"/>
          <w:shd w:fill="auto" w:val="clear"/>
          <w:vertAlign w:val="baseline"/>
          <w:rtl w:val="0"/>
        </w:rPr>
        <w:t xml:space="preserve">Designed two spreadsheet visualizations tailored to the data, improving readability and enabling clearer interpretation of key insights.</w:t>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pBdr>
          <w:bottom w:color="000000" w:space="1" w:sz="4" w:val="single"/>
        </w:pBdr>
        <w:spacing w:after="120" w:lineRule="auto"/>
        <w:jc w:val="both"/>
        <w:rPr/>
      </w:pPr>
      <w:r w:rsidDel="00000000" w:rsidR="00000000" w:rsidRPr="00000000">
        <w:rPr>
          <w:rFonts w:ascii="Calibri" w:cs="Calibri" w:eastAsia="Calibri" w:hAnsi="Calibri"/>
          <w:b w:val="1"/>
          <w:bCs w:val="1"/>
          <w:rtl w:val="0"/>
        </w:rPr>
        <w:t xml:space="preserve">Organizational Experiences</w:t>
      </w:r>
      <w:r w:rsidDel="00000000" w:rsidR="00000000" w:rsidRPr="00000000">
        <w:rPr>
          <w:rtl w:val="0"/>
        </w:rPr>
      </w:r>
    </w:p>
    <w:p w:rsidR="00000000" w:rsidDel="00000000" w:rsidP="00000000" w:rsidRDefault="00000000" w:rsidRPr="00000000" w14:paraId="00000019">
      <w:pPr>
        <w:tabs>
          <w:tab w:val="right" w:leader="none" w:pos="10465"/>
        </w:tabs>
        <w:spacing w:before="60" w:lineRule="auto"/>
        <w:jc w:val="both"/>
        <w:rPr/>
      </w:pPr>
      <w:r w:rsidDel="00000000" w:rsidR="00000000" w:rsidRPr="00000000">
        <w:rPr>
          <w:rFonts w:ascii="Calibri" w:cs="Calibri" w:eastAsia="Calibri" w:hAnsi="Calibri"/>
          <w:b w:val="1"/>
          <w:bCs w:val="1"/>
          <w:rtl w:val="0"/>
        </w:rPr>
        <w:t xml:space="preserve">Member | Law Debate</w:t>
        <w:tab/>
        <w:t xml:space="preserve">Oct 2018 - May 2023</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74151"/>
          <w:sz w:val="20"/>
          <w:szCs w:val="20"/>
          <w:u w:val="none"/>
          <w:shd w:fill="auto" w:val="clear"/>
          <w:vertAlign w:val="baseline"/>
          <w:rtl w:val="0"/>
        </w:rPr>
        <w:t xml:space="preserve">Conducted legal research and analyzed case materials to develop well-supported arguments and counterarguments, strengthening evidence-based discussions during debate sessions.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434343"/>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434343"/>
          <w:sz w:val="20"/>
          <w:szCs w:val="20"/>
          <w:u w:val="none"/>
          <w:shd w:fill="auto" w:val="clear"/>
          <w:vertAlign w:val="baseline"/>
          <w:rtl w:val="0"/>
        </w:rPr>
        <w:t xml:space="preserve">Collaborated with team members to prepare and refine debate arguments, improving the clarity of presentations and overall team performance.</w:t>
      </w:r>
    </w:p>
    <w:p w:rsidR="00000000" w:rsidDel="00000000" w:rsidP="00000000" w:rsidRDefault="00000000" w:rsidRPr="00000000" w14:paraId="0000001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D">
      <w:pPr>
        <w:pBdr>
          <w:bottom w:color="000000" w:space="1" w:sz="4" w:val="single"/>
        </w:pBdr>
        <w:spacing w:after="120" w:lineRule="auto"/>
        <w:jc w:val="both"/>
        <w:rPr/>
      </w:pPr>
      <w:r w:rsidDel="00000000" w:rsidR="00000000" w:rsidRPr="00000000">
        <w:rPr>
          <w:rFonts w:ascii="Calibri" w:cs="Calibri" w:eastAsia="Calibri" w:hAnsi="Calibri"/>
          <w:b w:val="1"/>
          <w:bCs w:val="1"/>
          <w:rtl w:val="0"/>
        </w:rPr>
        <w:t xml:space="preserve">Skills</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color w:val="374151"/>
        </w:rPr>
      </w:pPr>
      <w:r w:rsidDel="00000000" w:rsidR="00000000" w:rsidRPr="00000000">
        <w:rPr>
          <w:rFonts w:ascii="Calibri" w:cs="Calibri" w:eastAsia="Calibri" w:hAnsi="Calibri"/>
          <w:b w:val="1"/>
          <w:bCs w:val="1"/>
          <w:color w:val="374151"/>
          <w:rtl w:val="0"/>
        </w:rPr>
        <w:t xml:space="preserve">Technical Skill: </w:t>
      </w:r>
      <w:r w:rsidDel="00000000" w:rsidR="00000000" w:rsidRPr="00000000">
        <w:rPr>
          <w:rFonts w:ascii="Calibri" w:cs="Calibri" w:eastAsia="Calibri" w:hAnsi="Calibri"/>
          <w:color w:val="374151"/>
          <w:rtl w:val="0"/>
        </w:rPr>
        <w:t xml:space="preserve">Microsoft Office, Spreadsheet, Slides, MySQL, Big Query, Tableau, Power BI, Python, Statistics, Mathematics</w:t>
      </w:r>
    </w:p>
    <w:p w:rsidR="00000000" w:rsidDel="00000000" w:rsidP="00000000" w:rsidRDefault="00000000" w:rsidRPr="00000000" w14:paraId="0000001F">
      <w:pPr>
        <w:jc w:val="both"/>
        <w:rPr/>
      </w:pPr>
      <w:sdt>
        <w:sdtPr>
          <w:id w:val="1919214874"/>
          <w:tag w:val="goog_rdk_6"/>
        </w:sdtPr>
        <w:sdtContent>
          <w:commentRangeStart w:id="6"/>
        </w:sdtContent>
      </w:sdt>
      <w:r w:rsidDel="00000000" w:rsidR="00000000" w:rsidRPr="00000000">
        <w:rPr>
          <w:rFonts w:ascii="Calibri" w:cs="Calibri" w:eastAsia="Calibri" w:hAnsi="Calibri"/>
          <w:b w:val="1"/>
          <w:bCs w:val="1"/>
          <w:color w:val="374151"/>
          <w:rtl w:val="0"/>
        </w:rPr>
        <w:t xml:space="preserve">Soft Skills</w:t>
      </w:r>
      <w:commentRangeEnd w:id="6"/>
      <w:r w:rsidDel="00000000" w:rsidR="00000000" w:rsidRPr="00000000">
        <w:commentReference w:id="6"/>
      </w:r>
      <w:r w:rsidDel="00000000" w:rsidR="00000000" w:rsidRPr="00000000">
        <w:rPr>
          <w:rFonts w:ascii="Calibri" w:cs="Calibri" w:eastAsia="Calibri" w:hAnsi="Calibri"/>
          <w:b w:val="1"/>
          <w:bCs w:val="1"/>
          <w:color w:val="374151"/>
          <w:rtl w:val="0"/>
        </w:rPr>
        <w:t xml:space="preserve">: </w:t>
      </w:r>
      <w:r w:rsidDel="00000000" w:rsidR="00000000" w:rsidRPr="00000000">
        <w:rPr>
          <w:rFonts w:ascii="Calibri" w:cs="Calibri" w:eastAsia="Calibri" w:hAnsi="Calibri"/>
          <w:color w:val="374151"/>
          <w:rtl w:val="0"/>
        </w:rPr>
        <w:t xml:space="preserve">Analytical Thinking, Collaboration, Logical Reasoning, Adaptability, Stress Management, Persistence</w:t>
      </w:r>
      <w:r w:rsidDel="00000000" w:rsidR="00000000" w:rsidRPr="00000000">
        <w:rPr>
          <w:rtl w:val="0"/>
        </w:rPr>
      </w:r>
    </w:p>
    <w:sectPr>
      <w:pgSz w:h="16837" w:w="11905" w:orient="portrait"/>
      <w:pgMar w:bottom="720" w:top="720" w:left="720" w:right="72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yafiq Mahdi" w:id="0" w:date="2026-07-04T02:52:06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belum ke linkedin profile kamu sendiri</w:t>
      </w:r>
    </w:p>
  </w:comment>
  <w:comment w:author="Karatyaning Lintang" w:id="1" w:date="2026-07-06T01:02:17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Afrizal!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 values yang lebih "kamu" banget ya instead of mention values2 yang sebenarnya itu adalah kualifikasi bare minimum sebagai a worker</w:t>
      </w:r>
    </w:p>
  </w:comment>
  <w:comment w:author="Karatyaning Lintang" w:id="4" w:date="2026-07-06T01:04:00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Apakah ada pengalaman magang atau PKL selama kuliah? Kalau ada boleh dimasukkan walaupun tidak ada hubungannya dengan data</w:t>
      </w:r>
    </w:p>
  </w:comment>
  <w:comment w:author="Syafiq Mahdi" w:id="6" w:date="2026-07-04T03:04:53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Stress management is nice. Any other soft skills that specifically came from your legal background? Something that people can recognize *comes* from a legal background</w:t>
      </w:r>
    </w:p>
  </w:comment>
  <w:comment w:author="Syafiq Mahdi" w:id="2" w:date="2026-07-04T02:56:22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enough as is, but closing statement can be improved. Look up how to write effective Call to Action (CTA) and apply it to your context. Rule of thumb: rather than close with what *you* will get out of the experience, better to close with what/how you can *contribute to them*, in what way and towards what impact.</w:t>
      </w:r>
    </w:p>
  </w:comment>
  <w:comment w:author="Syafiq Mahdi" w:id="5" w:date="2026-07-04T03:01:22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one step further and concisely elaborate what came after the analysis and insights; what's the deeper impact?</w:t>
      </w:r>
    </w:p>
  </w:comment>
  <w:comment w:author="Karatyaning Lintang" w:id="3" w:date="2026-07-06T01:02:55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informal education boleh ditambahin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0" w15:done="0"/>
  <w15:commentEx w15:paraId="00000022" w15:done="0"/>
  <w15:commentEx w15:paraId="00000023" w15:done="0"/>
  <w15:commentEx w15:paraId="00000024" w15:done="0"/>
  <w15:commentEx w15:paraId="00000025" w15:done="0"/>
  <w15:commentEx w15:paraId="00000026" w15:done="0"/>
  <w15:commentEx w15:paraId="0000002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afrizalmakatita10-a11y.github.io/AfrizalMakatita.github.io/index.html" TargetMode="External"/><Relationship Id="rId10" Type="http://schemas.openxmlformats.org/officeDocument/2006/relationships/hyperlink" Target="https://wa.me/6282248432935" TargetMode="External"/><Relationship Id="rId13" Type="http://schemas.openxmlformats.org/officeDocument/2006/relationships/hyperlink" Target="http://github.com/afrizalmakatita10-a11y" TargetMode="External"/><Relationship Id="rId12" Type="http://schemas.openxmlformats.org/officeDocument/2006/relationships/hyperlink" Target="https://www.linkedin.com/feed/"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afrizalmakatita10@gmail.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fiq1eQakVj0lmTeIsjiXwQwksA==">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