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084" w:rsidRDefault="002E05C6" w:rsidP="002E05C6">
      <w:pPr>
        <w:pStyle w:val="Title"/>
      </w:pPr>
      <w:r>
        <w:t>EdX 6.00x Notes</w:t>
      </w:r>
    </w:p>
    <w:p w:rsidR="002E05C6" w:rsidRDefault="00420A30" w:rsidP="00EB0DE4">
      <w:pPr>
        <w:pStyle w:val="Heading1"/>
      </w:pPr>
      <w:r>
        <w:t xml:space="preserve">Lecture </w:t>
      </w:r>
      <w:r w:rsidR="00EC1AD1">
        <w:t>4</w:t>
      </w:r>
      <w:r w:rsidR="002E05C6">
        <w:t>:</w:t>
      </w:r>
    </w:p>
    <w:p w:rsidR="002F2A1D" w:rsidRDefault="00EC1AD1" w:rsidP="00EC1AD1">
      <w:pPr>
        <w:pStyle w:val="ListParagraph"/>
        <w:numPr>
          <w:ilvl w:val="0"/>
          <w:numId w:val="5"/>
        </w:numPr>
      </w:pPr>
      <w:r>
        <w:t>Black Box Abstraction:</w:t>
      </w:r>
    </w:p>
    <w:p w:rsidR="00EC1AD1" w:rsidRDefault="00EC1AD1" w:rsidP="00EC1AD1">
      <w:pPr>
        <w:pStyle w:val="ListParagraph"/>
        <w:numPr>
          <w:ilvl w:val="1"/>
          <w:numId w:val="5"/>
        </w:numPr>
      </w:pPr>
      <w:r>
        <w:t>C</w:t>
      </w:r>
      <w:r>
        <w:t>aptur</w:t>
      </w:r>
      <w:r>
        <w:t>ing</w:t>
      </w:r>
      <w:r>
        <w:t xml:space="preserve"> the idea of a computational method inside a</w:t>
      </w:r>
      <w:r>
        <w:t xml:space="preserve"> </w:t>
      </w:r>
      <w:r>
        <w:t>function, allowing us to separate the details of how we do the computation</w:t>
      </w:r>
      <w:r>
        <w:t xml:space="preserve"> </w:t>
      </w:r>
      <w:r>
        <w:t>from the use of the computation.</w:t>
      </w:r>
    </w:p>
    <w:p w:rsidR="00E01881" w:rsidRDefault="00E01881" w:rsidP="00E01881">
      <w:pPr>
        <w:pStyle w:val="ListParagraph"/>
        <w:numPr>
          <w:ilvl w:val="0"/>
          <w:numId w:val="5"/>
        </w:numPr>
      </w:pPr>
      <w:r>
        <w:t>Functions:</w:t>
      </w:r>
    </w:p>
    <w:p w:rsidR="00E01881" w:rsidRDefault="00E01881" w:rsidP="00E01881">
      <w:pPr>
        <w:pStyle w:val="ListParagraph"/>
        <w:numPr>
          <w:ilvl w:val="1"/>
          <w:numId w:val="5"/>
        </w:numPr>
      </w:pPr>
      <w:r>
        <w:t xml:space="preserve">Give us abstraction – allow us to capture computation and treat as if </w:t>
      </w:r>
      <w:r w:rsidR="00EB77E3">
        <w:t xml:space="preserve">it is </w:t>
      </w:r>
      <w:r w:rsidR="00C12301">
        <w:t xml:space="preserve">a </w:t>
      </w:r>
      <w:r>
        <w:t>primitive.</w:t>
      </w:r>
    </w:p>
    <w:p w:rsidR="00F42EE8" w:rsidRDefault="00F42EE8" w:rsidP="00F42EE8">
      <w:pPr>
        <w:pStyle w:val="ListParagraph"/>
        <w:numPr>
          <w:ilvl w:val="2"/>
          <w:numId w:val="5"/>
        </w:numPr>
      </w:pPr>
      <w:r>
        <w:t>Use by simply calling name, and providing input</w:t>
      </w:r>
    </w:p>
    <w:p w:rsidR="00F42EE8" w:rsidRDefault="00F42EE8" w:rsidP="00F42EE8">
      <w:pPr>
        <w:pStyle w:val="ListParagraph"/>
        <w:numPr>
          <w:ilvl w:val="2"/>
          <w:numId w:val="5"/>
        </w:numPr>
      </w:pPr>
      <w:r>
        <w:t>Internal details hidden from users (</w:t>
      </w:r>
      <w:r w:rsidRPr="00F42EE8">
        <w:rPr>
          <w:i/>
        </w:rPr>
        <w:t>black box</w:t>
      </w:r>
      <w:r>
        <w:t>)</w:t>
      </w:r>
    </w:p>
    <w:p w:rsidR="00F42EE8" w:rsidRDefault="00F42EE8" w:rsidP="00F42EE8">
      <w:pPr>
        <w:pStyle w:val="ListParagraph"/>
        <w:numPr>
          <w:ilvl w:val="1"/>
          <w:numId w:val="5"/>
        </w:numPr>
      </w:pPr>
      <w:r>
        <w:t>Syntax:</w:t>
      </w:r>
    </w:p>
    <w:p w:rsidR="00F42EE8" w:rsidRDefault="00F42EE8" w:rsidP="00F42EE8">
      <w:pPr>
        <w:pStyle w:val="ListParagraph"/>
        <w:numPr>
          <w:ilvl w:val="2"/>
          <w:numId w:val="5"/>
        </w:numPr>
      </w:pPr>
      <w:r>
        <w:t>def &lt;function name&gt; (&lt;formal parameters&gt;)</w:t>
      </w:r>
    </w:p>
    <w:p w:rsidR="00F42EE8" w:rsidRDefault="00F42EE8" w:rsidP="00F42EE8">
      <w:pPr>
        <w:pStyle w:val="ListParagraph"/>
        <w:numPr>
          <w:ilvl w:val="2"/>
          <w:numId w:val="5"/>
        </w:numPr>
      </w:pPr>
      <w:r>
        <w:t xml:space="preserve">    &lt;function body&gt;</w:t>
      </w:r>
    </w:p>
    <w:p w:rsidR="00F42EE8" w:rsidRDefault="00F42EE8" w:rsidP="00F42EE8">
      <w:pPr>
        <w:pStyle w:val="ListParagraph"/>
        <w:numPr>
          <w:ilvl w:val="1"/>
          <w:numId w:val="5"/>
        </w:numPr>
      </w:pPr>
      <w:r>
        <w:t>Function name is any legal Python name</w:t>
      </w:r>
    </w:p>
    <w:p w:rsidR="00F42EE8" w:rsidRDefault="00F42EE8" w:rsidP="00F42EE8">
      <w:pPr>
        <w:pStyle w:val="ListParagraph"/>
        <w:numPr>
          <w:ilvl w:val="1"/>
          <w:numId w:val="5"/>
        </w:numPr>
      </w:pPr>
      <w:r>
        <w:t>Within parenthesis are zero or more formal parameters – each is a variable name to be used inside the function’s body</w:t>
      </w:r>
    </w:p>
    <w:p w:rsidR="00F42EE8" w:rsidRDefault="00AF0212" w:rsidP="00F42EE8">
      <w:pPr>
        <w:pStyle w:val="ListParagraph"/>
        <w:numPr>
          <w:ilvl w:val="0"/>
          <w:numId w:val="5"/>
        </w:numPr>
      </w:pPr>
      <w:r>
        <w:t>Function returns:</w:t>
      </w:r>
    </w:p>
    <w:p w:rsidR="00AF0212" w:rsidRDefault="00AF0212" w:rsidP="00AF0212">
      <w:pPr>
        <w:pStyle w:val="ListParagraph"/>
        <w:numPr>
          <w:ilvl w:val="1"/>
          <w:numId w:val="5"/>
        </w:numPr>
      </w:pPr>
      <w:r>
        <w:t>Body can consist of any number of legal Python expressions.</w:t>
      </w:r>
    </w:p>
    <w:p w:rsidR="00AF0212" w:rsidRDefault="00AF0212" w:rsidP="00AF0212">
      <w:pPr>
        <w:pStyle w:val="ListParagraph"/>
        <w:numPr>
          <w:ilvl w:val="1"/>
          <w:numId w:val="5"/>
        </w:numPr>
      </w:pPr>
      <w:r>
        <w:t>Expressions are evaluated until:</w:t>
      </w:r>
    </w:p>
    <w:p w:rsidR="00AF0212" w:rsidRDefault="00AF0212" w:rsidP="00AF0212">
      <w:pPr>
        <w:pStyle w:val="ListParagraph"/>
        <w:numPr>
          <w:ilvl w:val="2"/>
          <w:numId w:val="5"/>
        </w:numPr>
      </w:pPr>
      <w:r>
        <w:t>Run out of expressions, in which case special value None is returned</w:t>
      </w:r>
    </w:p>
    <w:p w:rsidR="00AF0212" w:rsidRDefault="00AF0212" w:rsidP="00AF0212">
      <w:pPr>
        <w:pStyle w:val="ListParagraph"/>
        <w:numPr>
          <w:ilvl w:val="2"/>
          <w:numId w:val="5"/>
        </w:numPr>
      </w:pPr>
      <w:r>
        <w:t xml:space="preserve">Or until </w:t>
      </w:r>
      <w:r w:rsidR="00EA665C">
        <w:t>special keyword return</w:t>
      </w:r>
      <w:r>
        <w:t xml:space="preserve"> is evaluated</w:t>
      </w:r>
      <w:r w:rsidR="00EA665C">
        <w:t>, in which case subsequent expression is evaluated</w:t>
      </w:r>
      <w:r>
        <w:t xml:space="preserve"> and that value is returned as a value of function call</w:t>
      </w:r>
    </w:p>
    <w:p w:rsidR="007C054E" w:rsidRDefault="007C054E" w:rsidP="007C054E">
      <w:pPr>
        <w:pStyle w:val="ListParagraph"/>
        <w:numPr>
          <w:ilvl w:val="0"/>
          <w:numId w:val="5"/>
        </w:numPr>
      </w:pPr>
      <w:r>
        <w:t>Summary of function call:</w:t>
      </w:r>
    </w:p>
    <w:p w:rsidR="007C054E" w:rsidRDefault="007C054E" w:rsidP="007C054E">
      <w:pPr>
        <w:pStyle w:val="ListParagraph"/>
        <w:numPr>
          <w:ilvl w:val="1"/>
          <w:numId w:val="6"/>
        </w:numPr>
      </w:pPr>
      <w:r>
        <w:t>Expressions for each parameter are evaluated, bound to formal parameter names of function.</w:t>
      </w:r>
    </w:p>
    <w:p w:rsidR="007C054E" w:rsidRDefault="007C054E" w:rsidP="007C054E">
      <w:pPr>
        <w:pStyle w:val="ListParagraph"/>
        <w:numPr>
          <w:ilvl w:val="1"/>
          <w:numId w:val="6"/>
        </w:numPr>
      </w:pPr>
      <w:r>
        <w:t>Control transfers to the first expression in bod of function.</w:t>
      </w:r>
    </w:p>
    <w:p w:rsidR="007C054E" w:rsidRDefault="007C054E" w:rsidP="007C054E">
      <w:pPr>
        <w:pStyle w:val="ListParagraph"/>
        <w:numPr>
          <w:ilvl w:val="1"/>
          <w:numId w:val="6"/>
        </w:numPr>
      </w:pPr>
      <w:r>
        <w:t>Body expressions executed until return keyword reached (returning value of next expression) or run out of expressions (returning None)</w:t>
      </w:r>
    </w:p>
    <w:p w:rsidR="007C054E" w:rsidRDefault="007C054E" w:rsidP="007C054E">
      <w:pPr>
        <w:pStyle w:val="ListParagraph"/>
        <w:numPr>
          <w:ilvl w:val="1"/>
          <w:numId w:val="6"/>
        </w:numPr>
      </w:pPr>
      <w:r>
        <w:t>Invocation I bound to the returned value.</w:t>
      </w:r>
    </w:p>
    <w:p w:rsidR="007C054E" w:rsidRDefault="007C054E" w:rsidP="007C054E">
      <w:pPr>
        <w:pStyle w:val="ListParagraph"/>
        <w:numPr>
          <w:ilvl w:val="1"/>
          <w:numId w:val="6"/>
        </w:numPr>
      </w:pPr>
      <w:r>
        <w:t>Control transfers to next piece of code.</w:t>
      </w:r>
    </w:p>
    <w:p w:rsidR="00372FBE" w:rsidRDefault="00372FBE" w:rsidP="00372FBE">
      <w:pPr>
        <w:pStyle w:val="ListParagraph"/>
        <w:numPr>
          <w:ilvl w:val="0"/>
          <w:numId w:val="6"/>
        </w:numPr>
      </w:pPr>
      <w:r>
        <w:t>Docstring</w:t>
      </w:r>
    </w:p>
    <w:p w:rsidR="00372FBE" w:rsidRDefault="00372FBE" w:rsidP="00372FBE">
      <w:pPr>
        <w:pStyle w:val="ListParagraph"/>
        <w:numPr>
          <w:ilvl w:val="1"/>
          <w:numId w:val="6"/>
        </w:numPr>
      </w:pPr>
      <w:r>
        <w:t xml:space="preserve">A </w:t>
      </w:r>
      <w:r w:rsidRPr="00372FBE">
        <w:t>special type of comment that is used to document what your function is doing.</w:t>
      </w:r>
    </w:p>
    <w:p w:rsidR="00372FBE" w:rsidRDefault="00372FBE" w:rsidP="00372FBE">
      <w:pPr>
        <w:pStyle w:val="ListParagraph"/>
        <w:numPr>
          <w:ilvl w:val="1"/>
          <w:numId w:val="6"/>
        </w:numPr>
      </w:pPr>
      <w:r>
        <w:t>Typically, docstrings will explain what the function expects the type(s) of the argument(s) to be, and what the function is returning.</w:t>
      </w:r>
    </w:p>
    <w:p w:rsidR="00372FBE" w:rsidRDefault="00372FBE" w:rsidP="00372FBE">
      <w:pPr>
        <w:pStyle w:val="ListParagraph"/>
        <w:numPr>
          <w:ilvl w:val="1"/>
          <w:numId w:val="6"/>
        </w:numPr>
      </w:pPr>
      <w:r>
        <w:t xml:space="preserve">In Python, docstrings appear immediately after the def line of a function, before the body. </w:t>
      </w:r>
    </w:p>
    <w:p w:rsidR="00372FBE" w:rsidRDefault="00372FBE" w:rsidP="00372FBE">
      <w:pPr>
        <w:pStyle w:val="ListParagraph"/>
        <w:numPr>
          <w:ilvl w:val="1"/>
          <w:numId w:val="6"/>
        </w:numPr>
      </w:pPr>
      <w:r>
        <w:t>Docstrings start and end with triple quotes</w:t>
      </w:r>
      <w:r>
        <w:t>.</w:t>
      </w:r>
    </w:p>
    <w:p w:rsidR="00CC564D" w:rsidRDefault="00CC564D" w:rsidP="00CC564D">
      <w:pPr>
        <w:pStyle w:val="ListParagraph"/>
        <w:numPr>
          <w:ilvl w:val="0"/>
          <w:numId w:val="6"/>
        </w:numPr>
      </w:pPr>
      <w:r>
        <w:t xml:space="preserve">Note: </w:t>
      </w:r>
    </w:p>
    <w:p w:rsidR="00CC564D" w:rsidRDefault="00CC564D" w:rsidP="00CC564D">
      <w:pPr>
        <w:pStyle w:val="ListParagraph"/>
        <w:numPr>
          <w:ilvl w:val="1"/>
          <w:numId w:val="6"/>
        </w:numPr>
      </w:pPr>
      <w:r w:rsidRPr="00CC564D">
        <w:t>Perhaps contrary to expectations, in Python it is legal to compare functions!</w:t>
      </w:r>
    </w:p>
    <w:p w:rsidR="00CC564D" w:rsidRDefault="00CC564D" w:rsidP="00CC564D">
      <w:pPr>
        <w:pStyle w:val="ListParagraph"/>
        <w:numPr>
          <w:ilvl w:val="0"/>
          <w:numId w:val="6"/>
        </w:numPr>
      </w:pPr>
      <w:r>
        <w:lastRenderedPageBreak/>
        <w:t>Environments to understand bindings:</w:t>
      </w:r>
    </w:p>
    <w:p w:rsidR="00CC564D" w:rsidRDefault="00CC564D" w:rsidP="00CC564D">
      <w:pPr>
        <w:pStyle w:val="ListParagraph"/>
        <w:numPr>
          <w:ilvl w:val="1"/>
          <w:numId w:val="6"/>
        </w:numPr>
      </w:pPr>
      <w:r>
        <w:t>Environments are formalism for tracking bindings of variables and values</w:t>
      </w:r>
    </w:p>
    <w:p w:rsidR="00CC564D" w:rsidRDefault="00CC564D" w:rsidP="00CC564D">
      <w:pPr>
        <w:pStyle w:val="ListParagraph"/>
        <w:numPr>
          <w:ilvl w:val="1"/>
          <w:numId w:val="6"/>
        </w:numPr>
      </w:pPr>
      <w:r>
        <w:t>Assignments pair name and value in environment</w:t>
      </w:r>
    </w:p>
    <w:p w:rsidR="00CC564D" w:rsidRDefault="00CC564D" w:rsidP="00CC564D">
      <w:pPr>
        <w:pStyle w:val="ListParagraph"/>
        <w:numPr>
          <w:ilvl w:val="1"/>
          <w:numId w:val="6"/>
        </w:numPr>
      </w:pPr>
      <w:r>
        <w:t>Asking for value of name just looks up in current environment</w:t>
      </w:r>
    </w:p>
    <w:p w:rsidR="00CC564D" w:rsidRDefault="00CC564D" w:rsidP="00CC564D">
      <w:pPr>
        <w:pStyle w:val="ListParagraph"/>
        <w:numPr>
          <w:ilvl w:val="1"/>
          <w:numId w:val="6"/>
        </w:numPr>
      </w:pPr>
      <w:r>
        <w:t>Python shell is default (or global) environment</w:t>
      </w:r>
    </w:p>
    <w:p w:rsidR="00CC564D" w:rsidRDefault="00CC564D" w:rsidP="00CC564D">
      <w:pPr>
        <w:pStyle w:val="ListParagraph"/>
        <w:numPr>
          <w:ilvl w:val="1"/>
          <w:numId w:val="6"/>
        </w:numPr>
      </w:pPr>
      <w:r>
        <w:t>Definitions pair function name with details of function</w:t>
      </w:r>
      <w:r w:rsidR="009C381F">
        <w:t xml:space="preserve"> (</w:t>
      </w:r>
      <w:r w:rsidR="009C381F" w:rsidRPr="009C381F">
        <w:rPr>
          <w:i/>
        </w:rPr>
        <w:t>procedure object</w:t>
      </w:r>
      <w:r w:rsidR="009C381F">
        <w:t>)</w:t>
      </w:r>
    </w:p>
    <w:p w:rsidR="009C381F" w:rsidRDefault="009C381F" w:rsidP="009C381F">
      <w:pPr>
        <w:pStyle w:val="ListParagraph"/>
        <w:numPr>
          <w:ilvl w:val="0"/>
          <w:numId w:val="6"/>
        </w:numPr>
      </w:pPr>
      <w:r>
        <w:t>E</w:t>
      </w:r>
      <w:r w:rsidRPr="009C381F">
        <w:t>nvironment pointer</w:t>
      </w:r>
      <w:r>
        <w:t>:</w:t>
      </w:r>
    </w:p>
    <w:p w:rsidR="009C381F" w:rsidRDefault="009C381F" w:rsidP="009C381F">
      <w:pPr>
        <w:pStyle w:val="ListParagraph"/>
        <w:numPr>
          <w:ilvl w:val="1"/>
          <w:numId w:val="6"/>
        </w:numPr>
      </w:pPr>
      <w:r>
        <w:t>F</w:t>
      </w:r>
      <w:r>
        <w:t xml:space="preserve">rom </w:t>
      </w:r>
      <w:r>
        <w:t>a</w:t>
      </w:r>
      <w:r>
        <w:t xml:space="preserve"> procedure object, points back to the environment in</w:t>
      </w:r>
      <w:r>
        <w:t xml:space="preserve"> </w:t>
      </w:r>
      <w:r>
        <w:t>which that procedure was defined.</w:t>
      </w:r>
    </w:p>
    <w:p w:rsidR="00196914" w:rsidRDefault="00196914" w:rsidP="009C381F">
      <w:pPr>
        <w:pStyle w:val="ListParagraph"/>
        <w:numPr>
          <w:ilvl w:val="1"/>
          <w:numId w:val="6"/>
        </w:numPr>
      </w:pPr>
      <w:r>
        <w:t xml:space="preserve">Functions when called create a new environment and do not run in the global </w:t>
      </w:r>
      <w:r w:rsidR="003C6D40">
        <w:t>environment</w:t>
      </w:r>
      <w:r>
        <w:t>.</w:t>
      </w:r>
    </w:p>
    <w:p w:rsidR="003C6D40" w:rsidRDefault="002A4937" w:rsidP="003C6D40">
      <w:pPr>
        <w:pStyle w:val="ListParagraph"/>
        <w:numPr>
          <w:ilvl w:val="0"/>
          <w:numId w:val="6"/>
        </w:numPr>
      </w:pPr>
      <w:r>
        <w:t>Observations on Functions &amp; Scoping:</w:t>
      </w:r>
    </w:p>
    <w:p w:rsidR="002A4937" w:rsidRDefault="002A4937" w:rsidP="002A4937">
      <w:pPr>
        <w:pStyle w:val="ListParagraph"/>
        <w:numPr>
          <w:ilvl w:val="1"/>
          <w:numId w:val="6"/>
        </w:numPr>
      </w:pPr>
      <w:r>
        <w:t>Each function call creates a new environment, which scopes bindings of formal parameters and values, and of local variables (those created with assignments within body)</w:t>
      </w:r>
    </w:p>
    <w:p w:rsidR="002A4937" w:rsidRDefault="002A4937" w:rsidP="002A4937">
      <w:pPr>
        <w:pStyle w:val="ListParagraph"/>
        <w:numPr>
          <w:ilvl w:val="1"/>
          <w:numId w:val="6"/>
        </w:numPr>
      </w:pPr>
      <w:r>
        <w:t xml:space="preserve"> Scoping often called static or lexical because scope within which variable has value is defined by extent of code boundaries.</w:t>
      </w:r>
    </w:p>
    <w:p w:rsidR="007951D3" w:rsidRDefault="007951D3" w:rsidP="007951D3">
      <w:pPr>
        <w:pStyle w:val="ListParagraph"/>
        <w:numPr>
          <w:ilvl w:val="0"/>
          <w:numId w:val="6"/>
        </w:numPr>
      </w:pPr>
      <w:r>
        <w:t>Procedures and Frames:</w:t>
      </w:r>
    </w:p>
    <w:p w:rsidR="007951D3" w:rsidRDefault="007951D3" w:rsidP="007951D3">
      <w:pPr>
        <w:pStyle w:val="ListParagraph"/>
        <w:numPr>
          <w:ilvl w:val="1"/>
          <w:numId w:val="6"/>
        </w:numPr>
      </w:pPr>
      <w:r>
        <w:t>E</w:t>
      </w:r>
      <w:r>
        <w:t>ach call to each</w:t>
      </w:r>
      <w:r>
        <w:t xml:space="preserve"> </w:t>
      </w:r>
      <w:r>
        <w:t>procedure creates its own frame.</w:t>
      </w:r>
    </w:p>
    <w:p w:rsidR="007951D3" w:rsidRDefault="007951D3" w:rsidP="007951D3">
      <w:pPr>
        <w:pStyle w:val="ListParagraph"/>
        <w:numPr>
          <w:ilvl w:val="1"/>
          <w:numId w:val="6"/>
        </w:numPr>
      </w:pPr>
      <w:r>
        <w:t>It inherits from the environment where the</w:t>
      </w:r>
      <w:r>
        <w:t xml:space="preserve"> </w:t>
      </w:r>
      <w:r>
        <w:t>procedure said it should.</w:t>
      </w:r>
    </w:p>
    <w:p w:rsidR="007951D3" w:rsidRDefault="007951D3" w:rsidP="007951D3">
      <w:pPr>
        <w:pStyle w:val="ListParagraph"/>
        <w:numPr>
          <w:ilvl w:val="1"/>
          <w:numId w:val="6"/>
        </w:numPr>
      </w:pPr>
      <w:r>
        <w:t>You can have the same variable names in different procedures.</w:t>
      </w:r>
    </w:p>
    <w:p w:rsidR="00A727DE" w:rsidRDefault="00A727DE" w:rsidP="00A727DE">
      <w:pPr>
        <w:pStyle w:val="ListParagraph"/>
        <w:numPr>
          <w:ilvl w:val="0"/>
          <w:numId w:val="6"/>
        </w:numPr>
      </w:pPr>
      <w:r>
        <w:t>Specifications:</w:t>
      </w:r>
    </w:p>
    <w:p w:rsidR="00A727DE" w:rsidRDefault="00A727DE" w:rsidP="00A727DE">
      <w:pPr>
        <w:pStyle w:val="ListParagraph"/>
        <w:numPr>
          <w:ilvl w:val="1"/>
          <w:numId w:val="6"/>
        </w:numPr>
      </w:pPr>
      <w:r>
        <w:t>Are a contact between implementer of function and user</w:t>
      </w:r>
    </w:p>
    <w:p w:rsidR="00A727DE" w:rsidRDefault="00A727DE" w:rsidP="00A727DE">
      <w:pPr>
        <w:pStyle w:val="ListParagraph"/>
        <w:numPr>
          <w:ilvl w:val="2"/>
          <w:numId w:val="6"/>
        </w:numPr>
      </w:pPr>
      <w:r>
        <w:t>Assumptions: Conditions that must be met by users of function. Typically constraints on parameters, such as type, and sometimes acceptable ranges of values.</w:t>
      </w:r>
    </w:p>
    <w:p w:rsidR="00CC0C5B" w:rsidRDefault="00CC0C5B" w:rsidP="00A727DE">
      <w:pPr>
        <w:pStyle w:val="ListParagraph"/>
        <w:numPr>
          <w:ilvl w:val="2"/>
          <w:numId w:val="6"/>
        </w:numPr>
      </w:pPr>
      <w:r>
        <w:t>Guarantees: Conditions that must be met by the function, provided that it has been called in a way that satisfies assumptions.</w:t>
      </w:r>
    </w:p>
    <w:p w:rsidR="00012172" w:rsidRDefault="00012172" w:rsidP="00012172">
      <w:pPr>
        <w:pStyle w:val="ListParagraph"/>
        <w:numPr>
          <w:ilvl w:val="0"/>
          <w:numId w:val="6"/>
        </w:numPr>
      </w:pPr>
      <w:r>
        <w:t>Functions close the loop:</w:t>
      </w:r>
    </w:p>
    <w:p w:rsidR="00012172" w:rsidRDefault="00012172" w:rsidP="00012172">
      <w:pPr>
        <w:pStyle w:val="ListParagraph"/>
        <w:numPr>
          <w:ilvl w:val="1"/>
          <w:numId w:val="6"/>
        </w:numPr>
      </w:pPr>
      <w:r>
        <w:t>Can now create new procedures and treat as if Python primitives.</w:t>
      </w:r>
    </w:p>
    <w:p w:rsidR="00012172" w:rsidRDefault="00012172" w:rsidP="00012172">
      <w:pPr>
        <w:pStyle w:val="ListParagraph"/>
        <w:numPr>
          <w:ilvl w:val="1"/>
          <w:numId w:val="6"/>
        </w:numPr>
      </w:pPr>
      <w:r>
        <w:t>Properties:</w:t>
      </w:r>
    </w:p>
    <w:p w:rsidR="00012172" w:rsidRDefault="00012172" w:rsidP="00012172">
      <w:pPr>
        <w:pStyle w:val="ListParagraph"/>
        <w:numPr>
          <w:ilvl w:val="2"/>
          <w:numId w:val="6"/>
        </w:numPr>
      </w:pPr>
      <w:r>
        <w:t>Decomposition: Break problems into modules that are self-contained, and can be reused in other settings.</w:t>
      </w:r>
    </w:p>
    <w:p w:rsidR="00B47636" w:rsidRDefault="00012172" w:rsidP="00B47636">
      <w:pPr>
        <w:pStyle w:val="ListParagraph"/>
        <w:numPr>
          <w:ilvl w:val="2"/>
          <w:numId w:val="6"/>
        </w:numPr>
      </w:pPr>
      <w:r>
        <w:t xml:space="preserve">Abstraction: Hide details. </w:t>
      </w:r>
      <w:r w:rsidR="00247640">
        <w:t>Users need</w:t>
      </w:r>
      <w:r>
        <w:t xml:space="preserve"> not know interior details,</w:t>
      </w:r>
      <w:r w:rsidR="00B47636">
        <w:t xml:space="preserve"> can just use as if a black box.</w:t>
      </w:r>
    </w:p>
    <w:p w:rsidR="00B47636" w:rsidRDefault="00B47636" w:rsidP="00B47636">
      <w:pPr>
        <w:pStyle w:val="ListParagraph"/>
        <w:numPr>
          <w:ilvl w:val="0"/>
          <w:numId w:val="6"/>
        </w:numPr>
      </w:pPr>
      <w:r>
        <w:t>Using functions in modules:</w:t>
      </w:r>
    </w:p>
    <w:p w:rsidR="00B47636" w:rsidRDefault="00B47636" w:rsidP="00B47636">
      <w:pPr>
        <w:pStyle w:val="ListParagraph"/>
        <w:numPr>
          <w:ilvl w:val="1"/>
          <w:numId w:val="6"/>
        </w:numPr>
      </w:pPr>
      <w:r>
        <w:t>Modularity suggests grouping functions together that share a common theme.</w:t>
      </w:r>
    </w:p>
    <w:p w:rsidR="00B47636" w:rsidRDefault="00B47636" w:rsidP="00B47636">
      <w:pPr>
        <w:pStyle w:val="ListParagraph"/>
        <w:numPr>
          <w:ilvl w:val="1"/>
          <w:numId w:val="6"/>
        </w:numPr>
      </w:pPr>
      <w:r>
        <w:t>Place in a single.py file.</w:t>
      </w:r>
    </w:p>
    <w:p w:rsidR="00B47636" w:rsidRDefault="00B47636" w:rsidP="00B47636">
      <w:pPr>
        <w:pStyle w:val="ListParagraph"/>
        <w:numPr>
          <w:ilvl w:val="1"/>
          <w:numId w:val="6"/>
        </w:numPr>
      </w:pPr>
      <w:r>
        <w:t>Use import command to access.</w:t>
      </w:r>
      <w:bookmarkStart w:id="0" w:name="_GoBack"/>
      <w:bookmarkEnd w:id="0"/>
    </w:p>
    <w:p w:rsidR="00E41852" w:rsidRDefault="00E41852" w:rsidP="00DC327B">
      <w:pPr>
        <w:ind w:left="1800"/>
      </w:pPr>
    </w:p>
    <w:p w:rsidR="00162BFC" w:rsidRPr="002E05C6" w:rsidRDefault="00162BFC" w:rsidP="00162BFC">
      <w:pPr>
        <w:ind w:left="1080"/>
      </w:pPr>
    </w:p>
    <w:sectPr w:rsidR="00162BFC" w:rsidRPr="002E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853E6D"/>
    <w:multiLevelType w:val="hybridMultilevel"/>
    <w:tmpl w:val="31BAF5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A95B78"/>
    <w:multiLevelType w:val="hybridMultilevel"/>
    <w:tmpl w:val="C5E8F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97287"/>
    <w:multiLevelType w:val="hybridMultilevel"/>
    <w:tmpl w:val="1620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7F52"/>
    <w:multiLevelType w:val="hybridMultilevel"/>
    <w:tmpl w:val="79D6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382194"/>
    <w:multiLevelType w:val="hybridMultilevel"/>
    <w:tmpl w:val="CCAA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9F75F5"/>
    <w:multiLevelType w:val="hybridMultilevel"/>
    <w:tmpl w:val="EDFC6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C6"/>
    <w:rsid w:val="0001149A"/>
    <w:rsid w:val="00012172"/>
    <w:rsid w:val="00025919"/>
    <w:rsid w:val="00055891"/>
    <w:rsid w:val="000839A4"/>
    <w:rsid w:val="00100E5C"/>
    <w:rsid w:val="00113556"/>
    <w:rsid w:val="001168A7"/>
    <w:rsid w:val="00134024"/>
    <w:rsid w:val="00147F6E"/>
    <w:rsid w:val="00162BFC"/>
    <w:rsid w:val="00196914"/>
    <w:rsid w:val="001F61EA"/>
    <w:rsid w:val="002048F3"/>
    <w:rsid w:val="00212D61"/>
    <w:rsid w:val="00247640"/>
    <w:rsid w:val="002A4937"/>
    <w:rsid w:val="002B5018"/>
    <w:rsid w:val="002E05C6"/>
    <w:rsid w:val="002F2A1D"/>
    <w:rsid w:val="002F2E0F"/>
    <w:rsid w:val="003470FE"/>
    <w:rsid w:val="00361AC3"/>
    <w:rsid w:val="00372FBE"/>
    <w:rsid w:val="003C6D40"/>
    <w:rsid w:val="003D723F"/>
    <w:rsid w:val="00405718"/>
    <w:rsid w:val="00420A30"/>
    <w:rsid w:val="00444B42"/>
    <w:rsid w:val="004D6233"/>
    <w:rsid w:val="004E6CDF"/>
    <w:rsid w:val="005330D0"/>
    <w:rsid w:val="0058679F"/>
    <w:rsid w:val="00603290"/>
    <w:rsid w:val="00624214"/>
    <w:rsid w:val="00663DF0"/>
    <w:rsid w:val="00751BCB"/>
    <w:rsid w:val="007951D3"/>
    <w:rsid w:val="007A179A"/>
    <w:rsid w:val="007B092F"/>
    <w:rsid w:val="007C054E"/>
    <w:rsid w:val="00861B2D"/>
    <w:rsid w:val="0086654D"/>
    <w:rsid w:val="00877084"/>
    <w:rsid w:val="00916325"/>
    <w:rsid w:val="009920B6"/>
    <w:rsid w:val="009C381F"/>
    <w:rsid w:val="009C6F42"/>
    <w:rsid w:val="00A52C61"/>
    <w:rsid w:val="00A727DE"/>
    <w:rsid w:val="00A762AF"/>
    <w:rsid w:val="00AF0212"/>
    <w:rsid w:val="00B138B1"/>
    <w:rsid w:val="00B47636"/>
    <w:rsid w:val="00BA6468"/>
    <w:rsid w:val="00BC4F67"/>
    <w:rsid w:val="00C12301"/>
    <w:rsid w:val="00C32AA2"/>
    <w:rsid w:val="00C33878"/>
    <w:rsid w:val="00CC0C5B"/>
    <w:rsid w:val="00CC564D"/>
    <w:rsid w:val="00CD4FCA"/>
    <w:rsid w:val="00CF5E8F"/>
    <w:rsid w:val="00D208A6"/>
    <w:rsid w:val="00D3774B"/>
    <w:rsid w:val="00D437E2"/>
    <w:rsid w:val="00DB018C"/>
    <w:rsid w:val="00DC327B"/>
    <w:rsid w:val="00DD27DE"/>
    <w:rsid w:val="00E01881"/>
    <w:rsid w:val="00E41852"/>
    <w:rsid w:val="00E81D06"/>
    <w:rsid w:val="00EA665C"/>
    <w:rsid w:val="00EB0DE4"/>
    <w:rsid w:val="00EB77E3"/>
    <w:rsid w:val="00EC1AD1"/>
    <w:rsid w:val="00ED55BA"/>
    <w:rsid w:val="00F42EE8"/>
    <w:rsid w:val="00F83E3B"/>
    <w:rsid w:val="00FA30D3"/>
    <w:rsid w:val="00FA5F81"/>
    <w:rsid w:val="00FC5AF3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D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5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5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05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D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40571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</dc:creator>
  <cp:lastModifiedBy>Apache</cp:lastModifiedBy>
  <cp:revision>21</cp:revision>
  <cp:lastPrinted>2013-10-24T19:46:00Z</cp:lastPrinted>
  <dcterms:created xsi:type="dcterms:W3CDTF">2013-10-24T20:09:00Z</dcterms:created>
  <dcterms:modified xsi:type="dcterms:W3CDTF">2013-10-25T02:25:00Z</dcterms:modified>
</cp:coreProperties>
</file>