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BA7517" w:val="clear"/>
            <w:tcMar>
              <w:top w:type="dxa" w:w="240"/>
              <w:left w:type="dxa" w:w="360"/>
              <w:bottom w:type="dxa" w:w="240"/>
              <w:right w:type="dxa" w:w="360"/>
            </w:tcMar>
          </w:tcPr>
          <w:p>
            <w:pPr>
              <w:spacing w:after="80" w:before="0"/>
            </w:pPr>
            <w:r>
              <w:rPr>
                <w:rFonts w:ascii="Arial" w:cs="Arial" w:eastAsia="Arial" w:hAnsi="Arial"/>
                <w:b/>
                <w:bCs/>
                <w:color w:val="FFFFFF"/>
                <w:sz w:val="34"/>
                <w:szCs w:val="34"/>
              </w:rPr>
              <w:t xml:space="preserve">KASPER VENDOR OS</w:t>
            </w:r>
          </w:p>
          <w:p>
            <w:r>
              <w:rPr>
                <w:rFonts w:ascii="Arial" w:cs="Arial" w:eastAsia="Arial" w:hAnsi="Arial"/>
                <w:color w:val="FEF0D3"/>
                <w:sz w:val="20"/>
                <w:szCs w:val="20"/>
              </w:rPr>
              <w:t xml:space="preserve">Product 02 — SaaS for UAE Logistics and Equipment Rental SMEs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8F9FA" w:val="clear"/>
            <w:tcMar>
              <w:top w:type="dxa" w:w="120"/>
              <w:left w:type="dxa" w:w="200"/>
              <w:bottom w:type="dxa" w:w="120"/>
              <w:right w:type="dxa" w:w="200"/>
            </w:tcMar>
          </w:tcPr>
          <w:p>
            <w:r>
              <w:rPr>
                <w:rFonts w:ascii="Arial" w:cs="Arial" w:eastAsia="Arial" w:hAnsi="Arial"/>
                <w:b/>
                <w:bCs/>
                <w:color w:val="BA7517"/>
                <w:sz w:val="20"/>
                <w:szCs w:val="20"/>
              </w:rPr>
              <w:t xml:space="preserve">02  </w:t>
            </w:r>
            <w:r>
              <w:rPr>
                <w:rFonts w:ascii="Arial" w:cs="Arial" w:eastAsia="Arial" w:hAnsi="Arial"/>
                <w:b/>
                <w:bCs/>
                <w:color w:val="0D1B2A"/>
                <w:sz w:val="20"/>
                <w:szCs w:val="20"/>
              </w:rPr>
              <w:t xml:space="preserve">Kasper Vendor OS</w:t>
            </w:r>
            <w:r>
              <w:rPr>
                <w:rFonts w:ascii="Arial" w:cs="Arial" w:eastAsia="Arial" w:hAnsi="Arial"/>
                <w:color w:val="BA7517"/>
                <w:sz w:val="16"/>
                <w:szCs w:val="16"/>
              </w:rPr>
              <w:t xml:space="preserve">   ● Building Now — Phase 2</w:t>
            </w:r>
          </w:p>
        </w:tc>
      </w:tr>
    </w:tbl>
    <w:p>
      <w:pPr>
        <w:spacing w:after="0" w:before="120"/>
      </w:pPr>
      <w:r>
        <w:rPr>
          <w:rFonts w:ascii="Arial" w:cs="Arial" w:eastAsia="Arial" w:hAnsi="Arial"/>
          <w:sz w:val="22"/>
          <w:szCs w:val="22"/>
        </w:rPr>
        <w:t xml:space="preserve"/>
      </w:r>
    </w:p>
    <w:p>
      <w:pPr>
        <w:spacing w:after="80" w:before="60"/>
      </w:pPr>
      <w:r>
        <w:rPr>
          <w:rFonts w:ascii="Arial" w:cs="Arial" w:eastAsia="Arial" w:hAnsi="Arial"/>
          <w:color w:val="94A3B8"/>
          <w:sz w:val="22"/>
          <w:szCs w:val="22"/>
        </w:rPr>
        <w:t xml:space="preserve">May 2026  ·  Internal  ·  Kasper Technologies FZ-LLC</w:t>
      </w:r>
    </w:p>
    <w:p>
      <w:pPr>
        <w:pBdr>
          <w:bottom w:val="single" w:color="E0E0E0" w:sz="4" w:space="1"/>
        </w:pBdr>
        <w:spacing w:after="200" w:before="20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Overview</w:t>
      </w:r>
    </w:p>
    <w:p>
      <w:pPr>
        <w:spacing w:after="80" w:before="60"/>
      </w:pPr>
      <w:r>
        <w:rPr>
          <w:rFonts w:ascii="Arial" w:cs="Arial" w:eastAsia="Arial" w:hAnsi="Arial"/>
          <w:color w:val="333333"/>
          <w:sz w:val="22"/>
          <w:szCs w:val="22"/>
        </w:rPr>
        <w:t xml:space="preserve">Once the marketplace is running and we have real vendor relationships, we package the same tools we built for ourselves into a standalone SaaS product. A 1-truck operator can get a booking link, quote in 60 seconds, send a VAT-compliant invoice, track their driver on a live map, and see a revenue dashboard — all from WhatsApp. Starts at AED 299 per month. Less than AED 10 per day.</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F6E3" w:val="clear"/>
            <w:tcMar>
              <w:top w:type="dxa" w:w="200"/>
              <w:left w:type="dxa" w:w="280"/>
              <w:bottom w:type="dxa" w:w="200"/>
              <w:right w:type="dxa" w:w="280"/>
            </w:tcMar>
          </w:tcPr>
          <w:p>
            <w:pPr>
              <w:spacing w:after="80"/>
            </w:pPr>
            <w:r>
              <w:rPr>
                <w:rFonts w:ascii="Arial" w:cs="Arial" w:eastAsia="Arial" w:hAnsi="Arial"/>
                <w:b/>
                <w:bCs/>
                <w:color w:val="BA7517"/>
                <w:sz w:val="22"/>
                <w:szCs w:val="22"/>
              </w:rPr>
              <w:t xml:space="preserve">The core insight</w:t>
            </w:r>
          </w:p>
          <w:p>
            <w:r>
              <w:rPr>
                <w:rFonts w:ascii="Arial" w:cs="Arial" w:eastAsia="Arial" w:hAnsi="Arial"/>
                <w:color w:val="333333"/>
                <w:sz w:val="20"/>
                <w:szCs w:val="20"/>
              </w:rPr>
              <w:t xml:space="preserve">UAE logistics SMEs — 1 to 50 trucks — have no digital tools at all. They quote by voice note, invoice from Word or handwritten photos, track trucks by calling the driver, and have no idea if they made money last month without counting receipts. They cannot adopt complex software. They live in WhatsApp. The solution is to meet them in WhatsApp and make the entire booking-to-invoice lifecycle completable from a single chat thread.</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The Problem — UAE Logistics SME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Quoting by voice note</w:t>
                  </w:r>
                </w:p>
                <w:p>
                  <w:r>
                    <w:rPr>
                      <w:rFonts w:ascii="Arial" w:cs="Arial" w:eastAsia="Arial" w:hAnsi="Arial"/>
                      <w:color w:val="475569"/>
                      <w:sz w:val="19"/>
                      <w:szCs w:val="19"/>
                    </w:rPr>
                    <w:t xml:space="preserve">Most 1–10 truck operators receive a WhatsApp voice note asking for a price and reply with another voice note. Nothing is written. Nothing is legally binding. Disputes are guaranteed on every third job.</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Invoices from Word or photos</w:t>
                  </w:r>
                </w:p>
                <w:p>
                  <w:r>
                    <w:rPr>
                      <w:rFonts w:ascii="Arial" w:cs="Arial" w:eastAsia="Arial" w:hAnsi="Arial"/>
                      <w:color w:val="475569"/>
                      <w:sz w:val="19"/>
                      <w:szCs w:val="19"/>
                    </w:rPr>
                    <w:t xml:space="preserve">The invoice is a Word template with the price typed in, or a photo of a handwritten note. No TRN. No VAT breakdown. Clients with legal departments will not pay these. Jobs get held up for weeks.</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Tracking by phone call</w:t>
                  </w:r>
                </w:p>
                <w:p>
                  <w:r>
                    <w:rPr>
                      <w:rFonts w:ascii="Arial" w:cs="Arial" w:eastAsia="Arial" w:hAnsi="Arial"/>
                      <w:color w:val="475569"/>
                      <w:sz w:val="19"/>
                      <w:szCs w:val="19"/>
                    </w:rPr>
                    <w:t xml:space="preserve">"Where is my truck?" is answered by calling the driver. The vendor calls the client back. This loop happens 3–5 times per job. Every call costs time and destroys any sense of professionalism.</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No idea if they made money</w:t>
                  </w:r>
                </w:p>
                <w:p>
                  <w:r>
                    <w:rPr>
                      <w:rFonts w:ascii="Arial" w:cs="Arial" w:eastAsia="Arial" w:hAnsi="Arial"/>
                      <w:color w:val="475569"/>
                      <w:sz w:val="19"/>
                      <w:szCs w:val="19"/>
                    </w:rPr>
                    <w:t xml:space="preserve">Small operators have no dashboard. At the end of the month they count bank deposits and receipts. They do not know which driver was profitable, which client pays on time, or what their margin per job is.</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Enterprise clients will not use them</w:t>
                  </w:r>
                </w:p>
                <w:p>
                  <w:r>
                    <w:rPr>
                      <w:rFonts w:ascii="Arial" w:cs="Arial" w:eastAsia="Arial" w:hAnsi="Arial"/>
                      <w:color w:val="475569"/>
                      <w:sz w:val="19"/>
                      <w:szCs w:val="19"/>
                    </w:rPr>
                    <w:t xml:space="preserve">Large construction companies want proper documentation: VAT invoice, delivery note with signature, real tracking. Small operators cannot provide this, so they lose those contracts entirely.</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Cannot scale beyond 2–3 trucks</w:t>
                  </w:r>
                </w:p>
                <w:p>
                  <w:r>
                    <w:rPr>
                      <w:rFonts w:ascii="Arial" w:cs="Arial" w:eastAsia="Arial" w:hAnsi="Arial"/>
                      <w:color w:val="475569"/>
                      <w:sz w:val="19"/>
                      <w:szCs w:val="19"/>
                    </w:rPr>
                    <w:t xml:space="preserve">Without digital tools, the owner personally manages every job. When they add a second or third truck, coordination becomes impossible. Growth is capped by the owner's bandwidth, not market demand.</w:t>
                  </w:r>
                </w:p>
              </w:tc>
            </w:tr>
          </w:tbl>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How Vendor OS Solves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F6E3" w:val="clear"/>
            <w:tcMar>
              <w:top w:type="dxa" w:w="200"/>
              <w:left w:type="dxa" w:w="280"/>
              <w:bottom w:type="dxa" w:w="200"/>
              <w:right w:type="dxa" w:w="280"/>
            </w:tcMar>
          </w:tcPr>
          <w:p>
            <w:pPr>
              <w:spacing w:after="80"/>
            </w:pPr>
            <w:r>
              <w:rPr>
                <w:rFonts w:ascii="Arial" w:cs="Arial" w:eastAsia="Arial" w:hAnsi="Arial"/>
                <w:b/>
                <w:bCs/>
                <w:color w:val="BA7517"/>
                <w:sz w:val="22"/>
                <w:szCs w:val="22"/>
              </w:rPr>
              <w:t xml:space="preserve">The 60-second proof of value</w:t>
            </w:r>
          </w:p>
          <w:p>
            <w:r>
              <w:rPr>
                <w:rFonts w:ascii="Arial" w:cs="Arial" w:eastAsia="Arial" w:hAnsi="Arial"/>
                <w:color w:val="333333"/>
                <w:sz w:val="20"/>
                <w:szCs w:val="20"/>
              </w:rPr>
              <w:t xml:space="preserve">A 5-truck operator gets their first WhatsApp enquiry via Vendor OS booking link. They quote in 60 seconds — the system builds the PDF. The client approves with one tap. The driver gets a WhatsApp deep link, starts GPS. The invoice auto-generates on delivery. The owner sees AED 2,400 earned this week in their dashboard. It took them 3 minutes of total effort. That experience — once — is all the pitch they need.</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Complete Vendor OS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565C0"/>
                <w:sz w:val="18"/>
                <w:szCs w:val="18"/>
              </w:rPr>
              <w:t xml:space="preserve">Client</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BA7517"/>
                <w:sz w:val="18"/>
                <w:szCs w:val="18"/>
              </w:rPr>
              <w:t xml:space="preserve">Vendor (owner)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7C3AED"/>
                <w:sz w:val="18"/>
                <w:szCs w:val="18"/>
              </w:rPr>
              <w:t xml:space="preserve">Driver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75569"/>
                <w:sz w:val="18"/>
                <w:szCs w:val="18"/>
              </w:rPr>
              <w:t xml:space="preserve">System (Auto)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WhatsApp enquiry or booking link</w:t>
            </w:r>
          </w:p>
          <w:p>
            <w:r>
              <w:rPr>
                <w:rFonts w:ascii="Arial" w:cs="Arial" w:eastAsia="Arial" w:hAnsi="Arial"/>
                <w:color w:val="475569"/>
                <w:sz w:val="17"/>
                <w:szCs w:val="17"/>
              </w:rPr>
              <w:t xml:space="preserve">Sends message or fills vendor's booking link. Vehicle type, route, date, cargo details.</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Enquiry captured automatically</w:t>
            </w:r>
          </w:p>
          <w:p>
            <w:r>
              <w:rPr>
                <w:rFonts w:ascii="Arial" w:cs="Arial" w:eastAsia="Arial" w:hAnsi="Arial"/>
                <w:color w:val="475569"/>
                <w:sz w:val="17"/>
                <w:szCs w:val="17"/>
              </w:rPr>
              <w:t xml:space="preserve">Webhook creates job record. Vendor notified. All client details saved. No data entry needed from vendor.</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Opens dashboard — sees enquiry</w:t>
            </w:r>
          </w:p>
          <w:p>
            <w:r>
              <w:rPr>
                <w:rFonts w:ascii="Arial" w:cs="Arial" w:eastAsia="Arial" w:hAnsi="Arial"/>
                <w:color w:val="475569"/>
                <w:sz w:val="17"/>
                <w:szCs w:val="17"/>
              </w:rPr>
              <w:t xml:space="preserve">WhatsApp ping + dashboard notification. Route, cargo, date, client contact all visible.</w:t>
            </w:r>
          </w:p>
          <w:p>
            <w:r>
              <w:rPr>
                <w:rFonts w:ascii="Arial" w:cs="Arial" w:eastAsia="Arial" w:hAnsi="Arial"/>
                <w:b/>
                <w:bCs/>
                <w:color w:val="0F6E56"/>
                <w:sz w:val="16"/>
                <w:szCs w:val="16"/>
              </w:rPr>
              <w:t xml:space="preserve">WhatsApp alert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Receives professional quote PDF</w:t>
            </w:r>
          </w:p>
          <w:p>
            <w:r>
              <w:rPr>
                <w:rFonts w:ascii="Arial" w:cs="Arial" w:eastAsia="Arial" w:hAnsi="Arial"/>
                <w:color w:val="475569"/>
                <w:sz w:val="17"/>
                <w:szCs w:val="17"/>
              </w:rPr>
              <w:t xml:space="preserve">PDF with vendor logo, TRN, VAT breakdown, 48h validity — via WhatsApp and email.</w:t>
            </w:r>
          </w:p>
          <w:p>
            <w:r>
              <w:rPr>
                <w:rFonts w:ascii="Arial" w:cs="Arial" w:eastAsia="Arial" w:hAnsi="Arial"/>
                <w:b/>
                <w:bCs/>
                <w:color w:val="0F6E56"/>
                <w:sz w:val="16"/>
                <w:szCs w:val="16"/>
              </w:rPr>
              <w:t xml:space="preserve">WhatsApp + email</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Types price — taps Send Quote</w:t>
            </w:r>
          </w:p>
          <w:p>
            <w:r>
              <w:rPr>
                <w:rFonts w:ascii="Arial" w:cs="Arial" w:eastAsia="Arial" w:hAnsi="Arial"/>
                <w:color w:val="475569"/>
                <w:sz w:val="17"/>
                <w:szCs w:val="17"/>
              </w:rPr>
              <w:t xml:space="preserve">One field: AED amount. One button. Quote PDF auto-generated and sent. Total time: 60 seconds.</w:t>
            </w:r>
          </w:p>
          <w:p>
            <w:r>
              <w:rPr>
                <w:rFonts w:ascii="Arial" w:cs="Arial" w:eastAsia="Arial" w:hAnsi="Arial"/>
                <w:b/>
                <w:bCs/>
                <w:color w:val="0F6E56"/>
                <w:sz w:val="16"/>
                <w:szCs w:val="16"/>
              </w:rPr>
              <w:t xml:space="preserve">60 seconds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jsPDF generates quote</w:t>
            </w:r>
          </w:p>
          <w:p>
            <w:r>
              <w:rPr>
                <w:rFonts w:ascii="Arial" w:cs="Arial" w:eastAsia="Arial" w:hAnsi="Arial"/>
                <w:color w:val="475569"/>
                <w:sz w:val="17"/>
                <w:szCs w:val="17"/>
              </w:rPr>
              <w:t xml:space="preserve">Company name, TRN, logo, VAT 5%, validity, terms. Uploaded to Supabase Storage. Delivered via WhatsApp + email.</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Approves with one tap</w:t>
            </w:r>
          </w:p>
          <w:p>
            <w:r>
              <w:rPr>
                <w:rFonts w:ascii="Arial" w:cs="Arial" w:eastAsia="Arial" w:hAnsi="Arial"/>
                <w:color w:val="475569"/>
                <w:sz w:val="17"/>
                <w:szCs w:val="17"/>
              </w:rPr>
              <w:t xml:space="preserve">Clicks approval link. Sees quote details. Taps Approve. PO auto-generated and sent.</w:t>
            </w:r>
          </w:p>
          <w:p>
            <w:r>
              <w:rPr>
                <w:rFonts w:ascii="Arial" w:cs="Arial" w:eastAsia="Arial" w:hAnsi="Arial"/>
                <w:b/>
                <w:bCs/>
                <w:color w:val="0F6E56"/>
                <w:sz w:val="16"/>
                <w:szCs w:val="16"/>
              </w:rPr>
              <w:t xml:space="preserve">One tap</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Gets PO — assigns driver</w:t>
            </w:r>
          </w:p>
          <w:p>
            <w:r>
              <w:rPr>
                <w:rFonts w:ascii="Arial" w:cs="Arial" w:eastAsia="Arial" w:hAnsi="Arial"/>
                <w:color w:val="475569"/>
                <w:sz w:val="17"/>
                <w:szCs w:val="17"/>
              </w:rPr>
              <w:t xml:space="preserve">WhatsApp alert: New job confirmed. Picks driver from fleet roster. Sends WhatsApp deep link.</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PO generated + sent</w:t>
            </w:r>
          </w:p>
          <w:p>
            <w:r>
              <w:rPr>
                <w:rFonts w:ascii="Arial" w:cs="Arial" w:eastAsia="Arial" w:hAnsi="Arial"/>
                <w:color w:val="475569"/>
                <w:sz w:val="17"/>
                <w:szCs w:val="17"/>
              </w:rPr>
              <w:t xml:space="preserve">PDF PO with job reference, client details, price, terms. Sent to both parties. Status → confirmed.</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Gets driver details + tracking link</w:t>
            </w:r>
          </w:p>
          <w:p>
            <w:r>
              <w:rPr>
                <w:rFonts w:ascii="Arial" w:cs="Arial" w:eastAsia="Arial" w:hAnsi="Arial"/>
                <w:color w:val="475569"/>
                <w:sz w:val="17"/>
                <w:szCs w:val="17"/>
              </w:rPr>
              <w:t xml:space="preserve">Driver name, plate, phone, and live tracking URL sent via WhatsApp before truck moves.</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Opens WhatsApp link — starts trip</w:t>
            </w:r>
          </w:p>
          <w:p>
            <w:r>
              <w:rPr>
                <w:rFonts w:ascii="Arial" w:cs="Arial" w:eastAsia="Arial" w:hAnsi="Arial"/>
                <w:color w:val="475569"/>
                <w:sz w:val="17"/>
                <w:szCs w:val="17"/>
              </w:rPr>
              <w:t xml:space="preserve">No app install. Job loaded from signed URL. Taps Start Trip. GPS begins pushing every 10 seconds.</w:t>
            </w:r>
          </w:p>
          <w:p>
            <w:r>
              <w:rPr>
                <w:rFonts w:ascii="Arial" w:cs="Arial" w:eastAsia="Arial" w:hAnsi="Arial"/>
                <w:b/>
                <w:bCs/>
                <w:color w:val="0F6E56"/>
                <w:sz w:val="16"/>
                <w:szCs w:val="16"/>
              </w:rPr>
              <w:t xml:space="preserve">Deep link</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Status → in_transit. Tracking live.</w:t>
            </w:r>
          </w:p>
          <w:p>
            <w:r>
              <w:rPr>
                <w:rFonts w:ascii="Arial" w:cs="Arial" w:eastAsia="Arial" w:hAnsi="Arial"/>
                <w:color w:val="475569"/>
                <w:sz w:val="17"/>
                <w:szCs w:val="17"/>
              </w:rPr>
              <w:t xml:space="preserve">Client tracking link goes live. GPS coordinates pushed every 10 seconds. Offline queue handles signal gaps.</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Watches live GPS on phone</w:t>
            </w:r>
          </w:p>
          <w:p>
            <w:r>
              <w:rPr>
                <w:rFonts w:ascii="Arial" w:cs="Arial" w:eastAsia="Arial" w:hAnsi="Arial"/>
                <w:color w:val="475569"/>
                <w:sz w:val="17"/>
                <w:szCs w:val="17"/>
              </w:rPr>
              <w:t xml:space="preserve">Leaflet.js map in browser. No app. Driver pin updates live. Last updated 8 sec ago.</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Fleet view in dashboard</w:t>
            </w:r>
          </w:p>
          <w:p>
            <w:r>
              <w:rPr>
                <w:rFonts w:ascii="Arial" w:cs="Arial" w:eastAsia="Arial" w:hAnsi="Arial"/>
                <w:color w:val="475569"/>
                <w:sz w:val="17"/>
                <w:szCs w:val="17"/>
              </w:rPr>
              <w:t xml:space="preserve">Sees all active drivers on map. No calls needed. Knows where every truck is without asking.</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GPS running in background</w:t>
            </w:r>
          </w:p>
          <w:p>
            <w:r>
              <w:rPr>
                <w:rFonts w:ascii="Arial" w:cs="Arial" w:eastAsia="Arial" w:hAnsi="Arial"/>
                <w:color w:val="475569"/>
                <w:sz w:val="17"/>
                <w:szCs w:val="17"/>
              </w:rPr>
              <w:t xml:space="preserve">Push every 10 sec. Offline queue. Retry on reconnect. Works on any Android.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Signs ePOD at delivery</w:t>
            </w:r>
          </w:p>
          <w:p>
            <w:r>
              <w:rPr>
                <w:rFonts w:ascii="Arial" w:cs="Arial" w:eastAsia="Arial" w:hAnsi="Arial"/>
                <w:color w:val="475569"/>
                <w:sz w:val="17"/>
                <w:szCs w:val="17"/>
              </w:rPr>
              <w:t xml:space="preserve">Tracking page shows sign-off prompt. Receiver name + signature. Geo-timestamped. 30 seconds.</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Job complete — revenue logged</w:t>
            </w:r>
          </w:p>
          <w:p>
            <w:r>
              <w:rPr>
                <w:rFonts w:ascii="Arial" w:cs="Arial" w:eastAsia="Arial" w:hAnsi="Arial"/>
                <w:color w:val="475569"/>
                <w:sz w:val="17"/>
                <w:szCs w:val="17"/>
              </w:rPr>
              <w:t xml:space="preserve">Dashboard shows job closed, amount earned. Invoice auto-sent. No manual work.</w:t>
            </w:r>
          </w:p>
          <w:p>
            <w:r>
              <w:rPr>
                <w:rFonts w:ascii="Arial" w:cs="Arial" w:eastAsia="Arial" w:hAnsi="Arial"/>
                <w:b/>
                <w:bCs/>
                <w:color w:val="0F6E56"/>
                <w:sz w:val="16"/>
                <w:szCs w:val="16"/>
              </w:rPr>
              <w:t xml:space="preserve">Auto-notified</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Captures ePOD — photo + signature</w:t>
            </w:r>
          </w:p>
          <w:p>
            <w:r>
              <w:rPr>
                <w:rFonts w:ascii="Arial" w:cs="Arial" w:eastAsia="Arial" w:hAnsi="Arial"/>
                <w:color w:val="475569"/>
                <w:sz w:val="17"/>
                <w:szCs w:val="17"/>
              </w:rPr>
              <w:t xml:space="preserve">Delivery photo. Driver signature canvas. Receiver name. Submit. Triggers client sign-off.</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Invoice auto-generated + sent</w:t>
            </w:r>
          </w:p>
          <w:p>
            <w:r>
              <w:rPr>
                <w:rFonts w:ascii="Arial" w:cs="Arial" w:eastAsia="Arial" w:hAnsi="Arial"/>
                <w:color w:val="475569"/>
                <w:sz w:val="17"/>
                <w:szCs w:val="17"/>
              </w:rPr>
              <w:t xml:space="preserve">VAT-compliant PDF with payment link. Delivery note with dual signatures. WhatsApp + email to client.</w:t>
            </w:r>
          </w:p>
          <w:p>
            <w:r>
              <w:rPr>
                <w:rFonts w:ascii="Arial" w:cs="Arial" w:eastAsia="Arial" w:hAnsi="Arial"/>
                <w:b/>
                <w:bCs/>
                <w:color w:val="0F6E56"/>
                <w:sz w:val="16"/>
                <w:szCs w:val="16"/>
              </w:rPr>
              <w:t xml:space="preserve">Auto</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9"/>
                <w:szCs w:val="19"/>
              </w:rPr>
              <w:t xml:space="preserve">What it does and why it matters for an SME vendor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Booking link + QR code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URL per vendor. Share on WhatsApp status, Instagram, business card. Client fills form — vendor notified. No phone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WhatsApp enquiry 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sends WhatsApp to vendor's number. Webhook creates the job automatically. Vendor never types out client details from a voice note.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60-second quoting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 AED price. Tap send. jsPDF builds professional quote with logo, TRN, VAT 5%, 48h validity. Auto-delivered. No Word. No email. No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Auto PO on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approves via link → PO auto-generated with job reference, terms, price. Both parties get PDF. Legal paper trail with zero manual effort.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Driver assignment + deep link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Pick driver from roster. System generates signed URL. WhatsApp sent to driver. One tap opens job details. No login, no app install.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Live GPS (phone-based)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 opens the link. Starts trip. GPS pushes every 10 seconds. Client sees Leaflet.js map. Offline queue + retry handles signal gaps.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Digital ePOD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Driver captures delivery photo + signature. Client signs on tracking page. Both geo-timestamped. Dispute-proof. Replaces paper that gets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Auto invoice + payment 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 PDF generated on ePOD completion. VAT-compliant. Telr payment link embedded. Invoice-to-payment time: hours, not weeks.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Revenue dashboard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Jobs this month, revenue, margin per job, on-time rate per driver. Owner-operator CEO view. First time most vendors will know their real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Multi-driver fleet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drivers, vehicle plates, vehicle types. See which driver is on which job. Assign, track, and review from one screen.</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Pricing — Starts at Less Than AED 10/Day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656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9"/>
                <w:szCs w:val="19"/>
              </w:rPr>
              <w:t xml:space="preserve">Price · Jobs · Drivers · Key features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Starter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299/month · Up to 30 jobs · Up to 3 drivers · Booking link, WhatsApp quotes, PDF invoice, GPS, ePOD, basic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Growth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599/month · Up to 100 jobs · Up to 10 drivers · Everything in Starter + WhatsApp API automation, multi-user, full analytics, client portal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Pro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999/month · Unlimited jobs · Unlimited drivers · Everything in Growth + custom domain, Arabic RTL UI, equipment catalog, white-label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Kasper Marketplace vendors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full Pro tier at no cost. RFQs fed directly from Kasper marketplace. Vendors can also take direct clients. Switching cost: very high.</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SaaS Revenue Model</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gridCol w:w="2000"/>
      </w:tblGrid>
      <w:tr>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30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8"/>
                <w:szCs w:val="18"/>
              </w:rPr>
              <w:t xml:space="preserve">Paying vendors</w:t>
            </w:r>
          </w:p>
        </w:tc>
        <w:tc>
          <w:tcPr>
            <w:tcW w:type="dxa" w:w="216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8"/>
                <w:szCs w:val="18"/>
              </w:rPr>
              <w:t xml:space="preserve">Avg plan</w:t>
            </w:r>
          </w:p>
        </w:tc>
        <w:tc>
          <w:tcPr>
            <w:tcW w:type="dxa" w:w="20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8"/>
                <w:szCs w:val="18"/>
              </w:rPr>
              <w:t xml:space="preserve">MRR</w:t>
            </w:r>
          </w:p>
        </w:tc>
        <w:tc>
          <w:tcPr>
            <w:tcW w:type="dxa" w:w="20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18"/>
                <w:szCs w:val="18"/>
              </w:rPr>
              <w:t xml:space="preserve">ARR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50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399/mo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19,950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A7517"/>
                <w:sz w:val="19"/>
                <w:szCs w:val="19"/>
              </w:rPr>
              <w:t xml:space="preserve">AED 239,400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399/mo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59,850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A7517"/>
                <w:sz w:val="19"/>
                <w:szCs w:val="19"/>
              </w:rPr>
              <w:t xml:space="preserve">AED 718,200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400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399/mo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159,600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A7517"/>
                <w:sz w:val="19"/>
                <w:szCs w:val="19"/>
              </w:rPr>
              <w:t xml:space="preserve">AED 1,915,200</w:t>
            </w:r>
          </w:p>
        </w:tc>
      </w:tr>
    </w:tbl>
    <w:p>
      <w:pPr>
        <w:spacing w:after="0" w:before="60"/>
      </w:pPr>
      <w:r>
        <w:rPr>
          <w:rFonts w:ascii="Arial" w:cs="Arial" w:eastAsia="Arial" w:hAnsi="Arial"/>
          <w:sz w:val="22"/>
          <w:szCs w:val="22"/>
        </w:rPr>
        <w:t xml:space="preserve"/>
      </w:r>
    </w:p>
    <w:p>
      <w:pPr>
        <w:spacing w:after="80" w:before="60"/>
      </w:pPr>
      <w:r>
        <w:rPr>
          <w:rFonts w:ascii="Arial" w:cs="Arial" w:eastAsia="Arial" w:hAnsi="Arial"/>
          <w:color w:val="475569"/>
          <w:sz w:val="22"/>
          <w:szCs w:val="22"/>
        </w:rPr>
        <w:t xml:space="preserve">COGS per vendor per month: under AED 5 (Supabase, hosting). Gross margin: 98%+.</w:t>
      </w:r>
    </w:p>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Why We Build This</w:t>
      </w:r>
    </w:p>
    <w:p>
      <w:pPr>
        <w:pStyle w:val="ListParagraph"/>
        <w:numPr>
          <w:ilvl w:val="0"/>
          <w:numId w:val="2"/>
        </w:numPr>
        <w:spacing w:after="60"/>
      </w:pPr>
      <w:r>
        <w:rPr>
          <w:rFonts w:ascii="Arial" w:cs="Arial" w:eastAsia="Arial" w:hAnsi="Arial"/>
          <w:color w:val="333333"/>
          <w:sz w:val="22"/>
          <w:szCs w:val="22"/>
        </w:rPr>
        <w:t xml:space="preserve">Lock-in: once a vendor's job history, client contacts, invoices, and documents are in Vendor OS, they cannot leave without losing everything. Switching cost is very high even before GPS hardware.</w:t>
      </w:r>
    </w:p>
    <w:p>
      <w:pPr>
        <w:pStyle w:val="ListParagraph"/>
        <w:numPr>
          <w:ilvl w:val="0"/>
          <w:numId w:val="2"/>
        </w:numPr>
        <w:spacing w:after="60"/>
      </w:pPr>
      <w:r>
        <w:rPr>
          <w:rFonts w:ascii="Arial" w:cs="Arial" w:eastAsia="Arial" w:hAnsi="Arial"/>
          <w:color w:val="333333"/>
          <w:sz w:val="22"/>
          <w:szCs w:val="22"/>
        </w:rPr>
        <w:t xml:space="preserve">Upgrade: a 2-truck operator with Vendor OS can serve enterprise clients who demand proper documentation. Their addressable market expands immediately on sign-up.</w:t>
      </w:r>
    </w:p>
    <w:p>
      <w:pPr>
        <w:pStyle w:val="ListParagraph"/>
        <w:numPr>
          <w:ilvl w:val="0"/>
          <w:numId w:val="2"/>
        </w:numPr>
        <w:spacing w:after="60"/>
      </w:pPr>
      <w:r>
        <w:rPr>
          <w:rFonts w:ascii="Arial" w:cs="Arial" w:eastAsia="Arial" w:hAnsi="Arial"/>
          <w:color w:val="333333"/>
          <w:sz w:val="22"/>
          <w:szCs w:val="22"/>
        </w:rPr>
        <w:t xml:space="preserve">Gateway: a vendor who uses Vendor OS daily and trusts the platform will be first to say yes to a GPS device on their truck. Vendor OS is the sales motion for Product 3.</w:t>
      </w:r>
    </w:p>
    <w:p>
      <w:pPr>
        <w:pStyle w:val="ListParagraph"/>
        <w:numPr>
          <w:ilvl w:val="0"/>
          <w:numId w:val="2"/>
        </w:numPr>
        <w:spacing w:after="60"/>
      </w:pPr>
      <w:r>
        <w:rPr>
          <w:rFonts w:ascii="Arial" w:cs="Arial" w:eastAsia="Arial" w:hAnsi="Arial"/>
          <w:color w:val="333333"/>
          <w:sz w:val="22"/>
          <w:szCs w:val="22"/>
        </w:rPr>
        <w:t xml:space="preserve">Data: every job processed by Vendor OS adds to Kasper's dataset of UAE freight rates, routes, driver performance, and delivery times. This data becomes the foundation for Product 4.</w:t>
      </w:r>
    </w:p>
    <w:p>
      <w:pPr>
        <w:spacing w:after="0" w:before="200"/>
      </w:pPr>
      <w:r>
        <w:rPr>
          <w:rFonts w:ascii="Arial" w:cs="Arial" w:eastAsia="Arial" w:hAnsi="Arial"/>
          <w:sz w:val="22"/>
          <w:szCs w:val="22"/>
        </w:rPr>
        <w:t xml:space="preserve"/>
      </w:r>
    </w:p>
    <w:p>
      <w:pPr>
        <w:jc w:val="center"/>
      </w:pPr>
      <w:r>
        <w:rPr>
          <w:rFonts w:ascii="Arial" w:cs="Arial" w:eastAsia="Arial" w:hAnsi="Arial"/>
          <w:color w:val="94A3B8"/>
          <w:sz w:val="18"/>
          <w:szCs w:val="18"/>
        </w:rPr>
        <w:t xml:space="preserve">Kasper Technologies FZ-LLC  ·  in5 / TECOM Group, Dubai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Kasper Vendor OS — Product Explainer</dc:title>
  <dc:creator>Un-named</dc:creator>
  <cp:lastModifiedBy>Un-named</cp:lastModifiedBy>
  <cp:revision>1</cp:revision>
  <dcterms:created xsi:type="dcterms:W3CDTF">2026-05-04T18:57:11.379Z</dcterms:created>
  <dcterms:modified xsi:type="dcterms:W3CDTF">2026-05-04T18:57:11.379Z</dcterms:modified>
</cp:coreProperties>
</file>

<file path=docProps/custom.xml><?xml version="1.0" encoding="utf-8"?>
<Properties xmlns="http://schemas.openxmlformats.org/officeDocument/2006/custom-properties" xmlns:vt="http://schemas.openxmlformats.org/officeDocument/2006/docPropsVTypes"/>
</file>