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AA7B" w14:textId="258F5628" w:rsidR="000C4516" w:rsidRDefault="00000000" w:rsidP="008527E9">
      <w:pPr>
        <w:spacing w:after="160"/>
        <w:jc w:val="center"/>
      </w:pPr>
      <w:r>
        <w:rPr>
          <w:b/>
          <w:bCs/>
          <w:color w:val="002060"/>
          <w:sz w:val="52"/>
          <w:szCs w:val="52"/>
        </w:rPr>
        <w:t xml:space="preserve">Teltonika Hardware </w:t>
      </w:r>
    </w:p>
    <w:p w14:paraId="6B18EC19" w14:textId="77777777" w:rsidR="000C4516" w:rsidRDefault="000C4516">
      <w:pPr>
        <w:pBdr>
          <w:bottom w:val="single" w:sz="8" w:space="1" w:color="1F4E79"/>
        </w:pBdr>
        <w:spacing w:before="120" w:after="120"/>
      </w:pPr>
    </w:p>
    <w:p w14:paraId="36267CDC" w14:textId="77777777" w:rsidR="000C4516" w:rsidRDefault="000C4516">
      <w:pPr>
        <w:spacing w:before="60" w:after="60"/>
      </w:pPr>
    </w:p>
    <w:p w14:paraId="43AC406F" w14:textId="77777777" w:rsidR="000C4516" w:rsidRDefault="000C4516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4080"/>
      </w:tblGrid>
      <w:tr w:rsidR="000C4516" w14:paraId="362EA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0BEC9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40467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FMC920 (Basic)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9C607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FMC130 (Professional — Primary)</w:t>
            </w:r>
          </w:p>
        </w:tc>
      </w:tr>
      <w:tr w:rsidR="000C4516" w14:paraId="64253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44E7" w14:textId="77777777" w:rsidR="000C4516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259C" w14:textId="77777777" w:rsidR="000C4516" w:rsidRDefault="00000000">
            <w:r>
              <w:rPr>
                <w:sz w:val="18"/>
                <w:szCs w:val="18"/>
              </w:rPr>
              <w:t>Basic Tracker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CDC1" w14:textId="77777777" w:rsidR="000C4516" w:rsidRDefault="00000000">
            <w:r>
              <w:rPr>
                <w:sz w:val="18"/>
                <w:szCs w:val="18"/>
              </w:rPr>
              <w:t>Advanced Tracker</w:t>
            </w:r>
          </w:p>
        </w:tc>
      </w:tr>
      <w:tr w:rsidR="000C4516" w14:paraId="66397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F5C4" w14:textId="77777777" w:rsidR="000C4516" w:rsidRDefault="00000000">
            <w:r>
              <w:rPr>
                <w:sz w:val="18"/>
                <w:szCs w:val="18"/>
              </w:rPr>
              <w:t>Primary Use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19D2" w14:textId="77777777" w:rsidR="000C4516" w:rsidRDefault="00000000">
            <w:r>
              <w:rPr>
                <w:sz w:val="18"/>
                <w:szCs w:val="18"/>
              </w:rPr>
              <w:t>Light vehicles, trucks, support equipment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8147" w14:textId="77777777" w:rsidR="000C4516" w:rsidRDefault="00000000">
            <w:r>
              <w:rPr>
                <w:sz w:val="18"/>
                <w:szCs w:val="18"/>
              </w:rPr>
              <w:t>Heavy machinery: excavators, cranes, generators, loaders</w:t>
            </w:r>
          </w:p>
        </w:tc>
      </w:tr>
      <w:tr w:rsidR="000C4516" w14:paraId="528E2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B6EC" w14:textId="77777777" w:rsidR="000C4516" w:rsidRDefault="00000000">
            <w:r>
              <w:rPr>
                <w:sz w:val="18"/>
                <w:szCs w:val="18"/>
              </w:rPr>
              <w:t>4G LTE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5A72" w14:textId="77777777" w:rsidR="000C4516" w:rsidRDefault="00000000">
            <w:r>
              <w:rPr>
                <w:sz w:val="18"/>
                <w:szCs w:val="18"/>
              </w:rPr>
              <w:t>Cat 1 + 2G fallback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91AC" w14:textId="77777777" w:rsidR="000C4516" w:rsidRDefault="00000000">
            <w:r>
              <w:rPr>
                <w:sz w:val="18"/>
                <w:szCs w:val="18"/>
              </w:rPr>
              <w:t>Cat 1 + 3G + 2G fallback</w:t>
            </w:r>
          </w:p>
        </w:tc>
      </w:tr>
      <w:tr w:rsidR="000C4516" w14:paraId="35B19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1CA7" w14:textId="77777777" w:rsidR="000C4516" w:rsidRDefault="00000000">
            <w:r>
              <w:rPr>
                <w:sz w:val="18"/>
                <w:szCs w:val="18"/>
              </w:rPr>
              <w:t>GNSS Systems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FFB2" w14:textId="77777777" w:rsidR="000C4516" w:rsidRDefault="00000000">
            <w:r>
              <w:rPr>
                <w:sz w:val="18"/>
                <w:szCs w:val="18"/>
              </w:rPr>
              <w:t>GPS, GLONASS, GALILEO, BEIDOU, SBAS, QZSS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1F04" w14:textId="77777777" w:rsidR="000C4516" w:rsidRDefault="00000000">
            <w:r>
              <w:rPr>
                <w:sz w:val="18"/>
                <w:szCs w:val="18"/>
              </w:rPr>
              <w:t>GPS, GLONASS, GALILEO, BEIDOU, SBAS</w:t>
            </w:r>
          </w:p>
        </w:tc>
      </w:tr>
      <w:tr w:rsidR="000C4516" w14:paraId="68ED8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7777" w14:textId="77777777" w:rsidR="000C4516" w:rsidRDefault="00000000">
            <w:r>
              <w:rPr>
                <w:sz w:val="18"/>
                <w:szCs w:val="18"/>
              </w:rPr>
              <w:t>Position Accuracy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F6BB" w14:textId="77777777" w:rsidR="000C4516" w:rsidRDefault="00000000">
            <w:r>
              <w:rPr>
                <w:sz w:val="18"/>
                <w:szCs w:val="18"/>
              </w:rPr>
              <w:t>&lt; 2.5 m CEP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505B" w14:textId="77777777" w:rsidR="000C4516" w:rsidRDefault="00000000">
            <w:r>
              <w:rPr>
                <w:sz w:val="18"/>
                <w:szCs w:val="18"/>
              </w:rPr>
              <w:t>&lt; 2.5 m CEP</w:t>
            </w:r>
          </w:p>
        </w:tc>
      </w:tr>
      <w:tr w:rsidR="000C4516" w14:paraId="50F115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B016" w14:textId="77777777" w:rsidR="000C4516" w:rsidRDefault="00000000">
            <w:r>
              <w:rPr>
                <w:sz w:val="18"/>
                <w:szCs w:val="18"/>
              </w:rPr>
              <w:t>GNSS Sensitivity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3CA6" w14:textId="77777777" w:rsidR="000C4516" w:rsidRDefault="00000000">
            <w:r>
              <w:rPr>
                <w:sz w:val="18"/>
                <w:szCs w:val="18"/>
              </w:rPr>
              <w:t>-165 dBm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5B22" w14:textId="77777777" w:rsidR="000C4516" w:rsidRDefault="00000000">
            <w:r>
              <w:rPr>
                <w:sz w:val="18"/>
                <w:szCs w:val="18"/>
              </w:rPr>
              <w:t>-165 dBm</w:t>
            </w:r>
          </w:p>
        </w:tc>
      </w:tr>
      <w:tr w:rsidR="000C4516" w14:paraId="7A334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C3AF" w14:textId="77777777" w:rsidR="000C4516" w:rsidRDefault="00000000">
            <w:r>
              <w:rPr>
                <w:sz w:val="18"/>
                <w:szCs w:val="18"/>
              </w:rPr>
              <w:t>Internal Memory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EDF0" w14:textId="77777777" w:rsidR="000C4516" w:rsidRDefault="00000000">
            <w:r>
              <w:rPr>
                <w:sz w:val="18"/>
                <w:szCs w:val="18"/>
              </w:rPr>
              <w:t>128MB (~422,400 records offline)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D019" w14:textId="77777777" w:rsidR="000C4516" w:rsidRDefault="00000000">
            <w:r>
              <w:rPr>
                <w:sz w:val="18"/>
                <w:szCs w:val="18"/>
              </w:rPr>
              <w:t>128MB (~422,400 records offline)</w:t>
            </w:r>
          </w:p>
        </w:tc>
      </w:tr>
      <w:tr w:rsidR="000C4516" w14:paraId="0F8AB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5934" w14:textId="77777777" w:rsidR="000C4516" w:rsidRDefault="00000000">
            <w:r>
              <w:rPr>
                <w:sz w:val="18"/>
                <w:szCs w:val="18"/>
              </w:rPr>
              <w:t>Backup Battery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DFA7" w14:textId="77777777" w:rsidR="000C4516" w:rsidRDefault="00000000">
            <w:r>
              <w:rPr>
                <w:sz w:val="18"/>
                <w:szCs w:val="18"/>
              </w:rPr>
              <w:t>170 mAh Li-Ion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F99D" w14:textId="77777777" w:rsidR="000C4516" w:rsidRDefault="00000000">
            <w:r>
              <w:rPr>
                <w:sz w:val="18"/>
                <w:szCs w:val="18"/>
              </w:rPr>
              <w:t>170 mAh Li-Ion</w:t>
            </w:r>
          </w:p>
        </w:tc>
      </w:tr>
      <w:tr w:rsidR="000C4516" w14:paraId="026B2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2DB0" w14:textId="77777777" w:rsidR="000C4516" w:rsidRDefault="00000000">
            <w:r>
              <w:rPr>
                <w:sz w:val="18"/>
                <w:szCs w:val="18"/>
              </w:rPr>
              <w:t>Bluetooth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A8F5" w14:textId="77777777" w:rsidR="000C4516" w:rsidRDefault="00000000">
            <w:r>
              <w:rPr>
                <w:sz w:val="18"/>
                <w:szCs w:val="18"/>
              </w:rPr>
              <w:t>4.0 LE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87AF" w14:textId="77777777" w:rsidR="000C4516" w:rsidRDefault="00000000">
            <w:r>
              <w:rPr>
                <w:sz w:val="18"/>
                <w:szCs w:val="18"/>
              </w:rPr>
              <w:t>4.0 LE</w:t>
            </w:r>
          </w:p>
        </w:tc>
      </w:tr>
      <w:tr w:rsidR="000C4516" w14:paraId="3249B3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4D81" w14:textId="77777777" w:rsidR="000C4516" w:rsidRDefault="00000000">
            <w:r>
              <w:rPr>
                <w:sz w:val="18"/>
                <w:szCs w:val="18"/>
              </w:rPr>
              <w:t>Digital Inputs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3963" w14:textId="77777777" w:rsidR="000C451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6E8B" w14:textId="77777777" w:rsidR="000C4516" w:rsidRDefault="00000000">
            <w:r>
              <w:rPr>
                <w:sz w:val="18"/>
                <w:szCs w:val="18"/>
              </w:rPr>
              <w:t>3 (incl. 1 Negative + 2 Impulse)</w:t>
            </w:r>
          </w:p>
        </w:tc>
      </w:tr>
      <w:tr w:rsidR="000C4516" w14:paraId="641E8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8E67" w14:textId="77777777" w:rsidR="000C4516" w:rsidRDefault="00000000">
            <w:r>
              <w:rPr>
                <w:sz w:val="18"/>
                <w:szCs w:val="18"/>
              </w:rPr>
              <w:t>Analog Inputs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DDFC" w14:textId="77777777" w:rsidR="000C451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EDAD8" w14:textId="77777777" w:rsidR="000C4516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0C4516" w14:paraId="3F4DC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D472" w14:textId="77777777" w:rsidR="000C4516" w:rsidRDefault="00000000">
            <w:r>
              <w:rPr>
                <w:sz w:val="18"/>
                <w:szCs w:val="18"/>
              </w:rPr>
              <w:t>Digital Outputs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D44E" w14:textId="77777777" w:rsidR="000C451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ABB3" w14:textId="77777777" w:rsidR="000C4516" w:rsidRDefault="00000000">
            <w:r>
              <w:rPr>
                <w:sz w:val="18"/>
                <w:szCs w:val="18"/>
              </w:rPr>
              <w:t>3 (relay, immobilizer, buzzers)</w:t>
            </w:r>
          </w:p>
        </w:tc>
      </w:tr>
      <w:tr w:rsidR="000C4516" w14:paraId="3789E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D86D" w14:textId="77777777" w:rsidR="000C4516" w:rsidRDefault="00000000">
            <w:r>
              <w:rPr>
                <w:sz w:val="18"/>
                <w:szCs w:val="18"/>
              </w:rPr>
              <w:t>CAN Bus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96CE" w14:textId="77777777" w:rsidR="000C4516" w:rsidRDefault="00000000">
            <w:r>
              <w:rPr>
                <w:sz w:val="18"/>
                <w:szCs w:val="18"/>
              </w:rPr>
              <w:t>Via external OBD-II dongle only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2211" w14:textId="77777777" w:rsidR="000C4516" w:rsidRDefault="00000000">
            <w:r>
              <w:rPr>
                <w:sz w:val="18"/>
                <w:szCs w:val="18"/>
              </w:rPr>
              <w:t>Native LVCAN interface (direct CAN wiring)</w:t>
            </w:r>
          </w:p>
        </w:tc>
      </w:tr>
      <w:tr w:rsidR="000C4516" w14:paraId="5EC01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73D9" w14:textId="77777777" w:rsidR="000C4516" w:rsidRDefault="00000000">
            <w:r>
              <w:rPr>
                <w:sz w:val="18"/>
                <w:szCs w:val="18"/>
              </w:rPr>
              <w:t>Impulse Input (Fuel Flow)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2D16" w14:textId="77777777" w:rsidR="000C451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9C5A" w14:textId="77777777" w:rsidR="000C4516" w:rsidRDefault="00000000">
            <w:r>
              <w:rPr>
                <w:sz w:val="18"/>
                <w:szCs w:val="18"/>
              </w:rPr>
              <w:t>Yes — for high-precision fuel flow meters</w:t>
            </w:r>
          </w:p>
        </w:tc>
      </w:tr>
      <w:tr w:rsidR="000C4516" w14:paraId="5973C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5C09" w14:textId="77777777" w:rsidR="000C4516" w:rsidRDefault="00000000">
            <w:r>
              <w:rPr>
                <w:sz w:val="18"/>
                <w:szCs w:val="18"/>
              </w:rPr>
              <w:t>1-Wire Support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8DA7" w14:textId="77777777" w:rsidR="000C451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04FB" w14:textId="77777777" w:rsidR="000C4516" w:rsidRDefault="00000000">
            <w:r>
              <w:rPr>
                <w:sz w:val="18"/>
                <w:szCs w:val="18"/>
              </w:rPr>
              <w:t>Yes — temperature sensors + iButton operator ID</w:t>
            </w:r>
          </w:p>
        </w:tc>
      </w:tr>
      <w:tr w:rsidR="000C4516" w14:paraId="393F6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37E7" w14:textId="77777777" w:rsidR="000C4516" w:rsidRDefault="00000000">
            <w:r>
              <w:rPr>
                <w:sz w:val="18"/>
                <w:szCs w:val="18"/>
              </w:rPr>
              <w:t>Negative Input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7394" w14:textId="77777777" w:rsidR="000C4516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ECBA" w14:textId="77777777" w:rsidR="000C4516" w:rsidRDefault="00000000">
            <w:r>
              <w:rPr>
                <w:sz w:val="18"/>
                <w:szCs w:val="18"/>
              </w:rPr>
              <w:t>Yes — simplifies accessory wiring</w:t>
            </w:r>
          </w:p>
        </w:tc>
      </w:tr>
      <w:tr w:rsidR="000C4516" w14:paraId="156DF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5B7D" w14:textId="77777777" w:rsidR="000C4516" w:rsidRDefault="00000000">
            <w:r>
              <w:rPr>
                <w:sz w:val="18"/>
                <w:szCs w:val="18"/>
              </w:rPr>
              <w:t>Ingress Protection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B809" w14:textId="77777777" w:rsidR="000C4516" w:rsidRDefault="00000000">
            <w:r>
              <w:rPr>
                <w:sz w:val="18"/>
                <w:szCs w:val="18"/>
              </w:rPr>
              <w:t>IP54 (dust/splash proof)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DAC7" w14:textId="77777777" w:rsidR="000C4516" w:rsidRDefault="00000000">
            <w:r>
              <w:rPr>
                <w:sz w:val="18"/>
                <w:szCs w:val="18"/>
              </w:rPr>
              <w:t>IP41 (indoor/cabin mount)</w:t>
            </w:r>
          </w:p>
        </w:tc>
      </w:tr>
      <w:tr w:rsidR="000C4516" w14:paraId="32418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2675" w14:textId="77777777" w:rsidR="000C4516" w:rsidRDefault="00000000">
            <w:r>
              <w:rPr>
                <w:sz w:val="18"/>
                <w:szCs w:val="18"/>
              </w:rPr>
              <w:t>Operating Temp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203B" w14:textId="77777777" w:rsidR="000C4516" w:rsidRDefault="00000000">
            <w:r>
              <w:rPr>
                <w:sz w:val="18"/>
                <w:szCs w:val="18"/>
              </w:rPr>
              <w:t>-40°C to +85°C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6D72" w14:textId="77777777" w:rsidR="000C4516" w:rsidRDefault="00000000">
            <w:r>
              <w:rPr>
                <w:sz w:val="18"/>
                <w:szCs w:val="18"/>
              </w:rPr>
              <w:t>-20°C to +85°C</w:t>
            </w:r>
          </w:p>
        </w:tc>
      </w:tr>
      <w:tr w:rsidR="000C4516" w14:paraId="634AD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91BA" w14:textId="77777777" w:rsidR="000C4516" w:rsidRDefault="00000000">
            <w:r>
              <w:rPr>
                <w:sz w:val="18"/>
                <w:szCs w:val="18"/>
              </w:rPr>
              <w:t>Weight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4E36" w14:textId="77777777" w:rsidR="000C4516" w:rsidRDefault="00000000">
            <w:r>
              <w:rPr>
                <w:sz w:val="18"/>
                <w:szCs w:val="18"/>
              </w:rPr>
              <w:t>54g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2596" w14:textId="77777777" w:rsidR="000C4516" w:rsidRDefault="00000000">
            <w:r>
              <w:rPr>
                <w:sz w:val="18"/>
                <w:szCs w:val="18"/>
              </w:rPr>
              <w:t>55g</w:t>
            </w:r>
          </w:p>
        </w:tc>
      </w:tr>
      <w:tr w:rsidR="000C4516" w14:paraId="30048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124F" w14:textId="77777777" w:rsidR="000C4516" w:rsidRDefault="00000000">
            <w:r>
              <w:rPr>
                <w:sz w:val="18"/>
                <w:szCs w:val="18"/>
              </w:rPr>
              <w:t>Dimensions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2CFB" w14:textId="77777777" w:rsidR="000C4516" w:rsidRDefault="00000000">
            <w:r>
              <w:rPr>
                <w:sz w:val="18"/>
                <w:szCs w:val="18"/>
              </w:rPr>
              <w:t>79 x 43 x 12 mm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4937" w14:textId="77777777" w:rsidR="000C4516" w:rsidRDefault="00000000">
            <w:r>
              <w:rPr>
                <w:sz w:val="18"/>
                <w:szCs w:val="18"/>
              </w:rPr>
              <w:t>Small form factor, fits in tight spaces</w:t>
            </w:r>
          </w:p>
        </w:tc>
      </w:tr>
      <w:tr w:rsidR="000C4516" w14:paraId="599C03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7B98" w14:textId="77777777" w:rsidR="000C4516" w:rsidRDefault="00000000">
            <w:r>
              <w:rPr>
                <w:sz w:val="18"/>
                <w:szCs w:val="18"/>
              </w:rPr>
              <w:t>Power Input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5993" w14:textId="77777777" w:rsidR="000C4516" w:rsidRDefault="00000000">
            <w:r>
              <w:rPr>
                <w:sz w:val="18"/>
                <w:szCs w:val="18"/>
              </w:rPr>
              <w:t>10–30V DC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30B3" w14:textId="77777777" w:rsidR="000C4516" w:rsidRDefault="00000000">
            <w:r>
              <w:rPr>
                <w:sz w:val="18"/>
                <w:szCs w:val="18"/>
              </w:rPr>
              <w:t>10–30V DC</w:t>
            </w:r>
          </w:p>
        </w:tc>
      </w:tr>
      <w:tr w:rsidR="000C4516" w14:paraId="46AB5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4DA5" w14:textId="77777777" w:rsidR="000C4516" w:rsidRDefault="00000000">
            <w:r>
              <w:rPr>
                <w:sz w:val="18"/>
                <w:szCs w:val="18"/>
              </w:rPr>
              <w:t>Overvoltage Protection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8BCF" w14:textId="77777777" w:rsidR="000C4516" w:rsidRDefault="00000000">
            <w:r>
              <w:rPr>
                <w:sz w:val="18"/>
                <w:szCs w:val="18"/>
              </w:rPr>
              <w:t>Up to 90V impulse (5ms)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4802" w14:textId="77777777" w:rsidR="000C4516" w:rsidRDefault="00000000">
            <w:r>
              <w:rPr>
                <w:sz w:val="18"/>
                <w:szCs w:val="18"/>
              </w:rPr>
              <w:t>Up to 90V impulse (5ms)</w:t>
            </w:r>
          </w:p>
        </w:tc>
      </w:tr>
      <w:tr w:rsidR="000C4516" w14:paraId="0B318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28DF" w14:textId="77777777" w:rsidR="000C4516" w:rsidRDefault="00000000">
            <w:r>
              <w:rPr>
                <w:sz w:val="18"/>
                <w:szCs w:val="18"/>
              </w:rPr>
              <w:t>TRA / UAE Certified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C62F" w14:textId="77777777" w:rsidR="000C4516" w:rsidRDefault="00000000">
            <w:r>
              <w:rPr>
                <w:sz w:val="18"/>
                <w:szCs w:val="18"/>
              </w:rPr>
              <w:t>Yes (CITC, TRA, CE/RED, E-Mark)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C461" w14:textId="77777777" w:rsidR="000C4516" w:rsidRDefault="00000000">
            <w:r>
              <w:rPr>
                <w:sz w:val="18"/>
                <w:szCs w:val="18"/>
              </w:rPr>
              <w:t>Yes (regional variants available)</w:t>
            </w:r>
          </w:p>
        </w:tc>
      </w:tr>
      <w:tr w:rsidR="000C4516" w14:paraId="08F75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A9D1" w14:textId="77777777" w:rsidR="000C4516" w:rsidRDefault="00000000">
            <w:r>
              <w:rPr>
                <w:sz w:val="18"/>
                <w:szCs w:val="18"/>
              </w:rPr>
              <w:t>Kasper Use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62D5" w14:textId="77777777" w:rsidR="000C4516" w:rsidRDefault="00000000">
            <w:r>
              <w:rPr>
                <w:sz w:val="18"/>
                <w:szCs w:val="18"/>
              </w:rPr>
              <w:t>Support fleet, logistics trucks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7027" w14:textId="77777777" w:rsidR="000C4516" w:rsidRDefault="00000000">
            <w:r>
              <w:rPr>
                <w:sz w:val="18"/>
                <w:szCs w:val="18"/>
              </w:rPr>
              <w:t>ALL heavy equipment — PRIMARY CHOICE</w:t>
            </w:r>
          </w:p>
        </w:tc>
      </w:tr>
    </w:tbl>
    <w:p w14:paraId="6C15A584" w14:textId="53B9402C" w:rsidR="000C4516" w:rsidRDefault="00000000">
      <w:pPr>
        <w:pStyle w:val="Heading1"/>
      </w:pPr>
      <w:r>
        <w:t>FMC920 — Full Technical Specification</w:t>
      </w:r>
    </w:p>
    <w:p w14:paraId="157BB4D0" w14:textId="77777777" w:rsidR="000C4516" w:rsidRDefault="00000000">
      <w:pPr>
        <w:pStyle w:val="Heading2"/>
      </w:pPr>
      <w:r>
        <w:t>Connectivity</w:t>
      </w:r>
    </w:p>
    <w:p w14:paraId="45D44CC7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LTE Cat 1 with 2G fallback — future-proof for UAE's network evolution</w:t>
      </w:r>
    </w:p>
    <w:p w14:paraId="7C92577D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LTE FDD Bands: B1/B3/B7/B8/B20/B28 — covers all UAE carriers: du, Etisalat/e&amp;</w:t>
      </w:r>
    </w:p>
    <w:p w14:paraId="15335784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Data rates: LTE up to 10 Mbps down / 5 Mbps up; GPRS up to 85.6 Kbps fallback</w:t>
      </w:r>
    </w:p>
    <w:p w14:paraId="6DB1153A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GNSS: GPS + GLONASS + GALILEO + BEIDOU + SBAS — maximum satellite availability in desert terrain</w:t>
      </w:r>
    </w:p>
    <w:p w14:paraId="3D884DB4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Bluetooth 4.0 LE for OBD-II dongles, temperature/humidity beacons, driver ID beacons</w:t>
      </w:r>
    </w:p>
    <w:p w14:paraId="3119C124" w14:textId="77777777" w:rsidR="000C4516" w:rsidRDefault="000C4516">
      <w:pPr>
        <w:spacing w:before="60" w:after="60"/>
      </w:pPr>
    </w:p>
    <w:p w14:paraId="4413583F" w14:textId="77777777" w:rsidR="000C4516" w:rsidRDefault="00000000">
      <w:pPr>
        <w:pStyle w:val="Heading2"/>
      </w:pPr>
      <w:r>
        <w:lastRenderedPageBreak/>
        <w:t>Interface</w:t>
      </w:r>
    </w:p>
    <w:p w14:paraId="352D3E62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1x Digital Input (DIN1) — ignition detection, door sensor, alarm button</w:t>
      </w:r>
    </w:p>
    <w:p w14:paraId="23BEF2BF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1x Digital Output (DOUT1) — engine immobilizer relay, external LED</w:t>
      </w:r>
    </w:p>
    <w:p w14:paraId="6F734540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1x Analog Input (AIN1) — fuel level sensor, temperature probe, liquid level</w:t>
      </w:r>
    </w:p>
    <w:p w14:paraId="3434AD79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Micro-USB for local configuration via Teltonika Configurator software</w:t>
      </w:r>
    </w:p>
    <w:p w14:paraId="63EFD34C" w14:textId="77777777" w:rsidR="000C4516" w:rsidRDefault="000C4516">
      <w:pPr>
        <w:spacing w:before="60" w:after="60"/>
      </w:pPr>
    </w:p>
    <w:p w14:paraId="0289EA5F" w14:textId="77777777" w:rsidR="000C4516" w:rsidRDefault="00000000">
      <w:pPr>
        <w:pStyle w:val="Heading2"/>
      </w:pPr>
      <w:r>
        <w:t>Built-in Scenarios</w:t>
      </w:r>
    </w:p>
    <w:p w14:paraId="7FF0F73B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Green Driving — detects harsh acceleration, braking, cornering via accelerometer</w:t>
      </w:r>
    </w:p>
    <w:p w14:paraId="5A497F88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Over-Speeding Detection — configurable speed threshold alerts</w:t>
      </w:r>
    </w:p>
    <w:p w14:paraId="50AE60F1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Jamming Detection — alerts when GPS/GSM signal is actively blocked</w:t>
      </w:r>
    </w:p>
    <w:p w14:paraId="4CC9E3E7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Crash Detection — accelerometer-based impact sensing</w:t>
      </w:r>
    </w:p>
    <w:p w14:paraId="7838F366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Towing Detection — triggers when vehicle moves without ignition</w:t>
      </w:r>
    </w:p>
    <w:p w14:paraId="3BDE9221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Unplug Detection — alerts when device is removed from power</w:t>
      </w:r>
    </w:p>
    <w:p w14:paraId="6498E26A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Auto Geofence — automatically sets a geofence around parked position</w:t>
      </w:r>
    </w:p>
    <w:p w14:paraId="5832E1F6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Excessive Idling Detection — tracks engine-on without movement</w:t>
      </w:r>
    </w:p>
    <w:p w14:paraId="331371F6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GNSS Fuel Counter — software-estimated fuel burn from movement data</w:t>
      </w:r>
    </w:p>
    <w:p w14:paraId="0C07AACF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Trip monitoring — automatic trip start/end detection</w:t>
      </w:r>
    </w:p>
    <w:p w14:paraId="1D3082C5" w14:textId="77777777" w:rsidR="000C4516" w:rsidRDefault="000C4516">
      <w:pPr>
        <w:spacing w:before="60" w:after="60"/>
      </w:pPr>
    </w:p>
    <w:p w14:paraId="6915828D" w14:textId="77777777" w:rsidR="000C4516" w:rsidRDefault="00000000">
      <w:pPr>
        <w:pStyle w:val="Heading2"/>
      </w:pPr>
      <w:r>
        <w:t>Power &amp; Physical</w:t>
      </w:r>
    </w:p>
    <w:p w14:paraId="793E43E5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Power: 10–30V DC — compatible with all vehicle electrical systems</w:t>
      </w:r>
    </w:p>
    <w:p w14:paraId="64BF9EE0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Ultra Deep Sleep: &lt; 2 mA — near-zero drain when asset parked for days</w:t>
      </w:r>
    </w:p>
    <w:p w14:paraId="263EECCA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IP54 rated — safe for engine bay, external chassis mounting</w:t>
      </w:r>
    </w:p>
    <w:p w14:paraId="570ECD0F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Certifications: CE/RED, E-Mark, CITC, TRA, RCM, RoHS, REACH</w:t>
      </w:r>
    </w:p>
    <w:p w14:paraId="6DDDA3D2" w14:textId="77777777" w:rsidR="000C4516" w:rsidRDefault="000C4516">
      <w:pPr>
        <w:spacing w:before="60" w:after="60"/>
      </w:pPr>
    </w:p>
    <w:p w14:paraId="6AE2944A" w14:textId="47317616" w:rsidR="000C4516" w:rsidRDefault="00000000">
      <w:pPr>
        <w:pStyle w:val="Heading1"/>
      </w:pPr>
      <w:r>
        <w:t>FMC130 — Full Technical Specification</w:t>
      </w:r>
    </w:p>
    <w:p w14:paraId="115FD565" w14:textId="77777777" w:rsidR="000C4516" w:rsidRDefault="00000000">
      <w:pPr>
        <w:pStyle w:val="Heading2"/>
      </w:pPr>
      <w:r>
        <w:t>Connectivity</w:t>
      </w:r>
    </w:p>
    <w:p w14:paraId="248A3692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4G LTE Cat 1 + 3G (UMTS) + 2G fallback — three-layer network redundancy</w:t>
      </w:r>
    </w:p>
    <w:p w14:paraId="655C3F53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GNSS: GPS + GLONASS + GALILEO + BEIDOU — -165 dBm sensitivity</w:t>
      </w:r>
    </w:p>
    <w:p w14:paraId="1EF64D83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Bluetooth 4.0 LE for wireless sensors and OBD-II dongles</w:t>
      </w:r>
    </w:p>
    <w:p w14:paraId="6A0865D1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Internal flash: 128MB — stores up to 422,400 records when offline, dumps when reconnected</w:t>
      </w:r>
    </w:p>
    <w:p w14:paraId="5F36EADA" w14:textId="77777777" w:rsidR="000C4516" w:rsidRDefault="000C4516">
      <w:pPr>
        <w:spacing w:before="60" w:after="60"/>
      </w:pPr>
    </w:p>
    <w:p w14:paraId="58DC848F" w14:textId="77777777" w:rsidR="000C4516" w:rsidRDefault="00000000">
      <w:pPr>
        <w:pStyle w:val="Heading2"/>
      </w:pPr>
      <w:r>
        <w:t>Critical Interfaces for Heavy Equipment</w:t>
      </w:r>
    </w:p>
    <w:p w14:paraId="1ED65A36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LVCAN interface — native CAN bus RX/TX lines for direct connection to machine ECU</w:t>
      </w:r>
    </w:p>
    <w:p w14:paraId="204F918D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3x Digital Inputs — ignition, door sensor, PTO (power take-off), hydraulic circuit status</w:t>
      </w:r>
    </w:p>
    <w:p w14:paraId="278F9016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1x Negative Input (DIN2) — simplified accessory wiring without dedicated ground lines</w:t>
      </w:r>
    </w:p>
    <w:p w14:paraId="499768DE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2x Impulse Inputs (DIN1, DIN2) — purpose-built for fuel flow meters (pulse counting = exact litres consumed)</w:t>
      </w:r>
    </w:p>
    <w:p w14:paraId="509EF46C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2x Analog Inputs — 0–10V range, connects to fuel level probes, hydraulic pressure sensors</w:t>
      </w:r>
    </w:p>
    <w:p w14:paraId="7D13C306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3x Digital Outputs — engine immobilizer relay, beacon light, buzzer</w:t>
      </w:r>
    </w:p>
    <w:p w14:paraId="7A2DBDAE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1-Wire temperature sensor — ambient, engine compartment, or cargo temperature</w:t>
      </w:r>
    </w:p>
    <w:p w14:paraId="47D2A9D5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1-Wire iButton — operator ID authentication (machine will not start without registered key)</w:t>
      </w:r>
    </w:p>
    <w:p w14:paraId="77CA2053" w14:textId="77777777" w:rsidR="000C4516" w:rsidRDefault="000C4516">
      <w:pPr>
        <w:spacing w:before="60" w:after="60"/>
      </w:pPr>
    </w:p>
    <w:p w14:paraId="20470917" w14:textId="77777777" w:rsidR="000C4516" w:rsidRDefault="00000000">
      <w:pPr>
        <w:pStyle w:val="Heading2"/>
      </w:pPr>
      <w:r>
        <w:lastRenderedPageBreak/>
        <w:t>Power &amp; Environmental</w:t>
      </w:r>
    </w:p>
    <w:p w14:paraId="6034716C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Power input: 10–30V DC (with overvoltage protection to 90V impulse)</w:t>
      </w:r>
    </w:p>
    <w:p w14:paraId="56F033AB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Operating temperature: -20°C to +85°C without battery — survives UAE summer equipment temps</w:t>
      </w:r>
    </w:p>
    <w:p w14:paraId="57FB157D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Ultra Deep Sleep: &lt; 3 mA; Nominal with no load: &lt; 33 mA</w:t>
      </w:r>
    </w:p>
    <w:p w14:paraId="56744B9A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Internal fuse: 3A, 125V — self-protective against wiring faults</w:t>
      </w:r>
    </w:p>
    <w:p w14:paraId="46854210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Weight: 55g — concealable inside equipment cab or control panel</w:t>
      </w:r>
    </w:p>
    <w:p w14:paraId="014447F8" w14:textId="77777777" w:rsidR="000C4516" w:rsidRDefault="000C4516">
      <w:pPr>
        <w:spacing w:before="60" w:after="60"/>
      </w:pPr>
    </w:p>
    <w:p w14:paraId="338994A4" w14:textId="5B193CD8" w:rsidR="000C4516" w:rsidRDefault="00000000">
      <w:pPr>
        <w:pStyle w:val="Heading1"/>
      </w:pPr>
      <w:r>
        <w:t xml:space="preserve"> CAN Bus </w:t>
      </w:r>
      <w:r w:rsidR="008527E9">
        <w:t xml:space="preserve">for </w:t>
      </w:r>
      <w:r>
        <w:t>Heavy Equipment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4516" w14:paraId="1BE5C7E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81D1D" w14:textId="77777777" w:rsidR="000C4516" w:rsidRDefault="00000000">
            <w:r>
              <w:rPr>
                <w:sz w:val="19"/>
                <w:szCs w:val="19"/>
              </w:rPr>
              <w:t>CAN Bus (Controller Area Network) is the internal computer network inside every modern vehicle or machine.</w:t>
            </w:r>
          </w:p>
          <w:p w14:paraId="7821B617" w14:textId="77777777" w:rsidR="000C4516" w:rsidRDefault="000C4516">
            <w:pPr>
              <w:spacing w:before="40"/>
            </w:pPr>
          </w:p>
          <w:p w14:paraId="40537CB4" w14:textId="77777777" w:rsidR="000C4516" w:rsidRDefault="00000000">
            <w:pPr>
              <w:spacing w:before="40"/>
            </w:pPr>
            <w:r>
              <w:rPr>
                <w:sz w:val="19"/>
                <w:szCs w:val="19"/>
              </w:rPr>
              <w:t>Every sensor in a Caterpillar excavator, JCB loader, or Komatsu grader — the engine, fuel system,</w:t>
            </w:r>
          </w:p>
          <w:p w14:paraId="5DE3D20A" w14:textId="77777777" w:rsidR="000C4516" w:rsidRDefault="00000000">
            <w:pPr>
              <w:spacing w:before="40"/>
            </w:pPr>
            <w:r>
              <w:rPr>
                <w:sz w:val="19"/>
                <w:szCs w:val="19"/>
              </w:rPr>
              <w:t>hydraulics, transmission — all communicate over the CAN bus. It is the machine's nervous system.</w:t>
            </w:r>
          </w:p>
          <w:p w14:paraId="07FDC2DF" w14:textId="77777777" w:rsidR="000C4516" w:rsidRDefault="000C4516">
            <w:pPr>
              <w:spacing w:before="40"/>
            </w:pPr>
          </w:p>
          <w:p w14:paraId="2D299471" w14:textId="77777777" w:rsidR="000C4516" w:rsidRDefault="00000000">
            <w:pPr>
              <w:spacing w:before="40"/>
            </w:pPr>
            <w:r>
              <w:rPr>
                <w:sz w:val="19"/>
                <w:szCs w:val="19"/>
              </w:rPr>
              <w:t>The FMC130 can tap into this network and READ all of that data in real time.</w:t>
            </w:r>
          </w:p>
          <w:p w14:paraId="2F308C11" w14:textId="77777777" w:rsidR="000C4516" w:rsidRDefault="000C4516">
            <w:pPr>
              <w:spacing w:before="40"/>
            </w:pPr>
          </w:p>
          <w:p w14:paraId="747A39EB" w14:textId="77777777" w:rsidR="000C4516" w:rsidRDefault="00000000"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>► Without CAN access: GPS position only.</w:t>
            </w:r>
          </w:p>
          <w:p w14:paraId="100CF318" w14:textId="77777777" w:rsidR="000C4516" w:rsidRDefault="00000000"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>► With CAN access: position + engine hours + fuel level + RPM + fault codes + hydraulic status + more.</w:t>
            </w:r>
          </w:p>
          <w:p w14:paraId="5BD6A9F9" w14:textId="77777777" w:rsidR="000C4516" w:rsidRDefault="000C4516">
            <w:pPr>
              <w:spacing w:before="40"/>
            </w:pPr>
          </w:p>
          <w:p w14:paraId="55438F85" w14:textId="77777777" w:rsidR="000C4516" w:rsidRDefault="00000000">
            <w:pPr>
              <w:spacing w:before="40"/>
            </w:pPr>
            <w:r>
              <w:rPr>
                <w:sz w:val="19"/>
                <w:szCs w:val="19"/>
              </w:rPr>
              <w:t>This is the difference between basic tracking and genuine telematics intelligence.</w:t>
            </w:r>
          </w:p>
        </w:tc>
      </w:tr>
    </w:tbl>
    <w:p w14:paraId="59326937" w14:textId="77777777" w:rsidR="000C4516" w:rsidRDefault="000C4516">
      <w:pPr>
        <w:spacing w:before="60" w:after="60"/>
      </w:pPr>
    </w:p>
    <w:p w14:paraId="7DFB58B0" w14:textId="77777777" w:rsidR="000C4516" w:rsidRDefault="00000000">
      <w:pPr>
        <w:pStyle w:val="Heading2"/>
      </w:pPr>
      <w:r>
        <w:t>CAN Protocols</w:t>
      </w:r>
    </w:p>
    <w:p w14:paraId="2E8665DA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J1939 — heavy equipment and truck standard. Used by Caterpillar, Komatsu, JCB, Volvo CE, XCMG, Liugong. This is what the FMC130 reads natively via its LVCAN interface.</w:t>
      </w:r>
    </w:p>
    <w:p w14:paraId="74FE373B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OBDII — light vehicle standard (cars, pickups, light trucks). FMC920 reads this via an external Bluetooth dongle.</w:t>
      </w:r>
    </w:p>
    <w:p w14:paraId="5799C6DF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J1708/J1587 — older heavy equipment protocol (pre-2000 machines). Less common; some legacy Gulf fleet machines may use it.</w:t>
      </w:r>
    </w:p>
    <w:p w14:paraId="416F3D57" w14:textId="77777777" w:rsidR="000C4516" w:rsidRDefault="00000000">
      <w:pPr>
        <w:pStyle w:val="ListParagraph"/>
        <w:numPr>
          <w:ilvl w:val="0"/>
          <w:numId w:val="2"/>
        </w:numPr>
        <w:spacing w:before="40" w:after="40"/>
      </w:pPr>
      <w:r>
        <w:t>FMS (Fleet Management System) — standardised CAN gateway in European trucks. Accessible via 9-pin FMS connector under the dashboard.</w:t>
      </w:r>
    </w:p>
    <w:p w14:paraId="639114C2" w14:textId="77777777" w:rsidR="000C4516" w:rsidRDefault="000C4516">
      <w:pPr>
        <w:spacing w:before="60" w:after="60"/>
      </w:pPr>
    </w:p>
    <w:p w14:paraId="4FD654BB" w14:textId="77777777" w:rsidR="000C4516" w:rsidRDefault="00000000">
      <w:pPr>
        <w:pStyle w:val="Heading2"/>
      </w:pPr>
      <w:r>
        <w:t>What CAN Data Gives You — AVL Parameter Examples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80"/>
      </w:tblGrid>
      <w:tr w:rsidR="000C4516" w14:paraId="5B9E1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D663E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AVL ID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5056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Data Point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B7CE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Use</w:t>
            </w:r>
          </w:p>
        </w:tc>
      </w:tr>
      <w:tr w:rsidR="000C4516" w14:paraId="006F04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9A6A" w14:textId="77777777" w:rsidR="000C4516" w:rsidRDefault="00000000">
            <w:r>
              <w:rPr>
                <w:sz w:val="18"/>
                <w:szCs w:val="18"/>
              </w:rPr>
              <w:t>AVL ID 12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AB6D" w14:textId="77777777" w:rsidR="000C4516" w:rsidRDefault="00000000">
            <w:r>
              <w:rPr>
                <w:sz w:val="18"/>
                <w:szCs w:val="18"/>
              </w:rPr>
              <w:t>Engine RPM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430D" w14:textId="77777777" w:rsidR="000C4516" w:rsidRDefault="00000000">
            <w:r>
              <w:rPr>
                <w:sz w:val="18"/>
                <w:szCs w:val="18"/>
              </w:rPr>
              <w:t>Detect operating vs. idle vs. off. Bill by engine-on hours.</w:t>
            </w:r>
          </w:p>
        </w:tc>
      </w:tr>
      <w:tr w:rsidR="000C4516" w14:paraId="0794E5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F36E" w14:textId="77777777" w:rsidR="000C4516" w:rsidRDefault="00000000">
            <w:r>
              <w:rPr>
                <w:sz w:val="18"/>
                <w:szCs w:val="18"/>
              </w:rPr>
              <w:t>AVL ID 16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A4F8" w14:textId="77777777" w:rsidR="000C4516" w:rsidRDefault="00000000">
            <w:r>
              <w:rPr>
                <w:sz w:val="18"/>
                <w:szCs w:val="18"/>
              </w:rPr>
              <w:t>Total Mileage / Odometer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9383" w14:textId="77777777" w:rsidR="000C4516" w:rsidRDefault="00000000">
            <w:r>
              <w:rPr>
                <w:sz w:val="18"/>
                <w:szCs w:val="18"/>
              </w:rPr>
              <w:t>Virtual odometer — tracks exact machine distance</w:t>
            </w:r>
          </w:p>
        </w:tc>
      </w:tr>
      <w:tr w:rsidR="000C4516" w14:paraId="7B5C95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E2F9" w14:textId="77777777" w:rsidR="000C4516" w:rsidRDefault="00000000">
            <w:r>
              <w:rPr>
                <w:sz w:val="18"/>
                <w:szCs w:val="18"/>
              </w:rPr>
              <w:t>AVL ID 66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6F4E" w14:textId="77777777" w:rsidR="000C4516" w:rsidRDefault="00000000">
            <w:r>
              <w:rPr>
                <w:sz w:val="18"/>
                <w:szCs w:val="18"/>
              </w:rPr>
              <w:t>External Voltage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DF20" w14:textId="77777777" w:rsidR="000C4516" w:rsidRDefault="00000000">
            <w:r>
              <w:rPr>
                <w:sz w:val="18"/>
                <w:szCs w:val="18"/>
              </w:rPr>
              <w:t>Detect if machine power was cut — theft signal</w:t>
            </w:r>
          </w:p>
        </w:tc>
      </w:tr>
      <w:tr w:rsidR="000C4516" w14:paraId="7FB4F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2F5D" w14:textId="77777777" w:rsidR="000C4516" w:rsidRDefault="00000000">
            <w:r>
              <w:rPr>
                <w:sz w:val="18"/>
                <w:szCs w:val="18"/>
              </w:rPr>
              <w:t>AVL ID 67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DAD3" w14:textId="77777777" w:rsidR="000C4516" w:rsidRDefault="00000000">
            <w:r>
              <w:rPr>
                <w:sz w:val="18"/>
                <w:szCs w:val="18"/>
              </w:rPr>
              <w:t>Battery Voltage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BAE6" w14:textId="77777777" w:rsidR="000C4516" w:rsidRDefault="00000000">
            <w:r>
              <w:rPr>
                <w:sz w:val="18"/>
                <w:szCs w:val="18"/>
              </w:rPr>
              <w:t>Machine battery health monitoring</w:t>
            </w:r>
          </w:p>
        </w:tc>
      </w:tr>
      <w:tr w:rsidR="000C4516" w14:paraId="2DA212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C599" w14:textId="77777777" w:rsidR="000C4516" w:rsidRDefault="00000000">
            <w:r>
              <w:rPr>
                <w:sz w:val="18"/>
                <w:szCs w:val="18"/>
              </w:rPr>
              <w:t>AVL ID 68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7067" w14:textId="77777777" w:rsidR="000C4516" w:rsidRDefault="00000000">
            <w:r>
              <w:rPr>
                <w:sz w:val="18"/>
                <w:szCs w:val="18"/>
              </w:rPr>
              <w:t>Fuel Level (%)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CF86" w14:textId="77777777" w:rsidR="000C4516" w:rsidRDefault="00000000">
            <w:r>
              <w:rPr>
                <w:sz w:val="18"/>
                <w:szCs w:val="18"/>
              </w:rPr>
              <w:t>Real-time fuel level from tank sensor via CAN</w:t>
            </w:r>
          </w:p>
        </w:tc>
      </w:tr>
      <w:tr w:rsidR="000C4516" w14:paraId="67E79C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9698" w14:textId="77777777" w:rsidR="000C4516" w:rsidRDefault="00000000">
            <w:r>
              <w:rPr>
                <w:sz w:val="18"/>
                <w:szCs w:val="18"/>
              </w:rPr>
              <w:t>AVL ID 72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28F3" w14:textId="77777777" w:rsidR="000C4516" w:rsidRDefault="00000000">
            <w:r>
              <w:rPr>
                <w:sz w:val="18"/>
                <w:szCs w:val="18"/>
              </w:rPr>
              <w:t>Engine Coolant Temperature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C30D" w14:textId="77777777" w:rsidR="000C4516" w:rsidRDefault="00000000">
            <w:r>
              <w:rPr>
                <w:sz w:val="18"/>
                <w:szCs w:val="18"/>
              </w:rPr>
              <w:t>Predictive maintenance — overheat alerts</w:t>
            </w:r>
          </w:p>
        </w:tc>
      </w:tr>
      <w:tr w:rsidR="000C4516" w14:paraId="57AD55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E9A9" w14:textId="77777777" w:rsidR="000C4516" w:rsidRDefault="00000000">
            <w:r>
              <w:rPr>
                <w:sz w:val="18"/>
                <w:szCs w:val="18"/>
              </w:rPr>
              <w:t>AVL ID 181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BFA8" w14:textId="77777777" w:rsidR="000C4516" w:rsidRDefault="00000000">
            <w:r>
              <w:rPr>
                <w:sz w:val="18"/>
                <w:szCs w:val="18"/>
              </w:rPr>
              <w:t>Fuel Rate (L/hr)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398B" w14:textId="77777777" w:rsidR="000C4516" w:rsidRDefault="00000000">
            <w:r>
              <w:rPr>
                <w:sz w:val="18"/>
                <w:szCs w:val="18"/>
              </w:rPr>
              <w:t>Live fuel burn rate — catch abnormal consumption</w:t>
            </w:r>
          </w:p>
        </w:tc>
      </w:tr>
      <w:tr w:rsidR="000C4516" w14:paraId="323A29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847D" w14:textId="77777777" w:rsidR="000C4516" w:rsidRDefault="00000000">
            <w:r>
              <w:rPr>
                <w:sz w:val="18"/>
                <w:szCs w:val="18"/>
              </w:rPr>
              <w:t>AVL ID 182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722C" w14:textId="77777777" w:rsidR="000C4516" w:rsidRDefault="00000000">
            <w:r>
              <w:rPr>
                <w:sz w:val="18"/>
                <w:szCs w:val="18"/>
              </w:rPr>
              <w:t>Total Fuel Used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D5C0" w14:textId="77777777" w:rsidR="000C4516" w:rsidRDefault="00000000">
            <w:r>
              <w:rPr>
                <w:sz w:val="18"/>
                <w:szCs w:val="18"/>
              </w:rPr>
              <w:t>Cumulative fuel used — essential for cost tracking</w:t>
            </w:r>
          </w:p>
        </w:tc>
      </w:tr>
      <w:tr w:rsidR="000C4516" w14:paraId="3F2690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6B78" w14:textId="77777777" w:rsidR="000C4516" w:rsidRDefault="00000000">
            <w:r>
              <w:rPr>
                <w:sz w:val="18"/>
                <w:szCs w:val="18"/>
              </w:rPr>
              <w:t>AVL ID 253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DE2A" w14:textId="77777777" w:rsidR="000C4516" w:rsidRDefault="00000000">
            <w:r>
              <w:rPr>
                <w:sz w:val="18"/>
                <w:szCs w:val="18"/>
              </w:rPr>
              <w:t>Engine Total Hours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EFF6" w14:textId="77777777" w:rsidR="000C4516" w:rsidRDefault="00000000">
            <w:r>
              <w:rPr>
                <w:sz w:val="18"/>
                <w:szCs w:val="18"/>
              </w:rPr>
              <w:t>Maintenance scheduling (service every N hours)</w:t>
            </w:r>
          </w:p>
        </w:tc>
      </w:tr>
      <w:tr w:rsidR="000C4516" w14:paraId="1528ED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FAB6" w14:textId="77777777" w:rsidR="000C4516" w:rsidRDefault="00000000">
            <w:r>
              <w:rPr>
                <w:sz w:val="18"/>
                <w:szCs w:val="18"/>
              </w:rPr>
              <w:t>AVL ID 10493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DEDA" w14:textId="77777777" w:rsidR="000C4516" w:rsidRDefault="00000000">
            <w:r>
              <w:rPr>
                <w:sz w:val="18"/>
                <w:szCs w:val="18"/>
              </w:rPr>
              <w:t>DTC Fault Code (J1939 SPN)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16A8" w14:textId="77777777" w:rsidR="000C4516" w:rsidRDefault="00000000">
            <w:r>
              <w:rPr>
                <w:sz w:val="18"/>
                <w:szCs w:val="18"/>
              </w:rPr>
              <w:t>Machine fault detection — push alert to operator</w:t>
            </w:r>
          </w:p>
        </w:tc>
      </w:tr>
      <w:tr w:rsidR="000C4516" w14:paraId="25FC51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79AE" w14:textId="77777777" w:rsidR="000C4516" w:rsidRDefault="00000000">
            <w:r>
              <w:rPr>
                <w:sz w:val="18"/>
                <w:szCs w:val="18"/>
              </w:rPr>
              <w:lastRenderedPageBreak/>
              <w:t>AVL ID 10494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E3A0" w14:textId="77777777" w:rsidR="000C4516" w:rsidRDefault="00000000">
            <w:r>
              <w:rPr>
                <w:sz w:val="18"/>
                <w:szCs w:val="18"/>
              </w:rPr>
              <w:t>DTC Failure Mode (J1939 FMI)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3BAE" w14:textId="77777777" w:rsidR="000C4516" w:rsidRDefault="00000000">
            <w:r>
              <w:rPr>
                <w:sz w:val="18"/>
                <w:szCs w:val="18"/>
              </w:rPr>
              <w:t>Fault severity: active / pending / historical</w:t>
            </w:r>
          </w:p>
        </w:tc>
      </w:tr>
      <w:tr w:rsidR="000C4516" w14:paraId="60716E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621C" w14:textId="77777777" w:rsidR="000C4516" w:rsidRDefault="00000000">
            <w:r>
              <w:rPr>
                <w:sz w:val="18"/>
                <w:szCs w:val="18"/>
              </w:rPr>
              <w:t>AVL ID 525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C10F" w14:textId="77777777" w:rsidR="000C4516" w:rsidRDefault="00000000">
            <w:r>
              <w:rPr>
                <w:sz w:val="18"/>
                <w:szCs w:val="18"/>
              </w:rPr>
              <w:t>Engine Load %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4412" w14:textId="77777777" w:rsidR="000C4516" w:rsidRDefault="00000000">
            <w:r>
              <w:rPr>
                <w:sz w:val="18"/>
                <w:szCs w:val="18"/>
              </w:rPr>
              <w:t>Is the machine working hard or idling? Utilisation metric.</w:t>
            </w:r>
          </w:p>
        </w:tc>
      </w:tr>
      <w:tr w:rsidR="000C4516" w14:paraId="4FD806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EB01" w14:textId="77777777" w:rsidR="000C4516" w:rsidRDefault="00000000">
            <w:r>
              <w:rPr>
                <w:sz w:val="18"/>
                <w:szCs w:val="18"/>
              </w:rPr>
              <w:t>Custom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8019" w14:textId="77777777" w:rsidR="000C4516" w:rsidRDefault="00000000">
            <w:r>
              <w:rPr>
                <w:sz w:val="18"/>
                <w:szCs w:val="18"/>
              </w:rPr>
              <w:t>Hydraulic Status (Front)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06F1" w14:textId="77777777" w:rsidR="000C4516" w:rsidRDefault="00000000">
            <w:r>
              <w:rPr>
                <w:sz w:val="18"/>
                <w:szCs w:val="18"/>
              </w:rPr>
              <w:t>Is the boom/arm/bucket actively operating?</w:t>
            </w:r>
          </w:p>
        </w:tc>
      </w:tr>
      <w:tr w:rsidR="000C4516" w14:paraId="53DA9D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146A" w14:textId="77777777" w:rsidR="000C4516" w:rsidRDefault="00000000">
            <w:r>
              <w:rPr>
                <w:sz w:val="18"/>
                <w:szCs w:val="18"/>
              </w:rPr>
              <w:t>Custom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E78D" w14:textId="77777777" w:rsidR="000C4516" w:rsidRDefault="00000000">
            <w:r>
              <w:rPr>
                <w:sz w:val="18"/>
                <w:szCs w:val="18"/>
              </w:rPr>
              <w:t>Accelerator Pedal Position %</w:t>
            </w:r>
          </w:p>
        </w:tc>
        <w:tc>
          <w:tcPr>
            <w:tcW w:w="6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B2CF" w14:textId="77777777" w:rsidR="000C4516" w:rsidRDefault="00000000">
            <w:r>
              <w:rPr>
                <w:sz w:val="18"/>
                <w:szCs w:val="18"/>
              </w:rPr>
              <w:t>Operator driving behaviour on heavy machines</w:t>
            </w:r>
          </w:p>
        </w:tc>
      </w:tr>
    </w:tbl>
    <w:p w14:paraId="04EA1260" w14:textId="77777777" w:rsidR="000C4516" w:rsidRDefault="000C4516">
      <w:pPr>
        <w:spacing w:before="60" w:after="60"/>
      </w:pPr>
    </w:p>
    <w:p w14:paraId="22CFAEF7" w14:textId="6047B8BC" w:rsidR="000C4516" w:rsidRDefault="00000000">
      <w:pPr>
        <w:pStyle w:val="Heading1"/>
      </w:pPr>
      <w:r>
        <w:t>Recommended Accessories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3500"/>
        <w:gridCol w:w="1780"/>
      </w:tblGrid>
      <w:tr w:rsidR="000C4516" w14:paraId="0E667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7F527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Accessory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48E37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Model / Type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0C4E6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7B21" w14:textId="77777777" w:rsidR="000C4516" w:rsidRDefault="00000000">
            <w:r>
              <w:rPr>
                <w:b/>
                <w:bCs/>
                <w:color w:val="FFFFFF"/>
                <w:sz w:val="18"/>
                <w:szCs w:val="18"/>
              </w:rPr>
              <w:t>Applies To</w:t>
            </w:r>
          </w:p>
        </w:tc>
      </w:tr>
      <w:tr w:rsidR="000C4516" w14:paraId="208E4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2F28" w14:textId="77777777" w:rsidR="000C4516" w:rsidRDefault="00000000">
            <w:r>
              <w:rPr>
                <w:sz w:val="18"/>
                <w:szCs w:val="18"/>
              </w:rPr>
              <w:t>CAN Adapter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D2CC" w14:textId="77777777" w:rsidR="000C4516" w:rsidRDefault="00000000">
            <w:r>
              <w:rPr>
                <w:sz w:val="18"/>
                <w:szCs w:val="18"/>
              </w:rPr>
              <w:t>Teltonika CAN-CONTROL / LVCAN adapter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979A" w14:textId="77777777" w:rsidR="000C4516" w:rsidRDefault="00000000">
            <w:r>
              <w:rPr>
                <w:sz w:val="18"/>
                <w:szCs w:val="18"/>
              </w:rPr>
              <w:t>Bridges FMC130 to vehicle CAN bus without splicing wires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D153" w14:textId="77777777" w:rsidR="000C4516" w:rsidRDefault="00000000">
            <w:r>
              <w:rPr>
                <w:sz w:val="18"/>
                <w:szCs w:val="18"/>
              </w:rPr>
              <w:t>FMC130</w:t>
            </w:r>
          </w:p>
        </w:tc>
      </w:tr>
      <w:tr w:rsidR="000C4516" w14:paraId="5D1B85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BF3B" w14:textId="77777777" w:rsidR="000C4516" w:rsidRDefault="00000000">
            <w:r>
              <w:rPr>
                <w:sz w:val="18"/>
                <w:szCs w:val="18"/>
              </w:rPr>
              <w:t>iButton Reader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E6A4" w14:textId="77777777" w:rsidR="000C4516" w:rsidRDefault="00000000">
            <w:r>
              <w:rPr>
                <w:sz w:val="18"/>
                <w:szCs w:val="18"/>
              </w:rPr>
              <w:t>Teltonika iButton / Dallas DS1990A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01DD" w14:textId="77777777" w:rsidR="000C4516" w:rsidRDefault="00000000">
            <w:r>
              <w:rPr>
                <w:sz w:val="18"/>
                <w:szCs w:val="18"/>
              </w:rPr>
              <w:t>Operator ID — machine won't start without registered key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3E6C" w14:textId="77777777" w:rsidR="000C4516" w:rsidRDefault="00000000">
            <w:r>
              <w:rPr>
                <w:sz w:val="18"/>
                <w:szCs w:val="18"/>
              </w:rPr>
              <w:t>FMC130</w:t>
            </w:r>
          </w:p>
        </w:tc>
      </w:tr>
      <w:tr w:rsidR="000C4516" w14:paraId="2BB9E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AE22" w14:textId="77777777" w:rsidR="000C4516" w:rsidRDefault="00000000">
            <w:r>
              <w:rPr>
                <w:sz w:val="18"/>
                <w:szCs w:val="18"/>
              </w:rPr>
              <w:t>BT OBD-II Dongle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F7C9" w14:textId="77777777" w:rsidR="000C4516" w:rsidRDefault="00000000">
            <w:r>
              <w:rPr>
                <w:sz w:val="18"/>
                <w:szCs w:val="18"/>
              </w:rPr>
              <w:t>Teltonika EYE OBD / Howen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C504" w14:textId="77777777" w:rsidR="000C4516" w:rsidRDefault="00000000">
            <w:r>
              <w:rPr>
                <w:sz w:val="18"/>
                <w:szCs w:val="18"/>
              </w:rPr>
              <w:t>Adds CAN data to FMC920 via Bluetooth, no wiring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12FB" w14:textId="77777777" w:rsidR="000C4516" w:rsidRDefault="00000000">
            <w:r>
              <w:rPr>
                <w:sz w:val="18"/>
                <w:szCs w:val="18"/>
              </w:rPr>
              <w:t>FMC920</w:t>
            </w:r>
          </w:p>
        </w:tc>
      </w:tr>
      <w:tr w:rsidR="000C4516" w14:paraId="245B8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5D55" w14:textId="77777777" w:rsidR="000C4516" w:rsidRDefault="00000000">
            <w:r>
              <w:rPr>
                <w:sz w:val="18"/>
                <w:szCs w:val="18"/>
              </w:rPr>
              <w:t>Fuel Level Sensor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50D0" w14:textId="77777777" w:rsidR="000C4516" w:rsidRDefault="00000000">
            <w:r>
              <w:rPr>
                <w:sz w:val="18"/>
                <w:szCs w:val="18"/>
              </w:rPr>
              <w:t>Technoton / LLS series (capacitive)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E141" w14:textId="77777777" w:rsidR="000C4516" w:rsidRDefault="00000000">
            <w:r>
              <w:rPr>
                <w:sz w:val="18"/>
                <w:szCs w:val="18"/>
              </w:rPr>
              <w:t>Ultrasonic fuel probe inserted into tank — high accuracy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3C1A" w14:textId="77777777" w:rsidR="000C4516" w:rsidRDefault="00000000">
            <w:r>
              <w:rPr>
                <w:sz w:val="18"/>
                <w:szCs w:val="18"/>
              </w:rPr>
              <w:t>FMC130 (AIN)</w:t>
            </w:r>
          </w:p>
        </w:tc>
      </w:tr>
      <w:tr w:rsidR="000C4516" w14:paraId="52AE9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117C" w14:textId="77777777" w:rsidR="000C4516" w:rsidRDefault="00000000">
            <w:r>
              <w:rPr>
                <w:sz w:val="18"/>
                <w:szCs w:val="18"/>
              </w:rPr>
              <w:t>Fuel Flow Meter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AFF8" w14:textId="77777777" w:rsidR="000C4516" w:rsidRDefault="00000000">
            <w:r>
              <w:rPr>
                <w:sz w:val="18"/>
                <w:szCs w:val="18"/>
              </w:rPr>
              <w:t>Piusi / Aquametro series (impulse)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827B" w14:textId="77777777" w:rsidR="000C4516" w:rsidRDefault="00000000">
            <w:r>
              <w:rPr>
                <w:sz w:val="18"/>
                <w:szCs w:val="18"/>
              </w:rPr>
              <w:t>Inline flow meter — pulse counting via DIN impulse input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63CD" w14:textId="77777777" w:rsidR="000C4516" w:rsidRDefault="00000000">
            <w:r>
              <w:rPr>
                <w:sz w:val="18"/>
                <w:szCs w:val="18"/>
              </w:rPr>
              <w:t>FMC130 (Impulse)</w:t>
            </w:r>
          </w:p>
        </w:tc>
      </w:tr>
      <w:tr w:rsidR="000C4516" w14:paraId="427AC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5EEB" w14:textId="77777777" w:rsidR="000C4516" w:rsidRDefault="00000000">
            <w:r>
              <w:rPr>
                <w:sz w:val="18"/>
                <w:szCs w:val="18"/>
              </w:rPr>
              <w:t>Temperature Sensor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0514" w14:textId="77777777" w:rsidR="000C4516" w:rsidRDefault="00000000">
            <w:r>
              <w:rPr>
                <w:sz w:val="18"/>
                <w:szCs w:val="18"/>
              </w:rPr>
              <w:t>Teltonika 1-Wire TSP01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DACF" w14:textId="77777777" w:rsidR="000C4516" w:rsidRDefault="00000000">
            <w:r>
              <w:rPr>
                <w:sz w:val="18"/>
                <w:szCs w:val="18"/>
              </w:rPr>
              <w:t>Engine bay or cargo temperature monitoring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90B7E" w14:textId="77777777" w:rsidR="000C4516" w:rsidRDefault="00000000">
            <w:r>
              <w:rPr>
                <w:sz w:val="18"/>
                <w:szCs w:val="18"/>
              </w:rPr>
              <w:t>FMC130</w:t>
            </w:r>
          </w:p>
        </w:tc>
      </w:tr>
      <w:tr w:rsidR="000C4516" w14:paraId="28FD1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B3D0" w14:textId="77777777" w:rsidR="000C4516" w:rsidRDefault="00000000">
            <w:r>
              <w:rPr>
                <w:sz w:val="18"/>
                <w:szCs w:val="18"/>
              </w:rPr>
              <w:t>EYE BLE Sensor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31CB" w14:textId="77777777" w:rsidR="000C4516" w:rsidRDefault="00000000">
            <w:r>
              <w:rPr>
                <w:sz w:val="18"/>
                <w:szCs w:val="18"/>
              </w:rPr>
              <w:t>Teltonika EYE (BLE beacon)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FCB4" w14:textId="77777777" w:rsidR="000C4516" w:rsidRDefault="00000000">
            <w:r>
              <w:rPr>
                <w:sz w:val="18"/>
                <w:szCs w:val="18"/>
              </w:rPr>
              <w:t>Proximity / door open detection via Bluetooth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7BEE" w14:textId="77777777" w:rsidR="000C4516" w:rsidRDefault="00000000">
            <w:r>
              <w:rPr>
                <w:sz w:val="18"/>
                <w:szCs w:val="18"/>
              </w:rPr>
              <w:t>Both</w:t>
            </w:r>
          </w:p>
        </w:tc>
      </w:tr>
      <w:tr w:rsidR="000C4516" w14:paraId="69C14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0D11" w14:textId="77777777" w:rsidR="000C4516" w:rsidRDefault="00000000">
            <w:r>
              <w:rPr>
                <w:sz w:val="18"/>
                <w:szCs w:val="18"/>
              </w:rPr>
              <w:t>External GNSS Antenna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0131" w14:textId="77777777" w:rsidR="000C4516" w:rsidRDefault="00000000">
            <w:r>
              <w:rPr>
                <w:sz w:val="18"/>
                <w:szCs w:val="18"/>
              </w:rPr>
              <w:t>Teltonika 003R-00253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A199" w14:textId="77777777" w:rsidR="000C4516" w:rsidRDefault="00000000">
            <w:r>
              <w:rPr>
                <w:sz w:val="18"/>
                <w:szCs w:val="18"/>
              </w:rPr>
              <w:t>Improves GPS fix in metal-caged machinery cabs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3A88" w14:textId="77777777" w:rsidR="000C4516" w:rsidRDefault="00000000">
            <w:r>
              <w:rPr>
                <w:sz w:val="18"/>
                <w:szCs w:val="18"/>
              </w:rPr>
              <w:t>FMC130</w:t>
            </w:r>
          </w:p>
        </w:tc>
      </w:tr>
      <w:tr w:rsidR="000C4516" w14:paraId="4B1D6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681B" w14:textId="77777777" w:rsidR="000C4516" w:rsidRDefault="00000000">
            <w:r>
              <w:rPr>
                <w:sz w:val="18"/>
                <w:szCs w:val="18"/>
              </w:rPr>
              <w:t>Engine Immobilizer Relay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96F2" w14:textId="77777777" w:rsidR="000C4516" w:rsidRDefault="00000000">
            <w:r>
              <w:rPr>
                <w:sz w:val="18"/>
                <w:szCs w:val="18"/>
              </w:rPr>
              <w:t>Standard 12V/24V relay (20A)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9229" w14:textId="77777777" w:rsidR="000C4516" w:rsidRDefault="00000000">
            <w:r>
              <w:rPr>
                <w:sz w:val="18"/>
                <w:szCs w:val="18"/>
              </w:rPr>
              <w:t>Wired to DOUT — remote engine disable via platform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1D56" w14:textId="77777777" w:rsidR="000C4516" w:rsidRDefault="00000000">
            <w:r>
              <w:rPr>
                <w:sz w:val="18"/>
                <w:szCs w:val="18"/>
              </w:rPr>
              <w:t>FMC130</w:t>
            </w:r>
          </w:p>
        </w:tc>
      </w:tr>
      <w:tr w:rsidR="000C4516" w14:paraId="4537C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F46A" w14:textId="77777777" w:rsidR="000C4516" w:rsidRDefault="00000000">
            <w:r>
              <w:rPr>
                <w:sz w:val="18"/>
                <w:szCs w:val="18"/>
              </w:rPr>
              <w:t>AI Dashcam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6F08" w14:textId="77777777" w:rsidR="000C4516" w:rsidRDefault="00000000">
            <w:r>
              <w:rPr>
                <w:sz w:val="18"/>
                <w:szCs w:val="18"/>
              </w:rPr>
              <w:t>Teltonika DashCam DCI200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6EA8" w14:textId="77777777" w:rsidR="000C4516" w:rsidRDefault="00000000">
            <w:r>
              <w:rPr>
                <w:sz w:val="18"/>
                <w:szCs w:val="18"/>
              </w:rPr>
              <w:t>Driver behaviour video evidence with AI event tagging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FA79" w14:textId="77777777" w:rsidR="000C4516" w:rsidRDefault="00000000">
            <w:r>
              <w:rPr>
                <w:sz w:val="18"/>
                <w:szCs w:val="18"/>
              </w:rPr>
              <w:t>FMC130</w:t>
            </w:r>
          </w:p>
        </w:tc>
      </w:tr>
    </w:tbl>
    <w:p w14:paraId="4F355D77" w14:textId="724015FD" w:rsidR="000C4516" w:rsidRDefault="000C4516">
      <w:pPr>
        <w:spacing w:before="60" w:after="80"/>
      </w:pPr>
    </w:p>
    <w:sectPr w:rsidR="000C45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6C99"/>
    <w:multiLevelType w:val="hybridMultilevel"/>
    <w:tmpl w:val="CDD2A220"/>
    <w:lvl w:ilvl="0" w:tplc="1E5CF6F8">
      <w:start w:val="1"/>
      <w:numFmt w:val="bullet"/>
      <w:lvlText w:val="●"/>
      <w:lvlJc w:val="left"/>
      <w:pPr>
        <w:ind w:left="720" w:hanging="360"/>
      </w:pPr>
    </w:lvl>
    <w:lvl w:ilvl="1" w:tplc="245400AA">
      <w:start w:val="1"/>
      <w:numFmt w:val="bullet"/>
      <w:lvlText w:val="○"/>
      <w:lvlJc w:val="left"/>
      <w:pPr>
        <w:ind w:left="1440" w:hanging="360"/>
      </w:pPr>
    </w:lvl>
    <w:lvl w:ilvl="2" w:tplc="EF8A0F44">
      <w:start w:val="1"/>
      <w:numFmt w:val="bullet"/>
      <w:lvlText w:val="■"/>
      <w:lvlJc w:val="left"/>
      <w:pPr>
        <w:ind w:left="2160" w:hanging="360"/>
      </w:pPr>
    </w:lvl>
    <w:lvl w:ilvl="3" w:tplc="0D2E0D3A">
      <w:start w:val="1"/>
      <w:numFmt w:val="bullet"/>
      <w:lvlText w:val="●"/>
      <w:lvlJc w:val="left"/>
      <w:pPr>
        <w:ind w:left="2880" w:hanging="360"/>
      </w:pPr>
    </w:lvl>
    <w:lvl w:ilvl="4" w:tplc="C0DA0DB4">
      <w:start w:val="1"/>
      <w:numFmt w:val="bullet"/>
      <w:lvlText w:val="○"/>
      <w:lvlJc w:val="left"/>
      <w:pPr>
        <w:ind w:left="3600" w:hanging="360"/>
      </w:pPr>
    </w:lvl>
    <w:lvl w:ilvl="5" w:tplc="0240C0AE">
      <w:start w:val="1"/>
      <w:numFmt w:val="bullet"/>
      <w:lvlText w:val="■"/>
      <w:lvlJc w:val="left"/>
      <w:pPr>
        <w:ind w:left="4320" w:hanging="360"/>
      </w:pPr>
    </w:lvl>
    <w:lvl w:ilvl="6" w:tplc="79D2F806">
      <w:start w:val="1"/>
      <w:numFmt w:val="bullet"/>
      <w:lvlText w:val="●"/>
      <w:lvlJc w:val="left"/>
      <w:pPr>
        <w:ind w:left="5040" w:hanging="360"/>
      </w:pPr>
    </w:lvl>
    <w:lvl w:ilvl="7" w:tplc="8FF893DC">
      <w:start w:val="1"/>
      <w:numFmt w:val="bullet"/>
      <w:lvlText w:val="●"/>
      <w:lvlJc w:val="left"/>
      <w:pPr>
        <w:ind w:left="5760" w:hanging="360"/>
      </w:pPr>
    </w:lvl>
    <w:lvl w:ilvl="8" w:tplc="084EF1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15F4E"/>
    <w:multiLevelType w:val="hybridMultilevel"/>
    <w:tmpl w:val="0DB8C7AC"/>
    <w:lvl w:ilvl="0" w:tplc="C0CA9B9C">
      <w:start w:val="1"/>
      <w:numFmt w:val="bullet"/>
      <w:lvlText w:val="•"/>
      <w:lvlJc w:val="left"/>
      <w:pPr>
        <w:ind w:left="540" w:hanging="260"/>
      </w:pPr>
    </w:lvl>
    <w:lvl w:ilvl="1" w:tplc="4E081E9A">
      <w:numFmt w:val="decimal"/>
      <w:lvlText w:val=""/>
      <w:lvlJc w:val="left"/>
    </w:lvl>
    <w:lvl w:ilvl="2" w:tplc="6DCA79C2">
      <w:numFmt w:val="decimal"/>
      <w:lvlText w:val=""/>
      <w:lvlJc w:val="left"/>
    </w:lvl>
    <w:lvl w:ilvl="3" w:tplc="A0D0EF38">
      <w:numFmt w:val="decimal"/>
      <w:lvlText w:val=""/>
      <w:lvlJc w:val="left"/>
    </w:lvl>
    <w:lvl w:ilvl="4" w:tplc="F7F8A0A0">
      <w:numFmt w:val="decimal"/>
      <w:lvlText w:val=""/>
      <w:lvlJc w:val="left"/>
    </w:lvl>
    <w:lvl w:ilvl="5" w:tplc="9C109ED6">
      <w:numFmt w:val="decimal"/>
      <w:lvlText w:val=""/>
      <w:lvlJc w:val="left"/>
    </w:lvl>
    <w:lvl w:ilvl="6" w:tplc="1ADA6F0C">
      <w:numFmt w:val="decimal"/>
      <w:lvlText w:val=""/>
      <w:lvlJc w:val="left"/>
    </w:lvl>
    <w:lvl w:ilvl="7" w:tplc="9C7EF616">
      <w:numFmt w:val="decimal"/>
      <w:lvlText w:val=""/>
      <w:lvlJc w:val="left"/>
    </w:lvl>
    <w:lvl w:ilvl="8" w:tplc="3EC0B2AE">
      <w:numFmt w:val="decimal"/>
      <w:lvlText w:val=""/>
      <w:lvlJc w:val="left"/>
    </w:lvl>
  </w:abstractNum>
  <w:num w:numId="1" w16cid:durableId="499665627">
    <w:abstractNumId w:val="0"/>
    <w:lvlOverride w:ilvl="0">
      <w:startOverride w:val="1"/>
    </w:lvlOverride>
  </w:num>
  <w:num w:numId="2" w16cid:durableId="947396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516"/>
    <w:rsid w:val="000C4516"/>
    <w:rsid w:val="008527E9"/>
    <w:rsid w:val="00C8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1F2A"/>
  <w15:docId w15:val="{CCBCFEB6-C110-4E65-8EF2-43C0DCEB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206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1226</Words>
  <Characters>6915</Characters>
  <Application>Microsoft Office Word</Application>
  <DocSecurity>0</DocSecurity>
  <Lines>276</Lines>
  <Paragraphs>262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Afsal Ali</cp:lastModifiedBy>
  <cp:revision>2</cp:revision>
  <cp:lastPrinted>2026-04-30T07:04:00Z</cp:lastPrinted>
  <dcterms:created xsi:type="dcterms:W3CDTF">2026-04-30T06:53:00Z</dcterms:created>
  <dcterms:modified xsi:type="dcterms:W3CDTF">2026-04-30T07:04:00Z</dcterms:modified>
</cp:coreProperties>
</file>