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98914a599a84a5a2c9032a2be6b11f079a31d0"/>
    <w:p>
      <w:pPr>
        <w:pStyle w:val="Heading1"/>
      </w:pPr>
      <w:r>
        <w:t xml:space="preserve">PassionLedger AI: I Turned My Cashbook Into a Funding Engine for Dreams</w:t>
      </w:r>
    </w:p>
    <w:bookmarkStart w:id="20" w:name="what-i-built"/>
    <w:p>
      <w:pPr>
        <w:pStyle w:val="Heading2"/>
      </w:pPr>
      <w:r>
        <w:t xml:space="preserve">What I Built</w:t>
      </w:r>
    </w:p>
    <w:p>
      <w:pPr>
        <w:pStyle w:val="FirstParagraph"/>
      </w:pPr>
      <w:r>
        <w:t xml:space="preserve">I built</w:t>
      </w:r>
      <w:r>
        <w:t xml:space="preserve"> </w:t>
      </w:r>
      <w:r>
        <w:rPr>
          <w:b/>
          <w:bCs/>
        </w:rPr>
        <w:t xml:space="preserve">PassionLedger AI</w:t>
      </w:r>
      <w:r>
        <w:t xml:space="preserve">, an offline-first personal finance application that helps users turn everyday financial data into a realistic plan for a meaningful goal.</w:t>
      </w:r>
    </w:p>
    <w:p>
      <w:pPr>
        <w:pStyle w:val="BodyText"/>
      </w:pPr>
      <w:r>
        <w:t xml:space="preserve">Most cashbook applications explain where money has gone. PassionLedger AI goes one step further: it helps users understand how their current income, expenses, savings, and spending habits can support something they genuinely care about.</w:t>
      </w:r>
    </w:p>
    <w:p>
      <w:pPr>
        <w:pStyle w:val="BodyText"/>
      </w:pPr>
      <w:r>
        <w:t xml:space="preserve">That passion could be:</w:t>
      </w:r>
    </w:p>
    <w:p>
      <w:pPr>
        <w:pStyle w:val="Compact"/>
        <w:numPr>
          <w:ilvl w:val="0"/>
          <w:numId w:val="1001"/>
        </w:numPr>
      </w:pPr>
      <w:r>
        <w:t xml:space="preserve">Building a home recording studio</w:t>
      </w:r>
    </w:p>
    <w:p>
      <w:pPr>
        <w:pStyle w:val="Compact"/>
        <w:numPr>
          <w:ilvl w:val="0"/>
          <w:numId w:val="1001"/>
        </w:numPr>
      </w:pPr>
      <w:r>
        <w:t xml:space="preserve">Buying a professional camera</w:t>
      </w:r>
    </w:p>
    <w:p>
      <w:pPr>
        <w:pStyle w:val="Compact"/>
        <w:numPr>
          <w:ilvl w:val="0"/>
          <w:numId w:val="1001"/>
        </w:numPr>
      </w:pPr>
      <w:r>
        <w:t xml:space="preserve">Joining an educational course</w:t>
      </w:r>
    </w:p>
    <w:p>
      <w:pPr>
        <w:pStyle w:val="Compact"/>
        <w:numPr>
          <w:ilvl w:val="0"/>
          <w:numId w:val="1001"/>
        </w:numPr>
      </w:pPr>
      <w:r>
        <w:t xml:space="preserve">Launching a side project</w:t>
      </w:r>
    </w:p>
    <w:p>
      <w:pPr>
        <w:pStyle w:val="Compact"/>
        <w:numPr>
          <w:ilvl w:val="0"/>
          <w:numId w:val="1001"/>
        </w:numPr>
      </w:pPr>
      <w:r>
        <w:t xml:space="preserve">Publishing a book</w:t>
      </w:r>
    </w:p>
    <w:p>
      <w:pPr>
        <w:pStyle w:val="Compact"/>
        <w:numPr>
          <w:ilvl w:val="0"/>
          <w:numId w:val="1001"/>
        </w:numPr>
      </w:pPr>
      <w:r>
        <w:t xml:space="preserve">Planning a family trip</w:t>
      </w:r>
    </w:p>
    <w:p>
      <w:pPr>
        <w:pStyle w:val="Compact"/>
        <w:numPr>
          <w:ilvl w:val="0"/>
          <w:numId w:val="1001"/>
        </w:numPr>
      </w:pPr>
      <w:r>
        <w:t xml:space="preserve">Starting a small business</w:t>
      </w:r>
    </w:p>
    <w:p>
      <w:pPr>
        <w:pStyle w:val="Compact"/>
        <w:numPr>
          <w:ilvl w:val="0"/>
          <w:numId w:val="1001"/>
        </w:numPr>
      </w:pPr>
      <w:r>
        <w:t xml:space="preserve">Supporting a community initiative</w:t>
      </w:r>
    </w:p>
    <w:p>
      <w:pPr>
        <w:pStyle w:val="FirstParagraph"/>
      </w:pPr>
      <w:r>
        <w:t xml:space="preserve">The application calculates how much the user needs to save each month, whether the target is currently achievable, how long it may take, and what practical adjustments could make the goal possible.</w:t>
      </w:r>
    </w:p>
    <w:bookmarkEnd w:id="20"/>
    <w:bookmarkStart w:id="21" w:name="inspiration"/>
    <w:p>
      <w:pPr>
        <w:pStyle w:val="Heading2"/>
      </w:pPr>
      <w:r>
        <w:t xml:space="preserve">Inspiration</w:t>
      </w:r>
    </w:p>
    <w:p>
      <w:pPr>
        <w:pStyle w:val="FirstParagraph"/>
      </w:pPr>
      <w:r>
        <w:t xml:space="preserve">I have maintained personal financial records for several years.</w:t>
      </w:r>
    </w:p>
    <w:p>
      <w:pPr>
        <w:pStyle w:val="BodyText"/>
      </w:pPr>
      <w:r>
        <w:t xml:space="preserve">My cashbook helped me understand my income, expenses, savings, loans, and financial commitments. However, it mainly described the past.</w:t>
      </w:r>
    </w:p>
    <w:p>
      <w:pPr>
        <w:pStyle w:val="BodyText"/>
      </w:pPr>
      <w:r>
        <w:t xml:space="preserve">It could tell me:</w:t>
      </w:r>
    </w:p>
    <w:p>
      <w:pPr>
        <w:pStyle w:val="Compact"/>
        <w:numPr>
          <w:ilvl w:val="0"/>
          <w:numId w:val="1002"/>
        </w:numPr>
      </w:pPr>
      <w:r>
        <w:t xml:space="preserve">How much I spent</w:t>
      </w:r>
    </w:p>
    <w:p>
      <w:pPr>
        <w:pStyle w:val="Compact"/>
        <w:numPr>
          <w:ilvl w:val="0"/>
          <w:numId w:val="1002"/>
        </w:numPr>
      </w:pPr>
      <w:r>
        <w:t xml:space="preserve">Where I spent it</w:t>
      </w:r>
    </w:p>
    <w:p>
      <w:pPr>
        <w:pStyle w:val="Compact"/>
        <w:numPr>
          <w:ilvl w:val="0"/>
          <w:numId w:val="1002"/>
        </w:numPr>
      </w:pPr>
      <w:r>
        <w:t xml:space="preserve">How much remained</w:t>
      </w:r>
    </w:p>
    <w:p>
      <w:pPr>
        <w:pStyle w:val="Compact"/>
        <w:numPr>
          <w:ilvl w:val="0"/>
          <w:numId w:val="1002"/>
        </w:numPr>
      </w:pPr>
      <w:r>
        <w:t xml:space="preserve">Which categories consumed the most money</w:t>
      </w:r>
    </w:p>
    <w:p>
      <w:pPr>
        <w:pStyle w:val="FirstParagraph"/>
      </w:pPr>
      <w:r>
        <w:t xml:space="preserve">But it could not answer a more meaningful question:</w:t>
      </w:r>
    </w:p>
    <w:p>
      <w:pPr>
        <w:pStyle w:val="BlockText"/>
      </w:pPr>
      <w:r>
        <w:t xml:space="preserve">How can the money I have today help me build the future I care about?</w:t>
      </w:r>
    </w:p>
    <w:p>
      <w:pPr>
        <w:pStyle w:val="FirstParagraph"/>
      </w:pPr>
      <w:r>
        <w:t xml:space="preserve">That question inspired PassionLedger AI.</w:t>
      </w:r>
    </w:p>
    <w:p>
      <w:pPr>
        <w:pStyle w:val="BodyText"/>
      </w:pPr>
      <w:r>
        <w:t xml:space="preserve">I wanted to create a financial application that does not shame users for spending, encourage unsafe borrowing, or provide generic advice. Instead, it should use real financial information to create a respectful and realistic pathway toward a personal passion.</w:t>
      </w:r>
    </w:p>
    <w:bookmarkEnd w:id="21"/>
    <w:bookmarkStart w:id="24" w:name="demo"/>
    <w:p>
      <w:pPr>
        <w:pStyle w:val="Heading2"/>
      </w:pPr>
      <w:r>
        <w:t xml:space="preserve">Demo</w:t>
      </w:r>
    </w:p>
    <w:bookmarkStart w:id="22" w:name="live-application"/>
    <w:p>
      <w:pPr>
        <w:pStyle w:val="Heading3"/>
      </w:pPr>
      <w:r>
        <w:t xml:space="preserve">Live Application</w:t>
      </w:r>
    </w:p>
    <w:p>
      <w:pPr>
        <w:pStyle w:val="FirstParagraph"/>
      </w:pPr>
      <w:r>
        <w:t xml:space="preserve">https://cashbook-snowy.vercel.app/</w:t>
      </w:r>
    </w:p>
    <w:p>
      <w:pPr>
        <w:pStyle w:val="BodyText"/>
      </w:pPr>
      <w:r>
        <w:t xml:space="preserve">For the fastest experience:</w:t>
      </w:r>
    </w:p>
    <w:p>
      <w:pPr>
        <w:pStyle w:val="Compact"/>
        <w:numPr>
          <w:ilvl w:val="0"/>
          <w:numId w:val="1003"/>
        </w:numPr>
      </w:pPr>
      <w:r>
        <w:t xml:space="preserve">Open</w:t>
      </w:r>
      <w:r>
        <w:t xml:space="preserve"> </w:t>
      </w:r>
      <w:r>
        <w:rPr>
          <w:b/>
          <w:bCs/>
        </w:rPr>
        <w:t xml:space="preserve">Passion AI</w:t>
      </w:r>
      <w:r>
        <w:t xml:space="preserve"> </w:t>
      </w:r>
      <w:r>
        <w:t xml:space="preserve">from the sidebar or Dashboard.</w:t>
      </w:r>
    </w:p>
    <w:p>
      <w:pPr>
        <w:pStyle w:val="Compact"/>
        <w:numPr>
          <w:ilvl w:val="0"/>
          <w:numId w:val="1003"/>
        </w:numPr>
      </w:pPr>
      <w:r>
        <w:t xml:space="preserve">Click</w:t>
      </w:r>
      <w:r>
        <w:t xml:space="preserve"> </w:t>
      </w:r>
      <w:r>
        <w:rPr>
          <w:b/>
          <w:bCs/>
        </w:rPr>
        <w:t xml:space="preserve">Try the 60-Second Demo</w:t>
      </w:r>
      <w:r>
        <w:t xml:space="preserve">.</w:t>
      </w:r>
    </w:p>
    <w:p>
      <w:pPr>
        <w:pStyle w:val="Compact"/>
        <w:numPr>
          <w:ilvl w:val="0"/>
          <w:numId w:val="1003"/>
        </w:numPr>
      </w:pPr>
      <w:r>
        <w:t xml:space="preserve">Explore the sample home recording studio goal.</w:t>
      </w:r>
    </w:p>
    <w:p>
      <w:pPr>
        <w:pStyle w:val="Compact"/>
        <w:numPr>
          <w:ilvl w:val="0"/>
          <w:numId w:val="1003"/>
        </w:numPr>
      </w:pPr>
      <w:r>
        <w:t xml:space="preserve">Adjust the What-If Simulator.</w:t>
      </w:r>
    </w:p>
    <w:p>
      <w:pPr>
        <w:pStyle w:val="Compact"/>
        <w:numPr>
          <w:ilvl w:val="0"/>
          <w:numId w:val="1003"/>
        </w:numPr>
      </w:pPr>
      <w:r>
        <w:t xml:space="preserve">Generate the AI-powered passion plan.</w:t>
      </w:r>
    </w:p>
    <w:p>
      <w:pPr>
        <w:pStyle w:val="Compact"/>
        <w:numPr>
          <w:ilvl w:val="0"/>
          <w:numId w:val="1003"/>
        </w:numPr>
      </w:pPr>
      <w:r>
        <w:t xml:space="preserve">Download the plan as a PDF.</w:t>
      </w:r>
    </w:p>
    <w:bookmarkEnd w:id="22"/>
    <w:bookmarkStart w:id="23" w:name="source-code"/>
    <w:p>
      <w:pPr>
        <w:pStyle w:val="Heading3"/>
      </w:pPr>
      <w:r>
        <w:t xml:space="preserve">Source Code</w:t>
      </w:r>
    </w:p>
    <w:p>
      <w:pPr>
        <w:pStyle w:val="FirstParagraph"/>
      </w:pPr>
      <w:r>
        <w:t xml:space="preserve">https://github.com/afsalprmric/cashbook</w:t>
      </w:r>
    </w:p>
    <w:bookmarkEnd w:id="23"/>
    <w:bookmarkEnd w:id="24"/>
    <w:bookmarkStart w:id="25" w:name="the-60-second-demo-scenario"/>
    <w:p>
      <w:pPr>
        <w:pStyle w:val="Heading2"/>
      </w:pPr>
      <w:r>
        <w:t xml:space="preserve">The 60-Second Demo Scenario</w:t>
      </w:r>
    </w:p>
    <w:p>
      <w:pPr>
        <w:pStyle w:val="FirstParagraph"/>
      </w:pPr>
      <w:r>
        <w:t xml:space="preserve">The demo loads an isolated sample goal:</w:t>
      </w:r>
    </w:p>
    <w:p>
      <w:pPr>
        <w:pStyle w:val="Compact"/>
        <w:numPr>
          <w:ilvl w:val="0"/>
          <w:numId w:val="1004"/>
        </w:numPr>
      </w:pPr>
      <w:r>
        <w:t xml:space="preserve">Goal: Build a home recording studio</w:t>
      </w:r>
    </w:p>
    <w:p>
      <w:pPr>
        <w:pStyle w:val="Compact"/>
        <w:numPr>
          <w:ilvl w:val="0"/>
          <w:numId w:val="1004"/>
        </w:numPr>
      </w:pPr>
      <w:r>
        <w:t xml:space="preserve">Target amount: ₹60,000</w:t>
      </w:r>
    </w:p>
    <w:p>
      <w:pPr>
        <w:pStyle w:val="Compact"/>
        <w:numPr>
          <w:ilvl w:val="0"/>
          <w:numId w:val="1004"/>
        </w:numPr>
      </w:pPr>
      <w:r>
        <w:t xml:space="preserve">Current savings: ₹8,000</w:t>
      </w:r>
    </w:p>
    <w:p>
      <w:pPr>
        <w:pStyle w:val="Compact"/>
        <w:numPr>
          <w:ilvl w:val="0"/>
          <w:numId w:val="1004"/>
        </w:numPr>
      </w:pPr>
      <w:r>
        <w:t xml:space="preserve">Desired period: 8 months</w:t>
      </w:r>
    </w:p>
    <w:p>
      <w:pPr>
        <w:pStyle w:val="Compact"/>
        <w:numPr>
          <w:ilvl w:val="0"/>
          <w:numId w:val="1004"/>
        </w:numPr>
      </w:pPr>
      <w:r>
        <w:t xml:space="preserve">Average monthly income: ₹45,000</w:t>
      </w:r>
    </w:p>
    <w:p>
      <w:pPr>
        <w:pStyle w:val="Compact"/>
        <w:numPr>
          <w:ilvl w:val="0"/>
          <w:numId w:val="1004"/>
        </w:numPr>
      </w:pPr>
      <w:r>
        <w:t xml:space="preserve">Average monthly expenses: ₹40,500</w:t>
      </w:r>
    </w:p>
    <w:p>
      <w:pPr>
        <w:pStyle w:val="FirstParagraph"/>
      </w:pPr>
      <w:r>
        <w:t xml:space="preserve">The user can immediately see:</w:t>
      </w:r>
    </w:p>
    <w:p>
      <w:pPr>
        <w:pStyle w:val="Compact"/>
        <w:numPr>
          <w:ilvl w:val="0"/>
          <w:numId w:val="1005"/>
        </w:numPr>
      </w:pPr>
      <w:r>
        <w:t xml:space="preserve">Current progress</w:t>
      </w:r>
    </w:p>
    <w:p>
      <w:pPr>
        <w:pStyle w:val="Compact"/>
        <w:numPr>
          <w:ilvl w:val="0"/>
          <w:numId w:val="1005"/>
        </w:numPr>
      </w:pPr>
      <w:r>
        <w:t xml:space="preserve">Remaining amount</w:t>
      </w:r>
    </w:p>
    <w:p>
      <w:pPr>
        <w:pStyle w:val="Compact"/>
        <w:numPr>
          <w:ilvl w:val="0"/>
          <w:numId w:val="1005"/>
        </w:numPr>
      </w:pPr>
      <w:r>
        <w:t xml:space="preserve">Required monthly contribution</w:t>
      </w:r>
    </w:p>
    <w:p>
      <w:pPr>
        <w:pStyle w:val="Compact"/>
        <w:numPr>
          <w:ilvl w:val="0"/>
          <w:numId w:val="1005"/>
        </w:numPr>
      </w:pPr>
      <w:r>
        <w:t xml:space="preserve">Safe monthly contribution</w:t>
      </w:r>
    </w:p>
    <w:p>
      <w:pPr>
        <w:pStyle w:val="Compact"/>
        <w:numPr>
          <w:ilvl w:val="0"/>
          <w:numId w:val="1005"/>
        </w:numPr>
      </w:pPr>
      <w:r>
        <w:t xml:space="preserve">Funding gap</w:t>
      </w:r>
    </w:p>
    <w:p>
      <w:pPr>
        <w:pStyle w:val="Compact"/>
        <w:numPr>
          <w:ilvl w:val="0"/>
          <w:numId w:val="1005"/>
        </w:numPr>
      </w:pPr>
      <w:r>
        <w:t xml:space="preserve">Estimated completion date</w:t>
      </w:r>
    </w:p>
    <w:p>
      <w:pPr>
        <w:pStyle w:val="Compact"/>
        <w:numPr>
          <w:ilvl w:val="0"/>
          <w:numId w:val="1005"/>
        </w:numPr>
      </w:pPr>
      <w:r>
        <w:t xml:space="preserve">Financial feasibility</w:t>
      </w:r>
    </w:p>
    <w:p>
      <w:pPr>
        <w:pStyle w:val="Compact"/>
        <w:numPr>
          <w:ilvl w:val="0"/>
          <w:numId w:val="1005"/>
        </w:numPr>
      </w:pPr>
      <w:r>
        <w:t xml:space="preserve">Baseline and simulated savings projections</w:t>
      </w:r>
    </w:p>
    <w:p>
      <w:pPr>
        <w:pStyle w:val="FirstParagraph"/>
      </w:pPr>
      <w:r>
        <w:t xml:space="preserve">The demo uses isolated data and does not modify the user’s real cashbook records.</w:t>
      </w:r>
    </w:p>
    <w:bookmarkEnd w:id="25"/>
    <w:bookmarkStart w:id="35" w:name="main-features"/>
    <w:p>
      <w:pPr>
        <w:pStyle w:val="Heading2"/>
      </w:pPr>
      <w:r>
        <w:t xml:space="preserve">Main Features</w:t>
      </w:r>
    </w:p>
    <w:bookmarkStart w:id="26" w:name="passion-goal-creator"/>
    <w:p>
      <w:pPr>
        <w:pStyle w:val="Heading3"/>
      </w:pPr>
      <w:r>
        <w:t xml:space="preserve">1. Passion Goal Creator</w:t>
      </w:r>
    </w:p>
    <w:p>
      <w:pPr>
        <w:pStyle w:val="FirstParagraph"/>
      </w:pPr>
      <w:r>
        <w:t xml:space="preserve">Users can define:</w:t>
      </w:r>
    </w:p>
    <w:p>
      <w:pPr>
        <w:pStyle w:val="Compact"/>
        <w:numPr>
          <w:ilvl w:val="0"/>
          <w:numId w:val="1006"/>
        </w:numPr>
      </w:pPr>
      <w:r>
        <w:t xml:space="preserve">Goal name</w:t>
      </w:r>
    </w:p>
    <w:p>
      <w:pPr>
        <w:pStyle w:val="Compact"/>
        <w:numPr>
          <w:ilvl w:val="0"/>
          <w:numId w:val="1006"/>
        </w:numPr>
      </w:pPr>
      <w:r>
        <w:t xml:space="preserve">Description</w:t>
      </w:r>
    </w:p>
    <w:p>
      <w:pPr>
        <w:pStyle w:val="Compact"/>
        <w:numPr>
          <w:ilvl w:val="0"/>
          <w:numId w:val="1006"/>
        </w:numPr>
      </w:pPr>
      <w:r>
        <w:t xml:space="preserve">Why the goal matters</w:t>
      </w:r>
    </w:p>
    <w:p>
      <w:pPr>
        <w:pStyle w:val="Compact"/>
        <w:numPr>
          <w:ilvl w:val="0"/>
          <w:numId w:val="1006"/>
        </w:numPr>
      </w:pPr>
      <w:r>
        <w:t xml:space="preserve">Target amount</w:t>
      </w:r>
    </w:p>
    <w:p>
      <w:pPr>
        <w:pStyle w:val="Compact"/>
        <w:numPr>
          <w:ilvl w:val="0"/>
          <w:numId w:val="1006"/>
        </w:numPr>
      </w:pPr>
      <w:r>
        <w:t xml:space="preserve">Current savings</w:t>
      </w:r>
    </w:p>
    <w:p>
      <w:pPr>
        <w:pStyle w:val="Compact"/>
        <w:numPr>
          <w:ilvl w:val="0"/>
          <w:numId w:val="1006"/>
        </w:numPr>
      </w:pPr>
      <w:r>
        <w:t xml:space="preserve">Desired completion date</w:t>
      </w:r>
    </w:p>
    <w:p>
      <w:pPr>
        <w:pStyle w:val="Compact"/>
        <w:numPr>
          <w:ilvl w:val="0"/>
          <w:numId w:val="1006"/>
        </w:numPr>
      </w:pPr>
      <w:r>
        <w:t xml:space="preserve">Importance level</w:t>
      </w:r>
    </w:p>
    <w:p>
      <w:pPr>
        <w:pStyle w:val="Compact"/>
        <w:numPr>
          <w:ilvl w:val="0"/>
          <w:numId w:val="1006"/>
        </w:numPr>
      </w:pPr>
      <w:r>
        <w:t xml:space="preserve">Flexible expense categories</w:t>
      </w:r>
    </w:p>
    <w:p>
      <w:pPr>
        <w:pStyle w:val="FirstParagraph"/>
      </w:pPr>
      <w:r>
        <w:t xml:space="preserve">The goal is stored locally using IndexedDB.</w:t>
      </w:r>
    </w:p>
    <w:bookmarkEnd w:id="26"/>
    <w:bookmarkStart w:id="27" w:name="deterministic-financial-calculations"/>
    <w:p>
      <w:pPr>
        <w:pStyle w:val="Heading3"/>
      </w:pPr>
      <w:r>
        <w:t xml:space="preserve">2. Deterministic Financial Calculations</w:t>
      </w:r>
    </w:p>
    <w:p>
      <w:pPr>
        <w:pStyle w:val="FirstParagraph"/>
      </w:pPr>
      <w:r>
        <w:t xml:space="preserve">Core calculations are performed locally in the browser.</w:t>
      </w:r>
    </w:p>
    <w:p>
      <w:pPr>
        <w:pStyle w:val="BodyText"/>
      </w:pPr>
      <w:r>
        <w:t xml:space="preserve">The application calculates:</w:t>
      </w:r>
    </w:p>
    <w:p>
      <w:pPr>
        <w:pStyle w:val="Compact"/>
        <w:numPr>
          <w:ilvl w:val="0"/>
          <w:numId w:val="1007"/>
        </w:numPr>
      </w:pPr>
      <w:r>
        <w:t xml:space="preserve">Average monthly income</w:t>
      </w:r>
    </w:p>
    <w:p>
      <w:pPr>
        <w:pStyle w:val="Compact"/>
        <w:numPr>
          <w:ilvl w:val="0"/>
          <w:numId w:val="1007"/>
        </w:numPr>
      </w:pPr>
      <w:r>
        <w:t xml:space="preserve">Average monthly expenses</w:t>
      </w:r>
    </w:p>
    <w:p>
      <w:pPr>
        <w:pStyle w:val="Compact"/>
        <w:numPr>
          <w:ilvl w:val="0"/>
          <w:numId w:val="1007"/>
        </w:numPr>
      </w:pPr>
      <w:r>
        <w:t xml:space="preserve">Average monthly surplus</w:t>
      </w:r>
    </w:p>
    <w:p>
      <w:pPr>
        <w:pStyle w:val="Compact"/>
        <w:numPr>
          <w:ilvl w:val="0"/>
          <w:numId w:val="1007"/>
        </w:numPr>
      </w:pPr>
      <w:r>
        <w:t xml:space="preserve">Safe monthly contribution</w:t>
      </w:r>
    </w:p>
    <w:p>
      <w:pPr>
        <w:pStyle w:val="Compact"/>
        <w:numPr>
          <w:ilvl w:val="0"/>
          <w:numId w:val="1007"/>
        </w:numPr>
      </w:pPr>
      <w:r>
        <w:t xml:space="preserve">Required monthly contribution</w:t>
      </w:r>
    </w:p>
    <w:p>
      <w:pPr>
        <w:pStyle w:val="Compact"/>
        <w:numPr>
          <w:ilvl w:val="0"/>
          <w:numId w:val="1007"/>
        </w:numPr>
      </w:pPr>
      <w:r>
        <w:t xml:space="preserve">Funding gap</w:t>
      </w:r>
    </w:p>
    <w:p>
      <w:pPr>
        <w:pStyle w:val="Compact"/>
        <w:numPr>
          <w:ilvl w:val="0"/>
          <w:numId w:val="1007"/>
        </w:numPr>
      </w:pPr>
      <w:r>
        <w:t xml:space="preserve">Progress percentage</w:t>
      </w:r>
    </w:p>
    <w:p>
      <w:pPr>
        <w:pStyle w:val="Compact"/>
        <w:numPr>
          <w:ilvl w:val="0"/>
          <w:numId w:val="1007"/>
        </w:numPr>
      </w:pPr>
      <w:r>
        <w:t xml:space="preserve">Estimated completion period</w:t>
      </w:r>
    </w:p>
    <w:p>
      <w:pPr>
        <w:pStyle w:val="FirstParagraph"/>
      </w:pPr>
      <w:r>
        <w:t xml:space="preserve">I intentionally did not depend on AI for arithmetic.</w:t>
      </w:r>
    </w:p>
    <w:p>
      <w:pPr>
        <w:pStyle w:val="BodyText"/>
      </w:pPr>
      <w:r>
        <w:t xml:space="preserve">The locally calculated figures remain the source of truth.</w:t>
      </w:r>
    </w:p>
    <w:bookmarkEnd w:id="27"/>
    <w:bookmarkStart w:id="28" w:name="what-if-simulator"/>
    <w:p>
      <w:pPr>
        <w:pStyle w:val="Heading3"/>
      </w:pPr>
      <w:r>
        <w:t xml:space="preserve">3. What-If Simulator</w:t>
      </w:r>
    </w:p>
    <w:p>
      <w:pPr>
        <w:pStyle w:val="FirstParagraph"/>
      </w:pPr>
      <w:r>
        <w:t xml:space="preserve">Users can explore different scenarios by adjusting:</w:t>
      </w:r>
    </w:p>
    <w:p>
      <w:pPr>
        <w:pStyle w:val="Compact"/>
        <w:numPr>
          <w:ilvl w:val="0"/>
          <w:numId w:val="1008"/>
        </w:numPr>
      </w:pPr>
      <w:r>
        <w:t xml:space="preserve">Optional monthly spending</w:t>
      </w:r>
    </w:p>
    <w:p>
      <w:pPr>
        <w:pStyle w:val="Compact"/>
        <w:numPr>
          <w:ilvl w:val="0"/>
          <w:numId w:val="1008"/>
        </w:numPr>
      </w:pPr>
      <w:r>
        <w:t xml:space="preserve">Additional monthly income</w:t>
      </w:r>
    </w:p>
    <w:p>
      <w:pPr>
        <w:pStyle w:val="Compact"/>
        <w:numPr>
          <w:ilvl w:val="0"/>
          <w:numId w:val="1008"/>
        </w:numPr>
      </w:pPr>
      <w:r>
        <w:t xml:space="preserve">Goal duration</w:t>
      </w:r>
    </w:p>
    <w:p>
      <w:pPr>
        <w:pStyle w:val="FirstParagraph"/>
      </w:pPr>
      <w:r>
        <w:t xml:space="preserve">The results update instantly without making an AI request.</w:t>
      </w:r>
    </w:p>
    <w:p>
      <w:pPr>
        <w:pStyle w:val="BodyText"/>
      </w:pPr>
      <w:r>
        <w:t xml:space="preserve">This allows users to see how small changes could affect their completion date.</w:t>
      </w:r>
    </w:p>
    <w:p>
      <w:pPr>
        <w:pStyle w:val="BodyText"/>
      </w:pPr>
      <w:r>
        <w:t xml:space="preserve">For example, reducing optional spending by ₹1,500 per month may move the goal several months closer.</w:t>
      </w:r>
    </w:p>
    <w:bookmarkEnd w:id="28"/>
    <w:bookmarkStart w:id="29" w:name="passion-runway-chart"/>
    <w:p>
      <w:pPr>
        <w:pStyle w:val="Heading3"/>
      </w:pPr>
      <w:r>
        <w:t xml:space="preserve">4. Passion Runway Chart</w:t>
      </w:r>
    </w:p>
    <w:p>
      <w:pPr>
        <w:pStyle w:val="FirstParagraph"/>
      </w:pPr>
      <w:r>
        <w:t xml:space="preserve">The application uses Recharts to display:</w:t>
      </w:r>
    </w:p>
    <w:p>
      <w:pPr>
        <w:pStyle w:val="Compact"/>
        <w:numPr>
          <w:ilvl w:val="0"/>
          <w:numId w:val="1009"/>
        </w:numPr>
      </w:pPr>
      <w:r>
        <w:t xml:space="preserve">Current savings</w:t>
      </w:r>
    </w:p>
    <w:p>
      <w:pPr>
        <w:pStyle w:val="Compact"/>
        <w:numPr>
          <w:ilvl w:val="0"/>
          <w:numId w:val="1009"/>
        </w:numPr>
      </w:pPr>
      <w:r>
        <w:t xml:space="preserve">Baseline savings projection</w:t>
      </w:r>
    </w:p>
    <w:p>
      <w:pPr>
        <w:pStyle w:val="Compact"/>
        <w:numPr>
          <w:ilvl w:val="0"/>
          <w:numId w:val="1009"/>
        </w:numPr>
      </w:pPr>
      <w:r>
        <w:t xml:space="preserve">Simulated projection</w:t>
      </w:r>
    </w:p>
    <w:p>
      <w:pPr>
        <w:pStyle w:val="Compact"/>
        <w:numPr>
          <w:ilvl w:val="0"/>
          <w:numId w:val="1009"/>
        </w:numPr>
      </w:pPr>
      <w:r>
        <w:t xml:space="preserve">Target amount</w:t>
      </w:r>
    </w:p>
    <w:p>
      <w:pPr>
        <w:pStyle w:val="Compact"/>
        <w:numPr>
          <w:ilvl w:val="0"/>
          <w:numId w:val="1009"/>
        </w:numPr>
      </w:pPr>
      <w:r>
        <w:t xml:space="preserve">Expected completion timeline</w:t>
      </w:r>
    </w:p>
    <w:p>
      <w:pPr>
        <w:pStyle w:val="FirstParagraph"/>
      </w:pPr>
      <w:r>
        <w:t xml:space="preserve">This gives users a visual understanding of how their goal may progress over time.</w:t>
      </w:r>
    </w:p>
    <w:bookmarkEnd w:id="29"/>
    <w:bookmarkStart w:id="30" w:name="gemini-powered-passion-plan"/>
    <w:p>
      <w:pPr>
        <w:pStyle w:val="Heading3"/>
      </w:pPr>
      <w:r>
        <w:t xml:space="preserve">5. Gemini-Powered Passion Plan</w:t>
      </w:r>
    </w:p>
    <w:p>
      <w:pPr>
        <w:pStyle w:val="FirstParagraph"/>
      </w:pPr>
      <w:r>
        <w:t xml:space="preserve">Google Gemini receives a compact summary containing:</w:t>
      </w:r>
    </w:p>
    <w:p>
      <w:pPr>
        <w:pStyle w:val="Compact"/>
        <w:numPr>
          <w:ilvl w:val="0"/>
          <w:numId w:val="1010"/>
        </w:numPr>
      </w:pPr>
      <w:r>
        <w:t xml:space="preserve">Goal details</w:t>
      </w:r>
    </w:p>
    <w:p>
      <w:pPr>
        <w:pStyle w:val="Compact"/>
        <w:numPr>
          <w:ilvl w:val="0"/>
          <w:numId w:val="1010"/>
        </w:numPr>
      </w:pPr>
      <w:r>
        <w:t xml:space="preserve">Target amount</w:t>
      </w:r>
    </w:p>
    <w:p>
      <w:pPr>
        <w:pStyle w:val="Compact"/>
        <w:numPr>
          <w:ilvl w:val="0"/>
          <w:numId w:val="1010"/>
        </w:numPr>
      </w:pPr>
      <w:r>
        <w:t xml:space="preserve">Current savings</w:t>
      </w:r>
    </w:p>
    <w:p>
      <w:pPr>
        <w:pStyle w:val="Compact"/>
        <w:numPr>
          <w:ilvl w:val="0"/>
          <w:numId w:val="1010"/>
        </w:numPr>
      </w:pPr>
      <w:r>
        <w:t xml:space="preserve">Desired period</w:t>
      </w:r>
    </w:p>
    <w:p>
      <w:pPr>
        <w:pStyle w:val="Compact"/>
        <w:numPr>
          <w:ilvl w:val="0"/>
          <w:numId w:val="1010"/>
        </w:numPr>
      </w:pPr>
      <w:r>
        <w:t xml:space="preserve">Average monthly income</w:t>
      </w:r>
    </w:p>
    <w:p>
      <w:pPr>
        <w:pStyle w:val="Compact"/>
        <w:numPr>
          <w:ilvl w:val="0"/>
          <w:numId w:val="1010"/>
        </w:numPr>
      </w:pPr>
      <w:r>
        <w:t xml:space="preserve">Average monthly expenses</w:t>
      </w:r>
    </w:p>
    <w:p>
      <w:pPr>
        <w:pStyle w:val="Compact"/>
        <w:numPr>
          <w:ilvl w:val="0"/>
          <w:numId w:val="1010"/>
        </w:numPr>
      </w:pPr>
      <w:r>
        <w:t xml:space="preserve">Safe monthly contribution</w:t>
      </w:r>
    </w:p>
    <w:p>
      <w:pPr>
        <w:pStyle w:val="Compact"/>
        <w:numPr>
          <w:ilvl w:val="0"/>
          <w:numId w:val="1010"/>
        </w:numPr>
      </w:pPr>
      <w:r>
        <w:t xml:space="preserve">Top expense categories</w:t>
      </w:r>
    </w:p>
    <w:p>
      <w:pPr>
        <w:pStyle w:val="Compact"/>
        <w:numPr>
          <w:ilvl w:val="0"/>
          <w:numId w:val="1010"/>
        </w:numPr>
      </w:pPr>
      <w:r>
        <w:t xml:space="preserve">User-selected flexible categories</w:t>
      </w:r>
    </w:p>
    <w:p>
      <w:pPr>
        <w:pStyle w:val="Compact"/>
        <w:numPr>
          <w:ilvl w:val="0"/>
          <w:numId w:val="1010"/>
        </w:numPr>
      </w:pPr>
      <w:r>
        <w:t xml:space="preserve">Verified financial metrics</w:t>
      </w:r>
    </w:p>
    <w:p>
      <w:pPr>
        <w:pStyle w:val="FirstParagraph"/>
      </w:pPr>
      <w:r>
        <w:t xml:space="preserve">Gemini then generates:</w:t>
      </w:r>
    </w:p>
    <w:p>
      <w:pPr>
        <w:pStyle w:val="Compact"/>
        <w:numPr>
          <w:ilvl w:val="0"/>
          <w:numId w:val="1011"/>
        </w:numPr>
      </w:pPr>
      <w:r>
        <w:t xml:space="preserve">A concise feasibility explanation</w:t>
      </w:r>
    </w:p>
    <w:p>
      <w:pPr>
        <w:pStyle w:val="Compact"/>
        <w:numPr>
          <w:ilvl w:val="0"/>
          <w:numId w:val="1011"/>
        </w:numPr>
      </w:pPr>
      <w:r>
        <w:t xml:space="preserve">Practical suggestions</w:t>
      </w:r>
    </w:p>
    <w:p>
      <w:pPr>
        <w:pStyle w:val="Compact"/>
        <w:numPr>
          <w:ilvl w:val="0"/>
          <w:numId w:val="1011"/>
        </w:numPr>
      </w:pPr>
      <w:r>
        <w:t xml:space="preserve">A recommended contribution strategy</w:t>
      </w:r>
    </w:p>
    <w:p>
      <w:pPr>
        <w:pStyle w:val="Compact"/>
        <w:numPr>
          <w:ilvl w:val="0"/>
          <w:numId w:val="1011"/>
        </w:numPr>
      </w:pPr>
      <w:r>
        <w:t xml:space="preserve">First-week actions</w:t>
      </w:r>
    </w:p>
    <w:p>
      <w:pPr>
        <w:pStyle w:val="Compact"/>
        <w:numPr>
          <w:ilvl w:val="0"/>
          <w:numId w:val="1011"/>
        </w:numPr>
      </w:pPr>
      <w:r>
        <w:t xml:space="preserve">Funding milestones</w:t>
      </w:r>
    </w:p>
    <w:p>
      <w:pPr>
        <w:pStyle w:val="Compact"/>
        <w:numPr>
          <w:ilvl w:val="0"/>
          <w:numId w:val="1011"/>
        </w:numPr>
      </w:pPr>
      <w:r>
        <w:t xml:space="preserve">Personalised encouragement</w:t>
      </w:r>
    </w:p>
    <w:p>
      <w:pPr>
        <w:pStyle w:val="FirstParagraph"/>
      </w:pPr>
      <w:r>
        <w:t xml:space="preserve">The AI does not replace the local financial calculator. It transforms verified figures into an understandable and actionable plan.</w:t>
      </w:r>
    </w:p>
    <w:bookmarkEnd w:id="30"/>
    <w:bookmarkStart w:id="31" w:name="privacy-first-ai-architecture"/>
    <w:p>
      <w:pPr>
        <w:pStyle w:val="Heading3"/>
      </w:pPr>
      <w:r>
        <w:t xml:space="preserve">6. Privacy-First AI Architecture</w:t>
      </w:r>
    </w:p>
    <w:p>
      <w:pPr>
        <w:pStyle w:val="FirstParagraph"/>
      </w:pPr>
      <w:r>
        <w:t xml:space="preserve">The complete transaction history remains on the user’s device.</w:t>
      </w:r>
    </w:p>
    <w:p>
      <w:pPr>
        <w:pStyle w:val="BodyText"/>
      </w:pPr>
      <w:r>
        <w:t xml:space="preserve">The application does not send the following information to Gemini:</w:t>
      </w:r>
    </w:p>
    <w:p>
      <w:pPr>
        <w:pStyle w:val="Compact"/>
        <w:numPr>
          <w:ilvl w:val="0"/>
          <w:numId w:val="1012"/>
        </w:numPr>
      </w:pPr>
      <w:r>
        <w:t xml:space="preserve">Transaction notes</w:t>
      </w:r>
    </w:p>
    <w:p>
      <w:pPr>
        <w:pStyle w:val="Compact"/>
        <w:numPr>
          <w:ilvl w:val="0"/>
          <w:numId w:val="1012"/>
        </w:numPr>
      </w:pPr>
      <w:r>
        <w:t xml:space="preserve">Attachments</w:t>
      </w:r>
    </w:p>
    <w:p>
      <w:pPr>
        <w:pStyle w:val="Compact"/>
        <w:numPr>
          <w:ilvl w:val="0"/>
          <w:numId w:val="1012"/>
        </w:numPr>
      </w:pPr>
      <w:r>
        <w:t xml:space="preserve">Payee names</w:t>
      </w:r>
    </w:p>
    <w:p>
      <w:pPr>
        <w:pStyle w:val="Compact"/>
        <w:numPr>
          <w:ilvl w:val="0"/>
          <w:numId w:val="1012"/>
        </w:numPr>
      </w:pPr>
      <w:r>
        <w:t xml:space="preserve">Phone numbers</w:t>
      </w:r>
    </w:p>
    <w:p>
      <w:pPr>
        <w:pStyle w:val="Compact"/>
        <w:numPr>
          <w:ilvl w:val="0"/>
          <w:numId w:val="1012"/>
        </w:numPr>
      </w:pPr>
      <w:r>
        <w:t xml:space="preserve">Credit card details</w:t>
      </w:r>
    </w:p>
    <w:p>
      <w:pPr>
        <w:pStyle w:val="Compact"/>
        <w:numPr>
          <w:ilvl w:val="0"/>
          <w:numId w:val="1012"/>
        </w:numPr>
      </w:pPr>
      <w:r>
        <w:t xml:space="preserve">Bank account information</w:t>
      </w:r>
    </w:p>
    <w:p>
      <w:pPr>
        <w:pStyle w:val="Compact"/>
        <w:numPr>
          <w:ilvl w:val="0"/>
          <w:numId w:val="1012"/>
        </w:numPr>
      </w:pPr>
      <w:r>
        <w:t xml:space="preserve">Google Drive tokens</w:t>
      </w:r>
    </w:p>
    <w:p>
      <w:pPr>
        <w:pStyle w:val="Compact"/>
        <w:numPr>
          <w:ilvl w:val="0"/>
          <w:numId w:val="1012"/>
        </w:numPr>
      </w:pPr>
      <w:r>
        <w:t xml:space="preserve">Raw database backups</w:t>
      </w:r>
    </w:p>
    <w:p>
      <w:pPr>
        <w:pStyle w:val="FirstParagraph"/>
      </w:pPr>
      <w:r>
        <w:t xml:space="preserve">Only aggregated financial summaries are shared after the user explicitly requests an AI plan.</w:t>
      </w:r>
    </w:p>
    <w:bookmarkEnd w:id="31"/>
    <w:bookmarkStart w:id="32" w:name="offline-first-experience"/>
    <w:p>
      <w:pPr>
        <w:pStyle w:val="Heading3"/>
      </w:pPr>
      <w:r>
        <w:t xml:space="preserve">7. Offline-First Experience</w:t>
      </w:r>
    </w:p>
    <w:p>
      <w:pPr>
        <w:pStyle w:val="FirstParagraph"/>
      </w:pPr>
      <w:r>
        <w:t xml:space="preserve">The application uses Dexie.js and IndexedDB for local storage.</w:t>
      </w:r>
    </w:p>
    <w:p>
      <w:pPr>
        <w:pStyle w:val="BodyText"/>
      </w:pPr>
      <w:r>
        <w:t xml:space="preserve">Core features continue working without an internet connection:</w:t>
      </w:r>
    </w:p>
    <w:p>
      <w:pPr>
        <w:pStyle w:val="Compact"/>
        <w:numPr>
          <w:ilvl w:val="0"/>
          <w:numId w:val="1013"/>
        </w:numPr>
      </w:pPr>
      <w:r>
        <w:t xml:space="preserve">Financial calculations</w:t>
      </w:r>
    </w:p>
    <w:p>
      <w:pPr>
        <w:pStyle w:val="Compact"/>
        <w:numPr>
          <w:ilvl w:val="0"/>
          <w:numId w:val="1013"/>
        </w:numPr>
      </w:pPr>
      <w:r>
        <w:t xml:space="preserve">Goal tracking</w:t>
      </w:r>
    </w:p>
    <w:p>
      <w:pPr>
        <w:pStyle w:val="Compact"/>
        <w:numPr>
          <w:ilvl w:val="0"/>
          <w:numId w:val="1013"/>
        </w:numPr>
      </w:pPr>
      <w:r>
        <w:t xml:space="preserve">What-If Simulator</w:t>
      </w:r>
    </w:p>
    <w:p>
      <w:pPr>
        <w:pStyle w:val="Compact"/>
        <w:numPr>
          <w:ilvl w:val="0"/>
          <w:numId w:val="1013"/>
        </w:numPr>
      </w:pPr>
      <w:r>
        <w:t xml:space="preserve">Charts</w:t>
      </w:r>
    </w:p>
    <w:p>
      <w:pPr>
        <w:pStyle w:val="Compact"/>
        <w:numPr>
          <w:ilvl w:val="0"/>
          <w:numId w:val="1013"/>
        </w:numPr>
      </w:pPr>
      <w:r>
        <w:t xml:space="preserve">Local plan generation</w:t>
      </w:r>
    </w:p>
    <w:p>
      <w:pPr>
        <w:pStyle w:val="Compact"/>
        <w:numPr>
          <w:ilvl w:val="0"/>
          <w:numId w:val="1013"/>
        </w:numPr>
      </w:pPr>
      <w:r>
        <w:t xml:space="preserve">PDF export</w:t>
      </w:r>
    </w:p>
    <w:p>
      <w:pPr>
        <w:pStyle w:val="FirstParagraph"/>
      </w:pPr>
      <w:r>
        <w:t xml:space="preserve">Internet access is required only for Gemini-powered guidance and optional Google synchronisation.</w:t>
      </w:r>
    </w:p>
    <w:bookmarkEnd w:id="32"/>
    <w:bookmarkStart w:id="33" w:name="local-fallback-plan"/>
    <w:p>
      <w:pPr>
        <w:pStyle w:val="Heading3"/>
      </w:pPr>
      <w:r>
        <w:t xml:space="preserve">8. Local Fallback Plan</w:t>
      </w:r>
    </w:p>
    <w:p>
      <w:pPr>
        <w:pStyle w:val="FirstParagraph"/>
      </w:pPr>
      <w:r>
        <w:t xml:space="preserve">AI services may fail because of network issues, quota limits, or configuration problems.</w:t>
      </w:r>
    </w:p>
    <w:p>
      <w:pPr>
        <w:pStyle w:val="BodyText"/>
      </w:pPr>
      <w:r>
        <w:t xml:space="preserve">PassionLedger AI therefore includes a deterministic fallback engine.</w:t>
      </w:r>
    </w:p>
    <w:p>
      <w:pPr>
        <w:pStyle w:val="BodyText"/>
      </w:pPr>
      <w:r>
        <w:t xml:space="preserve">When Gemini is unavailable, the application still generates:</w:t>
      </w:r>
    </w:p>
    <w:p>
      <w:pPr>
        <w:pStyle w:val="Compact"/>
        <w:numPr>
          <w:ilvl w:val="0"/>
          <w:numId w:val="1014"/>
        </w:numPr>
      </w:pPr>
      <w:r>
        <w:t xml:space="preserve">Feasibility status</w:t>
      </w:r>
    </w:p>
    <w:p>
      <w:pPr>
        <w:pStyle w:val="Compact"/>
        <w:numPr>
          <w:ilvl w:val="0"/>
          <w:numId w:val="1014"/>
        </w:numPr>
      </w:pPr>
      <w:r>
        <w:t xml:space="preserve">Savings recommendation</w:t>
      </w:r>
    </w:p>
    <w:p>
      <w:pPr>
        <w:pStyle w:val="Compact"/>
        <w:numPr>
          <w:ilvl w:val="0"/>
          <w:numId w:val="1014"/>
        </w:numPr>
      </w:pPr>
      <w:r>
        <w:t xml:space="preserve">Practical actions</w:t>
      </w:r>
    </w:p>
    <w:p>
      <w:pPr>
        <w:pStyle w:val="Compact"/>
        <w:numPr>
          <w:ilvl w:val="0"/>
          <w:numId w:val="1014"/>
        </w:numPr>
      </w:pPr>
      <w:r>
        <w:t xml:space="preserve">Milestones</w:t>
      </w:r>
    </w:p>
    <w:p>
      <w:pPr>
        <w:pStyle w:val="Compact"/>
        <w:numPr>
          <w:ilvl w:val="0"/>
          <w:numId w:val="1014"/>
        </w:numPr>
      </w:pPr>
      <w:r>
        <w:t xml:space="preserve">First-week checklist</w:t>
      </w:r>
    </w:p>
    <w:p>
      <w:pPr>
        <w:pStyle w:val="Compact"/>
        <w:numPr>
          <w:ilvl w:val="0"/>
          <w:numId w:val="1014"/>
        </w:numPr>
      </w:pPr>
      <w:r>
        <w:t xml:space="preserve">Encouragement</w:t>
      </w:r>
    </w:p>
    <w:p>
      <w:pPr>
        <w:pStyle w:val="FirstParagraph"/>
      </w:pPr>
      <w:r>
        <w:t xml:space="preserve">The user is never left with a broken screen.</w:t>
      </w:r>
    </w:p>
    <w:bookmarkEnd w:id="33"/>
    <w:bookmarkStart w:id="34" w:name="pdf-export"/>
    <w:p>
      <w:pPr>
        <w:pStyle w:val="Heading3"/>
      </w:pPr>
      <w:r>
        <w:t xml:space="preserve">9. PDF Export</w:t>
      </w:r>
    </w:p>
    <w:p>
      <w:pPr>
        <w:pStyle w:val="FirstParagraph"/>
      </w:pPr>
      <w:r>
        <w:t xml:space="preserve">Users can download their Passion Plan as a PDF.</w:t>
      </w:r>
    </w:p>
    <w:p>
      <w:pPr>
        <w:pStyle w:val="BodyText"/>
      </w:pPr>
      <w:r>
        <w:t xml:space="preserve">The exported plan includes:</w:t>
      </w:r>
    </w:p>
    <w:p>
      <w:pPr>
        <w:pStyle w:val="Compact"/>
        <w:numPr>
          <w:ilvl w:val="0"/>
          <w:numId w:val="1015"/>
        </w:numPr>
      </w:pPr>
      <w:r>
        <w:t xml:space="preserve">Goal information</w:t>
      </w:r>
    </w:p>
    <w:p>
      <w:pPr>
        <w:pStyle w:val="Compact"/>
        <w:numPr>
          <w:ilvl w:val="0"/>
          <w:numId w:val="1015"/>
        </w:numPr>
      </w:pPr>
      <w:r>
        <w:t xml:space="preserve">Financial metrics</w:t>
      </w:r>
    </w:p>
    <w:p>
      <w:pPr>
        <w:pStyle w:val="Compact"/>
        <w:numPr>
          <w:ilvl w:val="0"/>
          <w:numId w:val="1015"/>
        </w:numPr>
      </w:pPr>
      <w:r>
        <w:t xml:space="preserve">Feasibility</w:t>
      </w:r>
    </w:p>
    <w:p>
      <w:pPr>
        <w:pStyle w:val="Compact"/>
        <w:numPr>
          <w:ilvl w:val="0"/>
          <w:numId w:val="1015"/>
        </w:numPr>
      </w:pPr>
      <w:r>
        <w:t xml:space="preserve">Suggestions</w:t>
      </w:r>
    </w:p>
    <w:p>
      <w:pPr>
        <w:pStyle w:val="Compact"/>
        <w:numPr>
          <w:ilvl w:val="0"/>
          <w:numId w:val="1015"/>
        </w:numPr>
      </w:pPr>
      <w:r>
        <w:t xml:space="preserve">First-week actions</w:t>
      </w:r>
    </w:p>
    <w:p>
      <w:pPr>
        <w:pStyle w:val="Compact"/>
        <w:numPr>
          <w:ilvl w:val="0"/>
          <w:numId w:val="1015"/>
        </w:numPr>
      </w:pPr>
      <w:r>
        <w:t xml:space="preserve">Milestones</w:t>
      </w:r>
    </w:p>
    <w:p>
      <w:pPr>
        <w:pStyle w:val="Compact"/>
        <w:numPr>
          <w:ilvl w:val="0"/>
          <w:numId w:val="1015"/>
        </w:numPr>
      </w:pPr>
      <w:r>
        <w:t xml:space="preserve">Privacy note</w:t>
      </w:r>
    </w:p>
    <w:p>
      <w:pPr>
        <w:pStyle w:val="Compact"/>
        <w:numPr>
          <w:ilvl w:val="0"/>
          <w:numId w:val="1015"/>
        </w:numPr>
      </w:pPr>
      <w:r>
        <w:t xml:space="preserve">Disclaimer</w:t>
      </w:r>
    </w:p>
    <w:p>
      <w:pPr>
        <w:pStyle w:val="Compact"/>
        <w:numPr>
          <w:ilvl w:val="0"/>
          <w:numId w:val="1015"/>
        </w:numPr>
      </w:pPr>
      <w:r>
        <w:t xml:space="preserve">Generation source</w:t>
      </w:r>
    </w:p>
    <w:p>
      <w:pPr>
        <w:pStyle w:val="FirstParagraph"/>
      </w:pPr>
      <w:r>
        <w:t xml:space="preserve">Raw private transactions are not included.</w:t>
      </w:r>
    </w:p>
    <w:bookmarkEnd w:id="34"/>
    <w:bookmarkEnd w:id="35"/>
    <w:bookmarkStart w:id="36" w:name="how-i-used-google-ai"/>
    <w:p>
      <w:pPr>
        <w:pStyle w:val="Heading2"/>
      </w:pPr>
      <w:r>
        <w:t xml:space="preserve">How I Used Google AI</w:t>
      </w:r>
    </w:p>
    <w:p>
      <w:pPr>
        <w:pStyle w:val="FirstParagraph"/>
      </w:pPr>
      <w:r>
        <w:t xml:space="preserve">I used the Google Gen AI SDK with a server-side Vercel function.</w:t>
      </w:r>
    </w:p>
    <w:p>
      <w:pPr>
        <w:pStyle w:val="BodyText"/>
      </w:pPr>
      <w:r>
        <w:t xml:space="preserve">The frontend sends only validated aggregate data to:</w:t>
      </w:r>
    </w:p>
    <w:p>
      <w:pPr>
        <w:pStyle w:val="SourceCode"/>
      </w:pPr>
      <w:r>
        <w:rPr>
          <w:rStyle w:val="VerbatimChar"/>
        </w:rPr>
        <w:t xml:space="preserve">/api/generate-passion-plan</w:t>
      </w:r>
    </w:p>
    <w:p>
      <w:pPr>
        <w:pStyle w:val="FirstParagraph"/>
      </w:pPr>
      <w:r>
        <w:t xml:space="preserve">The API:</w:t>
      </w:r>
    </w:p>
    <w:p>
      <w:pPr>
        <w:pStyle w:val="Compact"/>
        <w:numPr>
          <w:ilvl w:val="0"/>
          <w:numId w:val="1016"/>
        </w:numPr>
      </w:pPr>
      <w:r>
        <w:t xml:space="preserve">Validates the request using Zod.</w:t>
      </w:r>
    </w:p>
    <w:p>
      <w:pPr>
        <w:pStyle w:val="Compact"/>
        <w:numPr>
          <w:ilvl w:val="0"/>
          <w:numId w:val="1016"/>
        </w:numPr>
      </w:pPr>
      <w:r>
        <w:t xml:space="preserve">Sends the verified financial summary to Gemini.</w:t>
      </w:r>
    </w:p>
    <w:p>
      <w:pPr>
        <w:pStyle w:val="Compact"/>
        <w:numPr>
          <w:ilvl w:val="0"/>
          <w:numId w:val="1016"/>
        </w:numPr>
      </w:pPr>
      <w:r>
        <w:t xml:space="preserve">Requests a structured JSON response.</w:t>
      </w:r>
    </w:p>
    <w:p>
      <w:pPr>
        <w:pStyle w:val="Compact"/>
        <w:numPr>
          <w:ilvl w:val="0"/>
          <w:numId w:val="1016"/>
        </w:numPr>
      </w:pPr>
      <w:r>
        <w:t xml:space="preserve">Validates the returned response.</w:t>
      </w:r>
    </w:p>
    <w:p>
      <w:pPr>
        <w:pStyle w:val="Compact"/>
        <w:numPr>
          <w:ilvl w:val="0"/>
          <w:numId w:val="1016"/>
        </w:numPr>
      </w:pPr>
      <w:r>
        <w:t xml:space="preserve">Rejects malformed output.</w:t>
      </w:r>
    </w:p>
    <w:p>
      <w:pPr>
        <w:pStyle w:val="Compact"/>
        <w:numPr>
          <w:ilvl w:val="0"/>
          <w:numId w:val="1016"/>
        </w:numPr>
      </w:pPr>
      <w:r>
        <w:t xml:space="preserve">Preserves locally calculated figures as authoritative.</w:t>
      </w:r>
    </w:p>
    <w:p>
      <w:pPr>
        <w:pStyle w:val="Compact"/>
        <w:numPr>
          <w:ilvl w:val="0"/>
          <w:numId w:val="1016"/>
        </w:numPr>
      </w:pPr>
      <w:r>
        <w:t xml:space="preserve">Returns safe structured guidance to the frontend.</w:t>
      </w:r>
    </w:p>
    <w:p>
      <w:pPr>
        <w:pStyle w:val="FirstParagraph"/>
      </w:pPr>
      <w:r>
        <w:t xml:space="preserve">The Gemini API key remains server-side and is stored as a Vercel environment variable.</w:t>
      </w:r>
    </w:p>
    <w:p>
      <w:pPr>
        <w:pStyle w:val="BodyText"/>
      </w:pPr>
      <w:r>
        <w:t xml:space="preserve">The model is not used as a generic chatbot. It is used as a planning layer that turns verified financial information into practical and personalised guidance.</w:t>
      </w:r>
    </w:p>
    <w:bookmarkEnd w:id="36"/>
    <w:bookmarkStart w:id="37" w:name="technical-architecture"/>
    <w:p>
      <w:pPr>
        <w:pStyle w:val="Heading2"/>
      </w:pPr>
      <w:r>
        <w:t xml:space="preserve">Technical Architecture</w:t>
      </w:r>
    </w:p>
    <w:p>
      <w:pPr>
        <w:pStyle w:val="SourceCode"/>
      </w:pPr>
      <w:r>
        <w:rPr>
          <w:rStyle w:val="VerbatimChar"/>
        </w:rPr>
        <w:t xml:space="preserve">React Interface</w:t>
      </w:r>
      <w:r>
        <w:br/>
      </w:r>
      <w:r>
        <w:rPr>
          <w:rStyle w:val="VerbatimChar"/>
        </w:rPr>
        <w:t xml:space="preserve">      ↓</w:t>
      </w:r>
      <w:r>
        <w:br/>
      </w:r>
      <w:r>
        <w:rPr>
          <w:rStyle w:val="VerbatimChar"/>
        </w:rPr>
        <w:t xml:space="preserve">Local Finance Calculator</w:t>
      </w:r>
      <w:r>
        <w:br/>
      </w:r>
      <w:r>
        <w:rPr>
          <w:rStyle w:val="VerbatimChar"/>
        </w:rPr>
        <w:t xml:space="preserve">      ↓</w:t>
      </w:r>
      <w:r>
        <w:br/>
      </w:r>
      <w:r>
        <w:rPr>
          <w:rStyle w:val="VerbatimChar"/>
        </w:rPr>
        <w:t xml:space="preserve">Dexie / IndexedDB</w:t>
      </w:r>
      <w:r>
        <w:br/>
      </w:r>
      <w:r>
        <w:rPr>
          <w:rStyle w:val="VerbatimChar"/>
        </w:rPr>
        <w:t xml:space="preserve">      ↓</w:t>
      </w:r>
      <w:r>
        <w:br/>
      </w:r>
      <w:r>
        <w:rPr>
          <w:rStyle w:val="VerbatimChar"/>
        </w:rPr>
        <w:t xml:space="preserve">Aggregated Financial Summary</w:t>
      </w:r>
      <w:r>
        <w:br/>
      </w:r>
      <w:r>
        <w:rPr>
          <w:rStyle w:val="VerbatimChar"/>
        </w:rPr>
        <w:t xml:space="preserve">      ↓</w:t>
      </w:r>
      <w:r>
        <w:br/>
      </w:r>
      <w:r>
        <w:rPr>
          <w:rStyle w:val="VerbatimChar"/>
        </w:rPr>
        <w:t xml:space="preserve">Vercel Serverless Function</w:t>
      </w:r>
      <w:r>
        <w:br/>
      </w:r>
      <w:r>
        <w:rPr>
          <w:rStyle w:val="VerbatimChar"/>
        </w:rPr>
        <w:t xml:space="preserve">      ↓</w:t>
      </w:r>
      <w:r>
        <w:br/>
      </w:r>
      <w:r>
        <w:rPr>
          <w:rStyle w:val="VerbatimChar"/>
        </w:rPr>
        <w:t xml:space="preserve">Google Gemini API</w:t>
      </w:r>
      <w:r>
        <w:br/>
      </w:r>
      <w:r>
        <w:rPr>
          <w:rStyle w:val="VerbatimChar"/>
        </w:rPr>
        <w:t xml:space="preserve">      ↓</w:t>
      </w:r>
      <w:r>
        <w:br/>
      </w:r>
      <w:r>
        <w:rPr>
          <w:rStyle w:val="VerbatimChar"/>
        </w:rPr>
        <w:t xml:space="preserve">Zod Response Validation</w:t>
      </w:r>
      <w:r>
        <w:br/>
      </w:r>
      <w:r>
        <w:rPr>
          <w:rStyle w:val="VerbatimChar"/>
        </w:rPr>
        <w:t xml:space="preserve">      ↓</w:t>
      </w:r>
      <w:r>
        <w:br/>
      </w:r>
      <w:r>
        <w:rPr>
          <w:rStyle w:val="VerbatimChar"/>
        </w:rPr>
        <w:t xml:space="preserve">Structured Passion Plan</w:t>
      </w:r>
    </w:p>
    <w:bookmarkEnd w:id="37"/>
    <w:bookmarkStart w:id="43" w:name="technology-stack"/>
    <w:p>
      <w:pPr>
        <w:pStyle w:val="Heading2"/>
      </w:pPr>
      <w:r>
        <w:t xml:space="preserve">Technology Stack</w:t>
      </w:r>
    </w:p>
    <w:bookmarkStart w:id="38" w:name="frontend"/>
    <w:p>
      <w:pPr>
        <w:pStyle w:val="Heading3"/>
      </w:pPr>
      <w:r>
        <w:t xml:space="preserve">Frontend</w:t>
      </w:r>
    </w:p>
    <w:p>
      <w:pPr>
        <w:pStyle w:val="Compact"/>
        <w:numPr>
          <w:ilvl w:val="0"/>
          <w:numId w:val="1017"/>
        </w:numPr>
      </w:pPr>
      <w:r>
        <w:t xml:space="preserve">React 19</w:t>
      </w:r>
    </w:p>
    <w:p>
      <w:pPr>
        <w:pStyle w:val="Compact"/>
        <w:numPr>
          <w:ilvl w:val="0"/>
          <w:numId w:val="1017"/>
        </w:numPr>
      </w:pPr>
      <w:r>
        <w:t xml:space="preserve">TypeScript</w:t>
      </w:r>
    </w:p>
    <w:p>
      <w:pPr>
        <w:pStyle w:val="Compact"/>
        <w:numPr>
          <w:ilvl w:val="0"/>
          <w:numId w:val="1017"/>
        </w:numPr>
      </w:pPr>
      <w:r>
        <w:t xml:space="preserve">Vite</w:t>
      </w:r>
    </w:p>
    <w:p>
      <w:pPr>
        <w:pStyle w:val="Compact"/>
        <w:numPr>
          <w:ilvl w:val="0"/>
          <w:numId w:val="1017"/>
        </w:numPr>
      </w:pPr>
      <w:r>
        <w:t xml:space="preserve">React Router</w:t>
      </w:r>
    </w:p>
    <w:p>
      <w:pPr>
        <w:pStyle w:val="Compact"/>
        <w:numPr>
          <w:ilvl w:val="0"/>
          <w:numId w:val="1017"/>
        </w:numPr>
      </w:pPr>
      <w:r>
        <w:t xml:space="preserve">Recharts</w:t>
      </w:r>
    </w:p>
    <w:p>
      <w:pPr>
        <w:pStyle w:val="Compact"/>
        <w:numPr>
          <w:ilvl w:val="0"/>
          <w:numId w:val="1017"/>
        </w:numPr>
      </w:pPr>
      <w:r>
        <w:t xml:space="preserve">Custom responsive CSS</w:t>
      </w:r>
    </w:p>
    <w:p>
      <w:pPr>
        <w:pStyle w:val="Compact"/>
        <w:numPr>
          <w:ilvl w:val="0"/>
          <w:numId w:val="1017"/>
        </w:numPr>
      </w:pPr>
      <w:r>
        <w:t xml:space="preserve">React Icons</w:t>
      </w:r>
    </w:p>
    <w:bookmarkEnd w:id="38"/>
    <w:bookmarkStart w:id="39" w:name="local-data"/>
    <w:p>
      <w:pPr>
        <w:pStyle w:val="Heading3"/>
      </w:pPr>
      <w:r>
        <w:t xml:space="preserve">Local Data</w:t>
      </w:r>
    </w:p>
    <w:p>
      <w:pPr>
        <w:pStyle w:val="Compact"/>
        <w:numPr>
          <w:ilvl w:val="0"/>
          <w:numId w:val="1018"/>
        </w:numPr>
      </w:pPr>
      <w:r>
        <w:t xml:space="preserve">Dexie.js</w:t>
      </w:r>
    </w:p>
    <w:p>
      <w:pPr>
        <w:pStyle w:val="Compact"/>
        <w:numPr>
          <w:ilvl w:val="0"/>
          <w:numId w:val="1018"/>
        </w:numPr>
      </w:pPr>
      <w:r>
        <w:t xml:space="preserve">IndexedDB</w:t>
      </w:r>
    </w:p>
    <w:p>
      <w:pPr>
        <w:pStyle w:val="Compact"/>
        <w:numPr>
          <w:ilvl w:val="0"/>
          <w:numId w:val="1018"/>
        </w:numPr>
      </w:pPr>
      <w:r>
        <w:t xml:space="preserve">dexie-react-hooks</w:t>
      </w:r>
    </w:p>
    <w:bookmarkEnd w:id="39"/>
    <w:bookmarkStart w:id="40" w:name="ai-and-validation"/>
    <w:p>
      <w:pPr>
        <w:pStyle w:val="Heading3"/>
      </w:pPr>
      <w:r>
        <w:t xml:space="preserve">AI and Validation</w:t>
      </w:r>
    </w:p>
    <w:p>
      <w:pPr>
        <w:pStyle w:val="Compact"/>
        <w:numPr>
          <w:ilvl w:val="0"/>
          <w:numId w:val="1019"/>
        </w:numPr>
      </w:pPr>
      <w:r>
        <w:t xml:space="preserve">Google Gen AI SDK</w:t>
      </w:r>
    </w:p>
    <w:p>
      <w:pPr>
        <w:pStyle w:val="Compact"/>
        <w:numPr>
          <w:ilvl w:val="0"/>
          <w:numId w:val="1019"/>
        </w:numPr>
      </w:pPr>
      <w:r>
        <w:t xml:space="preserve">Gemini</w:t>
      </w:r>
    </w:p>
    <w:p>
      <w:pPr>
        <w:pStyle w:val="Compact"/>
        <w:numPr>
          <w:ilvl w:val="0"/>
          <w:numId w:val="1019"/>
        </w:numPr>
      </w:pPr>
      <w:r>
        <w:t xml:space="preserve">Zod</w:t>
      </w:r>
    </w:p>
    <w:p>
      <w:pPr>
        <w:pStyle w:val="Compact"/>
        <w:numPr>
          <w:ilvl w:val="0"/>
          <w:numId w:val="1019"/>
        </w:numPr>
      </w:pPr>
      <w:r>
        <w:t xml:space="preserve">Vercel Serverless Functions</w:t>
      </w:r>
    </w:p>
    <w:bookmarkEnd w:id="40"/>
    <w:bookmarkStart w:id="41" w:name="reports-and-utilities"/>
    <w:p>
      <w:pPr>
        <w:pStyle w:val="Heading3"/>
      </w:pPr>
      <w:r>
        <w:t xml:space="preserve">Reports and Utilities</w:t>
      </w:r>
    </w:p>
    <w:p>
      <w:pPr>
        <w:pStyle w:val="Compact"/>
        <w:numPr>
          <w:ilvl w:val="0"/>
          <w:numId w:val="1020"/>
        </w:numPr>
      </w:pPr>
      <w:r>
        <w:t xml:space="preserve">jsPDF</w:t>
      </w:r>
    </w:p>
    <w:p>
      <w:pPr>
        <w:pStyle w:val="Compact"/>
        <w:numPr>
          <w:ilvl w:val="0"/>
          <w:numId w:val="1020"/>
        </w:numPr>
      </w:pPr>
      <w:r>
        <w:t xml:space="preserve">jspdf-autotable</w:t>
      </w:r>
    </w:p>
    <w:p>
      <w:pPr>
        <w:pStyle w:val="Compact"/>
        <w:numPr>
          <w:ilvl w:val="0"/>
          <w:numId w:val="1020"/>
        </w:numPr>
      </w:pPr>
      <w:r>
        <w:t xml:space="preserve">SheetJS</w:t>
      </w:r>
    </w:p>
    <w:p>
      <w:pPr>
        <w:pStyle w:val="Compact"/>
        <w:numPr>
          <w:ilvl w:val="0"/>
          <w:numId w:val="1020"/>
        </w:numPr>
      </w:pPr>
      <w:r>
        <w:t xml:space="preserve">date-fns</w:t>
      </w:r>
    </w:p>
    <w:bookmarkEnd w:id="41"/>
    <w:bookmarkStart w:id="42" w:name="existing-cashbook-capabilities"/>
    <w:p>
      <w:pPr>
        <w:pStyle w:val="Heading3"/>
      </w:pPr>
      <w:r>
        <w:t xml:space="preserve">Existing Cashbook Capabilities</w:t>
      </w:r>
    </w:p>
    <w:p>
      <w:pPr>
        <w:pStyle w:val="FirstParagraph"/>
      </w:pPr>
      <w:r>
        <w:t xml:space="preserve">The PassionLedger experience is built on a larger Cashbook application that already supports:</w:t>
      </w:r>
    </w:p>
    <w:p>
      <w:pPr>
        <w:pStyle w:val="Compact"/>
        <w:numPr>
          <w:ilvl w:val="0"/>
          <w:numId w:val="1021"/>
        </w:numPr>
      </w:pPr>
      <w:r>
        <w:t xml:space="preserve">Income and expense tracking</w:t>
      </w:r>
    </w:p>
    <w:p>
      <w:pPr>
        <w:pStyle w:val="Compact"/>
        <w:numPr>
          <w:ilvl w:val="0"/>
          <w:numId w:val="1021"/>
        </w:numPr>
      </w:pPr>
      <w:r>
        <w:t xml:space="preserve">Categories and payment modes</w:t>
      </w:r>
    </w:p>
    <w:p>
      <w:pPr>
        <w:pStyle w:val="Compact"/>
        <w:numPr>
          <w:ilvl w:val="0"/>
          <w:numId w:val="1021"/>
        </w:numPr>
      </w:pPr>
      <w:r>
        <w:t xml:space="preserve">Loan and repayment tracking</w:t>
      </w:r>
    </w:p>
    <w:p>
      <w:pPr>
        <w:pStyle w:val="Compact"/>
        <w:numPr>
          <w:ilvl w:val="0"/>
          <w:numId w:val="1021"/>
        </w:numPr>
      </w:pPr>
      <w:r>
        <w:t xml:space="preserve">Credit cards and EMIs</w:t>
      </w:r>
    </w:p>
    <w:p>
      <w:pPr>
        <w:pStyle w:val="Compact"/>
        <w:numPr>
          <w:ilvl w:val="0"/>
          <w:numId w:val="1021"/>
        </w:numPr>
      </w:pPr>
      <w:r>
        <w:t xml:space="preserve">Investments</w:t>
      </w:r>
    </w:p>
    <w:p>
      <w:pPr>
        <w:pStyle w:val="Compact"/>
        <w:numPr>
          <w:ilvl w:val="0"/>
          <w:numId w:val="1021"/>
        </w:numPr>
      </w:pPr>
      <w:r>
        <w:t xml:space="preserve">Bank reconciliation</w:t>
      </w:r>
    </w:p>
    <w:p>
      <w:pPr>
        <w:pStyle w:val="Compact"/>
        <w:numPr>
          <w:ilvl w:val="0"/>
          <w:numId w:val="1021"/>
        </w:numPr>
      </w:pPr>
      <w:r>
        <w:t xml:space="preserve">PDF and Excel reports</w:t>
      </w:r>
    </w:p>
    <w:p>
      <w:pPr>
        <w:pStyle w:val="Compact"/>
        <w:numPr>
          <w:ilvl w:val="0"/>
          <w:numId w:val="1021"/>
        </w:numPr>
      </w:pPr>
      <w:r>
        <w:t xml:space="preserve">JSON backup and restoration</w:t>
      </w:r>
    </w:p>
    <w:p>
      <w:pPr>
        <w:pStyle w:val="Compact"/>
        <w:numPr>
          <w:ilvl w:val="0"/>
          <w:numId w:val="1021"/>
        </w:numPr>
      </w:pPr>
      <w:r>
        <w:t xml:space="preserve">Google Drive and Sheets synchronisation</w:t>
      </w:r>
    </w:p>
    <w:bookmarkEnd w:id="42"/>
    <w:bookmarkEnd w:id="43"/>
    <w:bookmarkStart w:id="48" w:name="challenges-i-faced"/>
    <w:p>
      <w:pPr>
        <w:pStyle w:val="Heading2"/>
      </w:pPr>
      <w:r>
        <w:t xml:space="preserve">Challenges I Faced</w:t>
      </w:r>
    </w:p>
    <w:bookmarkStart w:id="44" w:name="keeping-ai-advice-financially-reliable"/>
    <w:p>
      <w:pPr>
        <w:pStyle w:val="Heading3"/>
      </w:pPr>
      <w:r>
        <w:t xml:space="preserve">Keeping AI Advice Financially Reliable</w:t>
      </w:r>
    </w:p>
    <w:p>
      <w:pPr>
        <w:pStyle w:val="FirstParagraph"/>
      </w:pPr>
      <w:r>
        <w:t xml:space="preserve">A language model should not be responsible for calculating exact financial values.</w:t>
      </w:r>
    </w:p>
    <w:p>
      <w:pPr>
        <w:pStyle w:val="BodyText"/>
      </w:pPr>
      <w:r>
        <w:t xml:space="preserve">I solved this by separating responsibilities:</w:t>
      </w:r>
    </w:p>
    <w:p>
      <w:pPr>
        <w:pStyle w:val="Compact"/>
        <w:numPr>
          <w:ilvl w:val="0"/>
          <w:numId w:val="1022"/>
        </w:numPr>
      </w:pPr>
      <w:r>
        <w:t xml:space="preserve">JavaScript performs the calculations.</w:t>
      </w:r>
    </w:p>
    <w:p>
      <w:pPr>
        <w:pStyle w:val="Compact"/>
        <w:numPr>
          <w:ilvl w:val="0"/>
          <w:numId w:val="1022"/>
        </w:numPr>
      </w:pPr>
      <w:r>
        <w:t xml:space="preserve">Gemini explains the results and provides suggestions.</w:t>
      </w:r>
    </w:p>
    <w:bookmarkEnd w:id="44"/>
    <w:bookmarkStart w:id="45" w:name="protecting-sensitive-financial-data"/>
    <w:p>
      <w:pPr>
        <w:pStyle w:val="Heading3"/>
      </w:pPr>
      <w:r>
        <w:t xml:space="preserve">Protecting Sensitive Financial Data</w:t>
      </w:r>
    </w:p>
    <w:p>
      <w:pPr>
        <w:pStyle w:val="FirstParagraph"/>
      </w:pPr>
      <w:r>
        <w:t xml:space="preserve">Personal finance applications contain highly sensitive information.</w:t>
      </w:r>
    </w:p>
    <w:p>
      <w:pPr>
        <w:pStyle w:val="BodyText"/>
      </w:pPr>
      <w:r>
        <w:t xml:space="preserve">I created a strict privacy boundary so only aggregate values are sent to Gemini.</w:t>
      </w:r>
    </w:p>
    <w:bookmarkEnd w:id="45"/>
    <w:bookmarkStart w:id="46" w:name="supporting-ai-failure"/>
    <w:p>
      <w:pPr>
        <w:pStyle w:val="Heading3"/>
      </w:pPr>
      <w:r>
        <w:t xml:space="preserve">Supporting AI Failure</w:t>
      </w:r>
    </w:p>
    <w:p>
      <w:pPr>
        <w:pStyle w:val="FirstParagraph"/>
      </w:pPr>
      <w:r>
        <w:t xml:space="preserve">A competition demo should not fail simply because an external API is unavailable.</w:t>
      </w:r>
    </w:p>
    <w:p>
      <w:pPr>
        <w:pStyle w:val="BodyText"/>
      </w:pPr>
      <w:r>
        <w:t xml:space="preserve">The local fallback engine ensures that the application remains useful offline.</w:t>
      </w:r>
    </w:p>
    <w:bookmarkEnd w:id="46"/>
    <w:bookmarkStart w:id="47" w:name="X6d9c18767c503574ecc2fe81839e99eb0348274"/>
    <w:p>
      <w:pPr>
        <w:pStyle w:val="Heading3"/>
      </w:pPr>
      <w:r>
        <w:t xml:space="preserve">Integrating New Features Without Breaking the Existing App</w:t>
      </w:r>
    </w:p>
    <w:p>
      <w:pPr>
        <w:pStyle w:val="FirstParagraph"/>
      </w:pPr>
      <w:r>
        <w:t xml:space="preserve">The original Cashbook application already had several modules and a versioned Dexie database.</w:t>
      </w:r>
    </w:p>
    <w:p>
      <w:pPr>
        <w:pStyle w:val="BodyText"/>
      </w:pPr>
      <w:r>
        <w:t xml:space="preserve">I added the Passion Goal feature using an additive database migration without removing or resetting existing data.</w:t>
      </w:r>
    </w:p>
    <w:bookmarkEnd w:id="47"/>
    <w:bookmarkEnd w:id="48"/>
    <w:bookmarkStart w:id="49" w:name="accomplishments-i-am-proud-of"/>
    <w:p>
      <w:pPr>
        <w:pStyle w:val="Heading2"/>
      </w:pPr>
      <w:r>
        <w:t xml:space="preserve">Accomplishments I Am Proud Of</w:t>
      </w:r>
    </w:p>
    <w:p>
      <w:pPr>
        <w:pStyle w:val="Compact"/>
        <w:numPr>
          <w:ilvl w:val="0"/>
          <w:numId w:val="1023"/>
        </w:numPr>
      </w:pPr>
      <w:r>
        <w:t xml:space="preserve">Turning an existing cashbook into a goal-oriented financial planning tool</w:t>
      </w:r>
    </w:p>
    <w:p>
      <w:pPr>
        <w:pStyle w:val="Compact"/>
        <w:numPr>
          <w:ilvl w:val="0"/>
          <w:numId w:val="1023"/>
        </w:numPr>
      </w:pPr>
      <w:r>
        <w:t xml:space="preserve">Creating a meaningful connection between finance and passion</w:t>
      </w:r>
    </w:p>
    <w:p>
      <w:pPr>
        <w:pStyle w:val="Compact"/>
        <w:numPr>
          <w:ilvl w:val="0"/>
          <w:numId w:val="1023"/>
        </w:numPr>
      </w:pPr>
      <w:r>
        <w:t xml:space="preserve">Keeping core calculations offline and deterministic</w:t>
      </w:r>
    </w:p>
    <w:p>
      <w:pPr>
        <w:pStyle w:val="Compact"/>
        <w:numPr>
          <w:ilvl w:val="0"/>
          <w:numId w:val="1023"/>
        </w:numPr>
      </w:pPr>
      <w:r>
        <w:t xml:space="preserve">Using Gemini for a real product function rather than a decorative chatbot</w:t>
      </w:r>
    </w:p>
    <w:p>
      <w:pPr>
        <w:pStyle w:val="Compact"/>
        <w:numPr>
          <w:ilvl w:val="0"/>
          <w:numId w:val="1023"/>
        </w:numPr>
      </w:pPr>
      <w:r>
        <w:t xml:space="preserve">Protecting raw financial data</w:t>
      </w:r>
    </w:p>
    <w:p>
      <w:pPr>
        <w:pStyle w:val="Compact"/>
        <w:numPr>
          <w:ilvl w:val="0"/>
          <w:numId w:val="1023"/>
        </w:numPr>
      </w:pPr>
      <w:r>
        <w:t xml:space="preserve">Creating a one-click demonstration for judges</w:t>
      </w:r>
    </w:p>
    <w:p>
      <w:pPr>
        <w:pStyle w:val="Compact"/>
        <w:numPr>
          <w:ilvl w:val="0"/>
          <w:numId w:val="1023"/>
        </w:numPr>
      </w:pPr>
      <w:r>
        <w:t xml:space="preserve">Supporting both AI-powered and local fallback plans</w:t>
      </w:r>
    </w:p>
    <w:p>
      <w:pPr>
        <w:pStyle w:val="Compact"/>
        <w:numPr>
          <w:ilvl w:val="0"/>
          <w:numId w:val="1023"/>
        </w:numPr>
      </w:pPr>
      <w:r>
        <w:t xml:space="preserve">Building an interactive What-If Simulator</w:t>
      </w:r>
    </w:p>
    <w:p>
      <w:pPr>
        <w:pStyle w:val="Compact"/>
        <w:numPr>
          <w:ilvl w:val="0"/>
          <w:numId w:val="1023"/>
        </w:numPr>
      </w:pPr>
      <w:r>
        <w:t xml:space="preserve">Generating downloadable Passion Plan reports</w:t>
      </w:r>
    </w:p>
    <w:bookmarkEnd w:id="49"/>
    <w:bookmarkStart w:id="50" w:name="what-i-learned"/>
    <w:p>
      <w:pPr>
        <w:pStyle w:val="Heading2"/>
      </w:pPr>
      <w:r>
        <w:t xml:space="preserve">What I Learned</w:t>
      </w:r>
    </w:p>
    <w:p>
      <w:pPr>
        <w:pStyle w:val="FirstParagraph"/>
      </w:pPr>
      <w:r>
        <w:t xml:space="preserve">This project taught me that useful AI integration is not about sending more data to a model.</w:t>
      </w:r>
    </w:p>
    <w:p>
      <w:pPr>
        <w:pStyle w:val="BodyText"/>
      </w:pPr>
      <w:r>
        <w:t xml:space="preserve">It is about deciding:</w:t>
      </w:r>
    </w:p>
    <w:p>
      <w:pPr>
        <w:pStyle w:val="Compact"/>
        <w:numPr>
          <w:ilvl w:val="0"/>
          <w:numId w:val="1024"/>
        </w:numPr>
      </w:pPr>
      <w:r>
        <w:t xml:space="preserve">What should be calculated locally</w:t>
      </w:r>
    </w:p>
    <w:p>
      <w:pPr>
        <w:pStyle w:val="Compact"/>
        <w:numPr>
          <w:ilvl w:val="0"/>
          <w:numId w:val="1024"/>
        </w:numPr>
      </w:pPr>
      <w:r>
        <w:t xml:space="preserve">What information the model genuinely needs</w:t>
      </w:r>
    </w:p>
    <w:p>
      <w:pPr>
        <w:pStyle w:val="Compact"/>
        <w:numPr>
          <w:ilvl w:val="0"/>
          <w:numId w:val="1024"/>
        </w:numPr>
      </w:pPr>
      <w:r>
        <w:t xml:space="preserve">What private information should never leave the device</w:t>
      </w:r>
    </w:p>
    <w:p>
      <w:pPr>
        <w:pStyle w:val="Compact"/>
        <w:numPr>
          <w:ilvl w:val="0"/>
          <w:numId w:val="1024"/>
        </w:numPr>
      </w:pPr>
      <w:r>
        <w:t xml:space="preserve">How to validate model output</w:t>
      </w:r>
    </w:p>
    <w:p>
      <w:pPr>
        <w:pStyle w:val="Compact"/>
        <w:numPr>
          <w:ilvl w:val="0"/>
          <w:numId w:val="1024"/>
        </w:numPr>
      </w:pPr>
      <w:r>
        <w:t xml:space="preserve">How to keep the application useful when AI is unavailable</w:t>
      </w:r>
    </w:p>
    <w:p>
      <w:pPr>
        <w:pStyle w:val="FirstParagraph"/>
      </w:pPr>
      <w:r>
        <w:t xml:space="preserve">I also learned that financial planning becomes more motivating when it is connected to a meaningful human goal rather than presented only as numbers and restrictions.</w:t>
      </w:r>
    </w:p>
    <w:bookmarkEnd w:id="50"/>
    <w:bookmarkStart w:id="51" w:name="what-is-next"/>
    <w:p>
      <w:pPr>
        <w:pStyle w:val="Heading2"/>
      </w:pPr>
      <w:r>
        <w:t xml:space="preserve">What Is Next</w:t>
      </w:r>
    </w:p>
    <w:p>
      <w:pPr>
        <w:pStyle w:val="FirstParagraph"/>
      </w:pPr>
      <w:r>
        <w:t xml:space="preserve">Future improvements may include:</w:t>
      </w:r>
    </w:p>
    <w:p>
      <w:pPr>
        <w:pStyle w:val="Compact"/>
        <w:numPr>
          <w:ilvl w:val="0"/>
          <w:numId w:val="1025"/>
        </w:numPr>
      </w:pPr>
      <w:r>
        <w:t xml:space="preserve">Supporting multiple passion goals</w:t>
      </w:r>
    </w:p>
    <w:p>
      <w:pPr>
        <w:pStyle w:val="Compact"/>
        <w:numPr>
          <w:ilvl w:val="0"/>
          <w:numId w:val="1025"/>
        </w:numPr>
      </w:pPr>
      <w:r>
        <w:t xml:space="preserve">Goal prioritisation</w:t>
      </w:r>
    </w:p>
    <w:p>
      <w:pPr>
        <w:pStyle w:val="Compact"/>
        <w:numPr>
          <w:ilvl w:val="0"/>
          <w:numId w:val="1025"/>
        </w:numPr>
      </w:pPr>
      <w:r>
        <w:t xml:space="preserve">Shared family goals</w:t>
      </w:r>
    </w:p>
    <w:p>
      <w:pPr>
        <w:pStyle w:val="Compact"/>
        <w:numPr>
          <w:ilvl w:val="0"/>
          <w:numId w:val="1025"/>
        </w:numPr>
      </w:pPr>
      <w:r>
        <w:t xml:space="preserve">Voice-based expense entry</w:t>
      </w:r>
    </w:p>
    <w:p>
      <w:pPr>
        <w:pStyle w:val="Compact"/>
        <w:numPr>
          <w:ilvl w:val="0"/>
          <w:numId w:val="1025"/>
        </w:numPr>
      </w:pPr>
      <w:r>
        <w:t xml:space="preserve">Monthly AI progress reviews</w:t>
      </w:r>
    </w:p>
    <w:p>
      <w:pPr>
        <w:pStyle w:val="Compact"/>
        <w:numPr>
          <w:ilvl w:val="0"/>
          <w:numId w:val="1025"/>
        </w:numPr>
      </w:pPr>
      <w:r>
        <w:t xml:space="preserve">Optional Google Sheets backup for passion goals</w:t>
      </w:r>
    </w:p>
    <w:p>
      <w:pPr>
        <w:pStyle w:val="Compact"/>
        <w:numPr>
          <w:ilvl w:val="0"/>
          <w:numId w:val="1025"/>
        </w:numPr>
      </w:pPr>
      <w:r>
        <w:t xml:space="preserve">Shareable milestone cards</w:t>
      </w:r>
    </w:p>
    <w:p>
      <w:pPr>
        <w:pStyle w:val="Compact"/>
        <w:numPr>
          <w:ilvl w:val="0"/>
          <w:numId w:val="1025"/>
        </w:numPr>
      </w:pPr>
      <w:r>
        <w:t xml:space="preserve">More advanced cash-flow forecasting</w:t>
      </w:r>
    </w:p>
    <w:p>
      <w:pPr>
        <w:pStyle w:val="Compact"/>
        <w:numPr>
          <w:ilvl w:val="0"/>
          <w:numId w:val="1025"/>
        </w:numPr>
      </w:pPr>
      <w:r>
        <w:t xml:space="preserve">Recurring goal contributions</w:t>
      </w:r>
    </w:p>
    <w:p>
      <w:pPr>
        <w:pStyle w:val="Compact"/>
        <w:numPr>
          <w:ilvl w:val="0"/>
          <w:numId w:val="1025"/>
        </w:numPr>
      </w:pPr>
      <w:r>
        <w:t xml:space="preserve">Local language support</w:t>
      </w:r>
    </w:p>
    <w:bookmarkEnd w:id="51"/>
    <w:bookmarkStart w:id="53" w:name="prize-category"/>
    <w:p>
      <w:pPr>
        <w:pStyle w:val="Heading2"/>
      </w:pPr>
      <w:r>
        <w:t xml:space="preserve">Prize Category</w:t>
      </w:r>
    </w:p>
    <w:bookmarkStart w:id="52" w:name="best-use-of-google-ai"/>
    <w:p>
      <w:pPr>
        <w:pStyle w:val="Heading3"/>
      </w:pPr>
      <w:r>
        <w:t xml:space="preserve">Best Use of Google AI</w:t>
      </w:r>
    </w:p>
    <w:p>
      <w:pPr>
        <w:pStyle w:val="FirstParagraph"/>
      </w:pPr>
      <w:r>
        <w:t xml:space="preserve">Gemini is an essential part of the application’s planning experience.</w:t>
      </w:r>
    </w:p>
    <w:p>
      <w:pPr>
        <w:pStyle w:val="BodyText"/>
      </w:pPr>
      <w:r>
        <w:t xml:space="preserve">It converts verified, privacy-filtered financial summaries into a structured and personalised action plan while local calculations maintain financial reliability.</w:t>
      </w:r>
    </w:p>
    <w:bookmarkEnd w:id="52"/>
    <w:bookmarkEnd w:id="53"/>
    <w:bookmarkStart w:id="54" w:name="final-thought"/>
    <w:p>
      <w:pPr>
        <w:pStyle w:val="Heading2"/>
      </w:pPr>
      <w:r>
        <w:t xml:space="preserve">Final Thought</w:t>
      </w:r>
    </w:p>
    <w:p>
      <w:pPr>
        <w:pStyle w:val="FirstParagraph"/>
      </w:pPr>
      <w:r>
        <w:t xml:space="preserve">PassionLedger AI is based on a simple belief:</w:t>
      </w:r>
    </w:p>
    <w:p>
      <w:pPr>
        <w:pStyle w:val="BlockText"/>
      </w:pPr>
      <w:r>
        <w:t xml:space="preserve">Money should not only record where life has been. It should help build where life is going.</w:t>
      </w:r>
    </w:p>
    <w:p>
      <w:pPr>
        <w:pStyle w:val="FirstParagraph"/>
      </w:pPr>
      <w:r>
        <w:rPr>
          <w:b/>
          <w:bCs/>
        </w:rPr>
        <w:t xml:space="preserve">PassionLedger AI — turn everyday spending into a realistic plan for the dream you care about.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2026-07-11T13:47:13Z</dcterms:created>
  <dcterms:modified xsi:type="dcterms:W3CDTF">2026-07-11T13:47:13Z</dcterms:modified>
</cp:coreProperties>
</file>

<file path=docProps/custom.xml><?xml version="1.0" encoding="utf-8"?>
<Properties xmlns="http://schemas.openxmlformats.org/officeDocument/2006/custom-properties" xmlns:vt="http://schemas.openxmlformats.org/officeDocument/2006/docPropsVTypes"/>
</file>