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 Bering Sea walleye pollock stock assessment</w:t>
      </w:r>
    </w:p>
    <w:p>
      <w:pPr>
        <w:pStyle w:val="Subtitle"/>
      </w:pPr>
      <w:r>
        <w:t xml:space="preserve">September 2024 draft</w:t>
      </w:r>
    </w:p>
    <w:p>
      <w:pPr>
        <w:pStyle w:val="Date"/>
      </w:pPr>
      <w:r>
        <w:t xml:space="preserve">Invalid 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2025-01-21T23:52:23Z</dcterms:created>
  <dcterms:modified xsi:type="dcterms:W3CDTF">2025-01-21T23:52:23Z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date-format">
    <vt:lpwstr>YYYY-MM-DD HH:mm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True</vt:lpwstr>
  </property>
  <property fmtid="{D5CDD505-2E9C-101B-9397-08002B2CF9AE}" pid="11" name="page-layout">
    <vt:lpwstr>full</vt:lpwstr>
  </property>
  <property fmtid="{D5CDD505-2E9C-101B-9397-08002B2CF9AE}" pid="12" name="reference-docx">
    <vt:lpwstr>../template.docx</vt:lpwstr>
  </property>
  <property fmtid="{D5CDD505-2E9C-101B-9397-08002B2CF9AE}" pid="13" name="subtitle">
    <vt:lpwstr>September 2024 draft</vt:lpwstr>
  </property>
  <property fmtid="{D5CDD505-2E9C-101B-9397-08002B2CF9AE}" pid="14" name="toc-title">
    <vt:lpwstr>Table of contents</vt:lpwstr>
  </property>
</Properties>
</file>