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EC" w:rsidRDefault="00BE5414">
      <w:r w:rsidRPr="00BE5414">
        <w:drawing>
          <wp:inline distT="0" distB="0" distL="0" distR="0" wp14:anchorId="08648476" wp14:editId="425C8521">
            <wp:extent cx="5856648" cy="5856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405" cy="58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14" w:rsidRDefault="00BE5414">
      <w:r w:rsidRPr="00BE5414">
        <w:lastRenderedPageBreak/>
        <w:drawing>
          <wp:inline distT="0" distB="0" distL="0" distR="0" wp14:anchorId="74322DD7" wp14:editId="44157DC0">
            <wp:extent cx="5856648" cy="5856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05" cy="58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14" w:rsidRDefault="00BE54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ADBBC" wp14:editId="0EDCB13D">
                <wp:simplePos x="0" y="0"/>
                <wp:positionH relativeFrom="column">
                  <wp:posOffset>5003909</wp:posOffset>
                </wp:positionH>
                <wp:positionV relativeFrom="paragraph">
                  <wp:posOffset>3397433</wp:posOffset>
                </wp:positionV>
                <wp:extent cx="403860" cy="3079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414" w:rsidRPr="00BE5414" w:rsidRDefault="00BE5414" w:rsidP="00BE541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</w:rPr>
                              <w:t>C</w:t>
                            </w:r>
                            <w:r w:rsidRPr="00BE5414"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DBBC" id="Rectangle 8" o:spid="_x0000_s1026" style="position:absolute;left:0;text-align:left;margin-left:394pt;margin-top:267.5pt;width:31.8pt;height:2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" filled="f" stroked="f" strokeweight="1pt">
                <v:textbox>
                  <w:txbxContent>
                    <w:p w:rsidR="00BE5414" w:rsidRPr="00BE5414" w:rsidRDefault="00BE5414" w:rsidP="00BE541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Helvetica" w:hAnsi="Helvetica"/>
                          <w:color w:val="000000" w:themeColor="text1"/>
                          <w:sz w:val="28"/>
                        </w:rPr>
                        <w:t>C</w:t>
                      </w:r>
                      <w:r w:rsidRPr="00BE5414">
                        <w:rPr>
                          <w:rFonts w:ascii="Helvetica" w:hAnsi="Helvetica"/>
                          <w:color w:val="000000" w:themeColor="text1"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FCE8A" wp14:editId="71133F2C">
                <wp:simplePos x="0" y="0"/>
                <wp:positionH relativeFrom="column">
                  <wp:posOffset>4981466</wp:posOffset>
                </wp:positionH>
                <wp:positionV relativeFrom="paragraph">
                  <wp:posOffset>1705060</wp:posOffset>
                </wp:positionV>
                <wp:extent cx="403860" cy="3079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414" w:rsidRPr="00BE5414" w:rsidRDefault="00BE5414" w:rsidP="00BE541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</w:rPr>
                              <w:t>B</w:t>
                            </w:r>
                            <w:r w:rsidRPr="00BE5414"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CE8A" id="Rectangle 9" o:spid="_x0000_s1027" style="position:absolute;left:0;text-align:left;margin-left:392.25pt;margin-top:134.25pt;width:31.8pt;height:2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" filled="f" stroked="f" strokeweight="1pt">
                <v:textbox>
                  <w:txbxContent>
                    <w:p w:rsidR="00BE5414" w:rsidRPr="00BE5414" w:rsidRDefault="00BE5414" w:rsidP="00BE541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Helvetica" w:hAnsi="Helvetica"/>
                          <w:color w:val="000000" w:themeColor="text1"/>
                          <w:sz w:val="28"/>
                        </w:rPr>
                        <w:t>B</w:t>
                      </w:r>
                      <w:r w:rsidRPr="00BE5414">
                        <w:rPr>
                          <w:rFonts w:ascii="Helvetica" w:hAnsi="Helvetica"/>
                          <w:color w:val="000000" w:themeColor="text1"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5011568</wp:posOffset>
                </wp:positionH>
                <wp:positionV relativeFrom="paragraph">
                  <wp:posOffset>42966</wp:posOffset>
                </wp:positionV>
                <wp:extent cx="403907" cy="3085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7" cy="30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414" w:rsidRPr="00BE5414" w:rsidRDefault="00BE5414" w:rsidP="00BE541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</w:rPr>
                            </w:pPr>
                            <w:r w:rsidRPr="00BE5414">
                              <w:rPr>
                                <w:rFonts w:ascii="Helvetica" w:hAnsi="Helvetica"/>
                                <w:color w:val="000000" w:themeColor="text1"/>
                                <w:sz w:val="28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94.6pt;margin-top:3.4pt;width:31.8pt;height:2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" filled="f" stroked="f" strokeweight="1pt">
                <v:textbox>
                  <w:txbxContent>
                    <w:p w:rsidR="00BE5414" w:rsidRPr="00BE5414" w:rsidRDefault="00BE5414" w:rsidP="00BE541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sz w:val="28"/>
                        </w:rPr>
                      </w:pPr>
                      <w:r w:rsidRPr="00BE5414">
                        <w:rPr>
                          <w:rFonts w:ascii="Helvetica" w:hAnsi="Helvetica"/>
                          <w:color w:val="000000" w:themeColor="text1"/>
                          <w:sz w:val="28"/>
                        </w:rPr>
                        <w:t>A)</w:t>
                      </w:r>
                    </w:p>
                  </w:txbxContent>
                </v:textbox>
              </v:rect>
            </w:pict>
          </mc:Fallback>
        </mc:AlternateContent>
      </w:r>
      <w:r w:rsidRPr="00BE5414">
        <w:drawing>
          <wp:inline distT="0" distB="0" distL="0" distR="0" wp14:anchorId="553AAD44" wp14:editId="4715DFB8">
            <wp:extent cx="5570547" cy="585660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biLevel thresh="75000"/>
                    </a:blip>
                    <a:srcRect r="4885"/>
                    <a:stretch/>
                  </pic:blipFill>
                  <pic:spPr bwMode="auto">
                    <a:xfrm>
                      <a:off x="0" y="0"/>
                      <a:ext cx="5574161" cy="586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414" w:rsidSect="0069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P Math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 w15:restartNumberingAfterBreak="0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14"/>
    <w:rsid w:val="000143BE"/>
    <w:rsid w:val="000922EC"/>
    <w:rsid w:val="0039215B"/>
    <w:rsid w:val="00555864"/>
    <w:rsid w:val="0060476D"/>
    <w:rsid w:val="00692F12"/>
    <w:rsid w:val="006B67D4"/>
    <w:rsid w:val="006D1FFA"/>
    <w:rsid w:val="007A6A36"/>
    <w:rsid w:val="00867091"/>
    <w:rsid w:val="00AB6B0A"/>
    <w:rsid w:val="00B536AA"/>
    <w:rsid w:val="00BE5414"/>
    <w:rsid w:val="00BE5A8E"/>
    <w:rsid w:val="00D97916"/>
    <w:rsid w:val="00F2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D467"/>
  <w15:chartTrackingRefBased/>
  <w15:docId w15:val="{03E81EB1-2B92-2743-90FF-314220B2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1</cp:revision>
  <dcterms:created xsi:type="dcterms:W3CDTF">2018-02-05T23:40:00Z</dcterms:created>
  <dcterms:modified xsi:type="dcterms:W3CDTF">2018-02-05T23:48:00Z</dcterms:modified>
</cp:coreProperties>
</file>