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Catch</w:t>
      </w:r>
      <w:r>
        <w:t xml:space="preserve"> </w:t>
      </w:r>
      <w:r>
        <w:t xml:space="preserve">Figures</w:t>
      </w:r>
    </w:p>
    <w:p>
      <w:pPr>
        <w:pStyle w:val="Author"/>
      </w:pPr>
      <w:r>
        <w:t xml:space="preserve">Carey</w:t>
      </w:r>
      <w:r>
        <w:t xml:space="preserve"> </w:t>
      </w:r>
      <w:r>
        <w:t xml:space="preserve">McGilliard</w:t>
      </w:r>
    </w:p>
    <w:p>
      <w:pPr>
        <w:pStyle w:val="Date"/>
      </w:pPr>
      <w:r>
        <w:t xml:space="preserve">6/29/22</w:t>
      </w:r>
    </w:p>
    <w:p>
      <w:pPr>
        <w:pStyle w:val="CaptionedFigure"/>
      </w:pPr>
      <w:r>
        <w:drawing>
          <wp:inline>
            <wp:extent cx="4762500" cy="2857500"/>
            <wp:effectExtent b="0" l="0" r="0" t="0"/>
            <wp:docPr descr="Figure 1. Time series of total catch (mt) by gear. TRW is Trawl, OTH is Other, HAL is Hook and Line, and GLN is Gillnet" title="" id="1" name="Picture"/>
            <a:graphic>
              <a:graphicData uri="http://schemas.openxmlformats.org/drawingml/2006/picture">
                <pic:pic>
                  <pic:nvPicPr>
                    <pic:cNvPr descr="Make_Catch_Figures_files/figure-docx/plot%20total%20catc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Time series of total catch (mt) by gear. TRW is Trawl, OTH is Other, HAL is Hook and Line, and GLN is Gillnet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Catch Figures</dc:title>
  <dc:creator>Carey McGilliard</dc:creator>
  <cp:keywords/>
  <dcterms:created xsi:type="dcterms:W3CDTF">2022-06-30T19:08:44Z</dcterms:created>
  <dcterms:modified xsi:type="dcterms:W3CDTF">2022-06-30T19:08:44Z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6/29/22</vt:lpwstr>
  </property>
  <property fmtid="{D5CDD505-2E9C-101B-9397-08002B2CF9AE}" pid="3" name="output">
    <vt:lpwstr>word_document</vt:lpwstr>
  </property>
</Properties>
</file>