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3.png" ContentType="image/png"/>
  <Override PartName="/word/media/rId26.png" ContentType="image/png"/>
  <Override PartName="/word/media/rId29.png" ContentType="image/png"/>
  <Override PartName="/word/media/rId32.png" ContentType="image/png"/>
  <Override PartName="/word/media/rId35.png" ContentType="image/png"/>
  <Override PartName="/word/media/rId38.png" ContentType="image/png"/>
  <Override PartName="/word/media/rId41.png" ContentType="image/png"/>
  <Override PartName="/word/media/rId4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EVOS Oysters - Farm Report</w:t>
      </w:r>
    </w:p>
    <w:p>
      <w:pPr>
        <w:pStyle w:val="Author"/>
      </w:pPr>
      <w:r>
        <w:t xml:space="preserve">AOF1</w:t>
      </w:r>
    </w:p>
    <w:p>
      <w:pPr>
        <w:pStyle w:val="Date"/>
      </w:pPr>
      <w:r>
        <w:t xml:space="preserve">December 2025</w:t>
      </w:r>
    </w:p>
    <w:p>
      <w:pPr>
        <w:pStyle w:val="FirstParagraph"/>
      </w:pPr>
      <w:r>
        <w:rPr>
          <w:b/>
          <w:bCs/>
        </w:rPr>
        <w:t xml:space="preserve">By Farm</w:t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Oyster_FarmReport_Dec25_files/figure-docx/unnamed-chunk-4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drawing>
          <wp:inline>
            <wp:extent cx="5334000" cy="4267200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Oyster_FarmReport_Dec25_files/figure-docx/unnamed-chunk-4-2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drawing>
          <wp:inline>
            <wp:extent cx="5334000" cy="4267200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Oyster_FarmReport_Dec25_files/figure-docx/unnamed-chunk-4-3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By Region</w:t>
      </w:r>
      <w:r>
        <w:t xml:space="preserve"> </w:t>
      </w:r>
      <w:r>
        <w:drawing>
          <wp:inline>
            <wp:extent cx="5334000" cy="426720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Oyster_FarmReport_Dec25_files/figure-docx/unnamed-chunk-5-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drawing>
          <wp:inline>
            <wp:extent cx="5334000" cy="426720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Oyster_FarmReport_Dec25_files/figure-docx/unnamed-chunk-5-2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drawing>
          <wp:inline>
            <wp:extent cx="5334000" cy="426720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Oyster_FarmReport_Dec25_files/figure-docx/unnamed-chunk-5-3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AOF1</w:t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Oyster_FarmReport_Dec25_files/figure-docx/unnamed-chunk-6-1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drawing>
          <wp:inline>
            <wp:extent cx="5334000" cy="4267200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Oyster_FarmReport_Dec25_files/figure-docx/unnamed-chunk-6-2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drawing>
          <wp:inline>
            <wp:extent cx="5334000" cy="42672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Oyster_FarmReport_Dec25_files/figure-docx/unnamed-chunk-6-3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# Stats</w:t>
      </w:r>
    </w:p>
    <w:p>
      <w:pPr>
        <w:pStyle w:val="SourceCode"/>
      </w:pPr>
      <w:r>
        <w:rPr>
          <w:rStyle w:val="CommentTok"/>
        </w:rPr>
        <w:t xml:space="preserve">#find mean points scored by team </w:t>
      </w:r>
      <w:r>
        <w:br/>
      </w:r>
      <w:r>
        <w:rPr>
          <w:rStyle w:val="NormalTok"/>
        </w:rPr>
        <w:t xml:space="preserve">c1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juv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(Sample.Event, Farm)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summarise_at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(cup_ratio),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mean))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(c1)</w:t>
      </w:r>
    </w:p>
    <w:p>
      <w:pPr>
        <w:pStyle w:val="SourceCode"/>
      </w:pPr>
      <w:r>
        <w:rPr>
          <w:rStyle w:val="VerbatimChar"/>
        </w:rPr>
        <w:t xml:space="preserve">## # A tibble: 35 × 3</w:t>
      </w:r>
      <w:r>
        <w:br/>
      </w:r>
      <w:r>
        <w:rPr>
          <w:rStyle w:val="VerbatimChar"/>
        </w:rPr>
        <w:t xml:space="preserve">## # Groups:   Sample.Event [4]</w:t>
      </w:r>
      <w:r>
        <w:br/>
      </w:r>
      <w:r>
        <w:rPr>
          <w:rStyle w:val="VerbatimChar"/>
        </w:rPr>
        <w:t xml:space="preserve">##    Sample.Event Farm   name</w:t>
      </w:r>
      <w:r>
        <w:br/>
      </w:r>
      <w:r>
        <w:rPr>
          <w:rStyle w:val="VerbatimChar"/>
        </w:rPr>
        <w:t xml:space="preserve">##    &lt;chr&gt;        &lt;fct&gt; &lt;dbl&gt;</w:t>
      </w:r>
      <w:r>
        <w:br/>
      </w:r>
      <w:r>
        <w:rPr>
          <w:rStyle w:val="VerbatimChar"/>
        </w:rPr>
        <w:t xml:space="preserve">##  1 1            AOF1  0.326</w:t>
      </w:r>
      <w:r>
        <w:br/>
      </w:r>
      <w:r>
        <w:rPr>
          <w:rStyle w:val="VerbatimChar"/>
        </w:rPr>
        <w:t xml:space="preserve">##  2 1            KIS1  0.323</w:t>
      </w:r>
      <w:r>
        <w:br/>
      </w:r>
      <w:r>
        <w:rPr>
          <w:rStyle w:val="VerbatimChar"/>
        </w:rPr>
        <w:t xml:space="preserve">##  3 1            KOB1  0.346</w:t>
      </w:r>
      <w:r>
        <w:br/>
      </w:r>
      <w:r>
        <w:rPr>
          <w:rStyle w:val="VerbatimChar"/>
        </w:rPr>
        <w:t xml:space="preserve">##  4 1            BCF1  0.290</w:t>
      </w:r>
      <w:r>
        <w:br/>
      </w:r>
      <w:r>
        <w:rPr>
          <w:rStyle w:val="VerbatimChar"/>
        </w:rPr>
        <w:t xml:space="preserve">##  5 1            MIO1  0.300</w:t>
      </w:r>
      <w:r>
        <w:br/>
      </w:r>
      <w:r>
        <w:rPr>
          <w:rStyle w:val="VerbatimChar"/>
        </w:rPr>
        <w:t xml:space="preserve">##  6 1            SSF1  0.273</w:t>
      </w:r>
      <w:r>
        <w:br/>
      </w:r>
      <w:r>
        <w:rPr>
          <w:rStyle w:val="VerbatimChar"/>
        </w:rPr>
        <w:t xml:space="preserve">##  7 1            ROK1  0.299</w:t>
      </w:r>
      <w:r>
        <w:br/>
      </w:r>
      <w:r>
        <w:rPr>
          <w:rStyle w:val="VerbatimChar"/>
        </w:rPr>
        <w:t xml:space="preserve">##  8 1            SBO1  0.298</w:t>
      </w:r>
      <w:r>
        <w:br/>
      </w:r>
      <w:r>
        <w:rPr>
          <w:rStyle w:val="VerbatimChar"/>
        </w:rPr>
        <w:t xml:space="preserve">##  9 1            SBR1  0.290</w:t>
      </w:r>
      <w:r>
        <w:br/>
      </w:r>
      <w:r>
        <w:rPr>
          <w:rStyle w:val="VerbatimChar"/>
        </w:rPr>
        <w:t xml:space="preserve">## 10 2            AOF1  0.348</w:t>
      </w:r>
      <w:r>
        <w:br/>
      </w:r>
      <w:r>
        <w:rPr>
          <w:rStyle w:val="VerbatimChar"/>
        </w:rPr>
        <w:t xml:space="preserve">## # ℹ 25 more rows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3" Target="media/rId23.png" /><Relationship Type="http://schemas.openxmlformats.org/officeDocument/2006/relationships/image" Id="rId26" Target="media/rId26.png" /><Relationship Type="http://schemas.openxmlformats.org/officeDocument/2006/relationships/image" Id="rId29" Target="media/rId29.png" /><Relationship Type="http://schemas.openxmlformats.org/officeDocument/2006/relationships/image" Id="rId32" Target="media/rId32.png" /><Relationship Type="http://schemas.openxmlformats.org/officeDocument/2006/relationships/image" Id="rId35" Target="media/rId35.png" /><Relationship Type="http://schemas.openxmlformats.org/officeDocument/2006/relationships/image" Id="rId38" Target="media/rId38.png" /><Relationship Type="http://schemas.openxmlformats.org/officeDocument/2006/relationships/image" Id="rId41" Target="media/rId41.png" /><Relationship Type="http://schemas.openxmlformats.org/officeDocument/2006/relationships/image" Id="rId44" Target="media/rId4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EVOS Oysters - Farm Report</dc:title>
  <dc:creator>AOF1</dc:creator>
  <cp:keywords/>
  <dcterms:created xsi:type="dcterms:W3CDTF">2025-11-20T20:38:48Z</dcterms:created>
  <dcterms:modified xsi:type="dcterms:W3CDTF">2025-11-20T20:38:48Z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2025</vt:lpwstr>
  </property>
  <property fmtid="{D5CDD505-2E9C-101B-9397-08002B2CF9AE}" pid="3" name="output">
    <vt:lpwstr/>
  </property>
</Properties>
</file>