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i w:val="0"/>
          <w:color w:val="003366"/>
          <w:sz w:val="40"/>
        </w:rPr>
        <w:t>AFSEER KP</w:t>
      </w:r>
    </w:p>
    <w:p>
      <w:pPr>
        <w:spacing w:before="20" w:after="0"/>
        <w:jc w:val="center"/>
      </w:pPr>
      <w:r>
        <w:rPr>
          <w:rFonts w:ascii="Calibri" w:hAnsi="Calibri"/>
          <w:b/>
          <w:i w:val="0"/>
          <w:color w:val="1A1A1A"/>
          <w:sz w:val="20"/>
        </w:rPr>
        <w:t>IT Team Lead  |  DevOps &amp; Cloud (Azure / AWS)  |  Founder &amp; Developer, BizApp365 ERP</w:t>
      </w:r>
    </w:p>
    <w:p>
      <w:pPr>
        <w:spacing w:before="40" w:after="0"/>
        <w:jc w:val="center"/>
      </w:pPr>
      <w:r>
        <w:rPr>
          <w:rFonts w:ascii="Calibri" w:hAnsi="Calibri"/>
          <w:b w:val="0"/>
          <w:i w:val="0"/>
          <w:color w:val="1A1A1A"/>
          <w:sz w:val="19"/>
        </w:rPr>
        <w:t>Dubai, United Arab Emirates  |  +971 58 288 5633  |  mail@afseer.com  |  bizapp365.com</w:t>
      </w:r>
    </w:p>
    <w:p>
      <w:pPr>
        <w:spacing w:before="150" w:after="70"/>
        <w:pBdr>
          <w:bottom w:val="single" w:sz="8" w:space="2" w:color="003366"/>
        </w:pBdr>
      </w:pPr>
      <w:r>
        <w:rPr>
          <w:rFonts w:ascii="Calibri" w:hAnsi="Calibri"/>
          <w:b/>
          <w:i w:val="0"/>
          <w:color w:val="003366"/>
          <w:sz w:val="22"/>
        </w:rPr>
        <w:t>PROFESSIONAL SUMMARY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1A1A1A"/>
          <w:sz w:val="21"/>
        </w:rPr>
        <w:t>IT Team Lead with over 15 years of experience in IT infrastructure, systems administration, networking and end-user support, currently leading the IT function at OMNIX International LLC in Dubai. Microsoft Certified DevOps Engineer Expert (AZ-400) and AWS Certified DevOps Engineer - Professional, with hands-on experience building CI/CD pipelines, automating infrastructure and administering Azure and AWS environments. Independently designed and built BizApp365, a multi-tenant cloud ERP platform for small and medium businesses covering accounting, inventory, CRM, HR and VAN sales. Specialises in integrating AI-driven automation into IT service workflows to reduce manual effort and shorten resolution times, and combines hands-on software development with proven strength in leading technical teams, managing vendors and standardising infrastructure across multi-site operations.</w:t>
      </w:r>
    </w:p>
    <w:p>
      <w:pPr>
        <w:spacing w:before="150" w:after="70"/>
        <w:pBdr>
          <w:bottom w:val="single" w:sz="8" w:space="2" w:color="003366"/>
        </w:pBdr>
      </w:pPr>
      <w:r>
        <w:rPr>
          <w:rFonts w:ascii="Calibri" w:hAnsi="Calibri"/>
          <w:b/>
          <w:i w:val="0"/>
          <w:color w:val="003366"/>
          <w:sz w:val="22"/>
        </w:rPr>
        <w:t>CORE COMPETENCIES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1A1A1A"/>
          <w:sz w:val="21"/>
        </w:rPr>
        <w:t>IT Team Leadership &amp; Mentoring  •  DevOps &amp; CI/CD Pipeline Delivery  •  Cloud Administration (Azure, AWS)  •  SaaS Product Development  •  Full-Stack Web Development  •  AI-Driven Process Automation  •  ERP Implementation &amp; Support  •  Incident, Problem &amp; Change Management  •  Windows Server &amp; Active Directory  •  Network &amp; Firewall Administration  •  Virtualisation (VMware, Hyper-V)  •  Microsoft 365 Administration  •  Backup, Recovery &amp; Business Continuity  •  Vendor &amp; Asset Lifecycle Management  •  IT Projects, Rollouts &amp; Migrations</w:t>
      </w:r>
    </w:p>
    <w:p>
      <w:pPr>
        <w:spacing w:before="150" w:after="70"/>
        <w:pBdr>
          <w:bottom w:val="single" w:sz="8" w:space="2" w:color="003366"/>
        </w:pBdr>
      </w:pPr>
      <w:r>
        <w:rPr>
          <w:rFonts w:ascii="Calibri" w:hAnsi="Calibri"/>
          <w:b/>
          <w:i w:val="0"/>
          <w:color w:val="003366"/>
          <w:sz w:val="22"/>
        </w:rPr>
        <w:t>TECHNICAL SKILLS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Cloud &amp; DevOps: </w:t>
      </w:r>
      <w:r>
        <w:rPr>
          <w:rFonts w:ascii="Calibri" w:hAnsi="Calibri"/>
          <w:b w:val="0"/>
          <w:i w:val="0"/>
          <w:color w:val="1A1A1A"/>
          <w:sz w:val="21"/>
        </w:rPr>
        <w:t>Microsoft Azure, Amazon Web Services (AWS), Azure DevOps, CI/CD pipeline design, Git &amp; version control, Infrastructure as Code (ARM templates, AWS CloudFormation), containers (Docker), release management, monitoring &amp; alerting (Azure Monitor, AWS CloudWatch), identity &amp; access management (Entra ID, AWS IAM)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Software Development: </w:t>
      </w:r>
      <w:r>
        <w:rPr>
          <w:rFonts w:ascii="Calibri" w:hAnsi="Calibri"/>
          <w:b w:val="0"/>
          <w:i w:val="0"/>
          <w:color w:val="1A1A1A"/>
          <w:sz w:val="21"/>
        </w:rPr>
        <w:t>Full-stack web application development, React, Vite, JavaScript, HTML5 and CSS3, responsive UI design, REST API design and integration, multi-tenant SaaS architecture, relational database design, role-based access control, bilingual (English / Arabic) interfaces, Git and version control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Automation &amp; AI: </w:t>
      </w:r>
      <w:r>
        <w:rPr>
          <w:rFonts w:ascii="Calibri" w:hAnsi="Calibri"/>
          <w:b w:val="0"/>
          <w:i w:val="0"/>
          <w:color w:val="1A1A1A"/>
          <w:sz w:val="21"/>
        </w:rPr>
        <w:t>AI-driven automation of IT workflows, Microsoft Power Automate, PowerShell scripting, Bash, automated ticket triage &amp; routing, automated user onboarding/offboarding, scripted reporting, AI assistants and agent-based task automation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Servers &amp; Virtualisation: </w:t>
      </w:r>
      <w:r>
        <w:rPr>
          <w:rFonts w:ascii="Calibri" w:hAnsi="Calibri"/>
          <w:b w:val="0"/>
          <w:i w:val="0"/>
          <w:color w:val="1A1A1A"/>
          <w:sz w:val="21"/>
        </w:rPr>
        <w:t>Windows Server 2012/2016/2019/2022, Active Directory &amp; ADC, DNS, DHCP, Group Policy, File &amp; Print Services, Microsoft Exchange Server, VMware ESXi, Microsoft Hyper-V, QNAP NAS, server hardware &amp; RAID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Networking: </w:t>
      </w:r>
      <w:r>
        <w:rPr>
          <w:rFonts w:ascii="Calibri" w:hAnsi="Calibri"/>
          <w:b w:val="0"/>
          <w:i w:val="0"/>
          <w:color w:val="1A1A1A"/>
          <w:sz w:val="21"/>
        </w:rPr>
        <w:t>LAN / WAN, Cisco routers &amp; switches, routing &amp; switching, VLANs, structured cabling, wireless access points &amp; controllers, VPN &amp; site-to-site connectivity, network printing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Security &amp; Infrastructure: </w:t>
      </w:r>
      <w:r>
        <w:rPr>
          <w:rFonts w:ascii="Calibri" w:hAnsi="Calibri"/>
          <w:b w:val="0"/>
          <w:i w:val="0"/>
          <w:color w:val="1A1A1A"/>
          <w:sz w:val="21"/>
        </w:rPr>
        <w:t>Sophos and Fortinet FortiGate firewalls, endpoint protection, patch management, backup &amp; disaster recovery, IP CCTV &amp; enterprise NVR, biometric and door access control systems, time &amp; attendance systems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End-User &amp; Voice: </w:t>
      </w:r>
      <w:r>
        <w:rPr>
          <w:rFonts w:ascii="Calibri" w:hAnsi="Calibri"/>
          <w:b w:val="0"/>
          <w:i w:val="0"/>
          <w:color w:val="1A1A1A"/>
          <w:sz w:val="21"/>
        </w:rPr>
        <w:t>Windows client OS deployment &amp; imaging, Microsoft 365 and Outlook, desktop/laptop/peripheral support, PABX &amp; IP PBX, IP telephony, enterprise Xerox multifunction devices, GPS vehicle tracking, remote support tools</w:t>
      </w:r>
    </w:p>
    <w:p>
      <w:pPr>
        <w:spacing w:before="150" w:after="70"/>
        <w:pBdr>
          <w:bottom w:val="single" w:sz="8" w:space="2" w:color="003366"/>
        </w:pBdr>
      </w:pPr>
      <w:r>
        <w:rPr>
          <w:rFonts w:ascii="Calibri" w:hAnsi="Calibri"/>
          <w:b/>
          <w:i w:val="0"/>
          <w:color w:val="003366"/>
          <w:sz w:val="22"/>
        </w:rPr>
        <w:t>PROFESSIONAL EXPERIENCE</w:t>
      </w:r>
    </w:p>
    <w:p>
      <w:pPr>
        <w:spacing w:before="0" w:after="0"/>
      </w:pPr>
      <w:r>
        <w:rPr>
          <w:rFonts w:ascii="Calibri" w:hAnsi="Calibri"/>
          <w:b/>
          <w:i w:val="0"/>
          <w:color w:val="1A1A1A"/>
          <w:sz w:val="21"/>
        </w:rPr>
        <w:t>BIZAPP365 (bizapp365.com)</w:t>
      </w:r>
      <w:r>
        <w:rPr>
          <w:rFonts w:ascii="Calibri" w:hAnsi="Calibri"/>
          <w:b w:val="0"/>
          <w:i w:val="0"/>
          <w:color w:val="1A1A1A"/>
          <w:sz w:val="21"/>
        </w:rPr>
        <w:t xml:space="preserve">  –  Own Product - Dubai, United Arab Emirates</w:t>
      </w:r>
    </w:p>
    <w:p>
      <w:pPr>
        <w:spacing w:before="0" w:after="40"/>
      </w:pPr>
      <w:r>
        <w:rPr>
          <w:rFonts w:ascii="Calibri" w:hAnsi="Calibri"/>
          <w:b/>
          <w:i/>
          <w:color w:val="1A1A1A"/>
          <w:sz w:val="21"/>
        </w:rPr>
        <w:t>Founder &amp; Full-Stack Developer</w:t>
      </w:r>
      <w:r>
        <w:rPr>
          <w:rFonts w:ascii="Calibri" w:hAnsi="Calibri"/>
          <w:b w:val="0"/>
          <w:i/>
          <w:color w:val="1A1A1A"/>
          <w:sz w:val="21"/>
        </w:rPr>
        <w:t xml:space="preserve">  |  Ongoing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Independently designed, built and launched BizApp365, a multi-tenant cloud ERP platform for small and medium businesses, covering accounting, inventory, CRM, HR, VAN sales and silent printing.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Architected the multi-tenant data model and role-based access control so that multiple client organisations run securely on shared infrastructure with isolated data.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Developed the full application front to back, building a responsive React and Vite interface with bilingual English and Arabic support for the regional market.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Built and integrated REST APIs across accounting, stock, sales and payroll modules, including document and invoice generation with direct silent printing for high-volume counter operations.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Own the complete product lifecycle: cloud hosting and deployment, release management, database administration, performance tuning, security, customer onboarding and ongoing support.</w:t>
      </w:r>
    </w:p>
    <w:p>
      <w:pPr>
        <w:spacing w:before="140" w:after="0"/>
      </w:pPr>
      <w:r>
        <w:rPr>
          <w:rFonts w:ascii="Calibri" w:hAnsi="Calibri"/>
          <w:b/>
          <w:i w:val="0"/>
          <w:color w:val="1A1A1A"/>
          <w:sz w:val="21"/>
        </w:rPr>
        <w:t>OMNIX INTERNATIONAL LLC</w:t>
      </w:r>
      <w:r>
        <w:rPr>
          <w:rFonts w:ascii="Calibri" w:hAnsi="Calibri"/>
          <w:b w:val="0"/>
          <w:i w:val="0"/>
          <w:color w:val="1A1A1A"/>
          <w:sz w:val="21"/>
        </w:rPr>
        <w:t xml:space="preserve">  –  Dubai, United Arab Emirates</w:t>
      </w:r>
    </w:p>
    <w:p>
      <w:pPr>
        <w:spacing w:before="0" w:after="40"/>
      </w:pPr>
      <w:r>
        <w:rPr>
          <w:rFonts w:ascii="Calibri" w:hAnsi="Calibri"/>
          <w:b/>
          <w:i/>
          <w:color w:val="1A1A1A"/>
          <w:sz w:val="21"/>
        </w:rPr>
        <w:t>IT Team Lead</w:t>
      </w:r>
      <w:r>
        <w:rPr>
          <w:rFonts w:ascii="Calibri" w:hAnsi="Calibri"/>
          <w:b w:val="0"/>
          <w:i/>
          <w:color w:val="1A1A1A"/>
          <w:sz w:val="21"/>
        </w:rPr>
        <w:t xml:space="preserve">  |  September 2021 - Present</w:t>
      </w:r>
      <w:r>
        <w:rPr>
          <w:rFonts w:ascii="Calibri" w:hAnsi="Calibri"/>
          <w:b w:val="0"/>
          <w:i/>
          <w:color w:val="1A1A1A"/>
          <w:sz w:val="19"/>
        </w:rPr>
        <w:t xml:space="preserve">  (Promoted from IT Engineer)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Lead the IT support team, allocating workload, defining SLAs and escalation paths, and mentoring engineers across infrastructure, networking and cloud practices.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Own daily operation and availability of Windows Server, Active Directory, Microsoft 365 and virtualised VMware and Hyper-V environments across internal and client sites.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Design and maintain CI/CD pipelines and deployment automation in Azure DevOps, standardising release processes and removing manual deployment steps.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Administer Azure and AWS resources including virtual machines, storage, networking, identity and access management, backup policies and monitoring and alerting.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Integrate AI-driven automation into IT service workflows using Power Automate, PowerShell and AI assistants, automating ticket triage, routine service requests, user onboarding and offboarding, and management reporting.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Act as the final escalation point for complex incidents spanning servers, networks, Sophos and Fortinet firewalls, and end-user computing.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Plan and deliver infrastructure projects including server and network upgrades, new office IT fit-outs, Microsoft 365 and Azure migrations, and CCTV and access control deployments.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Manage vendors, procurement, licence renewals and IT asset lifecycle, and author the SOPs and runbooks that improved first-time fix rates across the team.</w:t>
      </w:r>
    </w:p>
    <w:p>
      <w:pPr>
        <w:spacing w:before="140" w:after="0"/>
      </w:pPr>
      <w:r>
        <w:rPr>
          <w:rFonts w:ascii="Calibri" w:hAnsi="Calibri"/>
          <w:b/>
          <w:i w:val="0"/>
          <w:color w:val="1A1A1A"/>
          <w:sz w:val="21"/>
        </w:rPr>
        <w:t>GULF AND SAFA DAIRIES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 –  Abu Dhabi, United Arab Emirates</w:t>
      </w:r>
    </w:p>
    <w:p>
      <w:pPr>
        <w:spacing w:before="0" w:after="40"/>
      </w:pPr>
      <w:r>
        <w:rPr>
          <w:rFonts w:ascii="Calibri" w:hAnsi="Calibri"/>
          <w:b/>
          <w:i/>
          <w:color w:val="1A1A1A"/>
          <w:sz w:val="21"/>
        </w:rPr>
        <w:t>IT Engineer</w:t>
      </w:r>
      <w:r>
        <w:rPr>
          <w:rFonts w:ascii="Calibri" w:hAnsi="Calibri"/>
          <w:b w:val="0"/>
          <w:i/>
          <w:color w:val="1A1A1A"/>
          <w:sz w:val="21"/>
        </w:rPr>
        <w:t xml:space="preserve">  |  May 2020 - August 2021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Maintained servers, network and end-user systems for a large-scale dairy production and distribution business, safeguarding availability of business-critical systems.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Administered Active Directory, DNS, DHCP, file and print services, and Exchange and Outlook client configuration.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Configured and supported Cisco switches and routers, wireless access points and site-to-site links across plant and office locations.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Deployed and maintained IP CCTV and enterprise NVR, biometric time-attendance and door access control systems, and managed backups, patching and end-user hardware support.</w:t>
      </w:r>
    </w:p>
    <w:p>
      <w:pPr>
        <w:spacing w:before="140" w:after="0"/>
      </w:pPr>
      <w:r>
        <w:rPr>
          <w:rFonts w:ascii="Calibri" w:hAnsi="Calibri"/>
          <w:b/>
          <w:i w:val="0"/>
          <w:color w:val="1A1A1A"/>
          <w:sz w:val="21"/>
        </w:rPr>
        <w:t>AL MANARA PRIVATE SCHOOL</w:t>
      </w:r>
      <w:r>
        <w:rPr>
          <w:rFonts w:ascii="Calibri" w:hAnsi="Calibri"/>
          <w:b w:val="0"/>
          <w:i w:val="0"/>
          <w:color w:val="1A1A1A"/>
          <w:sz w:val="21"/>
        </w:rPr>
        <w:t xml:space="preserve">  –  Al Shamkha, Abu Dhabi, United Arab Emirates</w:t>
      </w:r>
    </w:p>
    <w:p>
      <w:pPr>
        <w:spacing w:before="0" w:after="40"/>
      </w:pPr>
      <w:r>
        <w:rPr>
          <w:rFonts w:ascii="Calibri" w:hAnsi="Calibri"/>
          <w:b/>
          <w:i/>
          <w:color w:val="1A1A1A"/>
          <w:sz w:val="21"/>
        </w:rPr>
        <w:t>IT Manager</w:t>
      </w:r>
      <w:r>
        <w:rPr>
          <w:rFonts w:ascii="Calibri" w:hAnsi="Calibri"/>
          <w:b w:val="0"/>
          <w:i/>
          <w:color w:val="1A1A1A"/>
          <w:sz w:val="21"/>
        </w:rPr>
        <w:t xml:space="preserve">  |  January 2020 - May 2020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Managed the school IT function covering servers, network infrastructure, computer labs, classroom technology and user support.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Enabled the transition to remote learning by rolling out online platforms and secure remote access for staff and students.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Maintained wireless coverage, network equipment, CCTV and access control across the campus.</w:t>
      </w:r>
    </w:p>
    <w:p>
      <w:pPr>
        <w:spacing w:before="140" w:after="0"/>
      </w:pPr>
      <w:r>
        <w:rPr>
          <w:rFonts w:ascii="Calibri" w:hAnsi="Calibri"/>
          <w:b/>
          <w:i w:val="0"/>
          <w:color w:val="1A1A1A"/>
          <w:sz w:val="21"/>
        </w:rPr>
        <w:t>SPEED PLUS (IT Solution Provider)</w:t>
      </w:r>
      <w:r>
        <w:rPr>
          <w:rFonts w:ascii="Calibri" w:hAnsi="Calibri"/>
          <w:b w:val="0"/>
          <w:i w:val="0"/>
          <w:color w:val="1A1A1A"/>
          <w:sz w:val="21"/>
        </w:rPr>
        <w:t xml:space="preserve">  –  Kasaragod, India</w:t>
      </w:r>
    </w:p>
    <w:p>
      <w:pPr>
        <w:spacing w:before="0" w:after="40"/>
      </w:pPr>
      <w:r>
        <w:rPr>
          <w:rFonts w:ascii="Calibri" w:hAnsi="Calibri"/>
          <w:b/>
          <w:i/>
          <w:color w:val="1A1A1A"/>
          <w:sz w:val="21"/>
        </w:rPr>
        <w:t>IT Support Engineer</w:t>
      </w:r>
      <w:r>
        <w:rPr>
          <w:rFonts w:ascii="Calibri" w:hAnsi="Calibri"/>
          <w:b w:val="0"/>
          <w:i/>
          <w:color w:val="1A1A1A"/>
          <w:sz w:val="21"/>
        </w:rPr>
        <w:t xml:space="preserve">  |  October 2017 - January 2020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Delivered on-site and remote IT support to a portfolio of SME clients across retail, education and healthcare sectors.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Installed and configured Windows Server roles, virtual machines, networking equipment, firewalls and QNAP NAS storage.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Implemented CCTV and NVR, access control, PABX and IP PBX, GPS vehicle tracking and home automation solutions, and delivered preventive maintenance and client training.</w:t>
      </w:r>
    </w:p>
    <w:p>
      <w:pPr>
        <w:spacing w:before="140" w:after="0"/>
      </w:pPr>
      <w:r>
        <w:rPr>
          <w:rFonts w:ascii="Calibri" w:hAnsi="Calibri"/>
          <w:b/>
          <w:i w:val="0"/>
          <w:color w:val="1A1A1A"/>
          <w:sz w:val="21"/>
        </w:rPr>
        <w:t>STARLINE</w:t>
      </w:r>
      <w:r>
        <w:rPr>
          <w:rFonts w:ascii="Calibri" w:hAnsi="Calibri"/>
          <w:b w:val="0"/>
          <w:i w:val="0"/>
          <w:color w:val="1A1A1A"/>
          <w:sz w:val="21"/>
        </w:rPr>
        <w:t xml:space="preserve">  –  Al Rigga, Dubai, United Arab Emirates</w:t>
      </w:r>
    </w:p>
    <w:p>
      <w:pPr>
        <w:spacing w:before="0" w:after="40"/>
      </w:pPr>
      <w:r>
        <w:rPr>
          <w:rFonts w:ascii="Calibri" w:hAnsi="Calibri"/>
          <w:b/>
          <w:i/>
          <w:color w:val="1A1A1A"/>
          <w:sz w:val="21"/>
        </w:rPr>
        <w:t>IT Support Engineer</w:t>
      </w:r>
      <w:r>
        <w:rPr>
          <w:rFonts w:ascii="Calibri" w:hAnsi="Calibri"/>
          <w:b w:val="0"/>
          <w:i/>
          <w:color w:val="1A1A1A"/>
          <w:sz w:val="21"/>
        </w:rPr>
        <w:t xml:space="preserve">  |  June 2014 - August 2016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Provided first and second line support for desktops, laptops, printers, network connectivity and email issues.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Assisted with server maintenance, user account administration, structured cabling and IP telephony setup.</w:t>
      </w:r>
    </w:p>
    <w:p>
      <w:pPr>
        <w:spacing w:before="140" w:after="0"/>
      </w:pPr>
      <w:r>
        <w:rPr>
          <w:rFonts w:ascii="Calibri" w:hAnsi="Calibri"/>
          <w:b/>
          <w:i w:val="0"/>
          <w:color w:val="1A1A1A"/>
          <w:sz w:val="21"/>
        </w:rPr>
        <w:t>VIJAY CISCO SYSTEMS</w:t>
      </w:r>
      <w:r>
        <w:rPr>
          <w:rFonts w:ascii="Calibri" w:hAnsi="Calibri"/>
          <w:b w:val="0"/>
          <w:i w:val="0"/>
          <w:color w:val="1A1A1A"/>
          <w:sz w:val="21"/>
        </w:rPr>
        <w:t xml:space="preserve">  –  Bangalore, India</w:t>
      </w:r>
    </w:p>
    <w:p>
      <w:pPr>
        <w:spacing w:before="0" w:after="40"/>
      </w:pPr>
      <w:r>
        <w:rPr>
          <w:rFonts w:ascii="Calibri" w:hAnsi="Calibri"/>
          <w:b/>
          <w:i/>
          <w:color w:val="1A1A1A"/>
          <w:sz w:val="21"/>
        </w:rPr>
        <w:t>IT Support Engineer</w:t>
      </w:r>
      <w:r>
        <w:rPr>
          <w:rFonts w:ascii="Calibri" w:hAnsi="Calibri"/>
          <w:b w:val="0"/>
          <w:i/>
          <w:color w:val="1A1A1A"/>
          <w:sz w:val="21"/>
        </w:rPr>
        <w:t xml:space="preserve">  |  March 2010 - June 2014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Supported LAN and WAN environments, Cisco routing and switching, and mainframe terminal connectivity.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Built, imaged and deployed desktops and laptops, and resolved hardware, operating system and application faults.</w:t>
      </w:r>
    </w:p>
    <w:p>
      <w:pPr>
        <w:spacing w:before="150" w:after="70"/>
        <w:pBdr>
          <w:bottom w:val="single" w:sz="8" w:space="2" w:color="003366"/>
        </w:pBdr>
      </w:pPr>
      <w:r>
        <w:rPr>
          <w:rFonts w:ascii="Calibri" w:hAnsi="Calibri"/>
          <w:b/>
          <w:i w:val="0"/>
          <w:color w:val="003366"/>
          <w:sz w:val="22"/>
        </w:rPr>
        <w:t>CERTIFICATIONS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Microsoft Certified: DevOps Engineer Expert (AZ-400)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AWS Certified DevOps Engineer - Professional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MCITP - Microsoft Certified IT Professional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Microsoft Exchange Server 2007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Diploma in Computer Hardware and Networking - IIHT, Bangalore (2006)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Advanced Networking - Government ITI, Kasaragod</w:t>
      </w:r>
    </w:p>
    <w:p>
      <w:pPr>
        <w:spacing w:before="150" w:after="70"/>
        <w:pBdr>
          <w:bottom w:val="single" w:sz="8" w:space="2" w:color="003366"/>
        </w:pBdr>
      </w:pPr>
      <w:r>
        <w:rPr>
          <w:rFonts w:ascii="Calibri" w:hAnsi="Calibri"/>
          <w:b/>
          <w:i w:val="0"/>
          <w:color w:val="003366"/>
          <w:sz w:val="22"/>
        </w:rPr>
        <w:t>EDUCATION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Bachelor of Commerce (B.Com) - Kannur University, India</w:t>
      </w:r>
    </w:p>
    <w:p>
      <w:pPr>
        <w:tabs>
          <w:tab w:pos="259" w:val="left"/>
        </w:tabs>
        <w:spacing w:before="0" w:after="30"/>
        <w:ind w:left="259" w:hanging="259"/>
      </w:pPr>
      <w:r>
        <w:rPr>
          <w:rFonts w:ascii="Calibri" w:hAnsi="Calibri"/>
          <w:b w:val="0"/>
          <w:i w:val="0"/>
          <w:color w:val="1A1A1A"/>
          <w:sz w:val="21"/>
        </w:rPr>
        <w:t>•</w:t>
        <w:tab/>
        <w:t>Diploma in Electronics and Communication Engineering (3 Years) - India</w:t>
      </w:r>
    </w:p>
    <w:p>
      <w:pPr>
        <w:spacing w:before="150" w:after="70"/>
        <w:pBdr>
          <w:bottom w:val="single" w:sz="8" w:space="2" w:color="003366"/>
        </w:pBdr>
      </w:pPr>
      <w:r>
        <w:rPr>
          <w:rFonts w:ascii="Calibri" w:hAnsi="Calibri"/>
          <w:b/>
          <w:i w:val="0"/>
          <w:color w:val="003366"/>
          <w:sz w:val="22"/>
        </w:rPr>
        <w:t>LANGUAGES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1A1A1A"/>
          <w:sz w:val="21"/>
        </w:rPr>
        <w:t>English  |  Hindi  |  Malayalam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AFSEER KP - CV</dc:title>
  <dc:subject/>
  <dc:creator>AFSEER KP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