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434" w:rsidRPr="00374434" w:rsidRDefault="00374434" w:rsidP="003744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sz w:val="24"/>
          <w:szCs w:val="24"/>
        </w:rPr>
      </w:pPr>
      <w:bookmarkStart w:id="0" w:name="_GoBack"/>
      <w:bookmarkEnd w:id="0"/>
      <w:r w:rsidRPr="0037443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374434" w:rsidRPr="00374434" w:rsidRDefault="00374434" w:rsidP="003744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23130"/>
          <w:sz w:val="24"/>
          <w:szCs w:val="24"/>
        </w:rPr>
      </w:pPr>
      <w:r w:rsidRPr="00374434">
        <w:rPr>
          <w:rFonts w:ascii="Arial" w:eastAsia="Times New Roman" w:hAnsi="Arial" w:cs="Arial"/>
          <w:b/>
          <w:bCs/>
          <w:color w:val="000080"/>
          <w:sz w:val="20"/>
          <w:szCs w:val="20"/>
          <w:lang w:val="en-SG"/>
        </w:rPr>
        <w:t>Congratulations. Your FedEx labels are approved.</w:t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1"/>
        <w:gridCol w:w="9216"/>
        <w:gridCol w:w="8993"/>
      </w:tblGrid>
      <w:tr w:rsidR="00374434" w:rsidRPr="00374434" w:rsidTr="00374434">
        <w:trPr>
          <w:trHeight w:val="20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434" w:rsidRPr="00374434" w:rsidRDefault="00374434" w:rsidP="00374434">
            <w:pPr>
              <w:spacing w:after="0" w:line="205" w:lineRule="atLeast"/>
              <w:ind w:firstLine="720"/>
              <w:jc w:val="right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Company Name:</w:t>
            </w:r>
          </w:p>
        </w:tc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Realnrare.com</w:t>
            </w:r>
          </w:p>
        </w:tc>
        <w:tc>
          <w:tcPr>
            <w:tcW w:w="8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74434" w:rsidRPr="00374434" w:rsidTr="00374434">
        <w:trPr>
          <w:trHeight w:val="143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ind w:firstLine="720"/>
              <w:jc w:val="right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Meter:</w:t>
            </w:r>
          </w:p>
        </w:tc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"/>
              </w:rPr>
              <w:t>Test</w:t>
            </w:r>
            <w:r w:rsidRPr="00374434">
              <w:rPr>
                <w:rFonts w:ascii="Arial" w:eastAsia="Times New Roman" w:hAnsi="Arial" w:cs="Arial"/>
                <w:color w:val="000080"/>
                <w:sz w:val="20"/>
                <w:szCs w:val="20"/>
                <w:lang w:val="en"/>
              </w:rPr>
              <w:t>: 114023677 </w:t>
            </w:r>
            <w:r w:rsidRPr="0037443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  <w:lang w:val="en"/>
              </w:rPr>
              <w:t>Prod</w:t>
            </w:r>
            <w:r w:rsidRPr="00374434">
              <w:rPr>
                <w:rFonts w:ascii="Arial" w:eastAsia="Times New Roman" w:hAnsi="Arial" w:cs="Arial"/>
                <w:color w:val="000080"/>
                <w:sz w:val="20"/>
                <w:szCs w:val="20"/>
                <w:lang w:val="en"/>
              </w:rPr>
              <w:t>: 250983673</w:t>
            </w:r>
          </w:p>
        </w:tc>
        <w:tc>
          <w:tcPr>
            <w:tcW w:w="8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74434" w:rsidRPr="00374434" w:rsidTr="00374434">
        <w:trPr>
          <w:trHeight w:val="213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434" w:rsidRPr="00374434" w:rsidRDefault="00374434" w:rsidP="00374434">
            <w:pPr>
              <w:spacing w:after="0" w:line="213" w:lineRule="atLeast"/>
              <w:ind w:firstLine="720"/>
              <w:jc w:val="right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Account:</w:t>
            </w:r>
          </w:p>
        </w:tc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52" w:lineRule="atLeast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color w:val="000080"/>
                <w:sz w:val="20"/>
                <w:szCs w:val="20"/>
                <w:lang w:val="en"/>
              </w:rPr>
              <w:t>239320600</w:t>
            </w:r>
          </w:p>
        </w:tc>
        <w:tc>
          <w:tcPr>
            <w:tcW w:w="8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74434" w:rsidRPr="00374434" w:rsidTr="00374434">
        <w:trPr>
          <w:trHeight w:val="73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ind w:firstLine="720"/>
              <w:jc w:val="right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Label Stock:</w:t>
            </w:r>
          </w:p>
        </w:tc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Thermal</w:t>
            </w:r>
          </w:p>
        </w:tc>
        <w:tc>
          <w:tcPr>
            <w:tcW w:w="8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74434" w:rsidRPr="00374434" w:rsidTr="00374434">
        <w:trPr>
          <w:trHeight w:val="223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434" w:rsidRPr="00374434" w:rsidRDefault="00374434" w:rsidP="00374434">
            <w:pPr>
              <w:spacing w:after="0" w:line="223" w:lineRule="atLeast"/>
              <w:ind w:firstLine="720"/>
              <w:jc w:val="right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S/W type:</w:t>
            </w:r>
          </w:p>
        </w:tc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color w:val="000080"/>
                <w:sz w:val="20"/>
                <w:szCs w:val="20"/>
                <w:lang w:val="en"/>
              </w:rPr>
              <w:t>WSXI3000</w:t>
            </w:r>
          </w:p>
        </w:tc>
        <w:tc>
          <w:tcPr>
            <w:tcW w:w="8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74434" w:rsidRPr="00374434" w:rsidTr="00374434">
        <w:trPr>
          <w:trHeight w:val="223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434" w:rsidRPr="00374434" w:rsidRDefault="00374434" w:rsidP="00374434">
            <w:pPr>
              <w:spacing w:after="0" w:line="223" w:lineRule="atLeast"/>
              <w:ind w:firstLine="720"/>
              <w:jc w:val="right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CSP:</w:t>
            </w:r>
          </w:p>
        </w:tc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color w:val="000080"/>
                <w:sz w:val="20"/>
                <w:szCs w:val="20"/>
                <w:lang w:val="en"/>
              </w:rPr>
              <w:t>N/A</w:t>
            </w:r>
          </w:p>
        </w:tc>
        <w:tc>
          <w:tcPr>
            <w:tcW w:w="8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74434" w:rsidRPr="00374434" w:rsidTr="00374434">
        <w:trPr>
          <w:trHeight w:val="223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434" w:rsidRPr="00374434" w:rsidRDefault="00374434" w:rsidP="00374434">
            <w:pPr>
              <w:spacing w:after="0" w:line="223" w:lineRule="atLeast"/>
              <w:ind w:firstLine="720"/>
              <w:jc w:val="right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Label Format:</w:t>
            </w:r>
          </w:p>
        </w:tc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color w:val="000080"/>
                <w:sz w:val="20"/>
                <w:szCs w:val="20"/>
                <w:lang w:val="en"/>
              </w:rPr>
              <w:t>Epic</w:t>
            </w:r>
          </w:p>
        </w:tc>
        <w:tc>
          <w:tcPr>
            <w:tcW w:w="8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74434" w:rsidRPr="00374434" w:rsidTr="00374434">
        <w:trPr>
          <w:trHeight w:val="223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434" w:rsidRPr="00374434" w:rsidRDefault="00374434" w:rsidP="00374434">
            <w:pPr>
              <w:spacing w:after="0" w:line="223" w:lineRule="atLeast"/>
              <w:ind w:firstLine="720"/>
              <w:jc w:val="right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proofErr w:type="spellStart"/>
            <w:r w:rsidRPr="0037443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OpCos</w:t>
            </w:r>
            <w:proofErr w:type="spellEnd"/>
            <w:r w:rsidRPr="0037443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 xml:space="preserve"> Listed:</w:t>
            </w:r>
          </w:p>
        </w:tc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color w:val="000080"/>
                <w:sz w:val="20"/>
                <w:szCs w:val="20"/>
                <w:lang w:val="en"/>
              </w:rPr>
              <w:t>Express</w:t>
            </w:r>
          </w:p>
        </w:tc>
        <w:tc>
          <w:tcPr>
            <w:tcW w:w="8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74434" w:rsidRPr="00374434" w:rsidTr="00374434">
        <w:trPr>
          <w:trHeight w:val="25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ind w:firstLine="720"/>
              <w:jc w:val="right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Express Service Type:</w:t>
            </w:r>
          </w:p>
        </w:tc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SO</w:t>
            </w:r>
          </w:p>
        </w:tc>
        <w:tc>
          <w:tcPr>
            <w:tcW w:w="8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74434" w:rsidRPr="00374434" w:rsidTr="00374434">
        <w:trPr>
          <w:trHeight w:val="250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ind w:firstLine="720"/>
              <w:jc w:val="right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Express Special Handling:</w:t>
            </w:r>
          </w:p>
        </w:tc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N/A</w:t>
            </w:r>
          </w:p>
        </w:tc>
        <w:tc>
          <w:tcPr>
            <w:tcW w:w="8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74434" w:rsidRPr="00374434" w:rsidTr="00374434">
        <w:trPr>
          <w:trHeight w:val="135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ind w:firstLine="720"/>
              <w:jc w:val="right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Ground Label Code:</w:t>
            </w:r>
          </w:p>
        </w:tc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N/A</w:t>
            </w:r>
          </w:p>
        </w:tc>
        <w:tc>
          <w:tcPr>
            <w:tcW w:w="8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74434" w:rsidRPr="00374434" w:rsidTr="00374434">
        <w:trPr>
          <w:trHeight w:val="207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434" w:rsidRPr="00374434" w:rsidRDefault="00374434" w:rsidP="00374434">
            <w:pPr>
              <w:spacing w:after="0" w:line="207" w:lineRule="atLeast"/>
              <w:ind w:firstLine="720"/>
              <w:jc w:val="right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Printer:</w:t>
            </w:r>
          </w:p>
        </w:tc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HPM</w:t>
            </w:r>
          </w:p>
        </w:tc>
        <w:tc>
          <w:tcPr>
            <w:tcW w:w="8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 </w:t>
            </w:r>
          </w:p>
        </w:tc>
      </w:tr>
      <w:tr w:rsidR="00374434" w:rsidRPr="00374434" w:rsidTr="00374434">
        <w:trPr>
          <w:trHeight w:val="151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ind w:firstLine="720"/>
              <w:jc w:val="right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FedEx contact:</w:t>
            </w:r>
          </w:p>
        </w:tc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NA</w:t>
            </w:r>
          </w:p>
        </w:tc>
        <w:tc>
          <w:tcPr>
            <w:tcW w:w="8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74434" w:rsidRPr="00374434" w:rsidTr="00374434">
        <w:trPr>
          <w:trHeight w:val="223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434" w:rsidRPr="00374434" w:rsidRDefault="00374434" w:rsidP="00374434">
            <w:pPr>
              <w:spacing w:after="0" w:line="223" w:lineRule="atLeast"/>
              <w:jc w:val="right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Customer contact:</w:t>
            </w:r>
          </w:p>
        </w:tc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Yogi Desai&lt;Yogi@nu-diamond.com&gt;</w:t>
            </w:r>
          </w:p>
        </w:tc>
        <w:tc>
          <w:tcPr>
            <w:tcW w:w="8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74434" w:rsidRPr="00374434" w:rsidTr="00374434">
        <w:trPr>
          <w:trHeight w:val="79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Number of labels:</w:t>
            </w:r>
          </w:p>
        </w:tc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color w:val="000080"/>
                <w:sz w:val="20"/>
                <w:szCs w:val="20"/>
              </w:rPr>
              <w:t>01</w:t>
            </w:r>
          </w:p>
        </w:tc>
        <w:tc>
          <w:tcPr>
            <w:tcW w:w="8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74434" w:rsidRPr="00374434" w:rsidTr="00374434">
        <w:trPr>
          <w:trHeight w:val="288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Submission Type:</w:t>
            </w:r>
          </w:p>
        </w:tc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color w:val="000080"/>
                <w:sz w:val="20"/>
                <w:szCs w:val="20"/>
                <w:lang w:val="en"/>
              </w:rPr>
              <w:t>Initial</w:t>
            </w:r>
          </w:p>
        </w:tc>
        <w:tc>
          <w:tcPr>
            <w:tcW w:w="8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74434" w:rsidRPr="00374434" w:rsidTr="00374434">
        <w:trPr>
          <w:trHeight w:val="288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Submission Date:</w:t>
            </w:r>
          </w:p>
        </w:tc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color w:val="000080"/>
                <w:sz w:val="20"/>
                <w:szCs w:val="20"/>
                <w:lang w:val="en"/>
              </w:rPr>
              <w:t>02/11/2020                                                   </w:t>
            </w:r>
          </w:p>
        </w:tc>
        <w:tc>
          <w:tcPr>
            <w:tcW w:w="8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374434" w:rsidRPr="00374434" w:rsidTr="00374434">
        <w:trPr>
          <w:trHeight w:val="288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b/>
                <w:bCs/>
                <w:color w:val="000080"/>
                <w:sz w:val="20"/>
                <w:szCs w:val="20"/>
              </w:rPr>
              <w:t>Approved Services:</w:t>
            </w:r>
          </w:p>
        </w:tc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Arial" w:eastAsia="Times New Roman" w:hAnsi="Arial" w:cs="Arial"/>
                <w:color w:val="000080"/>
                <w:sz w:val="20"/>
                <w:szCs w:val="20"/>
                <w:lang w:val="en"/>
              </w:rPr>
              <w:t>N/A</w:t>
            </w:r>
          </w:p>
        </w:tc>
        <w:tc>
          <w:tcPr>
            <w:tcW w:w="89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74434" w:rsidRPr="00374434" w:rsidRDefault="00374434" w:rsidP="003744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23130"/>
                <w:sz w:val="24"/>
                <w:szCs w:val="24"/>
              </w:rPr>
            </w:pPr>
            <w:r w:rsidRPr="003744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374434" w:rsidRPr="00374434" w:rsidRDefault="00374434" w:rsidP="003744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4434">
        <w:rPr>
          <w:rFonts w:ascii="Arial" w:eastAsia="Times New Roman" w:hAnsi="Arial" w:cs="Arial"/>
          <w:color w:val="000080"/>
          <w:sz w:val="20"/>
          <w:szCs w:val="20"/>
          <w:lang w:val="en-IN"/>
        </w:rPr>
        <w:t>Your labels have been approved. Thank you for choosing FedEx.</w:t>
      </w:r>
    </w:p>
    <w:p w:rsidR="00374434" w:rsidRPr="00374434" w:rsidRDefault="00374434" w:rsidP="003744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74434" w:rsidRPr="00374434" w:rsidRDefault="00374434" w:rsidP="003744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74434">
        <w:rPr>
          <w:rFonts w:ascii="Arial" w:eastAsia="Times New Roman" w:hAnsi="Arial" w:cs="Arial"/>
          <w:b/>
          <w:bCs/>
          <w:color w:val="000080"/>
          <w:sz w:val="20"/>
          <w:szCs w:val="20"/>
        </w:rPr>
        <w:t>Next steps:</w:t>
      </w:r>
    </w:p>
    <w:p w:rsidR="00374434" w:rsidRPr="00374434" w:rsidRDefault="00374434" w:rsidP="003744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74434">
        <w:rPr>
          <w:rFonts w:ascii="Arial" w:eastAsia="Times New Roman" w:hAnsi="Arial" w:cs="Arial"/>
          <w:color w:val="000080"/>
          <w:sz w:val="20"/>
          <w:szCs w:val="20"/>
        </w:rPr>
        <w:t>Your production credentials will be enabled in 24 hours (one business day).You will receive another email when your account is enabled for use in production.</w:t>
      </w:r>
    </w:p>
    <w:p w:rsidR="00374434" w:rsidRPr="00374434" w:rsidRDefault="00374434" w:rsidP="003744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74434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374434" w:rsidRPr="00374434" w:rsidRDefault="00374434" w:rsidP="003744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74434">
        <w:rPr>
          <w:rFonts w:ascii="Arial" w:eastAsia="Times New Roman" w:hAnsi="Arial" w:cs="Arial"/>
          <w:color w:val="000080"/>
          <w:sz w:val="20"/>
          <w:szCs w:val="20"/>
        </w:rPr>
        <w:t>Thank you</w:t>
      </w:r>
    </w:p>
    <w:p w:rsidR="00374434" w:rsidRPr="00374434" w:rsidRDefault="00374434" w:rsidP="003744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74434">
        <w:rPr>
          <w:rFonts w:ascii="Arial" w:eastAsia="Times New Roman" w:hAnsi="Arial" w:cs="Arial"/>
          <w:color w:val="000080"/>
          <w:sz w:val="20"/>
          <w:szCs w:val="20"/>
        </w:rPr>
        <w:t>Barcode Analysis Group</w:t>
      </w:r>
    </w:p>
    <w:p w:rsidR="00374434" w:rsidRPr="00374434" w:rsidRDefault="00374434" w:rsidP="0037443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74434">
        <w:rPr>
          <w:rFonts w:ascii="Arial" w:eastAsia="Times New Roman" w:hAnsi="Arial" w:cs="Arial"/>
          <w:color w:val="000080"/>
          <w:sz w:val="20"/>
          <w:szCs w:val="20"/>
        </w:rPr>
        <w:t>FedEx Services</w:t>
      </w:r>
    </w:p>
    <w:p w:rsidR="00E07CDF" w:rsidRDefault="00374434"/>
    <w:sectPr w:rsidR="00E0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34"/>
    <w:rsid w:val="00374434"/>
    <w:rsid w:val="009E568B"/>
    <w:rsid w:val="00B3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0E6A"/>
  <w15:chartTrackingRefBased/>
  <w15:docId w15:val="{16E50627-7EA3-4138-8DEB-010F2A66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44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8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92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10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Ul Hhassan</dc:creator>
  <cp:keywords/>
  <dc:description/>
  <cp:lastModifiedBy>Shaheer Ul Hhassan</cp:lastModifiedBy>
  <cp:revision>1</cp:revision>
  <dcterms:created xsi:type="dcterms:W3CDTF">2020-02-11T20:48:00Z</dcterms:created>
  <dcterms:modified xsi:type="dcterms:W3CDTF">2020-02-11T20:50:00Z</dcterms:modified>
</cp:coreProperties>
</file>