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>partition nodes fractional {0.8,0.2}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>-------- Version Propagation II---------------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>Context Chain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>data structure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ab/>
        <w:t>node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ab/>
        <w:tab/>
        <w:t>context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ab/>
        <w:tab/>
        <w:t>opened yes/no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ab/>
        <w:t>list of “node” s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>operations: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ab/>
        <w:t>construct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ab/>
        <w:t>send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ab/>
        <w:t>receive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ab/>
        <w:t>update/insert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ab/>
        <w:t>isComplete ?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ab/>
        <w:t>getNextOf(node)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ab/>
        <w:t>isFinal(node)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>task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>“context id” field is needed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>“end-of-context” task type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 xml:space="preserve">listener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>three legs :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ab/>
        <w:t>creator,host,requester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>“context id” field is needed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 xml:space="preserve">send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>version upgrade algorithm: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>for any data owned by Node x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 xml:space="preserve">if there is no more Listener(read) in current context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ab/>
        <w:t>if there is no more Task(write) in current context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ab/>
        <w:tab/>
        <w:t>if end-of-context task is received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ab/>
        <w:tab/>
        <w:tab/>
        <w:t>if next context is determined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ab/>
        <w:tab/>
        <w:tab/>
        <w:tab/>
        <w:t>upgrade version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>global context new methhods: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>host-list = whoAreIn()</w:t>
        <w:tab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>host-list = whoAreOut()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>bindHosts(me,dest)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>host = pairHost(me)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>filters/gates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>context-host-filter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>-------------------------------------------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>processor group structure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 xml:space="preserve">Context host policy </w:t>
      </w:r>
    </w:p>
    <w:p>
      <w:pPr>
        <w:pStyle w:val="style0"/>
        <w:spacing w:after="0" w:before="0" w:line="100" w:lineRule="atLeast"/>
        <w:ind w:firstLine="284" w:left="0" w:right="0"/>
        <w:contextualSpacing w:val="false"/>
      </w:pPr>
      <w:r>
        <w:rPr>
          <w:rFonts w:ascii="Courier New" w:cs="Courier New" w:eastAsia="Courier New" w:hAnsi="Courier New"/>
          <w:lang w:val="en-US"/>
        </w:rPr>
        <w:t>to be moved inside the MatAsm and Cholesky</w:t>
      </w:r>
    </w:p>
    <w:p>
      <w:pPr>
        <w:pStyle w:val="style0"/>
        <w:spacing w:after="0" w:before="0" w:line="100" w:lineRule="atLeast"/>
        <w:ind w:firstLine="284" w:left="0" w:right="0"/>
        <w:contextualSpacing w:val="false"/>
      </w:pPr>
      <w:r>
        <w:rPr>
          <w:rFonts w:ascii="Courier New" w:cs="Courier New" w:eastAsia="Courier New" w:hAnsi="Courier New"/>
          <w:lang w:val="en-US"/>
        </w:rPr>
        <w:t>not global</w:t>
      </w:r>
    </w:p>
    <w:p>
      <w:pPr>
        <w:pStyle w:val="style0"/>
        <w:spacing w:after="0" w:before="0" w:line="100" w:lineRule="atLeast"/>
        <w:ind w:firstLine="284" w:left="0" w:right="0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>set active host policy(CHP::….)</w:t>
      </w:r>
    </w:p>
    <w:p>
      <w:pPr>
        <w:pStyle w:val="style0"/>
        <w:spacing w:after="0" w:before="0" w:line="100" w:lineRule="atLeast"/>
        <w:ind w:firstLine="284" w:left="0" w:right="0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>set group count ( a,b,c)</w:t>
      </w:r>
    </w:p>
    <w:p>
      <w:pPr>
        <w:pStyle w:val="style0"/>
        <w:spacing w:after="0" w:before="0" w:line="100" w:lineRule="atLeast"/>
        <w:ind w:firstLine="284" w:left="0" w:right="0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 xml:space="preserve">set host partitions (100%, {a%,1-a%} , {b%,c%,1-b-c} )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>Context fan in/out &gt; 1 ?</w:t>
      </w:r>
    </w:p>
    <w:p>
      <w:pPr>
        <w:pStyle w:val="style0"/>
        <w:spacing w:after="0" w:before="0" w:line="100" w:lineRule="atLeast"/>
        <w:ind w:hanging="284" w:left="568" w:right="0"/>
        <w:contextualSpacing w:val="false"/>
      </w:pPr>
      <w:r>
        <w:rPr>
          <w:rFonts w:ascii="Courier New" w:cs="Courier New" w:eastAsia="Courier New" w:hAnsi="Courier New"/>
          <w:lang w:val="en-US"/>
        </w:rPr>
        <w:t>Clone input data for other context, after gen tasks finished remove it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</w:r>
    </w:p>
    <w:p>
      <w:pPr>
        <w:pStyle w:val="style0"/>
        <w:spacing w:after="0" w:before="0" w:line="100" w:lineRule="atLeast"/>
        <w:ind w:firstLine="284" w:left="0" w:right="0"/>
        <w:contextualSpacing w:val="false"/>
      </w:pPr>
      <w:r>
        <w:rPr>
          <w:rFonts w:ascii="Courier New" w:cs="Courier New" w:eastAsia="Courier New" w:hAnsi="Courier New"/>
          <w:lang w:val="en-US"/>
        </w:rPr>
        <w:t>Kernels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>Link to Shared Mem Libraries: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>SuperGlue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>BLAS,LAPACK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>Fortran interface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>dynamic library load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>Dynamic load balancing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>Iterative tasks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>Fault tolerance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>Sparse Matrix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>Recursive Tasks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 xml:space="preserve">Dynamic Task Generation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</w:r>
    </w:p>
    <w:p>
      <w:pPr>
        <w:pStyle w:val="style0"/>
      </w:pPr>
      <w:r>
        <w:rPr>
          <w:rFonts w:ascii="Courier New" w:cs="Courier New" w:eastAsia="Courier New" w:hAnsi="Courier New"/>
          <w:lang w:val="en-US"/>
        </w:rPr>
      </w:r>
    </w:p>
    <w:p>
      <w:pPr>
        <w:pStyle w:val="style0"/>
        <w:pageBreakBefore/>
        <w:pBdr>
          <w:top w:val="none"/>
          <w:left w:val="none"/>
          <w:bottom w:color="00000A" w:space="0" w:sz="6" w:val="single"/>
          <w:insideH w:color="00000A" w:space="0" w:sz="6" w:val="single"/>
          <w:right w:val="none"/>
          <w:insideV w:val="none"/>
        </w:pBdr>
        <w:spacing w:after="0" w:before="0" w:line="100" w:lineRule="atLeast"/>
        <w:contextualSpacing w:val="false"/>
        <w:jc w:val="center"/>
      </w:pPr>
      <w:r>
        <w:rPr>
          <w:rFonts w:ascii="Courier New" w:cs="Courier New" w:eastAsia="Courier New" w:hAnsi="Courier New"/>
          <w:lang w:val="en-US"/>
        </w:rPr>
        <w:t>Events Actions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rFonts w:ascii="Courier New" w:cs="Courier New" w:eastAsia="Courier New" w:hAnsi="Courier New"/>
          <w:lang w:val="en-US"/>
        </w:rPr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rFonts w:ascii="Courier New" w:cs="Courier New" w:eastAsia="Courier New" w:hAnsi="Courier New"/>
          <w:lang w:val="en-US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b/>
          <w:bCs/>
          <w:lang w:val="en-US"/>
        </w:rPr>
        <w:t xml:space="preserve">Data </w:t>
      </w:r>
    </w:p>
    <w:p>
      <w:pPr>
        <w:pStyle w:val="style0"/>
        <w:spacing w:after="0" w:before="0" w:line="100" w:lineRule="atLeast"/>
        <w:ind w:firstLine="284" w:left="0" w:right="0"/>
        <w:contextualSpacing w:val="false"/>
      </w:pPr>
      <w:r>
        <w:rPr>
          <w:rFonts w:ascii="Courier New" w:cs="Courier New" w:eastAsia="Courier New" w:hAnsi="Courier New"/>
          <w:i/>
          <w:iCs/>
          <w:shd w:fill="00FF00" w:val="clear"/>
          <w:lang w:val="en-US"/>
        </w:rPr>
        <w:t>Received</w:t>
      </w:r>
      <w:r>
        <w:rPr>
          <w:rFonts w:ascii="Courier New" w:cs="Courier New" w:eastAsia="Courier New" w:hAnsi="Courier New"/>
          <w:lang w:val="en-US"/>
        </w:rPr>
        <w:t>: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ab/>
        <w:t xml:space="preserve">For all data-&gt;listeners :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ab/>
        <w:tab/>
        <w:t>If (version matches)remove lsnr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ab/>
        <w:t>For all tasks: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ab/>
        <w:tab/>
        <w:t xml:space="preserve">If (data matches)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ab/>
        <w:tab/>
        <w:tab/>
        <w:t>If (version matches)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ab/>
        <w:tab/>
        <w:tab/>
        <w:tab/>
        <w:t>Task.data.state = ready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ab/>
        <w:tab/>
        <w:tab/>
        <w:tab/>
        <w:t>Add task to run-check queue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ab/>
        <w:t>Raise data-ready</w:t>
        <w:tab/>
        <w:t>event</w:t>
      </w:r>
    </w:p>
    <w:p>
      <w:pPr>
        <w:pStyle w:val="style0"/>
        <w:spacing w:after="0" w:before="0" w:line="100" w:lineRule="atLeast"/>
        <w:ind w:firstLine="284" w:left="0" w:right="0"/>
        <w:contextualSpacing w:val="false"/>
      </w:pPr>
      <w:r>
        <w:rPr>
          <w:rFonts w:ascii="Courier New" w:cs="Courier New" w:eastAsia="Courier New" w:hAnsi="Courier New"/>
          <w:i/>
          <w:iCs/>
          <w:shd w:fill="FF0000" w:val="clear"/>
          <w:lang w:val="en-US"/>
        </w:rPr>
        <w:t>Ready</w:t>
      </w:r>
      <w:r>
        <w:rPr>
          <w:rFonts w:ascii="Courier New" w:cs="Courier New" w:eastAsia="Courier New" w:hAnsi="Courier New"/>
          <w:lang w:val="en-US"/>
        </w:rPr>
        <w:t>:</w:t>
      </w:r>
    </w:p>
    <w:p>
      <w:pPr>
        <w:pStyle w:val="style0"/>
        <w:spacing w:after="0" w:before="0" w:line="100" w:lineRule="atLeast"/>
        <w:ind w:firstLine="284" w:left="0" w:right="0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>For data-&gt;listeners: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ab/>
        <w:tab/>
        <w:t xml:space="preserve">If (version matches) </w:t>
      </w:r>
      <w:r>
        <w:rPr>
          <w:rFonts w:ascii="Courier New" w:cs="Courier New" w:eastAsia="Courier New" w:hAnsi="Courier New"/>
          <w:shd w:fill="00FF00" w:val="clear"/>
          <w:lang w:val="en-US"/>
        </w:rPr>
        <w:t>lsnr.send_data</w:t>
      </w:r>
    </w:p>
    <w:p>
      <w:pPr>
        <w:pStyle w:val="style0"/>
        <w:spacing w:after="0" w:before="0" w:line="100" w:lineRule="atLeast"/>
        <w:ind w:firstLine="284" w:left="0" w:right="0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>Check tasks for run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</w:r>
      <w:r>
        <w:rPr>
          <w:rFonts w:ascii="Courier New" w:cs="Courier New" w:eastAsia="Courier New" w:hAnsi="Courier New"/>
          <w:i/>
          <w:iCs/>
          <w:shd w:fill="00FF00" w:val="clear"/>
          <w:lang w:val="en-US"/>
        </w:rPr>
        <w:t>Sent to host ‘h’</w:t>
      </w:r>
      <w:r>
        <w:rPr>
          <w:rFonts w:ascii="Courier New" w:cs="Courier New" w:eastAsia="Courier New" w:hAnsi="Courier New"/>
          <w:lang w:val="en-US"/>
        </w:rPr>
        <w:t>: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ab/>
        <w:t>Remove data-&gt;listeners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ab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b/>
          <w:bCs/>
          <w:lang w:val="en-US"/>
        </w:rPr>
        <w:t xml:space="preserve">Listener </w:t>
      </w:r>
    </w:p>
    <w:p>
      <w:pPr>
        <w:pStyle w:val="style0"/>
        <w:spacing w:after="0" w:before="0" w:line="100" w:lineRule="atLeast"/>
        <w:ind w:firstLine="284" w:left="0" w:right="0"/>
        <w:contextualSpacing w:val="false"/>
      </w:pPr>
      <w:r>
        <w:rPr>
          <w:rFonts w:ascii="Courier New" w:cs="Courier New" w:eastAsia="Courier New" w:hAnsi="Courier New"/>
          <w:i/>
          <w:iCs/>
          <w:shd w:fill="00FF00" w:val="clear"/>
          <w:lang w:val="en-US"/>
        </w:rPr>
        <w:t>Received</w:t>
      </w:r>
      <w:r>
        <w:rPr>
          <w:rFonts w:ascii="Courier New" w:cs="Courier New" w:eastAsia="Courier New" w:hAnsi="Courier New"/>
          <w:lang w:val="en-US"/>
        </w:rPr>
        <w:t>: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ab/>
        <w:t>Add to list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ab/>
        <w:t>Attach to corresponding data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ab/>
        <w:t xml:space="preserve">If (data ready) </w:t>
      </w:r>
      <w:r>
        <w:rPr>
          <w:rFonts w:ascii="Courier New" w:cs="Courier New" w:eastAsia="Courier New" w:hAnsi="Courier New"/>
          <w:shd w:fill="00FF00" w:val="clear"/>
          <w:lang w:val="en-US"/>
        </w:rPr>
        <w:t>lsnr.send_data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</w:r>
      <w:r>
        <w:rPr>
          <w:rFonts w:ascii="Courier New" w:cs="Courier New" w:eastAsia="Courier New" w:hAnsi="Courier New"/>
          <w:i/>
          <w:iCs/>
          <w:shd w:fill="00FF00" w:val="clear"/>
          <w:lang w:val="en-US"/>
        </w:rPr>
        <w:t>Sent</w:t>
      </w:r>
      <w:r>
        <w:rPr>
          <w:rFonts w:ascii="Courier New" w:cs="Courier New" w:eastAsia="Courier New" w:hAnsi="Courier New"/>
          <w:lang w:val="en-US"/>
        </w:rPr>
        <w:t>: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ab/>
        <w:t>Remove from list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b/>
          <w:bCs/>
          <w:lang w:val="en-US"/>
        </w:rPr>
        <w:t xml:space="preserve">Task </w:t>
      </w:r>
    </w:p>
    <w:p>
      <w:pPr>
        <w:pStyle w:val="style0"/>
        <w:spacing w:after="0" w:before="0" w:line="100" w:lineRule="atLeast"/>
        <w:ind w:firstLine="284" w:left="0" w:right="0"/>
        <w:contextualSpacing w:val="false"/>
      </w:pPr>
      <w:r>
        <w:rPr>
          <w:rFonts w:ascii="Courier New" w:cs="Courier New" w:eastAsia="Courier New" w:hAnsi="Courier New"/>
          <w:i/>
          <w:iCs/>
          <w:shd w:fill="00FF00" w:val="clear"/>
          <w:lang w:val="en-US"/>
        </w:rPr>
        <w:t>Received</w:t>
      </w:r>
      <w:r>
        <w:rPr>
          <w:rFonts w:ascii="Courier New" w:cs="Courier New" w:eastAsia="Courier New" w:hAnsi="Courier New"/>
          <w:i/>
          <w:iCs/>
          <w:lang w:val="en-US"/>
        </w:rPr>
        <w:t>:</w:t>
      </w:r>
    </w:p>
    <w:p>
      <w:pPr>
        <w:pStyle w:val="style0"/>
        <w:spacing w:after="0" w:before="0" w:line="100" w:lineRule="atLeast"/>
        <w:ind w:firstLine="284" w:left="0" w:right="0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>Add to list</w:t>
      </w:r>
    </w:p>
    <w:p>
      <w:pPr>
        <w:pStyle w:val="style0"/>
        <w:spacing w:after="0" w:before="0" w:line="100" w:lineRule="atLeast"/>
        <w:ind w:firstLine="284" w:left="0" w:right="0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>Check task for run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</w:r>
      <w:r>
        <w:rPr>
          <w:rFonts w:ascii="Courier New" w:cs="Courier New" w:eastAsia="Courier New" w:hAnsi="Courier New"/>
          <w:i/>
          <w:iCs/>
          <w:shd w:fill="00FF00" w:val="clear"/>
          <w:lang w:val="en-US"/>
        </w:rPr>
        <w:t>Sent</w:t>
      </w:r>
      <w:r>
        <w:rPr>
          <w:rFonts w:ascii="Courier New" w:cs="Courier New" w:eastAsia="Courier New" w:hAnsi="Courier New"/>
          <w:i/>
          <w:iCs/>
          <w:lang w:val="en-US"/>
        </w:rPr>
        <w:t>: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ab/>
        <w:t>Remove from list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</w:r>
      <w:r>
        <w:rPr>
          <w:rFonts w:ascii="Courier New" w:cs="Courier New" w:eastAsia="Courier New" w:hAnsi="Courier New"/>
          <w:i/>
          <w:iCs/>
          <w:shd w:fill="FF0000" w:val="clear"/>
          <w:lang w:val="en-US"/>
        </w:rPr>
        <w:t>Ready</w:t>
      </w:r>
      <w:r>
        <w:rPr>
          <w:rFonts w:ascii="Courier New" w:cs="Courier New" w:eastAsia="Courier New" w:hAnsi="Courier New"/>
          <w:i/>
          <w:iCs/>
          <w:lang w:val="en-US"/>
        </w:rPr>
        <w:t>: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i/>
          <w:iCs/>
          <w:lang w:val="en-US"/>
        </w:rPr>
        <w:tab/>
        <w:tab/>
      </w:r>
      <w:r>
        <w:rPr>
          <w:rFonts w:ascii="Courier New" w:cs="Courier New" w:eastAsia="Courier New" w:hAnsi="Courier New"/>
          <w:lang w:val="en-US"/>
        </w:rPr>
        <w:t>Call kernel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</w:r>
      <w:r>
        <w:rPr>
          <w:rFonts w:ascii="Courier New" w:cs="Courier New" w:eastAsia="Courier New" w:hAnsi="Courier New"/>
          <w:i/>
          <w:iCs/>
          <w:shd w:fill="FF0000" w:val="clear"/>
          <w:lang w:val="en-US"/>
        </w:rPr>
        <w:t>Finished</w:t>
      </w:r>
      <w:r>
        <w:rPr>
          <w:rFonts w:ascii="Courier New" w:cs="Courier New" w:eastAsia="Courier New" w:hAnsi="Courier New"/>
          <w:i/>
          <w:iCs/>
          <w:lang w:val="en-US"/>
        </w:rPr>
        <w:t>: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i/>
          <w:iCs/>
          <w:lang w:val="en-US"/>
        </w:rPr>
        <w:tab/>
        <w:tab/>
      </w:r>
      <w:r>
        <w:rPr>
          <w:rFonts w:ascii="Courier New" w:cs="Courier New" w:eastAsia="Courier New" w:hAnsi="Courier New"/>
          <w:lang w:val="en-US"/>
        </w:rPr>
        <w:t>Upgrade out-data version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ab/>
        <w:t>Remove from list</w:t>
      </w:r>
    </w:p>
    <w:p>
      <w:pPr>
        <w:pStyle w:val="style0"/>
        <w:pBdr>
          <w:top w:val="none"/>
          <w:left w:val="none"/>
          <w:bottom w:color="00000A" w:space="0" w:sz="6" w:val="single"/>
          <w:insideH w:color="00000A" w:space="0" w:sz="6" w:val="single"/>
          <w:right w:val="none"/>
          <w:insideV w:val="none"/>
        </w:pBdr>
        <w:spacing w:after="0" w:before="0" w:line="100" w:lineRule="atLeast"/>
        <w:contextualSpacing w:val="false"/>
        <w:jc w:val="center"/>
      </w:pPr>
      <w:r>
        <w:rPr>
          <w:rFonts w:ascii="Courier New" w:cs="Courier New" w:eastAsia="Courier New" w:hAnsi="Courier New"/>
          <w:lang w:val="en-US"/>
        </w:rPr>
        <w:t>Actions  Events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b/>
          <w:bCs/>
          <w:lang w:val="en-US"/>
        </w:rPr>
        <w:t>Data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</w:r>
      <w:r>
        <w:rPr>
          <w:rFonts w:ascii="Courier New" w:cs="Courier New" w:eastAsia="Courier New" w:hAnsi="Courier New"/>
          <w:i/>
          <w:iCs/>
          <w:lang w:val="en-US"/>
        </w:rPr>
        <w:t>Upgrade version</w:t>
      </w:r>
      <w:r>
        <w:rPr>
          <w:rFonts w:ascii="Courier New" w:cs="Courier New" w:eastAsia="Courier New" w:hAnsi="Courier New"/>
          <w:lang w:val="en-US"/>
        </w:rPr>
        <w:t>: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lang w:val="en-US"/>
        </w:rPr>
        <w:tab/>
        <w:tab/>
        <w:t>‘Data ready’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b/>
          <w:bCs/>
          <w:lang w:val="en-US"/>
        </w:rPr>
        <w:t>Listener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b/>
          <w:bCs/>
          <w:lang w:val="en-US"/>
        </w:rPr>
        <w:tab/>
      </w:r>
      <w:r>
        <w:rPr>
          <w:rFonts w:ascii="Courier New" w:cs="Courier New" w:eastAsia="Courier New" w:hAnsi="Courier New"/>
          <w:i/>
          <w:iCs/>
          <w:lang w:val="en-US"/>
        </w:rPr>
        <w:t>Remove:</w:t>
      </w:r>
    </w:p>
    <w:p>
      <w:pPr>
        <w:pStyle w:val="style0"/>
        <w:spacing w:after="0" w:before="0" w:line="100" w:lineRule="atLeast"/>
        <w:ind w:firstLine="284" w:left="284" w:right="0"/>
        <w:contextualSpacing w:val="false"/>
      </w:pPr>
      <w:r>
        <w:rPr>
          <w:rFonts w:ascii="Courier New" w:cs="Courier New" w:eastAsia="Courier New" w:hAnsi="Courier New"/>
          <w:lang w:val="en-US"/>
        </w:rPr>
        <w:t>If (me == listener.host)</w:t>
      </w:r>
      <w:r>
        <w:rPr>
          <w:rFonts w:ascii="Courier New" w:cs="Courier New" w:eastAsia="Courier New" w:hAnsi="Courier New"/>
          <w:i/>
          <w:iCs/>
          <w:lang w:val="en-US"/>
        </w:rPr>
        <w:t xml:space="preserve"> </w:t>
      </w:r>
    </w:p>
    <w:p>
      <w:pPr>
        <w:pStyle w:val="style0"/>
        <w:spacing w:after="0" w:before="0" w:line="100" w:lineRule="atLeast"/>
        <w:ind w:firstLine="284" w:left="568" w:right="0"/>
        <w:contextualSpacing w:val="false"/>
      </w:pPr>
      <w:r>
        <w:rPr>
          <w:rFonts w:ascii="Courier New" w:cs="Courier New" w:eastAsia="Courier New" w:hAnsi="Courier New"/>
          <w:lang w:val="en-US"/>
        </w:rPr>
        <w:t>Upgrade data version</w:t>
        <w:tab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i/>
          <w:iCs/>
          <w:lang w:val="en-US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b/>
          <w:bCs/>
          <w:lang w:val="en-US"/>
        </w:rPr>
        <w:t>Task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b/>
          <w:bCs/>
          <w:lang w:val="en-US"/>
        </w:rPr>
        <w:tab/>
      </w:r>
      <w:r>
        <w:rPr>
          <w:rFonts w:ascii="Courier New" w:cs="Courier New" w:eastAsia="Courier New" w:hAnsi="Courier New"/>
          <w:i/>
          <w:iCs/>
          <w:lang w:val="en-US"/>
        </w:rPr>
        <w:t>Check for run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i/>
          <w:iCs/>
          <w:lang w:val="en-US"/>
        </w:rPr>
        <w:tab/>
        <w:tab/>
      </w:r>
      <w:r>
        <w:rPr>
          <w:rFonts w:ascii="Courier New" w:cs="Courier New" w:eastAsia="Courier New" w:hAnsi="Courier New"/>
          <w:lang w:val="en-US"/>
        </w:rPr>
        <w:t>‘task ready’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i/>
          <w:iCs/>
          <w:lang w:val="en-US"/>
        </w:rPr>
        <w:tab/>
        <w:t>Call kernel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eastAsia="Courier New" w:hAnsi="Courier New"/>
          <w:i/>
          <w:iCs/>
          <w:lang w:val="en-US"/>
        </w:rPr>
        <w:tab/>
        <w:tab/>
      </w:r>
      <w:r>
        <w:rPr>
          <w:rFonts w:ascii="Courier New" w:cs="Courier New" w:eastAsia="Courier New" w:hAnsi="Courier New"/>
          <w:lang w:val="en-US"/>
        </w:rPr>
        <w:t>‘task finished’</w:t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Courier New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284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DejaVu Sans" w:hAnsi="Calibri"/>
      <w:color w:val="auto"/>
      <w:sz w:val="22"/>
      <w:szCs w:val="22"/>
      <w:lang w:bidi="ar-SA" w:eastAsia="sv-SE" w:val="sv-SE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Footer Char"/>
    <w:basedOn w:val="style15"/>
    <w:next w:val="style17"/>
    <w:rPr/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Header"/>
    <w:basedOn w:val="style0"/>
    <w:next w:val="style23"/>
    <w:pPr>
      <w:tabs>
        <w:tab w:leader="none" w:pos="4513" w:val="center"/>
        <w:tab w:leader="none" w:pos="9026" w:val="right"/>
      </w:tabs>
      <w:spacing w:after="0" w:before="0" w:line="100" w:lineRule="atLeast"/>
      <w:contextualSpacing w:val="false"/>
    </w:pPr>
    <w:rPr/>
  </w:style>
  <w:style w:styleId="style24" w:type="paragraph">
    <w:name w:val="Footer"/>
    <w:basedOn w:val="style0"/>
    <w:next w:val="style24"/>
    <w:pPr>
      <w:tabs>
        <w:tab w:leader="none" w:pos="4513" w:val="center"/>
        <w:tab w:leader="none" w:pos="9026" w:val="right"/>
      </w:tabs>
      <w:spacing w:after="0" w:before="0" w:line="100" w:lineRule="atLeast"/>
      <w:contextualSpacing w:val="false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2912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2013-06-25T09:17:00.00Z</dcterms:created>
  <cp:lastModifiedBy>Afshin</cp:lastModifiedBy>
  <dcterms:modified xsi:type="dcterms:W3CDTF">2013-07-05T09:34:00.00Z</dcterms:modified>
  <cp:revision>45</cp:revision>
</cp:coreProperties>
</file>