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Ubuntu" w:hAnsi="Ubuntu" w:cs="Ubuntu" w:eastAsia="Ubuntu"/>
          <w:b/>
          <w:sz w:val="24"/>
          <w:highlight w:val="none"/>
        </w:rPr>
      </w:pPr>
      <w:r>
        <w:rPr>
          <w:rFonts w:ascii="Ubuntu" w:hAnsi="Ubuntu" w:cs="Ubuntu" w:eastAsia="Ubuntu"/>
          <w:b/>
          <w:sz w:val="24"/>
        </w:rPr>
        <w:t xml:space="preserve">Spiced Academy - Final Project Proposal - Abrar Faisal</w:t>
      </w:r>
      <w:r>
        <w:rPr>
          <w:rFonts w:ascii="Ubuntu" w:hAnsi="Ubuntu" w:cs="Ubuntu" w:eastAsia="Ubuntu"/>
          <w:b/>
          <w:sz w:val="24"/>
        </w:rPr>
      </w:r>
    </w:p>
    <w:p>
      <w:pPr>
        <w:jc w:val="center"/>
        <w:rPr>
          <w:rFonts w:ascii="Ubuntu" w:hAnsi="Ubuntu" w:cs="Ubuntu" w:eastAsia="Ubuntu"/>
          <w:i/>
          <w:sz w:val="24"/>
          <w:highlight w:val="none"/>
        </w:rPr>
      </w:pPr>
      <w:r>
        <w:rPr>
          <w:rFonts w:ascii="Ubuntu" w:hAnsi="Ubuntu" w:cs="Ubuntu" w:eastAsia="Ubuntu"/>
          <w:i/>
          <w:sz w:val="24"/>
        </w:rPr>
        <w:t xml:space="preserve">Responsive Website for “GOLPO-Berlin” Catering Services</w:t>
      </w:r>
      <w:r>
        <w:rPr>
          <w:rFonts w:ascii="Ubuntu" w:hAnsi="Ubuntu" w:cs="Ubuntu" w:eastAsia="Ubuntu"/>
          <w:i/>
          <w:sz w:val="24"/>
        </w:rPr>
      </w:r>
    </w:p>
    <w:p>
      <w:pPr>
        <w:jc w:val="center"/>
        <w:rPr>
          <w:rFonts w:ascii="Ubuntu" w:hAnsi="Ubuntu" w:cs="Ubuntu" w:eastAsia="Ubuntu"/>
          <w:i/>
          <w:sz w:val="24"/>
          <w:highlight w:val="none"/>
        </w:rPr>
      </w:pPr>
      <w:r>
        <w:rPr>
          <w:rFonts w:ascii="Ubuntu" w:hAnsi="Ubuntu" w:cs="Ubuntu" w:eastAsia="Ubuntu"/>
          <w:i/>
          <w:sz w:val="24"/>
          <w:highlight w:val="none"/>
        </w:rPr>
        <w:t xml:space="preserve">_______________________________</w:t>
      </w:r>
      <w:r>
        <w:rPr>
          <w:rFonts w:ascii="Ubuntu" w:hAnsi="Ubuntu" w:cs="Ubuntu" w:eastAsia="Ubuntu"/>
          <w:i/>
          <w:sz w:val="24"/>
          <w:highlight w:val="none"/>
        </w:rPr>
      </w:r>
      <w:r>
        <w:rPr>
          <w:rFonts w:ascii="Ubuntu" w:hAnsi="Ubuntu" w:cs="Ubuntu" w:eastAsia="Ubuntu"/>
          <w:i/>
          <w:sz w:val="24"/>
          <w:highlight w:val="none"/>
        </w:rPr>
      </w:r>
      <w:r>
        <w:rPr>
          <w:rFonts w:ascii="Ubuntu" w:hAnsi="Ubuntu" w:cs="Ubuntu" w:eastAsia="Ubuntu"/>
          <w:i/>
          <w:sz w:val="24"/>
          <w:highlight w:val="none"/>
        </w:rPr>
      </w:r>
    </w:p>
    <w:p>
      <w:pPr>
        <w:rPr>
          <w:rFonts w:ascii="Ubuntu" w:hAnsi="Ubuntu" w:cs="Ubuntu" w:eastAsia="Ubuntu"/>
          <w:b/>
          <w:sz w:val="24"/>
          <w:highlight w:val="none"/>
        </w:rPr>
      </w:pPr>
      <w:r>
        <w:rPr>
          <w:rFonts w:ascii="Ubuntu" w:hAnsi="Ubuntu" w:cs="Ubuntu" w:eastAsia="Ubuntu"/>
          <w:b/>
          <w:sz w:val="24"/>
          <w:highlight w:val="none"/>
        </w:rPr>
        <w:t xml:space="preserve">Possible features:</w:t>
      </w:r>
      <w:r>
        <w:rPr>
          <w:rFonts w:ascii="Ubuntu" w:hAnsi="Ubuntu" w:cs="Ubuntu" w:eastAsia="Ubuntu"/>
          <w:b/>
          <w:sz w:val="24"/>
          <w:highlight w:val="none"/>
        </w:rPr>
      </w:r>
      <w:r>
        <w:rPr>
          <w:rFonts w:ascii="Ubuntu" w:hAnsi="Ubuntu" w:cs="Ubuntu" w:eastAsia="Ubuntu"/>
          <w:b/>
          <w:sz w:val="24"/>
          <w:highlight w:val="none"/>
        </w:rPr>
      </w:r>
    </w:p>
    <w:p>
      <w:pPr>
        <w:pStyle w:val="430"/>
        <w:numPr>
          <w:ilvl w:val="0"/>
          <w:numId w:val="2"/>
        </w:numPr>
        <w:rPr>
          <w:rFonts w:ascii="Ubuntu" w:hAnsi="Ubuntu" w:cs="Ubuntu" w:eastAsia="Ubuntu"/>
          <w:sz w:val="24"/>
          <w:highlight w:val="none"/>
        </w:rPr>
      </w:pPr>
      <w:r>
        <w:rPr>
          <w:rFonts w:ascii="Ubuntu" w:hAnsi="Ubuntu" w:cs="Ubuntu" w:eastAsia="Ubuntu"/>
          <w:sz w:val="24"/>
          <w:highlight w:val="none"/>
        </w:rPr>
        <w:t xml:space="preserve">General (Guest customer ):</w:t>
      </w:r>
      <w:r>
        <w:rPr>
          <w:rFonts w:ascii="Ubuntu" w:hAnsi="Ubuntu" w:cs="Ubuntu" w:eastAsia="Ubuntu"/>
          <w:sz w:val="24"/>
          <w:highlight w:val="none"/>
        </w:rPr>
      </w:r>
    </w:p>
    <w:p>
      <w:pPr>
        <w:pStyle w:val="430"/>
        <w:numPr>
          <w:ilvl w:val="0"/>
          <w:numId w:val="3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Gallery of food items with description (read-only)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3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Food cart for orders with payment (online transfer or PayPal)</w:t>
      </w:r>
      <w:r>
        <w:rPr>
          <w:rFonts w:ascii="Ubuntu" w:hAnsi="Ubuntu" w:cs="Ubuntu" w:eastAsia="Ubuntu"/>
          <w:sz w:val="22"/>
          <w:highlight w:val="none"/>
        </w:rPr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3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Report generation of order and payment (pdf)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3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Email notification to owner on order placement and payment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3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Email notification to customer about order, payment </w:t>
      </w:r>
      <w:r>
        <w:rPr>
          <w:rFonts w:ascii="Ubuntu" w:hAnsi="Ubuntu" w:cs="Ubuntu" w:eastAsia="Ubuntu"/>
          <w:sz w:val="22"/>
          <w:highlight w:val="none"/>
        </w:rPr>
        <w:t xml:space="preserve">confirmation</w:t>
      </w:r>
      <w:r>
        <w:rPr>
          <w:rFonts w:ascii="Ubuntu" w:hAnsi="Ubuntu" w:cs="Ubuntu" w:eastAsia="Ubuntu"/>
          <w:sz w:val="22"/>
          <w:highlight w:val="none"/>
        </w:rPr>
        <w:t xml:space="preserve"> and pick-up/delivery information</w:t>
      </w:r>
      <w:r>
        <w:rPr>
          <w:sz w:val="20"/>
        </w:rPr>
      </w:r>
    </w:p>
    <w:p>
      <w:pPr>
        <w:pStyle w:val="430"/>
        <w:numPr>
          <w:ilvl w:val="0"/>
          <w:numId w:val="3"/>
        </w:numPr>
        <w:rPr>
          <w:rFonts w:ascii="Ubuntu" w:hAnsi="Ubuntu" w:cs="Ubuntu" w:eastAsia="Ubuntu"/>
          <w:sz w:val="24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Contact form to communicate with owner as guest </w:t>
      </w:r>
      <w:r>
        <w:rPr>
          <w:rFonts w:ascii="Ubuntu" w:hAnsi="Ubuntu" w:cs="Ubuntu" w:eastAsia="Ubuntu"/>
          <w:sz w:val="22"/>
          <w:highlight w:val="none"/>
        </w:rPr>
      </w:r>
      <w:r/>
    </w:p>
    <w:p>
      <w:pPr>
        <w:pStyle w:val="430"/>
        <w:numPr>
          <w:ilvl w:val="0"/>
          <w:numId w:val="2"/>
        </w:numPr>
        <w:rPr>
          <w:rFonts w:ascii="Ubuntu" w:hAnsi="Ubuntu" w:cs="Ubuntu" w:eastAsia="Ubuntu"/>
          <w:sz w:val="24"/>
          <w:highlight w:val="none"/>
        </w:rPr>
      </w:pPr>
      <w:r>
        <w:rPr>
          <w:rFonts w:ascii="Ubuntu" w:hAnsi="Ubuntu" w:cs="Ubuntu" w:eastAsia="Ubuntu"/>
          <w:sz w:val="24"/>
          <w:highlight w:val="none"/>
        </w:rPr>
        <w:t xml:space="preserve">Registered Customer (Frequent Foodie, FF):</w:t>
      </w:r>
      <w:r>
        <w:rPr>
          <w:rFonts w:ascii="Ubuntu" w:hAnsi="Ubuntu" w:cs="Ubuntu" w:eastAsia="Ubuntu"/>
          <w:sz w:val="24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All general features from above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Registration as frequent customer with profile - personal details with profile pic, all orders, discounts available, etc.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Comment/feedback on food items in gallery (add/delete own)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Chat with owner when online - in case owner offline -  email notification to owner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Request for sharing selected recipes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Discount on orders e.g. once after 5/10 consecutive orders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2"/>
        </w:numPr>
        <w:rPr>
          <w:rFonts w:ascii="Ubuntu" w:hAnsi="Ubuntu" w:cs="Ubuntu" w:eastAsia="Ubuntu"/>
          <w:sz w:val="24"/>
          <w:highlight w:val="none"/>
        </w:rPr>
      </w:pPr>
      <w:r>
        <w:rPr>
          <w:rFonts w:ascii="Ubuntu" w:hAnsi="Ubuntu" w:cs="Ubuntu" w:eastAsia="Ubuntu"/>
          <w:sz w:val="24"/>
          <w:highlight w:val="none"/>
        </w:rPr>
        <w:t xml:space="preserve">Owner:</w:t>
      </w:r>
      <w:r>
        <w:rPr>
          <w:rFonts w:ascii="Ubuntu" w:hAnsi="Ubuntu" w:cs="Ubuntu" w:eastAsia="Ubuntu"/>
          <w:sz w:val="24"/>
          <w:highlight w:val="none"/>
        </w:rPr>
      </w:r>
      <w:r>
        <w:rPr>
          <w:rFonts w:ascii="Ubuntu" w:hAnsi="Ubuntu" w:cs="Ubuntu" w:eastAsia="Ubuntu"/>
          <w:sz w:val="24"/>
          <w:highlight w:val="none"/>
        </w:rPr>
      </w:r>
      <w:r>
        <w:rPr>
          <w:rFonts w:ascii="Ubuntu" w:hAnsi="Ubuntu" w:cs="Ubuntu" w:eastAsia="Ubuntu"/>
          <w:sz w:val="24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All features from general and registered user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Modify gallery of food items , description, recipes, etc.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Delete comments/feedback of any customer (security)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Organization of all orders, orders by individual customer/food item, monthly, etc.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rPr>
          <w:rFonts w:ascii="Ubuntu" w:hAnsi="Ubuntu" w:cs="Ubuntu" w:eastAsia="Ubuntu"/>
          <w:sz w:val="24"/>
          <w:highlight w:val="none"/>
        </w:rPr>
      </w:pPr>
      <w:r>
        <w:rPr>
          <w:rFonts w:ascii="Ubuntu" w:hAnsi="Ubuntu" w:cs="Ubuntu" w:eastAsia="Ubuntu"/>
          <w:b/>
          <w:sz w:val="24"/>
          <w:highlight w:val="none"/>
        </w:rPr>
        <w:t xml:space="preserve">Layout:</w:t>
      </w:r>
      <w:r>
        <w:rPr>
          <w:rFonts w:ascii="Ubuntu" w:hAnsi="Ubuntu" w:cs="Ubuntu" w:eastAsia="Ubuntu"/>
          <w:sz w:val="24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Homepage/Welcome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News/What’s new?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About/Vision/Stories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Menu + Order Food</w:t>
      </w:r>
      <w:r>
        <w:rPr>
          <w:rFonts w:ascii="Ubuntu" w:hAnsi="Ubuntu" w:cs="Ubuntu" w:eastAsia="Ubuntu"/>
          <w:sz w:val="22"/>
          <w:highlight w:val="none"/>
        </w:rPr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Food Cart/Basket</w:t>
      </w:r>
      <w:r>
        <w:rPr>
          <w:rFonts w:ascii="Ubuntu" w:hAnsi="Ubuntu" w:cs="Ubuntu" w:eastAsia="Ubuntu"/>
          <w:sz w:val="22"/>
          <w:highlight w:val="none"/>
        </w:rPr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Register as FF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Recipes for FFs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5"/>
        </w:numPr>
        <w:rPr>
          <w:rFonts w:ascii="Ubuntu" w:hAnsi="Ubuntu" w:cs="Ubuntu" w:eastAsia="Ubuntu"/>
          <w:sz w:val="24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Login/Logout</w:t>
      </w:r>
      <w:r>
        <w:rPr>
          <w:rFonts w:ascii="Ubuntu" w:hAnsi="Ubuntu" w:cs="Ubuntu" w:eastAsia="Ubuntu"/>
          <w:sz w:val="24"/>
          <w:highlight w:val="none"/>
        </w:rPr>
      </w:r>
    </w:p>
    <w:p>
      <w:pPr>
        <w:rPr>
          <w:rFonts w:ascii="Ubuntu" w:hAnsi="Ubuntu" w:cs="Ubuntu" w:eastAsia="Ubuntu"/>
          <w:b/>
          <w:sz w:val="24"/>
          <w:highlight w:val="none"/>
        </w:rPr>
      </w:pPr>
      <w:r>
        <w:rPr>
          <w:rFonts w:ascii="Ubuntu" w:hAnsi="Ubuntu" w:cs="Ubuntu" w:eastAsia="Ubuntu"/>
          <w:b/>
          <w:sz w:val="24"/>
          <w:highlight w:val="none"/>
        </w:rPr>
        <w:t xml:space="preserve">Owner wishes:</w:t>
      </w:r>
      <w:r>
        <w:rPr>
          <w:rFonts w:ascii="Ubuntu" w:hAnsi="Ubuntu" w:cs="Ubuntu" w:eastAsia="Ubuntu"/>
          <w:b/>
          <w:sz w:val="24"/>
          <w:highlight w:val="none"/>
        </w:rPr>
      </w:r>
    </w:p>
    <w:p>
      <w:pPr>
        <w:pStyle w:val="430"/>
        <w:numPr>
          <w:ilvl w:val="0"/>
          <w:numId w:val="9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Shopping cart and payment options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9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Multilingual - English and German</w:t>
      </w:r>
      <w:r>
        <w:rPr>
          <w:rFonts w:ascii="Ubuntu" w:hAnsi="Ubuntu" w:cs="Ubuntu" w:eastAsia="Ubuntu"/>
          <w:sz w:val="22"/>
          <w:highlight w:val="none"/>
        </w:rPr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9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Color scheme, pictures and necessary information from owner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rPr>
          <w:rFonts w:ascii="Ubuntu" w:hAnsi="Ubuntu" w:cs="Ubuntu" w:eastAsia="Ubuntu"/>
          <w:b/>
          <w:sz w:val="24"/>
          <w:highlight w:val="none"/>
        </w:rPr>
      </w:pPr>
      <w:r>
        <w:rPr>
          <w:rFonts w:ascii="Ubuntu" w:hAnsi="Ubuntu" w:cs="Ubuntu" w:eastAsia="Ubuntu"/>
          <w:b/>
          <w:sz w:val="24"/>
          <w:highlight w:val="none"/>
        </w:rPr>
      </w:r>
      <w:r/>
    </w:p>
    <w:p>
      <w:pPr>
        <w:rPr>
          <w:rFonts w:ascii="Ubuntu" w:hAnsi="Ubuntu" w:cs="Ubuntu" w:eastAsia="Ubuntu"/>
          <w:b/>
          <w:sz w:val="24"/>
          <w:highlight w:val="none"/>
        </w:rPr>
      </w:pPr>
      <w:r>
        <w:rPr>
          <w:rFonts w:ascii="Ubuntu" w:hAnsi="Ubuntu" w:cs="Ubuntu" w:eastAsia="Ubuntu"/>
          <w:b/>
          <w:sz w:val="24"/>
          <w:highlight w:val="none"/>
        </w:rPr>
      </w:r>
      <w:r/>
    </w:p>
    <w:p>
      <w:pPr>
        <w:rPr>
          <w:rFonts w:ascii="Ubuntu" w:hAnsi="Ubuntu" w:cs="Ubuntu" w:eastAsia="Ubuntu"/>
          <w:b/>
          <w:sz w:val="24"/>
          <w:highlight w:val="none"/>
        </w:rPr>
      </w:pPr>
      <w:r>
        <w:rPr>
          <w:rFonts w:ascii="Ubuntu" w:hAnsi="Ubuntu" w:cs="Ubuntu" w:eastAsia="Ubuntu"/>
          <w:b/>
          <w:sz w:val="24"/>
          <w:highlight w:val="none"/>
        </w:rPr>
        <w:t xml:space="preserve">Language and frameworks:</w:t>
      </w:r>
      <w:r>
        <w:rPr>
          <w:rFonts w:ascii="Ubuntu" w:hAnsi="Ubuntu" w:cs="Ubuntu" w:eastAsia="Ubuntu"/>
          <w:b/>
          <w:sz w:val="24"/>
          <w:highlight w:val="none"/>
        </w:rPr>
      </w:r>
    </w:p>
    <w:p>
      <w:pPr>
        <w:pStyle w:val="430"/>
        <w:numPr>
          <w:ilvl w:val="0"/>
          <w:numId w:val="8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HTML, CSS, JavaScript (frontend/client)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8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React with Redux (frontend/client) -  single page layout 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8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Node.js, Express (backend/server)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8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PostgreSQL for relational database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8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AWS S3 and SES for online storage and email services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8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Heroku for first online deployment</w:t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14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socket.io for chat feature</w:t>
      </w:r>
      <w:r>
        <w:rPr>
          <w:rFonts w:ascii="Ubuntu" w:hAnsi="Ubuntu" w:cs="Ubuntu" w:eastAsia="Ubuntu"/>
          <w:sz w:val="22"/>
          <w:highlight w:val="none"/>
        </w:rPr>
      </w:r>
      <w:r>
        <w:rPr>
          <w:rFonts w:ascii="Ubuntu" w:hAnsi="Ubuntu" w:cs="Ubuntu" w:eastAsia="Ubuntu"/>
          <w:sz w:val="22"/>
          <w:highlight w:val="none"/>
        </w:rPr>
      </w:r>
    </w:p>
    <w:p>
      <w:pPr>
        <w:pStyle w:val="430"/>
        <w:numPr>
          <w:ilvl w:val="0"/>
          <w:numId w:val="8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Others:</w:t>
      </w:r>
      <w:r>
        <w:rPr>
          <w:rFonts w:ascii="Ubuntu" w:hAnsi="Ubuntu" w:cs="Ubuntu" w:eastAsia="Ubuntu"/>
          <w:sz w:val="22"/>
          <w:highlight w:val="none"/>
        </w:rPr>
      </w:r>
      <w:r>
        <w:rPr>
          <w:sz w:val="20"/>
        </w:rPr>
      </w:r>
    </w:p>
    <w:p>
      <w:pPr>
        <w:pStyle w:val="430"/>
        <w:numPr>
          <w:ilvl w:val="1"/>
          <w:numId w:val="8"/>
        </w:numPr>
        <w:rPr>
          <w:rFonts w:ascii="Ubuntu" w:hAnsi="Ubuntu" w:cs="Ubuntu" w:eastAsia="Ubuntu"/>
          <w:sz w:val="22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CSRF for malicious cookie requests</w:t>
      </w:r>
      <w:r>
        <w:rPr>
          <w:sz w:val="20"/>
        </w:rPr>
      </w:r>
    </w:p>
    <w:p>
      <w:pPr>
        <w:pStyle w:val="430"/>
        <w:numPr>
          <w:ilvl w:val="1"/>
          <w:numId w:val="8"/>
        </w:numPr>
        <w:rPr>
          <w:rFonts w:ascii="Ubuntu" w:hAnsi="Ubuntu" w:cs="Ubuntu" w:eastAsia="Ubuntu"/>
          <w:sz w:val="24"/>
          <w:highlight w:val="none"/>
        </w:rPr>
      </w:pPr>
      <w:r>
        <w:rPr>
          <w:rFonts w:ascii="Ubuntu" w:hAnsi="Ubuntu" w:cs="Ubuntu" w:eastAsia="Ubuntu"/>
          <w:sz w:val="22"/>
          <w:highlight w:val="none"/>
        </w:rPr>
        <w:t xml:space="preserve">bcrypt for password protection</w:t>
      </w:r>
      <w:r>
        <w:rPr>
          <w:rFonts w:ascii="Ubuntu" w:hAnsi="Ubuntu" w:cs="Ubuntu" w:eastAsia="Ubuntu"/>
          <w:sz w:val="24"/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3"/>
      <w:jc w:val="right"/>
    </w:pPr>
    <w:fldSimple w:instr="PAGE \* MERGEFORMAT">
      <w:r>
        <w:t xml:space="preserve">1</w:t>
      </w:r>
    </w:fldSimple>
    <w:r/>
    <w:r/>
  </w:p>
  <w:p>
    <w:pPr>
      <w:pStyle w:val="423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2021-03-21T19:20:34Z</dcterms:modified>
</cp:coreProperties>
</file>