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32B1" w14:textId="5D4E7566" w:rsidR="00C37440" w:rsidRPr="00C37440" w:rsidRDefault="00C37440" w:rsidP="00C37440">
      <w:pPr>
        <w:pStyle w:val="Default"/>
        <w:rPr>
          <w:rFonts w:asciiTheme="minorHAnsi" w:hAnsiTheme="minorHAnsi" w:cstheme="minorHAnsi"/>
          <w:b/>
          <w:bCs/>
          <w:color w:val="auto"/>
          <w:sz w:val="32"/>
          <w:szCs w:val="32"/>
        </w:rPr>
      </w:pPr>
      <w:bookmarkStart w:id="0" w:name="_Hlk81688563"/>
      <w:bookmarkEnd w:id="0"/>
      <w:r w:rsidRPr="00C37440">
        <w:rPr>
          <w:rFonts w:asciiTheme="minorHAnsi" w:hAnsiTheme="minorHAnsi" w:cstheme="minorHAnsi"/>
          <w:b/>
          <w:bCs/>
          <w:color w:val="auto"/>
          <w:sz w:val="32"/>
          <w:szCs w:val="32"/>
        </w:rPr>
        <w:t>#Task-</w:t>
      </w:r>
      <w:r w:rsidRPr="00C37440">
        <w:rPr>
          <w:rFonts w:asciiTheme="minorHAnsi" w:hAnsiTheme="minorHAnsi" w:cstheme="minorHAnsi"/>
          <w:b/>
          <w:bCs/>
          <w:color w:val="auto"/>
          <w:sz w:val="32"/>
          <w:szCs w:val="32"/>
        </w:rPr>
        <w:t>10</w:t>
      </w:r>
    </w:p>
    <w:p w14:paraId="086B9156" w14:textId="77777777" w:rsidR="00C37440" w:rsidRPr="00C37440" w:rsidRDefault="00C37440" w:rsidP="00C37440">
      <w:pPr>
        <w:pStyle w:val="Default"/>
        <w:rPr>
          <w:rFonts w:asciiTheme="minorHAnsi" w:hAnsiTheme="minorHAnsi" w:cstheme="minorHAnsi"/>
          <w:b/>
          <w:bCs/>
          <w:color w:val="auto"/>
          <w:sz w:val="32"/>
          <w:szCs w:val="32"/>
        </w:rPr>
      </w:pPr>
      <w:r w:rsidRPr="00C37440">
        <w:rPr>
          <w:rFonts w:asciiTheme="minorHAnsi" w:hAnsiTheme="minorHAnsi" w:cstheme="minorHAnsi"/>
          <w:b/>
          <w:bCs/>
          <w:color w:val="auto"/>
          <w:sz w:val="32"/>
          <w:szCs w:val="32"/>
        </w:rPr>
        <w:t>Name: Aftab Ahmed</w:t>
      </w:r>
    </w:p>
    <w:p w14:paraId="21B34C56" w14:textId="77777777" w:rsidR="00C37440" w:rsidRPr="00C37440" w:rsidRDefault="00C37440" w:rsidP="00C37440">
      <w:pPr>
        <w:pStyle w:val="Default"/>
        <w:rPr>
          <w:rFonts w:asciiTheme="minorHAnsi" w:hAnsiTheme="minorHAnsi" w:cstheme="minorHAnsi"/>
          <w:b/>
          <w:bCs/>
          <w:color w:val="auto"/>
          <w:sz w:val="32"/>
          <w:szCs w:val="32"/>
        </w:rPr>
      </w:pPr>
      <w:r w:rsidRPr="00C37440">
        <w:rPr>
          <w:rFonts w:asciiTheme="minorHAnsi" w:hAnsiTheme="minorHAnsi" w:cstheme="minorHAnsi"/>
          <w:b/>
          <w:bCs/>
          <w:color w:val="auto"/>
          <w:sz w:val="32"/>
          <w:szCs w:val="32"/>
        </w:rPr>
        <w:t>Registration ID: SIRSS2310</w:t>
      </w:r>
    </w:p>
    <w:p w14:paraId="4D112E70" w14:textId="25FAA971" w:rsidR="00496AF0" w:rsidRPr="00C37440" w:rsidRDefault="00496AF0" w:rsidP="00C37440">
      <w:pPr>
        <w:jc w:val="center"/>
        <w:rPr>
          <w:rFonts w:cstheme="minorHAnsi"/>
        </w:rPr>
      </w:pPr>
    </w:p>
    <w:p w14:paraId="221B4681" w14:textId="28B39415" w:rsidR="00C37440" w:rsidRPr="00C37440" w:rsidRDefault="00C37440" w:rsidP="00C37440">
      <w:pPr>
        <w:shd w:val="clear" w:color="auto" w:fill="FFFFFF"/>
        <w:spacing w:before="100" w:beforeAutospacing="1" w:after="100" w:afterAutospacing="1" w:line="240" w:lineRule="auto"/>
        <w:jc w:val="center"/>
        <w:outlineLvl w:val="0"/>
        <w:rPr>
          <w:rFonts w:eastAsia="Times New Roman" w:cstheme="minorHAnsi"/>
          <w:b/>
          <w:bCs/>
          <w:kern w:val="36"/>
          <w:sz w:val="48"/>
          <w:szCs w:val="48"/>
          <w:lang w:eastAsia="en-IN"/>
        </w:rPr>
      </w:pPr>
      <w:r w:rsidRPr="00C37440">
        <w:rPr>
          <w:rFonts w:eastAsia="Times New Roman" w:cstheme="minorHAnsi"/>
          <w:b/>
          <w:bCs/>
          <w:kern w:val="36"/>
          <w:sz w:val="48"/>
          <w:szCs w:val="48"/>
          <w:lang w:eastAsia="en-IN"/>
        </w:rPr>
        <w:t>Perform</w:t>
      </w:r>
      <w:r w:rsidRPr="00C37440">
        <w:rPr>
          <w:rFonts w:eastAsia="Times New Roman" w:cstheme="minorHAnsi"/>
          <w:b/>
          <w:bCs/>
          <w:kern w:val="36"/>
          <w:sz w:val="48"/>
          <w:szCs w:val="48"/>
          <w:lang w:eastAsia="en-IN"/>
        </w:rPr>
        <w:t>ing</w:t>
      </w:r>
      <w:r w:rsidRPr="00C37440">
        <w:rPr>
          <w:rFonts w:eastAsia="Times New Roman" w:cstheme="minorHAnsi"/>
          <w:b/>
          <w:bCs/>
          <w:kern w:val="36"/>
          <w:sz w:val="48"/>
          <w:szCs w:val="48"/>
          <w:lang w:eastAsia="en-IN"/>
        </w:rPr>
        <w:t xml:space="preserve"> Pose Estimation using Computer Vision</w:t>
      </w:r>
    </w:p>
    <w:p w14:paraId="1C43104C" w14:textId="698D605F" w:rsidR="00C37440" w:rsidRPr="00C37440" w:rsidRDefault="00C37440">
      <w:pPr>
        <w:rPr>
          <w:rFonts w:cstheme="minorHAnsi"/>
          <w:b/>
          <w:bCs/>
          <w:sz w:val="24"/>
          <w:szCs w:val="24"/>
        </w:rPr>
      </w:pPr>
      <w:r w:rsidRPr="00C37440">
        <w:rPr>
          <w:rFonts w:cstheme="minorHAnsi"/>
          <w:b/>
          <w:bCs/>
          <w:sz w:val="24"/>
          <w:szCs w:val="24"/>
        </w:rPr>
        <w:t>What is Pose Estimation?</w:t>
      </w:r>
    </w:p>
    <w:p w14:paraId="2E2EEC00" w14:textId="77777777" w:rsidR="00C37440" w:rsidRPr="00C37440" w:rsidRDefault="00C37440" w:rsidP="00C37440">
      <w:pPr>
        <w:pStyle w:val="NormalWeb"/>
        <w:shd w:val="clear" w:color="auto" w:fill="FFFFFF"/>
        <w:rPr>
          <w:rFonts w:asciiTheme="minorHAnsi" w:hAnsiTheme="minorHAnsi" w:cstheme="minorHAnsi"/>
          <w:sz w:val="22"/>
          <w:szCs w:val="22"/>
        </w:rPr>
      </w:pPr>
      <w:r w:rsidRPr="00C37440">
        <w:rPr>
          <w:rFonts w:asciiTheme="minorHAnsi" w:hAnsiTheme="minorHAnsi" w:cstheme="minorHAnsi"/>
          <w:sz w:val="22"/>
          <w:szCs w:val="22"/>
        </w:rPr>
        <w:t>Human pose estimation and tracking is a computer vision task that includes detecting, associating and tracking se3mantic key points. Examples of semantic key points are ''right shoulders" , "left knees" or the "left brake lights of vehicles".</w:t>
      </w:r>
    </w:p>
    <w:p w14:paraId="592075D8" w14:textId="77777777" w:rsidR="00C37440" w:rsidRPr="00C37440" w:rsidRDefault="00C37440" w:rsidP="00C37440">
      <w:pPr>
        <w:pStyle w:val="NormalWeb"/>
        <w:shd w:val="clear" w:color="auto" w:fill="FFFFFF"/>
        <w:rPr>
          <w:rFonts w:asciiTheme="minorHAnsi" w:hAnsiTheme="minorHAnsi" w:cstheme="minorHAnsi"/>
          <w:sz w:val="22"/>
          <w:szCs w:val="22"/>
        </w:rPr>
      </w:pPr>
      <w:r w:rsidRPr="00C37440">
        <w:rPr>
          <w:rFonts w:asciiTheme="minorHAnsi" w:hAnsiTheme="minorHAnsi" w:cstheme="minorHAnsi"/>
          <w:sz w:val="22"/>
          <w:szCs w:val="22"/>
        </w:rPr>
        <w:t>The performance of semantic key point tracking in live video footage requires high computational resources what has been limiting the accuracy of pose estimation. With the latest advances, new applications with real-time requirements become possible, such as self-driving cars and last-mile delivery robots.`</w:t>
      </w:r>
    </w:p>
    <w:p w14:paraId="73AB2B77" w14:textId="5101DA2C" w:rsidR="00C37440" w:rsidRPr="00C37440" w:rsidRDefault="00C37440" w:rsidP="00C37440">
      <w:pPr>
        <w:pStyle w:val="NormalWeb"/>
        <w:shd w:val="clear" w:color="auto" w:fill="FFFFFF"/>
        <w:rPr>
          <w:rFonts w:asciiTheme="minorHAnsi" w:hAnsiTheme="minorHAnsi" w:cstheme="minorHAnsi"/>
        </w:rPr>
      </w:pPr>
      <w:r w:rsidRPr="00C37440">
        <w:rPr>
          <w:rFonts w:asciiTheme="minorHAnsi" w:hAnsiTheme="minorHAnsi" w:cstheme="minorHAnsi"/>
          <w:sz w:val="22"/>
          <w:szCs w:val="22"/>
        </w:rPr>
        <w:t>Today, the most powerful image processing models are based on convolutional neural networks (CNNs). Hence, state-of-the-art methods are typically based on designing the CNN architecture tailored particularly for human pose inference</w:t>
      </w:r>
      <w:r w:rsidRPr="00C37440">
        <w:rPr>
          <w:rFonts w:asciiTheme="minorHAnsi" w:hAnsiTheme="minorHAnsi" w:cstheme="minorHAnsi"/>
        </w:rPr>
        <w:t>.</w:t>
      </w:r>
    </w:p>
    <w:p w14:paraId="464A853C" w14:textId="1F0EB52E" w:rsidR="00C37440" w:rsidRPr="00C37440" w:rsidRDefault="00C37440" w:rsidP="00C37440">
      <w:pPr>
        <w:pStyle w:val="Heading3"/>
        <w:shd w:val="clear" w:color="auto" w:fill="FFFFFF"/>
        <w:rPr>
          <w:rFonts w:asciiTheme="minorHAnsi" w:hAnsiTheme="minorHAnsi" w:cstheme="minorHAnsi"/>
          <w:b/>
          <w:bCs/>
          <w:color w:val="auto"/>
        </w:rPr>
      </w:pPr>
      <w:r w:rsidRPr="00C37440">
        <w:rPr>
          <w:rFonts w:asciiTheme="minorHAnsi" w:hAnsiTheme="minorHAnsi" w:cstheme="minorHAnsi"/>
          <w:b/>
          <w:bCs/>
          <w:color w:val="auto"/>
        </w:rPr>
        <w:t>Bottom-up</w:t>
      </w:r>
      <w:r w:rsidRPr="00C37440">
        <w:rPr>
          <w:rFonts w:asciiTheme="minorHAnsi" w:hAnsiTheme="minorHAnsi" w:cstheme="minorHAnsi"/>
          <w:b/>
          <w:bCs/>
          <w:color w:val="auto"/>
        </w:rPr>
        <w:t xml:space="preserve"> vs</w:t>
      </w:r>
      <w:r w:rsidRPr="00C37440">
        <w:rPr>
          <w:rFonts w:asciiTheme="minorHAnsi" w:hAnsiTheme="minorHAnsi" w:cstheme="minorHAnsi"/>
          <w:b/>
          <w:bCs/>
          <w:color w:val="auto"/>
        </w:rPr>
        <w:t xml:space="preserve"> </w:t>
      </w:r>
      <w:r w:rsidRPr="00C37440">
        <w:rPr>
          <w:rFonts w:asciiTheme="minorHAnsi" w:hAnsiTheme="minorHAnsi" w:cstheme="minorHAnsi"/>
          <w:b/>
          <w:bCs/>
          <w:color w:val="auto"/>
        </w:rPr>
        <w:t>t</w:t>
      </w:r>
      <w:r w:rsidRPr="00C37440">
        <w:rPr>
          <w:rFonts w:asciiTheme="minorHAnsi" w:hAnsiTheme="minorHAnsi" w:cstheme="minorHAnsi"/>
          <w:b/>
          <w:bCs/>
          <w:color w:val="auto"/>
        </w:rPr>
        <w:t xml:space="preserve">op-down methods </w:t>
      </w:r>
    </w:p>
    <w:p w14:paraId="33E63886" w14:textId="77777777" w:rsidR="00C37440" w:rsidRPr="00C37440" w:rsidRDefault="00C37440" w:rsidP="00C37440">
      <w:pPr>
        <w:pStyle w:val="NormalWeb"/>
        <w:shd w:val="clear" w:color="auto" w:fill="FFFFFF"/>
        <w:rPr>
          <w:rFonts w:asciiTheme="minorHAnsi" w:hAnsiTheme="minorHAnsi" w:cstheme="minorHAnsi"/>
        </w:rPr>
      </w:pPr>
      <w:r w:rsidRPr="00C37440">
        <w:rPr>
          <w:rFonts w:asciiTheme="minorHAnsi" w:hAnsiTheme="minorHAnsi" w:cstheme="minorHAnsi"/>
        </w:rPr>
        <w:t>All approaches for pose estimation can be grouped into bottom-up and top-down methods.</w:t>
      </w:r>
    </w:p>
    <w:p w14:paraId="22132B79" w14:textId="77777777" w:rsidR="00C37440" w:rsidRPr="00C37440" w:rsidRDefault="00C37440" w:rsidP="00C37440">
      <w:pPr>
        <w:numPr>
          <w:ilvl w:val="0"/>
          <w:numId w:val="1"/>
        </w:numPr>
        <w:shd w:val="clear" w:color="auto" w:fill="FFFFFF"/>
        <w:spacing w:before="100" w:beforeAutospacing="1" w:after="100" w:afterAutospacing="1" w:line="240" w:lineRule="auto"/>
        <w:rPr>
          <w:rFonts w:cstheme="minorHAnsi"/>
        </w:rPr>
      </w:pPr>
      <w:r w:rsidRPr="00C37440">
        <w:rPr>
          <w:rFonts w:cstheme="minorHAnsi"/>
          <w:u w:val="single"/>
        </w:rPr>
        <w:t>Bottom-up</w:t>
      </w:r>
      <w:r w:rsidRPr="00C37440">
        <w:rPr>
          <w:rFonts w:cstheme="minorHAnsi"/>
        </w:rPr>
        <w:t> methods estimate each body joint first and then group them to form a unique pose. Bottom-up methods were pioneered with</w:t>
      </w:r>
      <w:r w:rsidRPr="00C37440">
        <w:rPr>
          <w:rStyle w:val="Emphasis"/>
          <w:rFonts w:cstheme="minorHAnsi"/>
        </w:rPr>
        <w:t> DeepCut.</w:t>
      </w:r>
    </w:p>
    <w:p w14:paraId="54777CAD" w14:textId="5F6FAD6F" w:rsidR="00C37440" w:rsidRPr="00C37440" w:rsidRDefault="00C37440" w:rsidP="00C37440">
      <w:pPr>
        <w:numPr>
          <w:ilvl w:val="0"/>
          <w:numId w:val="1"/>
        </w:numPr>
        <w:shd w:val="clear" w:color="auto" w:fill="FFFFFF"/>
        <w:spacing w:before="100" w:beforeAutospacing="1" w:after="100" w:afterAutospacing="1" w:line="240" w:lineRule="auto"/>
        <w:rPr>
          <w:rFonts w:cstheme="minorHAnsi"/>
        </w:rPr>
      </w:pPr>
      <w:r w:rsidRPr="00C37440">
        <w:rPr>
          <w:rFonts w:cstheme="minorHAnsi"/>
          <w:u w:val="single"/>
        </w:rPr>
        <w:t>Top-down</w:t>
      </w:r>
      <w:r w:rsidRPr="00C37440">
        <w:rPr>
          <w:rFonts w:cstheme="minorHAnsi"/>
        </w:rPr>
        <w:t> methods run a person detector first and estimate body joints within the detected bounding boxes.</w:t>
      </w:r>
    </w:p>
    <w:p w14:paraId="5FC23627" w14:textId="57564FB5" w:rsidR="00C37440" w:rsidRPr="00C37440" w:rsidRDefault="00C37440" w:rsidP="00C37440">
      <w:pPr>
        <w:pStyle w:val="Heading3"/>
        <w:shd w:val="clear" w:color="auto" w:fill="FFFFFF"/>
        <w:rPr>
          <w:rFonts w:asciiTheme="minorHAnsi" w:hAnsiTheme="minorHAnsi" w:cstheme="minorHAnsi"/>
          <w:b/>
          <w:bCs/>
          <w:color w:val="auto"/>
        </w:rPr>
      </w:pPr>
      <w:r w:rsidRPr="00C37440">
        <w:rPr>
          <w:rFonts w:asciiTheme="minorHAnsi" w:hAnsiTheme="minorHAnsi" w:cstheme="minorHAnsi"/>
          <w:b/>
          <w:bCs/>
          <w:color w:val="auto"/>
        </w:rPr>
        <w:t xml:space="preserve">Importance of Pose Estimation </w:t>
      </w:r>
    </w:p>
    <w:p w14:paraId="38A4510F" w14:textId="77777777" w:rsidR="00C37440" w:rsidRPr="00C37440" w:rsidRDefault="00C37440" w:rsidP="00C37440">
      <w:pPr>
        <w:pStyle w:val="NormalWeb"/>
        <w:shd w:val="clear" w:color="auto" w:fill="FFFFFF"/>
        <w:rPr>
          <w:rFonts w:asciiTheme="minorHAnsi" w:hAnsiTheme="minorHAnsi" w:cstheme="minorHAnsi"/>
          <w:sz w:val="22"/>
          <w:szCs w:val="22"/>
        </w:rPr>
      </w:pPr>
      <w:r w:rsidRPr="00C37440">
        <w:rPr>
          <w:rFonts w:asciiTheme="minorHAnsi" w:hAnsiTheme="minorHAnsi" w:cstheme="minorHAnsi"/>
          <w:sz w:val="22"/>
          <w:szCs w:val="22"/>
        </w:rPr>
        <w:t>In traditional </w:t>
      </w:r>
      <w:r w:rsidRPr="00C37440">
        <w:rPr>
          <w:rStyle w:val="Emphasis"/>
          <w:rFonts w:asciiTheme="minorHAnsi" w:eastAsiaTheme="majorEastAsia" w:hAnsiTheme="minorHAnsi" w:cstheme="minorHAnsi"/>
          <w:sz w:val="22"/>
          <w:szCs w:val="22"/>
        </w:rPr>
        <w:t>object detection, </w:t>
      </w:r>
      <w:r w:rsidRPr="00C37440">
        <w:rPr>
          <w:rFonts w:asciiTheme="minorHAnsi" w:hAnsiTheme="minorHAnsi" w:cstheme="minorHAnsi"/>
          <w:sz w:val="22"/>
          <w:szCs w:val="22"/>
        </w:rPr>
        <w:t>people are only perceived as a bounding box (a square). By performing pose detection and pose tracking, computers can develop an understanding of human body language. However, conventional pose tracking methods are neither fast enough nor robust enough to occlusions to be viable.</w:t>
      </w:r>
    </w:p>
    <w:p w14:paraId="12C66C97" w14:textId="7D1FAD69" w:rsidR="00C37440" w:rsidRPr="00C37440" w:rsidRDefault="00C37440" w:rsidP="00C37440">
      <w:pPr>
        <w:pStyle w:val="NormalWeb"/>
        <w:shd w:val="clear" w:color="auto" w:fill="FFFFFF"/>
        <w:rPr>
          <w:rFonts w:asciiTheme="minorHAnsi" w:hAnsiTheme="minorHAnsi" w:cstheme="minorHAnsi"/>
          <w:sz w:val="22"/>
          <w:szCs w:val="22"/>
        </w:rPr>
      </w:pPr>
      <w:r w:rsidRPr="00C37440">
        <w:rPr>
          <w:rFonts w:asciiTheme="minorHAnsi" w:hAnsiTheme="minorHAnsi" w:cstheme="minorHAnsi"/>
          <w:sz w:val="22"/>
          <w:szCs w:val="22"/>
        </w:rPr>
        <w:t>High-performing real-time pose detection and tracking will drive some of the biggest trends in computer vision. For example, tracking the human pose in real-time will enable computers to develop a</w:t>
      </w:r>
      <w:r w:rsidRPr="00C37440">
        <w:rPr>
          <w:rFonts w:asciiTheme="minorHAnsi" w:hAnsiTheme="minorHAnsi" w:cstheme="minorHAnsi"/>
          <w:sz w:val="22"/>
          <w:szCs w:val="22"/>
          <w:u w:val="single"/>
        </w:rPr>
        <w:t> finer-grained and more natural understanding</w:t>
      </w:r>
      <w:r w:rsidRPr="00C37440">
        <w:rPr>
          <w:rFonts w:asciiTheme="minorHAnsi" w:hAnsiTheme="minorHAnsi" w:cstheme="minorHAnsi"/>
          <w:sz w:val="22"/>
          <w:szCs w:val="22"/>
        </w:rPr>
        <w:t> of human behavio</w:t>
      </w:r>
      <w:r w:rsidR="0066743B">
        <w:rPr>
          <w:rFonts w:asciiTheme="minorHAnsi" w:hAnsiTheme="minorHAnsi" w:cstheme="minorHAnsi"/>
          <w:sz w:val="22"/>
          <w:szCs w:val="22"/>
        </w:rPr>
        <w:t>u</w:t>
      </w:r>
      <w:r w:rsidRPr="00C37440">
        <w:rPr>
          <w:rFonts w:asciiTheme="minorHAnsi" w:hAnsiTheme="minorHAnsi" w:cstheme="minorHAnsi"/>
          <w:sz w:val="22"/>
          <w:szCs w:val="22"/>
        </w:rPr>
        <w:t>r.</w:t>
      </w:r>
    </w:p>
    <w:p w14:paraId="6140A2E9" w14:textId="39975188" w:rsidR="00C37440" w:rsidRPr="00C37440" w:rsidRDefault="00C37440" w:rsidP="00C37440">
      <w:pPr>
        <w:pStyle w:val="NormalWeb"/>
        <w:shd w:val="clear" w:color="auto" w:fill="FFFFFF"/>
        <w:rPr>
          <w:rFonts w:asciiTheme="minorHAnsi" w:hAnsiTheme="minorHAnsi" w:cstheme="minorHAnsi"/>
          <w:sz w:val="22"/>
          <w:szCs w:val="22"/>
        </w:rPr>
      </w:pPr>
      <w:r w:rsidRPr="00C37440">
        <w:rPr>
          <w:rFonts w:asciiTheme="minorHAnsi" w:hAnsiTheme="minorHAnsi" w:cstheme="minorHAnsi"/>
          <w:sz w:val="22"/>
          <w:szCs w:val="22"/>
        </w:rPr>
        <w:t>This will have a big impact on various fields, for example, in autonomous driving. Today, the majority of self-driving car accidents are</w:t>
      </w:r>
      <w:r w:rsidRPr="00C37440">
        <w:rPr>
          <w:rStyle w:val="Emphasis"/>
          <w:rFonts w:asciiTheme="minorHAnsi" w:eastAsiaTheme="majorEastAsia" w:hAnsiTheme="minorHAnsi" w:cstheme="minorHAnsi"/>
          <w:sz w:val="22"/>
          <w:szCs w:val="22"/>
        </w:rPr>
        <w:t> </w:t>
      </w:r>
      <w:r w:rsidRPr="00C37440">
        <w:rPr>
          <w:rFonts w:asciiTheme="minorHAnsi" w:hAnsiTheme="minorHAnsi" w:cstheme="minorHAnsi"/>
          <w:sz w:val="22"/>
          <w:szCs w:val="22"/>
        </w:rPr>
        <w:t>caused by</w:t>
      </w:r>
      <w:r w:rsidRPr="00C37440">
        <w:rPr>
          <w:rStyle w:val="Emphasis"/>
          <w:rFonts w:asciiTheme="minorHAnsi" w:eastAsiaTheme="majorEastAsia" w:hAnsiTheme="minorHAnsi" w:cstheme="minorHAnsi"/>
          <w:sz w:val="22"/>
          <w:szCs w:val="22"/>
        </w:rPr>
        <w:t> </w:t>
      </w:r>
      <w:r w:rsidRPr="00C37440">
        <w:rPr>
          <w:rFonts w:asciiTheme="minorHAnsi" w:hAnsiTheme="minorHAnsi" w:cstheme="minorHAnsi"/>
          <w:sz w:val="22"/>
          <w:szCs w:val="22"/>
          <w:u w:val="single"/>
        </w:rPr>
        <w:t>"robotics" driving</w:t>
      </w:r>
      <w:r w:rsidRPr="00C37440">
        <w:rPr>
          <w:rFonts w:asciiTheme="minorHAnsi" w:hAnsiTheme="minorHAnsi" w:cstheme="minorHAnsi"/>
          <w:sz w:val="22"/>
          <w:szCs w:val="22"/>
        </w:rPr>
        <w:t xml:space="preserve">, where the self-driving vehicle conducts an allowed but unexpected stop, and a human driver crashes into the self-driving car. With real-time </w:t>
      </w:r>
      <w:r w:rsidRPr="00C37440">
        <w:rPr>
          <w:rFonts w:asciiTheme="minorHAnsi" w:hAnsiTheme="minorHAnsi" w:cstheme="minorHAnsi"/>
          <w:sz w:val="22"/>
          <w:szCs w:val="22"/>
        </w:rPr>
        <w:lastRenderedPageBreak/>
        <w:t>human pose detection and tracking, the </w:t>
      </w:r>
      <w:r w:rsidRPr="00C37440">
        <w:rPr>
          <w:rFonts w:asciiTheme="minorHAnsi" w:hAnsiTheme="minorHAnsi" w:cstheme="minorHAnsi"/>
          <w:sz w:val="22"/>
          <w:szCs w:val="22"/>
          <w:u w:val="single"/>
        </w:rPr>
        <w:t>computers are able to understand and predict pedestrian behavio</w:t>
      </w:r>
      <w:r w:rsidR="0066743B">
        <w:rPr>
          <w:rFonts w:asciiTheme="minorHAnsi" w:hAnsiTheme="minorHAnsi" w:cstheme="minorHAnsi"/>
          <w:sz w:val="22"/>
          <w:szCs w:val="22"/>
          <w:u w:val="single"/>
        </w:rPr>
        <w:t>u</w:t>
      </w:r>
      <w:r w:rsidRPr="00C37440">
        <w:rPr>
          <w:rFonts w:asciiTheme="minorHAnsi" w:hAnsiTheme="minorHAnsi" w:cstheme="minorHAnsi"/>
          <w:sz w:val="22"/>
          <w:szCs w:val="22"/>
          <w:u w:val="single"/>
        </w:rPr>
        <w:t>r much better – allowing more natural driving.</w:t>
      </w:r>
    </w:p>
    <w:p w14:paraId="5A5D6845" w14:textId="77777777" w:rsidR="00C37440" w:rsidRPr="00C37440" w:rsidRDefault="00C37440" w:rsidP="00C37440">
      <w:pPr>
        <w:shd w:val="clear" w:color="auto" w:fill="FFFFFF"/>
        <w:spacing w:before="100" w:beforeAutospacing="1" w:after="100" w:afterAutospacing="1" w:line="240" w:lineRule="auto"/>
        <w:rPr>
          <w:rFonts w:cstheme="minorHAnsi"/>
        </w:rPr>
      </w:pPr>
    </w:p>
    <w:p w14:paraId="13FE4005" w14:textId="77777777" w:rsidR="00C37440" w:rsidRPr="00C37440" w:rsidRDefault="00C37440" w:rsidP="00C37440">
      <w:pPr>
        <w:numPr>
          <w:ilvl w:val="0"/>
          <w:numId w:val="2"/>
        </w:numPr>
        <w:shd w:val="clear" w:color="auto" w:fill="FFFFFF"/>
        <w:spacing w:before="100" w:beforeAutospacing="1" w:after="100" w:afterAutospacing="1" w:line="240" w:lineRule="auto"/>
        <w:rPr>
          <w:rFonts w:ascii="Source Serif Pro" w:eastAsia="Times New Roman" w:hAnsi="Source Serif Pro" w:cs="Times New Roman"/>
          <w:sz w:val="24"/>
          <w:szCs w:val="24"/>
          <w:lang w:eastAsia="en-IN"/>
        </w:rPr>
      </w:pPr>
      <w:r w:rsidRPr="00C37440">
        <w:rPr>
          <w:rFonts w:ascii="Source Serif Pro" w:eastAsia="Times New Roman" w:hAnsi="Source Serif Pro" w:cs="Times New Roman"/>
          <w:b/>
          <w:bCs/>
          <w:sz w:val="24"/>
          <w:szCs w:val="24"/>
          <w:lang w:eastAsia="en-IN"/>
        </w:rPr>
        <w:t>2D HUMAN POSE ESTIMATION</w:t>
      </w:r>
    </w:p>
    <w:p w14:paraId="1BEABACA" w14:textId="77777777" w:rsidR="00C37440" w:rsidRPr="00C37440" w:rsidRDefault="00C37440" w:rsidP="00C37440">
      <w:pPr>
        <w:shd w:val="clear" w:color="auto" w:fill="FFFFFF"/>
        <w:spacing w:before="100" w:beforeAutospacing="1" w:after="100" w:afterAutospacing="1" w:line="240" w:lineRule="auto"/>
        <w:rPr>
          <w:rFonts w:ascii="Source Serif Pro" w:eastAsia="Times New Roman" w:hAnsi="Source Serif Pro" w:cs="Times New Roman"/>
          <w:lang w:eastAsia="en-IN"/>
        </w:rPr>
      </w:pPr>
      <w:r w:rsidRPr="00C37440">
        <w:rPr>
          <w:rFonts w:ascii="Source Serif Pro" w:eastAsia="Times New Roman" w:hAnsi="Source Serif Pro" w:cs="Times New Roman"/>
          <w:lang w:eastAsia="en-IN"/>
        </w:rPr>
        <w:t>2D human pose estimation is used to estimate the 2D position or spatial location of human body key points from visuals such as images and videos. Traditional 2D human pose estimation methods use different hand-crafted feature extraction techniques for the individual body parts.</w:t>
      </w:r>
    </w:p>
    <w:p w14:paraId="170C88FD" w14:textId="77777777" w:rsidR="00C37440" w:rsidRPr="00C37440" w:rsidRDefault="00C37440" w:rsidP="00C37440">
      <w:pPr>
        <w:shd w:val="clear" w:color="auto" w:fill="FFFFFF"/>
        <w:spacing w:before="100" w:beforeAutospacing="1" w:after="100" w:afterAutospacing="1" w:line="240" w:lineRule="auto"/>
        <w:rPr>
          <w:rFonts w:ascii="Source Serif Pro" w:eastAsia="Times New Roman" w:hAnsi="Source Serif Pro" w:cs="Times New Roman"/>
          <w:lang w:eastAsia="en-IN"/>
        </w:rPr>
      </w:pPr>
      <w:r w:rsidRPr="00C37440">
        <w:rPr>
          <w:rFonts w:ascii="Source Serif Pro" w:eastAsia="Times New Roman" w:hAnsi="Source Serif Pro" w:cs="Times New Roman"/>
          <w:lang w:eastAsia="en-IN"/>
        </w:rPr>
        <w:t>Early computer vision works described the human body as a stick figure to obtain global pose structures. However, modern deep learning based approaches have achieved major breakthroughs by improving the performance significantly for both single-person and multi-person pose estimation. Some popular 2D human pose estimation methods include OpenPose, CPN, AlphaPose, and HRNet.</w:t>
      </w:r>
    </w:p>
    <w:p w14:paraId="4E1E178E" w14:textId="01D4FB89" w:rsidR="00C37440" w:rsidRPr="00C37440" w:rsidRDefault="00C37440" w:rsidP="00C37440">
      <w:pPr>
        <w:pStyle w:val="NormalWeb"/>
        <w:shd w:val="clear" w:color="auto" w:fill="FFFFFF"/>
        <w:rPr>
          <w:rFonts w:asciiTheme="minorHAnsi" w:hAnsiTheme="minorHAnsi" w:cstheme="minorHAnsi"/>
        </w:rPr>
      </w:pPr>
    </w:p>
    <w:p w14:paraId="7E4B7B12" w14:textId="77777777" w:rsidR="00C37440" w:rsidRPr="00C37440" w:rsidRDefault="00C37440" w:rsidP="00C37440">
      <w:pPr>
        <w:shd w:val="clear" w:color="auto" w:fill="FFFFFF"/>
        <w:spacing w:before="100" w:beforeAutospacing="1" w:after="100" w:afterAutospacing="1" w:line="240" w:lineRule="auto"/>
        <w:rPr>
          <w:rFonts w:ascii="Source Serif Pro" w:eastAsia="Times New Roman" w:hAnsi="Source Serif Pro" w:cs="Times New Roman"/>
          <w:sz w:val="24"/>
          <w:szCs w:val="24"/>
          <w:u w:val="single"/>
          <w:lang w:eastAsia="en-IN"/>
        </w:rPr>
      </w:pPr>
      <w:r w:rsidRPr="00C37440">
        <w:rPr>
          <w:rFonts w:ascii="Source Serif Pro" w:eastAsia="Times New Roman" w:hAnsi="Source Serif Pro" w:cs="Times New Roman"/>
          <w:sz w:val="24"/>
          <w:szCs w:val="24"/>
          <w:u w:val="single"/>
          <w:lang w:eastAsia="en-IN"/>
        </w:rPr>
        <w:t>2. </w:t>
      </w:r>
      <w:r w:rsidRPr="00C37440">
        <w:rPr>
          <w:rFonts w:ascii="Source Serif Pro" w:eastAsia="Times New Roman" w:hAnsi="Source Serif Pro" w:cs="Times New Roman"/>
          <w:b/>
          <w:bCs/>
          <w:sz w:val="24"/>
          <w:szCs w:val="24"/>
          <w:u w:val="single"/>
          <w:lang w:eastAsia="en-IN"/>
        </w:rPr>
        <w:t>3D HUMAN POSE ESTIMATION</w:t>
      </w:r>
    </w:p>
    <w:p w14:paraId="30BD6F61" w14:textId="77777777" w:rsidR="00C37440" w:rsidRPr="00C37440" w:rsidRDefault="00C37440" w:rsidP="00C37440">
      <w:pPr>
        <w:shd w:val="clear" w:color="auto" w:fill="FFFFFF"/>
        <w:spacing w:before="100" w:beforeAutospacing="1" w:after="100" w:afterAutospacing="1" w:line="240" w:lineRule="auto"/>
        <w:rPr>
          <w:rFonts w:ascii="Source Serif Pro" w:eastAsia="Times New Roman" w:hAnsi="Source Serif Pro" w:cs="Times New Roman"/>
          <w:lang w:eastAsia="en-IN"/>
        </w:rPr>
      </w:pPr>
      <w:r w:rsidRPr="00C37440">
        <w:rPr>
          <w:rFonts w:ascii="Source Serif Pro" w:eastAsia="Times New Roman" w:hAnsi="Source Serif Pro" w:cs="Times New Roman"/>
          <w:lang w:eastAsia="en-IN"/>
        </w:rPr>
        <w:t>3D Human Pose Estimation is used to predict the locations of body joints in 3D space. Besides the 3D pose, some methods also recover 3D human mesh from images or videos. It can be applied to various applications, such as 3D animation industries, virtual or augmented reality, and 3D action prediction. 3D human pose estimation can be performed on monocular images or videos (normal camera feeds).</w:t>
      </w:r>
    </w:p>
    <w:p w14:paraId="5E45C0A9" w14:textId="089504BF" w:rsidR="00C37440" w:rsidRPr="00C37440" w:rsidRDefault="00C37440" w:rsidP="00C37440">
      <w:pPr>
        <w:pStyle w:val="Heading3"/>
        <w:shd w:val="clear" w:color="auto" w:fill="FFFFFF"/>
        <w:rPr>
          <w:rFonts w:ascii="Segoe UI" w:hAnsi="Segoe UI" w:cs="Segoe UI"/>
          <w:b/>
          <w:bCs/>
          <w:color w:val="auto"/>
        </w:rPr>
      </w:pPr>
      <w:r w:rsidRPr="00C37440">
        <w:rPr>
          <w:rFonts w:ascii="Segoe UI" w:hAnsi="Segoe UI" w:cs="Segoe UI"/>
          <w:b/>
          <w:bCs/>
          <w:color w:val="auto"/>
        </w:rPr>
        <w:t>Human Body Modelling</w:t>
      </w:r>
    </w:p>
    <w:p w14:paraId="34FD0536" w14:textId="4C92DF8F"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In human pose estimation, the location of human body parts is used to build a human body representation (such as a body skeleton pose) from visual input data. Therefore, human body model</w:t>
      </w:r>
      <w:r w:rsidR="0066743B">
        <w:rPr>
          <w:rFonts w:ascii="Source Serif Pro" w:hAnsi="Source Serif Pro"/>
          <w:sz w:val="22"/>
          <w:szCs w:val="22"/>
        </w:rPr>
        <w:t>l</w:t>
      </w:r>
      <w:r w:rsidRPr="00C37440">
        <w:rPr>
          <w:rFonts w:ascii="Source Serif Pro" w:hAnsi="Source Serif Pro"/>
          <w:sz w:val="22"/>
          <w:szCs w:val="22"/>
        </w:rPr>
        <w:t>ing is an important aspect of human pose estimation. It is used to represent features and key points extracted from visual input data. Typically, a model-based approach is used to describe and infer human body poses and render 2D or 3D poses.</w:t>
      </w:r>
    </w:p>
    <w:p w14:paraId="69BDBF15" w14:textId="1C859ADD"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There are three types of models for human body mode</w:t>
      </w:r>
      <w:r w:rsidR="0066743B">
        <w:rPr>
          <w:rFonts w:ascii="Source Serif Pro" w:hAnsi="Source Serif Pro"/>
          <w:sz w:val="22"/>
          <w:szCs w:val="22"/>
        </w:rPr>
        <w:t>l</w:t>
      </w:r>
      <w:r w:rsidRPr="00C37440">
        <w:rPr>
          <w:rFonts w:ascii="Source Serif Pro" w:hAnsi="Source Serif Pro"/>
          <w:sz w:val="22"/>
          <w:szCs w:val="22"/>
        </w:rPr>
        <w:t>ling:</w:t>
      </w:r>
    </w:p>
    <w:p w14:paraId="2F5879FF" w14:textId="77777777" w:rsidR="00C37440" w:rsidRPr="00C37440" w:rsidRDefault="00C37440" w:rsidP="00C37440">
      <w:pPr>
        <w:numPr>
          <w:ilvl w:val="0"/>
          <w:numId w:val="3"/>
        </w:numPr>
        <w:shd w:val="clear" w:color="auto" w:fill="FFFFFF"/>
        <w:spacing w:before="100" w:beforeAutospacing="1" w:after="100" w:afterAutospacing="1" w:line="240" w:lineRule="auto"/>
        <w:rPr>
          <w:rFonts w:ascii="Source Serif Pro" w:hAnsi="Source Serif Pro"/>
          <w:sz w:val="20"/>
          <w:szCs w:val="20"/>
        </w:rPr>
      </w:pPr>
      <w:r w:rsidRPr="00C37440">
        <w:rPr>
          <w:rFonts w:ascii="Source Serif Pro" w:hAnsi="Source Serif Pro"/>
          <w:sz w:val="20"/>
          <w:szCs w:val="20"/>
        </w:rPr>
        <w:t>Kinematic Model</w:t>
      </w:r>
    </w:p>
    <w:p w14:paraId="704CFEA8" w14:textId="77777777" w:rsidR="00C37440" w:rsidRPr="00C37440" w:rsidRDefault="00C37440" w:rsidP="00C37440">
      <w:pPr>
        <w:numPr>
          <w:ilvl w:val="0"/>
          <w:numId w:val="3"/>
        </w:numPr>
        <w:shd w:val="clear" w:color="auto" w:fill="FFFFFF"/>
        <w:spacing w:before="100" w:beforeAutospacing="1" w:after="100" w:afterAutospacing="1" w:line="240" w:lineRule="auto"/>
        <w:rPr>
          <w:rFonts w:ascii="Source Serif Pro" w:hAnsi="Source Serif Pro"/>
          <w:sz w:val="20"/>
          <w:szCs w:val="20"/>
        </w:rPr>
      </w:pPr>
      <w:r w:rsidRPr="00C37440">
        <w:rPr>
          <w:rFonts w:ascii="Source Serif Pro" w:hAnsi="Source Serif Pro"/>
          <w:sz w:val="20"/>
          <w:szCs w:val="20"/>
        </w:rPr>
        <w:t>Planar Model</w:t>
      </w:r>
    </w:p>
    <w:p w14:paraId="54D256C3" w14:textId="77777777" w:rsidR="00C37440" w:rsidRPr="00C37440" w:rsidRDefault="00C37440" w:rsidP="00C37440">
      <w:pPr>
        <w:numPr>
          <w:ilvl w:val="0"/>
          <w:numId w:val="3"/>
        </w:numPr>
        <w:shd w:val="clear" w:color="auto" w:fill="FFFFFF"/>
        <w:spacing w:before="100" w:beforeAutospacing="1" w:after="100" w:afterAutospacing="1" w:line="240" w:lineRule="auto"/>
        <w:rPr>
          <w:rFonts w:ascii="Source Serif Pro" w:hAnsi="Source Serif Pro"/>
          <w:sz w:val="20"/>
          <w:szCs w:val="20"/>
        </w:rPr>
      </w:pPr>
      <w:r w:rsidRPr="00C37440">
        <w:rPr>
          <w:rFonts w:ascii="Source Serif Pro" w:hAnsi="Source Serif Pro"/>
          <w:sz w:val="20"/>
          <w:szCs w:val="20"/>
        </w:rPr>
        <w:t>Volumetric Model</w:t>
      </w:r>
    </w:p>
    <w:p w14:paraId="043ADBE5" w14:textId="59D7CC5E" w:rsidR="00C37440" w:rsidRPr="00C37440" w:rsidRDefault="00C37440" w:rsidP="00C37440">
      <w:pPr>
        <w:pStyle w:val="Heading3"/>
        <w:shd w:val="clear" w:color="auto" w:fill="FFFFFF"/>
        <w:rPr>
          <w:rFonts w:ascii="Segoe UI" w:hAnsi="Segoe UI" w:cs="Segoe UI"/>
          <w:b/>
          <w:bCs/>
          <w:color w:val="auto"/>
        </w:rPr>
      </w:pPr>
      <w:r w:rsidRPr="00C37440">
        <w:rPr>
          <w:rFonts w:ascii="Segoe UI" w:hAnsi="Segoe UI" w:cs="Segoe UI"/>
          <w:b/>
          <w:bCs/>
          <w:color w:val="auto"/>
        </w:rPr>
        <w:t xml:space="preserve">Working of Pose Estimation </w:t>
      </w:r>
    </w:p>
    <w:p w14:paraId="6112A593" w14:textId="77777777"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Pose estimation utilizes pose and orientation to predict and track the location of a person or object. Accordingly, pose estimation allows programs to </w:t>
      </w:r>
      <w:r w:rsidRPr="00C37440">
        <w:rPr>
          <w:rFonts w:ascii="Source Serif Pro" w:hAnsi="Source Serif Pro"/>
          <w:sz w:val="22"/>
          <w:szCs w:val="22"/>
          <w:u w:val="single"/>
        </w:rPr>
        <w:t>estimate spatial positions (“poses”) of a body </w:t>
      </w:r>
      <w:r w:rsidRPr="00C37440">
        <w:rPr>
          <w:rFonts w:ascii="Source Serif Pro" w:hAnsi="Source Serif Pro"/>
          <w:sz w:val="22"/>
          <w:szCs w:val="22"/>
        </w:rPr>
        <w:t>in an image or video. In general, most pose estimators are</w:t>
      </w:r>
      <w:r w:rsidRPr="00C37440">
        <w:rPr>
          <w:rFonts w:ascii="Source Serif Pro" w:hAnsi="Source Serif Pro"/>
          <w:sz w:val="22"/>
          <w:szCs w:val="22"/>
          <w:u w:val="single"/>
        </w:rPr>
        <w:t> 2 steps frameworks</w:t>
      </w:r>
      <w:r w:rsidRPr="00C37440">
        <w:rPr>
          <w:rFonts w:ascii="Source Serif Pro" w:hAnsi="Source Serif Pro"/>
          <w:sz w:val="22"/>
          <w:szCs w:val="22"/>
        </w:rPr>
        <w:t> that detect human bounding boxes and then estimate the pose within each box.</w:t>
      </w:r>
    </w:p>
    <w:p w14:paraId="2366D9E3" w14:textId="77777777"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lastRenderedPageBreak/>
        <w:t>Pose estimation operates by </w:t>
      </w:r>
      <w:r w:rsidRPr="00C37440">
        <w:rPr>
          <w:rFonts w:ascii="Source Serif Pro" w:hAnsi="Source Serif Pro"/>
          <w:sz w:val="22"/>
          <w:szCs w:val="22"/>
          <w:u w:val="single"/>
        </w:rPr>
        <w:t>finding key points </w:t>
      </w:r>
      <w:r w:rsidRPr="00C37440">
        <w:rPr>
          <w:rFonts w:ascii="Source Serif Pro" w:hAnsi="Source Serif Pro"/>
          <w:sz w:val="22"/>
          <w:szCs w:val="22"/>
        </w:rPr>
        <w:t>of a person or object. Taking a person, for example, the key points would be joints like the elbow, knees, wrists, etc. There are two types of pose estimation: </w:t>
      </w:r>
      <w:r w:rsidRPr="00C37440">
        <w:rPr>
          <w:rStyle w:val="Emphasis"/>
          <w:rFonts w:ascii="Georgia" w:eastAsiaTheme="majorEastAsia" w:hAnsi="Georgia"/>
          <w:sz w:val="22"/>
          <w:szCs w:val="22"/>
        </w:rPr>
        <w:t>multi-pose and single pose</w:t>
      </w:r>
      <w:r w:rsidRPr="00C37440">
        <w:rPr>
          <w:rFonts w:ascii="Source Serif Pro" w:hAnsi="Source Serif Pro"/>
          <w:sz w:val="22"/>
          <w:szCs w:val="22"/>
        </w:rPr>
        <w:t>.</w:t>
      </w:r>
    </w:p>
    <w:p w14:paraId="3BC19901" w14:textId="77777777" w:rsidR="00C37440" w:rsidRPr="00C37440" w:rsidRDefault="00C37440" w:rsidP="00C37440">
      <w:pPr>
        <w:numPr>
          <w:ilvl w:val="0"/>
          <w:numId w:val="4"/>
        </w:numPr>
        <w:shd w:val="clear" w:color="auto" w:fill="FFFFFF"/>
        <w:spacing w:before="100" w:beforeAutospacing="1" w:after="100" w:afterAutospacing="1" w:line="240" w:lineRule="auto"/>
        <w:rPr>
          <w:rFonts w:ascii="Source Serif Pro" w:hAnsi="Source Serif Pro"/>
        </w:rPr>
      </w:pPr>
      <w:r w:rsidRPr="00C37440">
        <w:rPr>
          <w:rStyle w:val="Emphasis"/>
          <w:rFonts w:ascii="Georgia" w:hAnsi="Georgia"/>
        </w:rPr>
        <w:t>Single pose estimation </w:t>
      </w:r>
      <w:r w:rsidRPr="00C37440">
        <w:rPr>
          <w:rFonts w:ascii="Source Serif Pro" w:hAnsi="Source Serif Pro"/>
        </w:rPr>
        <w:t>is used to estimate the poses of a single object in a given scene.</w:t>
      </w:r>
    </w:p>
    <w:p w14:paraId="0D179668" w14:textId="77777777" w:rsidR="00C37440" w:rsidRPr="00C37440" w:rsidRDefault="00C37440" w:rsidP="00C37440">
      <w:pPr>
        <w:numPr>
          <w:ilvl w:val="0"/>
          <w:numId w:val="4"/>
        </w:numPr>
        <w:shd w:val="clear" w:color="auto" w:fill="FFFFFF"/>
        <w:spacing w:before="100" w:beforeAutospacing="1" w:after="100" w:afterAutospacing="1" w:line="240" w:lineRule="auto"/>
        <w:rPr>
          <w:rFonts w:ascii="Source Serif Pro" w:hAnsi="Source Serif Pro"/>
        </w:rPr>
      </w:pPr>
      <w:r w:rsidRPr="00C37440">
        <w:rPr>
          <w:rStyle w:val="Emphasis"/>
          <w:rFonts w:ascii="Georgia" w:hAnsi="Georgia"/>
        </w:rPr>
        <w:t>Multi-pose estimation </w:t>
      </w:r>
      <w:r w:rsidRPr="00C37440">
        <w:rPr>
          <w:rFonts w:ascii="Source Serif Pro" w:hAnsi="Source Serif Pro"/>
        </w:rPr>
        <w:t>is used when detecting poses for multiple objects.</w:t>
      </w:r>
    </w:p>
    <w:p w14:paraId="6F0A1C69" w14:textId="0DDEFE4F" w:rsidR="00C37440" w:rsidRPr="00C37440" w:rsidRDefault="00C37440" w:rsidP="00C37440">
      <w:pPr>
        <w:pStyle w:val="Heading3"/>
        <w:shd w:val="clear" w:color="auto" w:fill="FFFFFF"/>
        <w:rPr>
          <w:rFonts w:ascii="Segoe UI" w:hAnsi="Segoe UI" w:cs="Segoe UI"/>
          <w:b/>
          <w:bCs/>
          <w:color w:val="auto"/>
        </w:rPr>
      </w:pPr>
      <w:r w:rsidRPr="00C37440">
        <w:rPr>
          <w:rFonts w:ascii="Segoe UI" w:hAnsi="Segoe UI" w:cs="Segoe UI"/>
          <w:b/>
          <w:bCs/>
          <w:color w:val="auto"/>
        </w:rPr>
        <w:t>Most popular Pose Estimation Methods</w:t>
      </w:r>
    </w:p>
    <w:p w14:paraId="71F0EAE4" w14:textId="77777777" w:rsidR="00C37440" w:rsidRPr="00C37440" w:rsidRDefault="00C37440" w:rsidP="00C37440">
      <w:pPr>
        <w:numPr>
          <w:ilvl w:val="0"/>
          <w:numId w:val="5"/>
        </w:numPr>
        <w:shd w:val="clear" w:color="auto" w:fill="FFFFFF"/>
        <w:spacing w:before="100" w:beforeAutospacing="1" w:after="100" w:afterAutospacing="1" w:line="240" w:lineRule="auto"/>
        <w:rPr>
          <w:rFonts w:ascii="Source Serif Pro" w:hAnsi="Source Serif Pro" w:cs="Times New Roman"/>
        </w:rPr>
      </w:pPr>
      <w:r w:rsidRPr="00C37440">
        <w:rPr>
          <w:rFonts w:ascii="Source Serif Pro" w:hAnsi="Source Serif Pro"/>
        </w:rPr>
        <w:t>High-Resolution Net (HRNet)</w:t>
      </w:r>
    </w:p>
    <w:p w14:paraId="42702BAF" w14:textId="77777777" w:rsidR="00C37440" w:rsidRPr="00C37440" w:rsidRDefault="00C37440" w:rsidP="00C37440">
      <w:pPr>
        <w:numPr>
          <w:ilvl w:val="0"/>
          <w:numId w:val="5"/>
        </w:numPr>
        <w:shd w:val="clear" w:color="auto" w:fill="FFFFFF"/>
        <w:spacing w:before="100" w:beforeAutospacing="1" w:after="100" w:afterAutospacing="1" w:line="240" w:lineRule="auto"/>
        <w:rPr>
          <w:rFonts w:ascii="Source Serif Pro" w:hAnsi="Source Serif Pro"/>
        </w:rPr>
      </w:pPr>
      <w:r w:rsidRPr="00C37440">
        <w:rPr>
          <w:rFonts w:ascii="Source Serif Pro" w:hAnsi="Source Serif Pro"/>
        </w:rPr>
        <w:t>Open Pose</w:t>
      </w:r>
    </w:p>
    <w:p w14:paraId="64489FFB" w14:textId="77777777" w:rsidR="00C37440" w:rsidRPr="00C37440" w:rsidRDefault="00C37440" w:rsidP="00C37440">
      <w:pPr>
        <w:numPr>
          <w:ilvl w:val="0"/>
          <w:numId w:val="5"/>
        </w:numPr>
        <w:shd w:val="clear" w:color="auto" w:fill="FFFFFF"/>
        <w:spacing w:before="100" w:beforeAutospacing="1" w:after="100" w:afterAutospacing="1" w:line="240" w:lineRule="auto"/>
        <w:rPr>
          <w:rFonts w:ascii="Source Serif Pro" w:hAnsi="Source Serif Pro"/>
        </w:rPr>
      </w:pPr>
      <w:r w:rsidRPr="00C37440">
        <w:rPr>
          <w:rFonts w:ascii="Source Serif Pro" w:hAnsi="Source Serif Pro"/>
        </w:rPr>
        <w:t>DeepCut</w:t>
      </w:r>
    </w:p>
    <w:p w14:paraId="512E3DFE" w14:textId="77777777" w:rsidR="00C37440" w:rsidRPr="00C37440" w:rsidRDefault="00C37440" w:rsidP="00C37440">
      <w:pPr>
        <w:numPr>
          <w:ilvl w:val="0"/>
          <w:numId w:val="5"/>
        </w:numPr>
        <w:shd w:val="clear" w:color="auto" w:fill="FFFFFF"/>
        <w:spacing w:before="100" w:beforeAutospacing="1" w:after="100" w:afterAutospacing="1" w:line="240" w:lineRule="auto"/>
        <w:rPr>
          <w:rFonts w:ascii="Source Serif Pro" w:hAnsi="Source Serif Pro"/>
        </w:rPr>
      </w:pPr>
      <w:r w:rsidRPr="00C37440">
        <w:rPr>
          <w:rFonts w:ascii="Source Serif Pro" w:hAnsi="Source Serif Pro"/>
        </w:rPr>
        <w:t>Regional Multi-Person Pose Estimation (AlphaPose)</w:t>
      </w:r>
    </w:p>
    <w:p w14:paraId="760D22FF" w14:textId="77777777" w:rsidR="00C37440" w:rsidRPr="00C37440" w:rsidRDefault="00C37440" w:rsidP="00C37440">
      <w:pPr>
        <w:numPr>
          <w:ilvl w:val="0"/>
          <w:numId w:val="5"/>
        </w:numPr>
        <w:shd w:val="clear" w:color="auto" w:fill="FFFFFF"/>
        <w:spacing w:before="100" w:beforeAutospacing="1" w:after="100" w:afterAutospacing="1" w:line="240" w:lineRule="auto"/>
        <w:rPr>
          <w:rFonts w:ascii="Source Serif Pro" w:hAnsi="Source Serif Pro"/>
        </w:rPr>
      </w:pPr>
      <w:r w:rsidRPr="00C37440">
        <w:rPr>
          <w:rFonts w:ascii="Source Serif Pro" w:hAnsi="Source Serif Pro"/>
        </w:rPr>
        <w:t>Deep Pose</w:t>
      </w:r>
    </w:p>
    <w:p w14:paraId="710475CA" w14:textId="77777777" w:rsidR="00C37440" w:rsidRPr="00C37440" w:rsidRDefault="00C37440" w:rsidP="00C37440">
      <w:pPr>
        <w:numPr>
          <w:ilvl w:val="0"/>
          <w:numId w:val="5"/>
        </w:numPr>
        <w:shd w:val="clear" w:color="auto" w:fill="FFFFFF"/>
        <w:spacing w:before="100" w:beforeAutospacing="1" w:after="100" w:afterAutospacing="1" w:line="240" w:lineRule="auto"/>
        <w:rPr>
          <w:rFonts w:ascii="Source Serif Pro" w:hAnsi="Source Serif Pro"/>
        </w:rPr>
      </w:pPr>
      <w:r w:rsidRPr="00C37440">
        <w:rPr>
          <w:rFonts w:ascii="Source Serif Pro" w:hAnsi="Source Serif Pro"/>
        </w:rPr>
        <w:t>PoseNet</w:t>
      </w:r>
    </w:p>
    <w:p w14:paraId="5327A89D" w14:textId="77777777" w:rsidR="00C37440" w:rsidRPr="00C37440" w:rsidRDefault="00C37440" w:rsidP="00C37440">
      <w:pPr>
        <w:numPr>
          <w:ilvl w:val="0"/>
          <w:numId w:val="5"/>
        </w:numPr>
        <w:shd w:val="clear" w:color="auto" w:fill="FFFFFF"/>
        <w:spacing w:before="100" w:beforeAutospacing="1" w:after="100" w:afterAutospacing="1" w:line="240" w:lineRule="auto"/>
        <w:rPr>
          <w:rFonts w:ascii="Source Serif Pro" w:hAnsi="Source Serif Pro"/>
        </w:rPr>
      </w:pPr>
      <w:r w:rsidRPr="00C37440">
        <w:rPr>
          <w:rFonts w:ascii="Source Serif Pro" w:hAnsi="Source Serif Pro"/>
        </w:rPr>
        <w:t>Dense Pose</w:t>
      </w:r>
    </w:p>
    <w:p w14:paraId="337C6DF8" w14:textId="227C18D6" w:rsidR="00C37440" w:rsidRPr="00C37440" w:rsidRDefault="00C37440" w:rsidP="00C37440">
      <w:pPr>
        <w:pStyle w:val="Heading3"/>
        <w:shd w:val="clear" w:color="auto" w:fill="FFFFFF"/>
        <w:rPr>
          <w:rFonts w:ascii="Segoe UI" w:hAnsi="Segoe UI" w:cs="Segoe UI"/>
          <w:b/>
          <w:bCs/>
          <w:color w:val="auto"/>
        </w:rPr>
      </w:pPr>
      <w:r w:rsidRPr="00C37440">
        <w:rPr>
          <w:rFonts w:ascii="Segoe UI" w:hAnsi="Segoe UI" w:cs="Segoe UI"/>
          <w:b/>
          <w:bCs/>
          <w:color w:val="auto"/>
        </w:rPr>
        <w:t xml:space="preserve">Use cases and applications </w:t>
      </w:r>
    </w:p>
    <w:p w14:paraId="4793A241" w14:textId="77777777" w:rsidR="00C37440" w:rsidRPr="00C37440" w:rsidRDefault="00C37440" w:rsidP="00C37440">
      <w:pPr>
        <w:numPr>
          <w:ilvl w:val="0"/>
          <w:numId w:val="6"/>
        </w:numPr>
        <w:shd w:val="clear" w:color="auto" w:fill="FFFFFF"/>
        <w:spacing w:before="100" w:beforeAutospacing="1" w:after="100" w:afterAutospacing="1" w:line="240" w:lineRule="auto"/>
        <w:rPr>
          <w:rFonts w:ascii="Source Serif Pro" w:hAnsi="Source Serif Pro" w:cs="Times New Roman"/>
          <w:sz w:val="20"/>
          <w:szCs w:val="20"/>
        </w:rPr>
      </w:pPr>
      <w:r w:rsidRPr="00C37440">
        <w:rPr>
          <w:rStyle w:val="Emphasis"/>
          <w:rFonts w:ascii="Georgia" w:hAnsi="Georgia"/>
          <w:sz w:val="20"/>
          <w:szCs w:val="20"/>
          <w:u w:val="single"/>
        </w:rPr>
        <w:t>Human activity and movement</w:t>
      </w:r>
      <w:r w:rsidRPr="00C37440">
        <w:rPr>
          <w:rFonts w:ascii="Source Serif Pro" w:hAnsi="Source Serif Pro"/>
          <w:sz w:val="20"/>
          <w:szCs w:val="20"/>
        </w:rPr>
        <w:t>:</w:t>
      </w:r>
    </w:p>
    <w:p w14:paraId="05C46551" w14:textId="77777777"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Tracking the variations in the pose of a person over a period can also be used for activity, gesture and gait recognition. Some applications could be as below -</w:t>
      </w:r>
    </w:p>
    <w:p w14:paraId="5A6F95C3" w14:textId="4B18F6D2" w:rsidR="00C37440" w:rsidRPr="00C37440" w:rsidRDefault="00C37440" w:rsidP="00C37440">
      <w:pPr>
        <w:numPr>
          <w:ilvl w:val="0"/>
          <w:numId w:val="7"/>
        </w:numPr>
        <w:shd w:val="clear" w:color="auto" w:fill="FFFFFF"/>
        <w:spacing w:before="100" w:beforeAutospacing="1" w:after="100" w:afterAutospacing="1" w:line="240" w:lineRule="auto"/>
        <w:rPr>
          <w:rFonts w:ascii="Source Serif Pro" w:hAnsi="Source Serif Pro"/>
          <w:sz w:val="20"/>
          <w:szCs w:val="20"/>
        </w:rPr>
      </w:pPr>
      <w:r w:rsidRPr="00C37440">
        <w:rPr>
          <w:rFonts w:ascii="Source Serif Pro" w:hAnsi="Source Serif Pro"/>
          <w:sz w:val="20"/>
          <w:szCs w:val="20"/>
        </w:rPr>
        <w:t>Application to identify if a person follows the exercise regime pr</w:t>
      </w:r>
      <w:r w:rsidR="00643B14">
        <w:rPr>
          <w:rFonts w:ascii="Source Serif Pro" w:hAnsi="Source Serif Pro"/>
          <w:sz w:val="20"/>
          <w:szCs w:val="20"/>
        </w:rPr>
        <w:t>o</w:t>
      </w:r>
      <w:r w:rsidRPr="00C37440">
        <w:rPr>
          <w:rFonts w:ascii="Source Serif Pro" w:hAnsi="Source Serif Pro"/>
          <w:sz w:val="20"/>
          <w:szCs w:val="20"/>
        </w:rPr>
        <w:t>perly.</w:t>
      </w:r>
    </w:p>
    <w:p w14:paraId="05D142AB" w14:textId="77777777" w:rsidR="00C37440" w:rsidRPr="00C37440" w:rsidRDefault="00C37440" w:rsidP="00C37440">
      <w:pPr>
        <w:numPr>
          <w:ilvl w:val="0"/>
          <w:numId w:val="7"/>
        </w:numPr>
        <w:shd w:val="clear" w:color="auto" w:fill="FFFFFF"/>
        <w:spacing w:before="100" w:beforeAutospacing="1" w:after="100" w:afterAutospacing="1" w:line="240" w:lineRule="auto"/>
        <w:rPr>
          <w:rFonts w:ascii="Source Serif Pro" w:hAnsi="Source Serif Pro"/>
          <w:sz w:val="20"/>
          <w:szCs w:val="20"/>
        </w:rPr>
      </w:pPr>
      <w:r w:rsidRPr="00C37440">
        <w:rPr>
          <w:rFonts w:ascii="Source Serif Pro" w:hAnsi="Source Serif Pro"/>
          <w:sz w:val="20"/>
          <w:szCs w:val="20"/>
        </w:rPr>
        <w:t>Application to identify the health of a person - in case a person collapses inform somebody close or paramedics.</w:t>
      </w:r>
    </w:p>
    <w:p w14:paraId="47F75204" w14:textId="77777777" w:rsidR="00C37440" w:rsidRPr="00C37440" w:rsidRDefault="00C37440" w:rsidP="00C37440">
      <w:pPr>
        <w:numPr>
          <w:ilvl w:val="0"/>
          <w:numId w:val="7"/>
        </w:numPr>
        <w:shd w:val="clear" w:color="auto" w:fill="FFFFFF"/>
        <w:spacing w:before="100" w:beforeAutospacing="1" w:after="100" w:afterAutospacing="1" w:line="240" w:lineRule="auto"/>
        <w:rPr>
          <w:rFonts w:ascii="Source Serif Pro" w:hAnsi="Source Serif Pro"/>
          <w:sz w:val="20"/>
          <w:szCs w:val="20"/>
        </w:rPr>
      </w:pPr>
      <w:r w:rsidRPr="00C37440">
        <w:rPr>
          <w:rFonts w:ascii="Source Serif Pro" w:hAnsi="Source Serif Pro"/>
          <w:sz w:val="20"/>
          <w:szCs w:val="20"/>
        </w:rPr>
        <w:t>Application to identify body language and flag suspicious individuals to nearby authorities - used at airports.</w:t>
      </w:r>
    </w:p>
    <w:p w14:paraId="7612509F" w14:textId="77777777"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2. </w:t>
      </w:r>
      <w:r w:rsidRPr="00C37440">
        <w:rPr>
          <w:rStyle w:val="Emphasis"/>
          <w:rFonts w:ascii="Georgia" w:hAnsi="Georgia"/>
          <w:sz w:val="22"/>
          <w:szCs w:val="22"/>
          <w:u w:val="single"/>
        </w:rPr>
        <w:t>Augmented reality:</w:t>
      </w:r>
    </w:p>
    <w:p w14:paraId="37ABD68D" w14:textId="0D301AFE"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CGI Application to track the human pose variations to render graphical animations</w:t>
      </w:r>
    </w:p>
    <w:p w14:paraId="5652C38D" w14:textId="77777777"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3. </w:t>
      </w:r>
      <w:r w:rsidRPr="00C37440">
        <w:rPr>
          <w:rStyle w:val="Emphasis"/>
          <w:rFonts w:ascii="Georgia" w:hAnsi="Georgia"/>
          <w:sz w:val="22"/>
          <w:szCs w:val="22"/>
          <w:u w:val="single"/>
        </w:rPr>
        <w:t>Animation &amp; Gaming:</w:t>
      </w:r>
    </w:p>
    <w:p w14:paraId="4024DA61" w14:textId="77777777"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Identify and track movements in gaming.</w:t>
      </w:r>
    </w:p>
    <w:p w14:paraId="60DA9321" w14:textId="77777777"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4. </w:t>
      </w:r>
      <w:r w:rsidRPr="00C37440">
        <w:rPr>
          <w:rStyle w:val="Emphasis"/>
          <w:rFonts w:ascii="Georgia" w:hAnsi="Georgia"/>
          <w:sz w:val="22"/>
          <w:szCs w:val="22"/>
          <w:u w:val="single"/>
        </w:rPr>
        <w:t>Robotics:</w:t>
      </w:r>
    </w:p>
    <w:p w14:paraId="6FB716B8" w14:textId="257AD18D" w:rsidR="00C37440" w:rsidRPr="00C37440" w:rsidRDefault="00C37440" w:rsidP="00C37440">
      <w:pPr>
        <w:pStyle w:val="NormalWeb"/>
        <w:shd w:val="clear" w:color="auto" w:fill="FFFFFF"/>
        <w:rPr>
          <w:rFonts w:ascii="Source Serif Pro" w:hAnsi="Source Serif Pro"/>
          <w:sz w:val="22"/>
          <w:szCs w:val="22"/>
        </w:rPr>
      </w:pPr>
      <w:r w:rsidRPr="00C37440">
        <w:rPr>
          <w:rFonts w:ascii="Source Serif Pro" w:hAnsi="Source Serif Pro"/>
          <w:sz w:val="22"/>
          <w:szCs w:val="22"/>
        </w:rPr>
        <w:t>Robots can be taught to mimic human poses, activities by tracking and following human instructor demonstrations, instead of manually programming robots.</w:t>
      </w:r>
    </w:p>
    <w:sectPr w:rsidR="00C37440" w:rsidRPr="00C37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17F8"/>
    <w:multiLevelType w:val="multilevel"/>
    <w:tmpl w:val="8C6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A3BFA"/>
    <w:multiLevelType w:val="multilevel"/>
    <w:tmpl w:val="507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42613"/>
    <w:multiLevelType w:val="multilevel"/>
    <w:tmpl w:val="A8D8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EE1AE2"/>
    <w:multiLevelType w:val="multilevel"/>
    <w:tmpl w:val="2182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D2690"/>
    <w:multiLevelType w:val="multilevel"/>
    <w:tmpl w:val="55E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A418E3"/>
    <w:multiLevelType w:val="multilevel"/>
    <w:tmpl w:val="FD5A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212184"/>
    <w:multiLevelType w:val="multilevel"/>
    <w:tmpl w:val="0792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3"/>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40"/>
    <w:rsid w:val="00496AF0"/>
    <w:rsid w:val="00643B14"/>
    <w:rsid w:val="0066743B"/>
    <w:rsid w:val="00BE4ADD"/>
    <w:rsid w:val="00C37440"/>
    <w:rsid w:val="00C67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B2CF"/>
  <w15:chartTrackingRefBased/>
  <w15:docId w15:val="{C581A310-5317-4E5B-A7CD-6EDBE7C5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7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374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744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374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C37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3744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37440"/>
    <w:rPr>
      <w:i/>
      <w:iCs/>
    </w:rPr>
  </w:style>
  <w:style w:type="character" w:styleId="Strong">
    <w:name w:val="Strong"/>
    <w:basedOn w:val="DefaultParagraphFont"/>
    <w:uiPriority w:val="22"/>
    <w:qFormat/>
    <w:rsid w:val="00C37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7701">
      <w:bodyDiv w:val="1"/>
      <w:marLeft w:val="0"/>
      <w:marRight w:val="0"/>
      <w:marTop w:val="0"/>
      <w:marBottom w:val="0"/>
      <w:divBdr>
        <w:top w:val="none" w:sz="0" w:space="0" w:color="auto"/>
        <w:left w:val="none" w:sz="0" w:space="0" w:color="auto"/>
        <w:bottom w:val="none" w:sz="0" w:space="0" w:color="auto"/>
        <w:right w:val="none" w:sz="0" w:space="0" w:color="auto"/>
      </w:divBdr>
    </w:div>
    <w:div w:id="224072740">
      <w:bodyDiv w:val="1"/>
      <w:marLeft w:val="0"/>
      <w:marRight w:val="0"/>
      <w:marTop w:val="0"/>
      <w:marBottom w:val="0"/>
      <w:divBdr>
        <w:top w:val="none" w:sz="0" w:space="0" w:color="auto"/>
        <w:left w:val="none" w:sz="0" w:space="0" w:color="auto"/>
        <w:bottom w:val="none" w:sz="0" w:space="0" w:color="auto"/>
        <w:right w:val="none" w:sz="0" w:space="0" w:color="auto"/>
      </w:divBdr>
    </w:div>
    <w:div w:id="268002527">
      <w:bodyDiv w:val="1"/>
      <w:marLeft w:val="0"/>
      <w:marRight w:val="0"/>
      <w:marTop w:val="0"/>
      <w:marBottom w:val="0"/>
      <w:divBdr>
        <w:top w:val="none" w:sz="0" w:space="0" w:color="auto"/>
        <w:left w:val="none" w:sz="0" w:space="0" w:color="auto"/>
        <w:bottom w:val="none" w:sz="0" w:space="0" w:color="auto"/>
        <w:right w:val="none" w:sz="0" w:space="0" w:color="auto"/>
      </w:divBdr>
    </w:div>
    <w:div w:id="582182070">
      <w:bodyDiv w:val="1"/>
      <w:marLeft w:val="0"/>
      <w:marRight w:val="0"/>
      <w:marTop w:val="0"/>
      <w:marBottom w:val="0"/>
      <w:divBdr>
        <w:top w:val="none" w:sz="0" w:space="0" w:color="auto"/>
        <w:left w:val="none" w:sz="0" w:space="0" w:color="auto"/>
        <w:bottom w:val="none" w:sz="0" w:space="0" w:color="auto"/>
        <w:right w:val="none" w:sz="0" w:space="0" w:color="auto"/>
      </w:divBdr>
    </w:div>
    <w:div w:id="1244685834">
      <w:bodyDiv w:val="1"/>
      <w:marLeft w:val="0"/>
      <w:marRight w:val="0"/>
      <w:marTop w:val="0"/>
      <w:marBottom w:val="0"/>
      <w:divBdr>
        <w:top w:val="none" w:sz="0" w:space="0" w:color="auto"/>
        <w:left w:val="none" w:sz="0" w:space="0" w:color="auto"/>
        <w:bottom w:val="none" w:sz="0" w:space="0" w:color="auto"/>
        <w:right w:val="none" w:sz="0" w:space="0" w:color="auto"/>
      </w:divBdr>
    </w:div>
    <w:div w:id="1266814712">
      <w:bodyDiv w:val="1"/>
      <w:marLeft w:val="0"/>
      <w:marRight w:val="0"/>
      <w:marTop w:val="0"/>
      <w:marBottom w:val="0"/>
      <w:divBdr>
        <w:top w:val="none" w:sz="0" w:space="0" w:color="auto"/>
        <w:left w:val="none" w:sz="0" w:space="0" w:color="auto"/>
        <w:bottom w:val="none" w:sz="0" w:space="0" w:color="auto"/>
        <w:right w:val="none" w:sz="0" w:space="0" w:color="auto"/>
      </w:divBdr>
    </w:div>
    <w:div w:id="1718895237">
      <w:bodyDiv w:val="1"/>
      <w:marLeft w:val="0"/>
      <w:marRight w:val="0"/>
      <w:marTop w:val="0"/>
      <w:marBottom w:val="0"/>
      <w:divBdr>
        <w:top w:val="none" w:sz="0" w:space="0" w:color="auto"/>
        <w:left w:val="none" w:sz="0" w:space="0" w:color="auto"/>
        <w:bottom w:val="none" w:sz="0" w:space="0" w:color="auto"/>
        <w:right w:val="none" w:sz="0" w:space="0" w:color="auto"/>
      </w:divBdr>
    </w:div>
    <w:div w:id="1933465829">
      <w:bodyDiv w:val="1"/>
      <w:marLeft w:val="0"/>
      <w:marRight w:val="0"/>
      <w:marTop w:val="0"/>
      <w:marBottom w:val="0"/>
      <w:divBdr>
        <w:top w:val="none" w:sz="0" w:space="0" w:color="auto"/>
        <w:left w:val="none" w:sz="0" w:space="0" w:color="auto"/>
        <w:bottom w:val="none" w:sz="0" w:space="0" w:color="auto"/>
        <w:right w:val="none" w:sz="0" w:space="0" w:color="auto"/>
      </w:divBdr>
    </w:div>
    <w:div w:id="199919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865</Words>
  <Characters>4932</Characters>
  <Application>Microsoft Office Word</Application>
  <DocSecurity>0</DocSecurity>
  <Lines>41</Lines>
  <Paragraphs>11</Paragraphs>
  <ScaleCrop>false</ScaleCrop>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Ahmed</dc:creator>
  <cp:keywords/>
  <dc:description/>
  <cp:lastModifiedBy>Aftab Ahmed</cp:lastModifiedBy>
  <cp:revision>5</cp:revision>
  <dcterms:created xsi:type="dcterms:W3CDTF">2021-10-14T06:45:00Z</dcterms:created>
  <dcterms:modified xsi:type="dcterms:W3CDTF">2021-10-14T06:52:00Z</dcterms:modified>
</cp:coreProperties>
</file>