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color w:val="005F73"/>
          <w:sz w:val="64"/>
        </w:rPr>
        <w:t>ASHRAY</w:t>
      </w:r>
    </w:p>
    <w:p>
      <w:pPr>
        <w:spacing w:after="600"/>
        <w:jc w:val="center"/>
      </w:pPr>
      <w:r>
        <w:rPr>
          <w:i/>
          <w:color w:val="787878"/>
          <w:sz w:val="26"/>
        </w:rPr>
        <w:t>Smart Foundation &amp; Donation Management Platform</w:t>
        <w:br/>
        <w:t>Detailed System Specifications &amp; Granular Workflows (Line-by-Line)</w:t>
      </w:r>
    </w:p>
    <w:p>
      <w:pPr>
        <w:keepNext/>
        <w:spacing w:before="400" w:after="160"/>
      </w:pPr>
      <w:r>
        <w:rPr>
          <w:b/>
          <w:color w:val="005F73"/>
          <w:sz w:val="36"/>
        </w:rPr>
        <w:t>১. ভূমিকা ও প্ল্যাটফর্মের উদ্দেশ্য (Project Background &amp; Objectives)</w:t>
      </w:r>
    </w:p>
    <w:p>
      <w:r>
        <w:t>● আধুনিক ফাউন্ডেশন ওএস (Foundation OS): আশশ্রয় (ASHRAY) হলো একটি সেন্ট্রালাইজড এবং এন্টারপ্রাইজ-গ্রেড প্ল্যাটফর্ম। এটি অলাভজনক ও মানবিক সংস্থার সদস্য, স্বেচ্ছাসেবী, দাতা, এবং আর্থিক লেনদেনকে একটি একক ও সুরক্ষিত ছাতার নিচে নিয়ে আসে।</w:t>
      </w:r>
    </w:p>
    <w:p>
      <w:r>
        <w:t>● স্বচ্ছতার নিশ্চয়তা (Transparency First): দাতাদের প্রতিটি অবদানের ব্যবহারের লাইভ ট্র্যাকিং নিশ্চিত করা, যা দাতব্য প্রতিষ্ঠানের বিশ্বাসযোগ্যতা বৃদ্ধি করে।</w:t>
      </w:r>
    </w:p>
    <w:p>
      <w:r>
        <w:t>● অটোমেশন ও পেপারলেস অপারেশন: ম্যানুয়াল রসিদ বই, সদস্য ফরম পূরণ এবং কাগজের আইডি কার্ডের ঝামেলা দূর করে সম্পূর্ণ ডিজিটাল ও পেপারলেস কার্যপ্রবাহ প্রতিষ্ঠা করা।</w:t>
      </w:r>
    </w:p>
    <w:p>
      <w:pPr>
        <w:keepNext/>
        <w:spacing w:before="400" w:after="160"/>
      </w:pPr>
      <w:r>
        <w:rPr>
          <w:b/>
          <w:color w:val="005F73"/>
          <w:sz w:val="36"/>
        </w:rPr>
        <w:t>২. মেম্বারশিপ ও ইউজার রোল ম্যাট্রিক্স (In-Depth User Roles)</w:t>
      </w:r>
    </w:p>
    <w:p>
      <w:r>
        <w:t>প্ল্যাটফর্মটি একাধিক মেম্বারশিপ টাইপ সাপোর্ট করে। প্রতিটি মেম্বার নিবন্ধনের পর একটি ইউনিক QR Code এবং Member ID সহ ডিজিটাল মেম্বারশিপ কার্ড পাবেন।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মেম্বারশিপ টাইপ</w:t>
            </w:r>
          </w:p>
        </w:tc>
        <w:tc>
          <w:tcPr>
            <w:tcW w:type="dxa" w:w="6048"/>
            <w:shd w:val="clear" w:color="auto" w:fill="005F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মূল দায়িত্ব ও সুবিধা (Line-by-Line Details)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১. ভলান্টিয়ার (Volunteer)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মাঠপর্যায়ে কাজ করা, নতুন সদস্য ও দাতা অনবোর্ড করা, ফিল্ড অ্যাক্টিভিটি রিপোর্ট এবং ইভেন্ট ফটো সাবমিট করা। রেজিস্ট্রেশনের পর এরিয়া কোঅর্ডিনেটরের অনুমোদন বাধ্যতামূলক।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9F8"/>
          </w:tcPr>
          <w:p>
            <w:r>
              <w:t>২. সাধারণ সদস্য (General Member)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9F8"/>
          </w:tcPr>
          <w:p>
            <w:r>
              <w:t>ফাউন্ডেশনের নিয়মিত কার্যক্রমে অংশ নেওয়া এবং মাসিক/বাৎসরিক ফি প্রদানের মাধ্যমে আর্থিক সহযোগিতা করা।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৩. কর্পোরেট দাতা (Corporate Donor)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CSR ফান্ডের মাধ্যমে বড় প্রজেক্ট স্পন্সর করা, ট্যাক্স রিবেটের জন্য প্রাতিষ্ঠানিক ইনভয়েস এবং লাইভ ইমপ্যাক্ট অ্যানালিটিক্স রিপোর্ট পাওয়া।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9F8"/>
          </w:tcPr>
          <w:p>
            <w:r>
              <w:t>৪. ব্যক্তিগত দাতা (Individual Donor)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9F8"/>
          </w:tcPr>
          <w:p>
            <w:r>
              <w:t>কোনো প্রকার অ্যাকাউন্ট ভেরিফিকেশন বা আইডি ঝামেলা ছাড়াই যেকোনো জরুরি ক্যাম্পেইনে ওয়ান-টাইম বা মাসিক অনুদান দেওয়া।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৫. স্টাফ (Staff)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ফাউন্ডেশনের দৈনিক অফিসিয়াল ব্যাক-অফিস অপারেশন, ভলান্টিয়ার এপ্রুভাল, ডাটা ভেরিফিকেশন এবং অডিট এন্ট্রি ম্যানেজ করা।</w:t>
            </w:r>
          </w:p>
        </w:tc>
      </w:tr>
    </w:tbl>
    <w:p>
      <w:pPr>
        <w:keepNext/>
        <w:spacing w:before="400" w:after="160"/>
      </w:pPr>
      <w:r>
        <w:rPr>
          <w:b/>
          <w:color w:val="005F73"/>
          <w:sz w:val="36"/>
        </w:rPr>
        <w:t>৩. গ্র্যানুলার বা লাইন-বাই-লাইন ওয়ার্কф্লো (Granular Step-by-Step Workflows)</w:t>
      </w:r>
    </w:p>
    <w:p>
      <w:pPr>
        <w:keepNext/>
        <w:spacing w:before="400" w:after="160"/>
      </w:pPr>
      <w:r>
        <w:rPr>
          <w:b/>
          <w:color w:val="005F73"/>
          <w:sz w:val="26"/>
        </w:rPr>
        <w:t>৩.১ সম্পূর্ণ ইউজার লাইফসাইকেল ফ্লো (Complete User Lifecycle)</w:t>
      </w:r>
    </w:p>
    <w:p>
      <w:r>
        <w:t>১. ল্যান্ডিং পেজ ভিজিট: সাধারণ ব্যবহারকারী ল্যান্ডিং পেজে এসে চলমান ক্যাম্পেইন ও লাইভ ডোনেশন ফিড দেখতে পারেন।</w:t>
      </w:r>
    </w:p>
    <w:p>
      <w:r>
        <w:t>২. সাইন-আপ: মোবাইল ওটিপি (OTP) বা সোশ্যাল মিডিয়া লগইন অপশন ব্যবহার করে সাইন-আপ সম্পন্ন করা হয়।</w:t>
      </w:r>
    </w:p>
    <w:p>
      <w:r>
        <w:t>৩. রোল সিলেকশন: ব্যবহারকারী তার পছন্দসই মেম্বারশিপ টাইপ (Volunteer, Member, Donor, Staff) সিলেক্ট করেন।</w:t>
      </w:r>
    </w:p>
    <w:p>
      <w:r>
        <w:t>৪. প্রোফাইল তথ্য পূরণ: নাম, এনআইডি নম্বর, ফোন, রক্তদাতার গ্রুপ এবং জরুরি যোগাযোগের তথ্য প্রদান করা হয়।</w:t>
      </w:r>
    </w:p>
    <w:p>
      <w:r>
        <w:t>৫. ডকুমেন্ট আপলোড: সিস্টেম ভেরিফিকেশনের জন্য প্রয়োজনীয় ডকুমেন্টস এবং ছবি JPG বা PDF ফরম্যাটে আপলোড করা হয়।</w:t>
      </w:r>
    </w:p>
    <w:p>
      <w:r>
        <w:t>৬. অ্যাডমিন রিভিউ: অ্যাডমিন প্যানেল থেকে আপলোড করা তথ্য ও ডকুমেন্টস ক্রস-ভেরিফাই ও ম্যানুয়াল অডিট করা হয়।</w:t>
      </w:r>
    </w:p>
    <w:p>
      <w:r>
        <w:t>৭. ডিজিটাল কিউআর কার্ড জেনারেশন: অনুমোদন পাওয়ার সাথে সাথে সিস্টেম থেকে একটি ইউনিক আইডি নম্বর এবং ক্রিপ্টোগ্রাফিক কিউআর কোড সহ ডিজিটাল আইডি কার্ড ড্যাশবোর্ডে চলে আসে।</w:t>
      </w:r>
    </w:p>
    <w:p>
      <w:r>
        <w:t>৮. ড্যাশবোর্ড আনলক: ব্যবহারকারী তার ড্যাশবোর্ডের মাধ্যমে ডোনেশন হিস্ট্রি ট্র্যাকিং, সার্টিফিকেট ডাউনলোড এবং রিয়েল-টাইম নোটিফিকেশন পান।</w:t>
      </w:r>
    </w:p>
    <w:p>
      <w:pPr>
        <w:keepNext/>
        <w:spacing w:before="400" w:after="160"/>
      </w:pPr>
      <w:r>
        <w:rPr>
          <w:b/>
          <w:color w:val="005F73"/>
          <w:sz w:val="26"/>
        </w:rPr>
        <w:t>৩.২ অনুদান ও লেনদেন ফ্লো (Donation &amp; Transaction)</w:t>
      </w:r>
    </w:p>
    <w:p>
      <w:r>
        <w:t>১. ক্যাম্পেইন চয়েস: ড্যাশবোর্ড বা ল্যান্ডিং পেজ থেকে অ্যাক্টিভ ক্যাম্পেইন বা সাধারণ অনুদান ক্যাটাগরি (যাকাত, চিকিৎসা, খাদ্য, শিক্ষা ইত্যাদি) সিলেক্ট করা।</w:t>
      </w:r>
    </w:p>
    <w:p>
      <w:r>
        <w:t>২. পরিমাণ সিলেক্ট: মেম্বার কাস্টম অ্যামাউন্ট বা প্রি-সেট কোনো ফিক্সড অ্যামাউন্ট নির্ধারণ করেন।</w:t>
      </w:r>
    </w:p>
    <w:p>
      <w:r>
        <w:t>৩. পেমেন্ট গেটওয়ে ইন্টিগ্রেশন: পে বাটনে ক্লিক করলে সিস্টেম ইন্টিগ্রেটেড পেমেন্ট গেটওয়েতে রিডাইরেক্ট করে।</w:t>
      </w:r>
    </w:p>
    <w:p>
      <w:r>
        <w:t>৪. ট্রানজেকশন প্রসেসিং: বিকাশ, নগদ, রকেট বা ডেবিট/ক্রেডিট কার্ডের মাধ্যমে পেমেন্ট এপিআই (API) সফল ট্রানজেকশন নিশ্চিত করে।</w:t>
      </w:r>
    </w:p>
    <w:p>
      <w:r>
        <w:t>৫. ইনস্ট্যান্ট রিসিট ও ভাউচার জেনারেশন: পেমেন্ট সফল হওয়ার ১ সেকেন্ডের মধ্যে মেম্বারের ওয়ালেটে ও ইমেইলে সিকিউর পিডিএফ রসিদ পৌঁছে যায়।</w:t>
      </w:r>
    </w:p>
    <w:p>
      <w:r>
        <w:t>৬. লাইভ ফিডে কন্ট্রিবিউশন: লাইভ ডোনেশন কাউন্টার এবং পাবলিক ফিডে ট্রানজেকশন ডাটা রিয়েল-টাইমে আপডেট হয়।</w:t>
      </w:r>
    </w:p>
    <w:p>
      <w:r>
        <w:t>৭. তহবিল অ্যালোকেশন: অর্জিত অর্থ সরাসরি ওই নির্দিষ্ট ক্যাম্পেইনের ব্যাংক লেজারে যুক্ত হয়ে যায়।</w:t>
      </w:r>
    </w:p>
    <w:p>
      <w:r>
        <w:t>৮. প্রজেক্টের কাজের আপডেট: মাঠপর্যায়ে অর্থ ব্যবহার হওয়ার সাথে সাথে কাজের ছবি/ভিডিও নোটিফিকেশন আকারে দাতাকে পাঠানো হয়।</w:t>
      </w:r>
    </w:p>
    <w:p>
      <w:pPr>
        <w:keepNext/>
        <w:spacing w:before="400" w:after="160"/>
      </w:pPr>
      <w:r>
        <w:rPr>
          <w:b/>
          <w:color w:val="005F73"/>
          <w:sz w:val="26"/>
        </w:rPr>
        <w:t>৩.৩ স্বেচ্ছাসেবক ও মাঠপর্যায়ের কার্যক্রম ফ্লো (Volunteer &amp; Field)</w:t>
      </w:r>
    </w:p>
    <w:p>
      <w:r>
        <w:t>১. ভলান্টিয়ার লগইন: ডেডিকেটেড ভলান্টিয়ার ড্যাশবোর্ড থেকে লগইন করা হয়।</w:t>
      </w:r>
    </w:p>
    <w:p>
      <w:r>
        <w:t>২. জিও-অ্যাসাইনমেন্ট অ্যাক্টিভেশন: নিজের ট্যাগ করা এরিয়া অনুযায়ী চলমান লোকাল প্রজেক্টগুলোর লিস্ট ড্যাশবোর্ডে ভিজিবল হয়।</w:t>
      </w:r>
    </w:p>
    <w:p>
      <w:r>
        <w:t>৩. মাঠপর্যায়ে সদস্য ভর্তি: অফলাইনে থাকা মানুষদের মেম্বার বা ডোনার হিসেবে অ্যাপের মাধ্যমে ইনস্ট্যান্ট সাইন-আপ করানো যায়।</w:t>
      </w:r>
    </w:p>
    <w:p>
      <w:r>
        <w:t>৪. প্রজেক্ট অ্যাক্টিভিটি রিপোর্ট: ফিল্ডে কোনো ত্রাণ বা প্রজেক্ট বিতরণ শেষে অ্যাপ থেকে সরাসরি কাজের ছবি এবং স্পট জিপিএস লোকেশন (GPS Location) ট্যাগ করে রিপোর্ট তৈরি করা।</w:t>
      </w:r>
    </w:p>
    <w:p>
      <w:r>
        <w:t>৫. খরচের ভাউচার আপলোড: মাঠের খরচের রশিদ বা ভাউচারের স্ন্যাপশট নিয়ে সিস্টেমে আপলোড করা।</w:t>
      </w:r>
    </w:p>
    <w:p>
      <w:r>
        <w:t>৬. অ্যাডমিন অডিট ও ভেরিফিকেশন: অ্যাডমিন প্যানেল থেকে ভলান্টিয়ারের সাবমিট করা ডাটা ভেরিফাই করে গ্যালারি এবং পাবলিক টাইমলাইনে উন্মুক্ত করা হয়।</w:t>
      </w:r>
    </w:p>
    <w:p>
      <w:r>
        <w:t>৭. পারফরম্যান্স স্কোরিং: সফল রিপোর্টের ভিত্তিতে ভলান্টিয়ারের প্রোফাইলে রিওয়ার্ড পয়েন্ট যোগ হওয়া এবং মান্থলি লিডারবোর্ডে র‍্যাঙ্কিং আপডেট হওয়া।</w:t>
      </w:r>
    </w:p>
    <w:p>
      <w:pPr>
        <w:keepNext/>
        <w:spacing w:before="400" w:after="160"/>
      </w:pPr>
      <w:r>
        <w:rPr>
          <w:b/>
          <w:color w:val="005F73"/>
          <w:sz w:val="26"/>
        </w:rPr>
        <w:t>৩.৪ কর্পোরেট দাতা কার্যপ্রবাহ (Corporate Donor)</w:t>
      </w:r>
    </w:p>
    <w:p>
      <w:r>
        <w:t>১. কর্পোরেট রেজিস্ট্রেশন: কোম্পানির ট্রেড লাইসেন্স ও ট্যাক্স পেপার আপলোড।</w:t>
      </w:r>
    </w:p>
    <w:p>
      <w:r>
        <w:t>২. কোম্পানি ভেরিফিকেশন: অ্যাডমিন প্যানেল কর্তৃক প্রাতিষ্ঠানিক ডকুমেন্টস ভেরিফিকেশন এবং ওয়ান-টাইম অনবোর্ডিং অনুমোদন।</w:t>
      </w:r>
    </w:p>
    <w:p>
      <w:r>
        <w:t>৩. ড্যাশবোর্ড অ্যাক্সেস: সিএসআর (CSR) ফান্ডিং এলোকেশন, প্রজেক্ট স্পন্সরশিপ অপশন ও মান্থলি ড্যাশবোর্ড ভিউ।</w:t>
      </w:r>
    </w:p>
    <w:p>
      <w:pPr>
        <w:keepNext/>
        <w:spacing w:before="400" w:after="160"/>
      </w:pPr>
      <w:r>
        <w:rPr>
          <w:b/>
          <w:color w:val="005F73"/>
          <w:sz w:val="36"/>
        </w:rPr>
        <w:t>৪. জরুরি ত্রাণ ক্যাম্পেইন ফ্লো (Emergency Campaign &amp; Notification Flow)</w:t>
      </w:r>
    </w:p>
    <w:p>
      <w:r>
        <w:t>১. ক্যাম্পেইন ইনিশিয়েশন: কোনো প্রাকৃতিক দুর্যোগ বা মানবিক সংকটে অ্যাডমিন প্যানেল থেকে ইনস্ট্যান্ট 'Emergency Campaign' খোলা হয়।</w:t>
      </w:r>
    </w:p>
    <w:p>
      <w:r>
        <w:t>২. পুশ নোটিফিকেশন ও মেইল: সিস্টেমে যুক্ত থাকা লক্ষাধিক মেম্বার ও ভলান্টিয়ারের ফোনে রিয়েল-টাইম পুশ নোটিফিকেশন ও ইমেইল অ্যালার্ট যায়।</w:t>
      </w:r>
    </w:p>
    <w:p>
      <w:r>
        <w:t>৩. ডোনেশন কালেকশন ও ভিজ্যুয়াল কাউন্টার: ক্যাম্পেইন পেজে একটি লাইভ টার্গেট বার ও ডোনেশন কাউন্টার যুক্ত থাকে যা প্রতি সেকেন্ডে আপডেট হয়।</w:t>
      </w:r>
    </w:p>
    <w:p>
      <w:r>
        <w:t>৪. মাঠপর্যায়ে লাইভ ট্রান্সমিশন: অর্থ সংগ্রহের সাথে সাথে এরিয়া ভলান্টিয়াররা লাইভ বা রিয়েল-টাইমে ছবি ও ছোট ভিডিও আকারে কাজের প্রোগ্রেস আপডেট দিতে থাকেন।</w:t>
      </w:r>
    </w:p>
    <w:p>
      <w:r>
        <w:t>৫. স্বচ্ছতা ও ক্লোজার রিপোর্ট: ক্যাম্পেইনের ফান্ড সম্পন্ন হওয়ার পর সম্পূর্ণ খরচের অডিট রিপোর্ট পাবলিকলি পোস্ট করে ক্যাম্পেইনটি অফিসিয়ালি ক্লোজ করা হয়।</w:t>
      </w:r>
    </w:p>
    <w:p>
      <w:pPr>
        <w:keepNext/>
        <w:spacing w:before="400" w:after="160"/>
      </w:pPr>
      <w:r>
        <w:rPr>
          <w:b/>
          <w:color w:val="005F73"/>
          <w:sz w:val="36"/>
        </w:rPr>
        <w:t>৫. প্রশাসনিক নিয়ন্ত্রণ ও সিকিউরিটি ফিচারস (Admin Panel &amp; Security)</w:t>
      </w:r>
    </w:p>
    <w:p>
      <w:r>
        <w:t>● রোল বেসড অ্যাক্সেস কন্ট্রোল (RBAC): সুপার অ্যাডমিন, সাব-অ্যাডমিন, এরিয়া কোঅর্ডিনেটর এবং স্টাফদের অ্যাক্সেস প্রিভিলেজ কঠোরভাবে বিভক্ত।</w:t>
      </w:r>
    </w:p>
    <w:p>
      <w:r>
        <w:t>● অডিট লগিং (Audit Logs): ডাটাবেজের যেকোনো পরিবর্তন, ফান্ড ট্রান্সফার বা সদস্য অনুমোদনের প্রতিটি ক্লিকের টাইমস্ট্যাম্প এবং আইপি অ্যাড্রেস লগ আকারে সিস্টেমে সেভ থাকে।</w:t>
      </w:r>
    </w:p>
    <w:p>
      <w:r>
        <w:t>● অটোমেটেড কিউআর রিডার: মাঠপর্যায়ে বা কোনো ইভেন্টে মেম্বারদের সত্যতা যাচাইয়ের জন্য অ্যাপে একটি কিউআর কোড স্ক্যানার ইন্টিগ্রেট করা থাকে।</w:t>
      </w:r>
    </w:p>
    <w:p>
      <w:r>
        <w:t>● ফাইন্যান্সিয়াল অ্যানালিটিক্স: কত টাকা রিসিভ হলো, গেটওয়ে চার্জ কত কাটা গেল এবং কত টাকা মাঠপর্যায়ে প্রজেক্টে দেওয়া হলো—তার দৈনিক, সাপ্তাহিক ও মাসিক রিয়েল-টাইম চার্ট ও ব্যালেন্স শীট।</w:t>
      </w:r>
    </w:p>
    <w:p>
      <w:pPr>
        <w:keepNext/>
        <w:spacing w:before="400" w:after="160"/>
      </w:pPr>
      <w:r>
        <w:rPr>
          <w:b/>
          <w:color w:val="005F73"/>
          <w:sz w:val="36"/>
        </w:rPr>
        <w:t>৬. সাংগঠনিক চেইন অব কমান্ড (Organizational Hierarchy)</w:t>
      </w:r>
    </w:p>
    <w:p>
      <w:r>
        <w:t>চেয়ারম্যান (Chairman) ➔ পরিচালনা পর্ষদ (Board of Directors) ➔ জাতীয় অ্যাডমিন (National Admin) ➔ বিভাগীয় সমন্বয়কারী (Division Coordinator) ➔ জেলা সমন্বয়কারী (District Coordinator) ➔ উপজেলা সমন্বয়কারী (Upazila Coordinator) ➔ ইউনিয়ন সমন্বয়কারী (Union Coordinator) ➔ স্বেচ্ছাসেবক (Volunteer) ➔ সাধারণ সদস্য ও দাতা (Members &amp; Donors)</w:t>
      </w:r>
    </w:p>
    <w:p>
      <w:pPr>
        <w:keepNext/>
        <w:spacing w:before="400" w:after="160"/>
      </w:pPr>
      <w:r>
        <w:rPr>
          <w:b/>
          <w:color w:val="005F73"/>
          <w:sz w:val="36"/>
        </w:rPr>
        <w:t>৭. টেকনিক্যাল সিস্টেম আর্কিটেকচার (Complete System Flow)</w:t>
      </w:r>
    </w:p>
    <w:p>
      <w:r>
        <w:t>User Entry &amp; Auth (OTP/OAuth) ➔ Membership Verification ➔ QR Membership Card ➔ Dynamic Dashboard ➔ Donation Type Choice ➔ Payment Gateway Integration (SSL/Stripe) ➔ Live Donation Feed Ledger ➔ Fund Allocation Logic ➔ Volunteer Assignment ➔ Field Activity Execution ➔ Expense Verification ➔ Gallery &amp; Reports ➔ Public Transparency Dashboard ➔ Advanced Analytics &amp; Admin Control.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