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2811" w14:textId="616F7EAD" w:rsidR="0084711A" w:rsidRPr="008C1291" w:rsidRDefault="00B4765C" w:rsidP="00B4765C">
      <w:pPr>
        <w:rPr>
          <w:rFonts w:asciiTheme="majorBidi" w:hAnsiTheme="majorBidi" w:cstheme="majorBidi"/>
          <w:lang w:val="en-PK"/>
        </w:rPr>
      </w:pPr>
      <w:r w:rsidRPr="008C1291">
        <w:rPr>
          <w:rFonts w:asciiTheme="majorBidi" w:hAnsiTheme="majorBidi" w:cstheme="majorBidi"/>
          <w:lang w:val="en-PK"/>
        </w:rPr>
        <w:drawing>
          <wp:anchor distT="0" distB="0" distL="114300" distR="114300" simplePos="0" relativeHeight="251657216" behindDoc="0" locked="0" layoutInCell="1" allowOverlap="1" wp14:anchorId="5AB671E6" wp14:editId="326AFB0D">
            <wp:simplePos x="0" y="0"/>
            <wp:positionH relativeFrom="column">
              <wp:posOffset>1677035</wp:posOffset>
            </wp:positionH>
            <wp:positionV relativeFrom="paragraph">
              <wp:posOffset>-508000</wp:posOffset>
            </wp:positionV>
            <wp:extent cx="2613660" cy="2576195"/>
            <wp:effectExtent l="0" t="0" r="0" b="0"/>
            <wp:wrapTopAndBottom/>
            <wp:docPr id="813380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2576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63B64F" w14:textId="77777777" w:rsidR="0084711A" w:rsidRPr="008C1291" w:rsidRDefault="00000000">
      <w:pPr>
        <w:jc w:val="center"/>
        <w:rPr>
          <w:rFonts w:asciiTheme="majorBidi" w:hAnsiTheme="majorBidi" w:cstheme="majorBidi"/>
          <w:color w:val="000000" w:themeColor="text1"/>
        </w:rPr>
      </w:pPr>
      <w:r w:rsidRPr="008C1291">
        <w:rPr>
          <w:rFonts w:asciiTheme="majorBidi" w:hAnsiTheme="majorBidi" w:cstheme="majorBidi"/>
          <w:b/>
          <w:color w:val="000000" w:themeColor="text1"/>
          <w:sz w:val="60"/>
        </w:rPr>
        <w:t>Course Registration and Timetable Scheduler</w:t>
      </w:r>
    </w:p>
    <w:p w14:paraId="08CE3265" w14:textId="77777777" w:rsidR="00427B6C" w:rsidRPr="008C1291" w:rsidRDefault="00427B6C">
      <w:pPr>
        <w:spacing w:after="40"/>
        <w:jc w:val="center"/>
        <w:rPr>
          <w:rFonts w:asciiTheme="majorBidi" w:hAnsiTheme="majorBidi" w:cstheme="majorBidi"/>
          <w:color w:val="000000" w:themeColor="text1"/>
          <w:sz w:val="24"/>
        </w:rPr>
      </w:pPr>
    </w:p>
    <w:p w14:paraId="72750C3B" w14:textId="100C9BBE" w:rsidR="00B4765C" w:rsidRPr="008C1291" w:rsidRDefault="00B4765C" w:rsidP="00B4765C">
      <w:pPr>
        <w:pBdr>
          <w:bottom w:val="single" w:sz="12" w:space="4" w:color="1F3A5F"/>
        </w:pBdr>
        <w:jc w:val="center"/>
        <w:rPr>
          <w:rFonts w:asciiTheme="majorBidi" w:hAnsiTheme="majorBidi" w:cstheme="majorBidi"/>
          <w:b/>
          <w:bCs/>
          <w:color w:val="000000" w:themeColor="text1"/>
          <w:sz w:val="36"/>
          <w:szCs w:val="32"/>
        </w:rPr>
      </w:pPr>
      <w:r w:rsidRPr="008C1291">
        <w:rPr>
          <w:rFonts w:asciiTheme="majorBidi" w:hAnsiTheme="majorBidi" w:cstheme="majorBidi"/>
          <w:b/>
          <w:bCs/>
          <w:color w:val="000000" w:themeColor="text1"/>
          <w:sz w:val="36"/>
          <w:szCs w:val="32"/>
        </w:rPr>
        <w:t>Software Construction</w:t>
      </w:r>
      <w:r w:rsidR="00E22693" w:rsidRPr="008C1291">
        <w:rPr>
          <w:rFonts w:asciiTheme="majorBidi" w:hAnsiTheme="majorBidi" w:cstheme="majorBidi"/>
          <w:b/>
          <w:bCs/>
          <w:color w:val="000000" w:themeColor="text1"/>
          <w:sz w:val="36"/>
          <w:szCs w:val="32"/>
        </w:rPr>
        <w:t xml:space="preserve"> Project</w:t>
      </w:r>
    </w:p>
    <w:p w14:paraId="691A647B" w14:textId="77777777" w:rsidR="00B4765C" w:rsidRPr="008C1291" w:rsidRDefault="00B4765C">
      <w:pPr>
        <w:pBdr>
          <w:bottom w:val="single" w:sz="12" w:space="4" w:color="1F3A5F"/>
        </w:pBdr>
        <w:rPr>
          <w:rFonts w:asciiTheme="majorBidi" w:hAnsiTheme="majorBidi" w:cstheme="majorBidi"/>
          <w:color w:val="000000" w:themeColor="text1"/>
          <w:sz w:val="24"/>
        </w:rPr>
      </w:pPr>
    </w:p>
    <w:p w14:paraId="5CA1EEF5"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4B501902" w14:textId="77777777" w:rsidR="00B4765C" w:rsidRPr="008C1291" w:rsidRDefault="00B4765C" w:rsidP="00B4765C">
      <w:pPr>
        <w:pBdr>
          <w:bottom w:val="single" w:sz="12" w:space="4" w:color="1F3A5F"/>
        </w:pBdr>
        <w:rPr>
          <w:rFonts w:asciiTheme="majorBidi" w:hAnsiTheme="majorBidi" w:cstheme="majorBidi"/>
          <w:color w:val="000000" w:themeColor="text1"/>
          <w:sz w:val="24"/>
        </w:rPr>
      </w:pPr>
    </w:p>
    <w:p w14:paraId="5121D61A"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3ABA0FD2" w14:textId="5ADC5125" w:rsidR="00B4765C" w:rsidRPr="008C1291" w:rsidRDefault="00B4765C" w:rsidP="00B4765C">
      <w:pPr>
        <w:pBdr>
          <w:bottom w:val="single" w:sz="12" w:space="4" w:color="1F3A5F"/>
        </w:pBdr>
        <w:jc w:val="center"/>
        <w:rPr>
          <w:rFonts w:asciiTheme="majorBidi" w:hAnsiTheme="majorBidi" w:cstheme="majorBidi"/>
          <w:b/>
          <w:bCs/>
          <w:color w:val="000000" w:themeColor="text1"/>
          <w:sz w:val="24"/>
          <w:u w:val="single"/>
        </w:rPr>
      </w:pPr>
      <w:r w:rsidRPr="008C1291">
        <w:rPr>
          <w:rFonts w:asciiTheme="majorBidi" w:hAnsiTheme="majorBidi" w:cstheme="majorBidi"/>
          <w:b/>
          <w:bCs/>
          <w:color w:val="000000" w:themeColor="text1"/>
          <w:sz w:val="24"/>
          <w:u w:val="single"/>
        </w:rPr>
        <w:t>Group Members:</w:t>
      </w:r>
    </w:p>
    <w:p w14:paraId="7B90106B" w14:textId="23D58EFF" w:rsidR="00B4765C" w:rsidRPr="008C1291" w:rsidRDefault="00B4765C" w:rsidP="00B4765C">
      <w:pPr>
        <w:pBdr>
          <w:bottom w:val="single" w:sz="12" w:space="4" w:color="1F3A5F"/>
        </w:pBdr>
        <w:jc w:val="center"/>
        <w:rPr>
          <w:rFonts w:asciiTheme="majorBidi" w:hAnsiTheme="majorBidi" w:cstheme="majorBidi"/>
          <w:color w:val="000000" w:themeColor="text1"/>
          <w:sz w:val="28"/>
          <w:szCs w:val="24"/>
        </w:rPr>
      </w:pPr>
      <w:r w:rsidRPr="008C1291">
        <w:rPr>
          <w:rFonts w:asciiTheme="majorBidi" w:hAnsiTheme="majorBidi" w:cstheme="majorBidi"/>
          <w:color w:val="000000" w:themeColor="text1"/>
          <w:sz w:val="28"/>
          <w:szCs w:val="24"/>
        </w:rPr>
        <w:t>Aftab Shaban</w:t>
      </w:r>
    </w:p>
    <w:p w14:paraId="4E7A7468" w14:textId="332D35A6" w:rsidR="00B4765C" w:rsidRPr="008C1291" w:rsidRDefault="00B4765C" w:rsidP="00B4765C">
      <w:pPr>
        <w:pBdr>
          <w:bottom w:val="single" w:sz="12" w:space="4" w:color="1F3A5F"/>
        </w:pBdr>
        <w:jc w:val="center"/>
        <w:rPr>
          <w:rFonts w:asciiTheme="majorBidi" w:hAnsiTheme="majorBidi" w:cstheme="majorBidi"/>
          <w:color w:val="000000" w:themeColor="text1"/>
          <w:sz w:val="28"/>
          <w:szCs w:val="24"/>
        </w:rPr>
      </w:pPr>
      <w:r w:rsidRPr="008C1291">
        <w:rPr>
          <w:rFonts w:asciiTheme="majorBidi" w:hAnsiTheme="majorBidi" w:cstheme="majorBidi"/>
          <w:color w:val="000000" w:themeColor="text1"/>
          <w:sz w:val="28"/>
          <w:szCs w:val="24"/>
        </w:rPr>
        <w:t>04072312046</w:t>
      </w:r>
    </w:p>
    <w:p w14:paraId="173CF66E"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16B67622"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7796DB4B" w14:textId="18C69E60" w:rsidR="00B4765C" w:rsidRPr="008C1291" w:rsidRDefault="00B4765C" w:rsidP="00B4765C">
      <w:pPr>
        <w:pBdr>
          <w:bottom w:val="single" w:sz="12" w:space="4" w:color="1F3A5F"/>
        </w:pBdr>
        <w:jc w:val="center"/>
        <w:rPr>
          <w:rFonts w:asciiTheme="majorBidi" w:hAnsiTheme="majorBidi" w:cstheme="majorBidi"/>
          <w:color w:val="000000" w:themeColor="text1"/>
          <w:sz w:val="24"/>
        </w:rPr>
      </w:pPr>
      <w:r w:rsidRPr="008C1291">
        <w:rPr>
          <w:rFonts w:asciiTheme="majorBidi" w:hAnsiTheme="majorBidi" w:cstheme="majorBidi"/>
          <w:color w:val="000000" w:themeColor="text1"/>
          <w:sz w:val="24"/>
        </w:rPr>
        <w:t xml:space="preserve">Submitted to: </w:t>
      </w:r>
      <w:r w:rsidRPr="008C1291">
        <w:rPr>
          <w:rFonts w:asciiTheme="majorBidi" w:hAnsiTheme="majorBidi" w:cstheme="majorBidi"/>
          <w:b/>
          <w:bCs/>
          <w:color w:val="000000" w:themeColor="text1"/>
          <w:sz w:val="24"/>
        </w:rPr>
        <w:t>Dr. Umar Rashid</w:t>
      </w:r>
    </w:p>
    <w:p w14:paraId="4560E7D4"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44C26551"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043BE045"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02BE866F"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1AAE98DF"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18BAFBE1"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78FB6AD2" w14:textId="77777777" w:rsidR="00B4765C" w:rsidRPr="008C1291" w:rsidRDefault="00B4765C">
      <w:pPr>
        <w:pBdr>
          <w:bottom w:val="single" w:sz="12" w:space="4" w:color="1F3A5F"/>
        </w:pBdr>
        <w:rPr>
          <w:rFonts w:asciiTheme="majorBidi" w:hAnsiTheme="majorBidi" w:cstheme="majorBidi"/>
          <w:color w:val="000000" w:themeColor="text1"/>
          <w:sz w:val="24"/>
        </w:rPr>
      </w:pPr>
    </w:p>
    <w:p w14:paraId="36BE781E" w14:textId="77777777" w:rsidR="008C1291" w:rsidRDefault="008C1291">
      <w:pPr>
        <w:pBdr>
          <w:bottom w:val="single" w:sz="12" w:space="4" w:color="1F3A5F"/>
        </w:pBdr>
        <w:rPr>
          <w:rFonts w:asciiTheme="majorBidi" w:hAnsiTheme="majorBidi" w:cstheme="majorBidi"/>
          <w:b/>
          <w:color w:val="000000" w:themeColor="text1"/>
          <w:sz w:val="36"/>
        </w:rPr>
      </w:pPr>
    </w:p>
    <w:p w14:paraId="02CD490E" w14:textId="400FBC7A" w:rsidR="0084711A" w:rsidRPr="008C1291" w:rsidRDefault="00000000">
      <w:pPr>
        <w:pBdr>
          <w:bottom w:val="single" w:sz="12" w:space="4" w:color="1F3A5F"/>
        </w:pBdr>
        <w:rPr>
          <w:rFonts w:asciiTheme="majorBidi" w:hAnsiTheme="majorBidi" w:cstheme="majorBidi"/>
          <w:color w:val="000000" w:themeColor="text1"/>
        </w:rPr>
      </w:pPr>
      <w:r w:rsidRPr="008C1291">
        <w:rPr>
          <w:rFonts w:asciiTheme="majorBidi" w:hAnsiTheme="majorBidi" w:cstheme="majorBidi"/>
          <w:b/>
          <w:color w:val="000000" w:themeColor="text1"/>
          <w:sz w:val="36"/>
        </w:rPr>
        <w:lastRenderedPageBreak/>
        <w:t>Table of Contents</w:t>
      </w:r>
    </w:p>
    <w:p w14:paraId="18784B92" w14:textId="00322CE8" w:rsidR="0084711A" w:rsidRPr="008C1291" w:rsidRDefault="00000000">
      <w:pPr>
        <w:pStyle w:val="TOC11"/>
        <w:rPr>
          <w:rFonts w:asciiTheme="majorBidi" w:hAnsiTheme="majorBidi" w:cstheme="majorBidi"/>
          <w:color w:val="000000" w:themeColor="text1"/>
        </w:rPr>
      </w:pPr>
      <w:r w:rsidRPr="008C1291">
        <w:rPr>
          <w:rFonts w:asciiTheme="majorBidi" w:hAnsiTheme="majorBidi" w:cstheme="majorBidi"/>
          <w:color w:val="000000" w:themeColor="text1"/>
        </w:rPr>
        <w:t xml:space="preserve"> Part I: Project Planning Phase</w:t>
      </w:r>
      <w:r w:rsidRPr="008C1291">
        <w:rPr>
          <w:rFonts w:asciiTheme="majorBidi" w:hAnsiTheme="majorBidi" w:cstheme="majorBidi"/>
          <w:color w:val="000000" w:themeColor="text1"/>
        </w:rPr>
        <w:tab/>
        <w:t>5</w:t>
      </w:r>
    </w:p>
    <w:p w14:paraId="59F7DD55"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P1. Project Overview</w:t>
      </w:r>
      <w:r w:rsidRPr="008C1291">
        <w:rPr>
          <w:rFonts w:asciiTheme="majorBidi" w:hAnsiTheme="majorBidi" w:cstheme="majorBidi"/>
          <w:color w:val="000000" w:themeColor="text1"/>
        </w:rPr>
        <w:tab/>
        <w:t>5</w:t>
      </w:r>
    </w:p>
    <w:p w14:paraId="14F2E6B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P1.1 Background and Problem Statement</w:t>
      </w:r>
      <w:r w:rsidRPr="008C1291">
        <w:rPr>
          <w:rFonts w:asciiTheme="majorBidi" w:hAnsiTheme="majorBidi" w:cstheme="majorBidi"/>
          <w:color w:val="000000" w:themeColor="text1"/>
        </w:rPr>
        <w:tab/>
        <w:t>5</w:t>
      </w:r>
    </w:p>
    <w:p w14:paraId="4588BB7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P1.2 Project Objectives</w:t>
      </w:r>
      <w:r w:rsidRPr="008C1291">
        <w:rPr>
          <w:rFonts w:asciiTheme="majorBidi" w:hAnsiTheme="majorBidi" w:cstheme="majorBidi"/>
          <w:color w:val="000000" w:themeColor="text1"/>
        </w:rPr>
        <w:tab/>
        <w:t>5</w:t>
      </w:r>
    </w:p>
    <w:p w14:paraId="298D842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P1.3 Project Scope</w:t>
      </w:r>
      <w:r w:rsidRPr="008C1291">
        <w:rPr>
          <w:rFonts w:asciiTheme="majorBidi" w:hAnsiTheme="majorBidi" w:cstheme="majorBidi"/>
          <w:color w:val="000000" w:themeColor="text1"/>
        </w:rPr>
        <w:tab/>
        <w:t>5</w:t>
      </w:r>
    </w:p>
    <w:p w14:paraId="35147D0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P1.4 Project Deliverables</w:t>
      </w:r>
      <w:r w:rsidRPr="008C1291">
        <w:rPr>
          <w:rFonts w:asciiTheme="majorBidi" w:hAnsiTheme="majorBidi" w:cstheme="majorBidi"/>
          <w:color w:val="000000" w:themeColor="text1"/>
        </w:rPr>
        <w:tab/>
        <w:t>6</w:t>
      </w:r>
    </w:p>
    <w:p w14:paraId="6E0E393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P1.5 Assumptions, Dependencies and Constraints</w:t>
      </w:r>
      <w:r w:rsidRPr="008C1291">
        <w:rPr>
          <w:rFonts w:asciiTheme="majorBidi" w:hAnsiTheme="majorBidi" w:cstheme="majorBidi"/>
          <w:color w:val="000000" w:themeColor="text1"/>
        </w:rPr>
        <w:tab/>
        <w:t>6</w:t>
      </w:r>
    </w:p>
    <w:p w14:paraId="32B680A6"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P2. Feasibility Study</w:t>
      </w:r>
      <w:r w:rsidRPr="008C1291">
        <w:rPr>
          <w:rFonts w:asciiTheme="majorBidi" w:hAnsiTheme="majorBidi" w:cstheme="majorBidi"/>
          <w:color w:val="000000" w:themeColor="text1"/>
        </w:rPr>
        <w:tab/>
        <w:t>6</w:t>
      </w:r>
    </w:p>
    <w:p w14:paraId="1E722FA8"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P3. Project Organisation</w:t>
      </w:r>
      <w:r w:rsidRPr="008C1291">
        <w:rPr>
          <w:rFonts w:asciiTheme="majorBidi" w:hAnsiTheme="majorBidi" w:cstheme="majorBidi"/>
          <w:color w:val="000000" w:themeColor="text1"/>
        </w:rPr>
        <w:tab/>
        <w:t>7</w:t>
      </w:r>
    </w:p>
    <w:p w14:paraId="1D9B013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P3.1 Process Model</w:t>
      </w:r>
      <w:r w:rsidRPr="008C1291">
        <w:rPr>
          <w:rFonts w:asciiTheme="majorBidi" w:hAnsiTheme="majorBidi" w:cstheme="majorBidi"/>
          <w:color w:val="000000" w:themeColor="text1"/>
        </w:rPr>
        <w:tab/>
        <w:t>7</w:t>
      </w:r>
    </w:p>
    <w:p w14:paraId="5E8A9C3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P3.2 Stakeholders</w:t>
      </w:r>
      <w:r w:rsidRPr="008C1291">
        <w:rPr>
          <w:rFonts w:asciiTheme="majorBidi" w:hAnsiTheme="majorBidi" w:cstheme="majorBidi"/>
          <w:color w:val="000000" w:themeColor="text1"/>
        </w:rPr>
        <w:tab/>
        <w:t>7</w:t>
      </w:r>
    </w:p>
    <w:p w14:paraId="069869F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P3.3 Team Roles and Responsibilities</w:t>
      </w:r>
      <w:r w:rsidRPr="008C1291">
        <w:rPr>
          <w:rFonts w:asciiTheme="majorBidi" w:hAnsiTheme="majorBidi" w:cstheme="majorBidi"/>
          <w:color w:val="000000" w:themeColor="text1"/>
        </w:rPr>
        <w:tab/>
        <w:t>7</w:t>
      </w:r>
    </w:p>
    <w:p w14:paraId="2024E23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P3.4 Communication and Reporting</w:t>
      </w:r>
      <w:r w:rsidRPr="008C1291">
        <w:rPr>
          <w:rFonts w:asciiTheme="majorBidi" w:hAnsiTheme="majorBidi" w:cstheme="majorBidi"/>
          <w:color w:val="000000" w:themeColor="text1"/>
        </w:rPr>
        <w:tab/>
        <w:t>8</w:t>
      </w:r>
    </w:p>
    <w:p w14:paraId="42085E5B"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P4. Managerial Process Plan</w:t>
      </w:r>
      <w:r w:rsidRPr="008C1291">
        <w:rPr>
          <w:rFonts w:asciiTheme="majorBidi" w:hAnsiTheme="majorBidi" w:cstheme="majorBidi"/>
          <w:color w:val="000000" w:themeColor="text1"/>
        </w:rPr>
        <w:tab/>
        <w:t>8</w:t>
      </w:r>
    </w:p>
    <w:p w14:paraId="5618B03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P4.1 Work Breakdown Structure and Effort</w:t>
      </w:r>
      <w:r w:rsidRPr="008C1291">
        <w:rPr>
          <w:rFonts w:asciiTheme="majorBidi" w:hAnsiTheme="majorBidi" w:cstheme="majorBidi"/>
          <w:color w:val="000000" w:themeColor="text1"/>
        </w:rPr>
        <w:tab/>
        <w:t>8</w:t>
      </w:r>
    </w:p>
    <w:p w14:paraId="0C2DCC3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P4.2 Schedule and Milestones</w:t>
      </w:r>
      <w:r w:rsidRPr="008C1291">
        <w:rPr>
          <w:rFonts w:asciiTheme="majorBidi" w:hAnsiTheme="majorBidi" w:cstheme="majorBidi"/>
          <w:color w:val="000000" w:themeColor="text1"/>
        </w:rPr>
        <w:tab/>
        <w:t>9</w:t>
      </w:r>
    </w:p>
    <w:p w14:paraId="53FFE1F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P4.3 Resource Plan</w:t>
      </w:r>
      <w:r w:rsidRPr="008C1291">
        <w:rPr>
          <w:rFonts w:asciiTheme="majorBidi" w:hAnsiTheme="majorBidi" w:cstheme="majorBidi"/>
          <w:color w:val="000000" w:themeColor="text1"/>
        </w:rPr>
        <w:tab/>
        <w:t>10</w:t>
      </w:r>
    </w:p>
    <w:p w14:paraId="1A8DDE30"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P5. Risk Management Plan</w:t>
      </w:r>
      <w:r w:rsidRPr="008C1291">
        <w:rPr>
          <w:rFonts w:asciiTheme="majorBidi" w:hAnsiTheme="majorBidi" w:cstheme="majorBidi"/>
          <w:color w:val="000000" w:themeColor="text1"/>
        </w:rPr>
        <w:tab/>
        <w:t>10</w:t>
      </w:r>
    </w:p>
    <w:p w14:paraId="4F919627"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P6. Technical and Supporting Processes</w:t>
      </w:r>
      <w:r w:rsidRPr="008C1291">
        <w:rPr>
          <w:rFonts w:asciiTheme="majorBidi" w:hAnsiTheme="majorBidi" w:cstheme="majorBidi"/>
          <w:color w:val="000000" w:themeColor="text1"/>
        </w:rPr>
        <w:tab/>
        <w:t>11</w:t>
      </w:r>
    </w:p>
    <w:p w14:paraId="1F3A3148"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P6.1 Methods, Standards and Tools</w:t>
      </w:r>
      <w:r w:rsidRPr="008C1291">
        <w:rPr>
          <w:rFonts w:asciiTheme="majorBidi" w:hAnsiTheme="majorBidi" w:cstheme="majorBidi"/>
          <w:color w:val="000000" w:themeColor="text1"/>
        </w:rPr>
        <w:tab/>
        <w:t>11</w:t>
      </w:r>
    </w:p>
    <w:p w14:paraId="16816C34"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P6.2 Quality Assurance and Verification Plan</w:t>
      </w:r>
      <w:r w:rsidRPr="008C1291">
        <w:rPr>
          <w:rFonts w:asciiTheme="majorBidi" w:hAnsiTheme="majorBidi" w:cstheme="majorBidi"/>
          <w:color w:val="000000" w:themeColor="text1"/>
        </w:rPr>
        <w:tab/>
        <w:t>11</w:t>
      </w:r>
    </w:p>
    <w:p w14:paraId="7E20C09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P6.3 Configuration Management</w:t>
      </w:r>
      <w:r w:rsidRPr="008C1291">
        <w:rPr>
          <w:rFonts w:asciiTheme="majorBidi" w:hAnsiTheme="majorBidi" w:cstheme="majorBidi"/>
          <w:color w:val="000000" w:themeColor="text1"/>
        </w:rPr>
        <w:tab/>
        <w:t>11</w:t>
      </w:r>
    </w:p>
    <w:p w14:paraId="49890F1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P6.4 Requirements Change Control</w:t>
      </w:r>
      <w:r w:rsidRPr="008C1291">
        <w:rPr>
          <w:rFonts w:asciiTheme="majorBidi" w:hAnsiTheme="majorBidi" w:cstheme="majorBidi"/>
          <w:color w:val="000000" w:themeColor="text1"/>
        </w:rPr>
        <w:tab/>
        <w:t>11</w:t>
      </w:r>
    </w:p>
    <w:p w14:paraId="2A149BA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P6.5 Acceptance Criteria for the Release</w:t>
      </w:r>
      <w:r w:rsidRPr="008C1291">
        <w:rPr>
          <w:rFonts w:asciiTheme="majorBidi" w:hAnsiTheme="majorBidi" w:cstheme="majorBidi"/>
          <w:color w:val="000000" w:themeColor="text1"/>
        </w:rPr>
        <w:tab/>
        <w:t>12</w:t>
      </w:r>
    </w:p>
    <w:p w14:paraId="73A53022" w14:textId="77777777" w:rsidR="0084711A" w:rsidRPr="008C1291" w:rsidRDefault="00000000">
      <w:pPr>
        <w:pStyle w:val="TOC11"/>
        <w:rPr>
          <w:rFonts w:asciiTheme="majorBidi" w:hAnsiTheme="majorBidi" w:cstheme="majorBidi"/>
          <w:color w:val="000000" w:themeColor="text1"/>
        </w:rPr>
      </w:pPr>
      <w:r w:rsidRPr="008C1291">
        <w:rPr>
          <w:rFonts w:asciiTheme="majorBidi" w:hAnsiTheme="majorBidi" w:cstheme="majorBidi"/>
          <w:color w:val="000000" w:themeColor="text1"/>
        </w:rPr>
        <w:t>Part II: Requirements Analysis Phase (Software Requirements Specification)</w:t>
      </w:r>
      <w:r w:rsidRPr="008C1291">
        <w:rPr>
          <w:rFonts w:asciiTheme="majorBidi" w:hAnsiTheme="majorBidi" w:cstheme="majorBidi"/>
          <w:color w:val="000000" w:themeColor="text1"/>
        </w:rPr>
        <w:tab/>
        <w:t>13</w:t>
      </w:r>
    </w:p>
    <w:p w14:paraId="233484F6"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1. Introduction</w:t>
      </w:r>
      <w:r w:rsidRPr="008C1291">
        <w:rPr>
          <w:rFonts w:asciiTheme="majorBidi" w:hAnsiTheme="majorBidi" w:cstheme="majorBidi"/>
          <w:color w:val="000000" w:themeColor="text1"/>
        </w:rPr>
        <w:tab/>
        <w:t>13</w:t>
      </w:r>
    </w:p>
    <w:p w14:paraId="30DD878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1.1 Purpose</w:t>
      </w:r>
      <w:r w:rsidRPr="008C1291">
        <w:rPr>
          <w:rFonts w:asciiTheme="majorBidi" w:hAnsiTheme="majorBidi" w:cstheme="majorBidi"/>
          <w:color w:val="000000" w:themeColor="text1"/>
        </w:rPr>
        <w:tab/>
        <w:t>13</w:t>
      </w:r>
    </w:p>
    <w:p w14:paraId="3DA59F7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1.2 Document Conventions</w:t>
      </w:r>
      <w:r w:rsidRPr="008C1291">
        <w:rPr>
          <w:rFonts w:asciiTheme="majorBidi" w:hAnsiTheme="majorBidi" w:cstheme="majorBidi"/>
          <w:color w:val="000000" w:themeColor="text1"/>
        </w:rPr>
        <w:tab/>
        <w:t>13</w:t>
      </w:r>
    </w:p>
    <w:p w14:paraId="15E4368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1.3 Product Scope</w:t>
      </w:r>
      <w:r w:rsidRPr="008C1291">
        <w:rPr>
          <w:rFonts w:asciiTheme="majorBidi" w:hAnsiTheme="majorBidi" w:cstheme="majorBidi"/>
          <w:color w:val="000000" w:themeColor="text1"/>
        </w:rPr>
        <w:tab/>
        <w:t>13</w:t>
      </w:r>
    </w:p>
    <w:p w14:paraId="6F0CDB1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1.4 Definitions, Acronyms and References</w:t>
      </w:r>
      <w:r w:rsidRPr="008C1291">
        <w:rPr>
          <w:rFonts w:asciiTheme="majorBidi" w:hAnsiTheme="majorBidi" w:cstheme="majorBidi"/>
          <w:color w:val="000000" w:themeColor="text1"/>
        </w:rPr>
        <w:tab/>
        <w:t>13</w:t>
      </w:r>
    </w:p>
    <w:p w14:paraId="5B3EF453"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2. Overall Description</w:t>
      </w:r>
      <w:r w:rsidRPr="008C1291">
        <w:rPr>
          <w:rFonts w:asciiTheme="majorBidi" w:hAnsiTheme="majorBidi" w:cstheme="majorBidi"/>
          <w:color w:val="000000" w:themeColor="text1"/>
        </w:rPr>
        <w:tab/>
        <w:t>13</w:t>
      </w:r>
    </w:p>
    <w:p w14:paraId="192FF9A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2.1 Product Perspective</w:t>
      </w:r>
      <w:r w:rsidRPr="008C1291">
        <w:rPr>
          <w:rFonts w:asciiTheme="majorBidi" w:hAnsiTheme="majorBidi" w:cstheme="majorBidi"/>
          <w:color w:val="000000" w:themeColor="text1"/>
        </w:rPr>
        <w:tab/>
        <w:t>13</w:t>
      </w:r>
    </w:p>
    <w:p w14:paraId="608A66C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2.2 Product Functions</w:t>
      </w:r>
      <w:r w:rsidRPr="008C1291">
        <w:rPr>
          <w:rFonts w:asciiTheme="majorBidi" w:hAnsiTheme="majorBidi" w:cstheme="majorBidi"/>
          <w:color w:val="000000" w:themeColor="text1"/>
        </w:rPr>
        <w:tab/>
        <w:t>14</w:t>
      </w:r>
    </w:p>
    <w:p w14:paraId="3895763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2.3 User Classes and Characteristics</w:t>
      </w:r>
      <w:r w:rsidRPr="008C1291">
        <w:rPr>
          <w:rFonts w:asciiTheme="majorBidi" w:hAnsiTheme="majorBidi" w:cstheme="majorBidi"/>
          <w:color w:val="000000" w:themeColor="text1"/>
        </w:rPr>
        <w:tab/>
        <w:t>14</w:t>
      </w:r>
    </w:p>
    <w:p w14:paraId="58E63131"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2.4 Operating Environment</w:t>
      </w:r>
      <w:r w:rsidRPr="008C1291">
        <w:rPr>
          <w:rFonts w:asciiTheme="majorBidi" w:hAnsiTheme="majorBidi" w:cstheme="majorBidi"/>
          <w:color w:val="000000" w:themeColor="text1"/>
        </w:rPr>
        <w:tab/>
        <w:t>14</w:t>
      </w:r>
    </w:p>
    <w:p w14:paraId="11FA0AA2"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2.5 Design and Implementation Constraints</w:t>
      </w:r>
      <w:r w:rsidRPr="008C1291">
        <w:rPr>
          <w:rFonts w:asciiTheme="majorBidi" w:hAnsiTheme="majorBidi" w:cstheme="majorBidi"/>
          <w:color w:val="000000" w:themeColor="text1"/>
        </w:rPr>
        <w:tab/>
        <w:t>15</w:t>
      </w:r>
    </w:p>
    <w:p w14:paraId="4076968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2.6 User Documentation</w:t>
      </w:r>
      <w:r w:rsidRPr="008C1291">
        <w:rPr>
          <w:rFonts w:asciiTheme="majorBidi" w:hAnsiTheme="majorBidi" w:cstheme="majorBidi"/>
          <w:color w:val="000000" w:themeColor="text1"/>
        </w:rPr>
        <w:tab/>
        <w:t>15</w:t>
      </w:r>
    </w:p>
    <w:p w14:paraId="207ABE2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2.7 Assumptions and Dependencies</w:t>
      </w:r>
      <w:r w:rsidRPr="008C1291">
        <w:rPr>
          <w:rFonts w:asciiTheme="majorBidi" w:hAnsiTheme="majorBidi" w:cstheme="majorBidi"/>
          <w:color w:val="000000" w:themeColor="text1"/>
        </w:rPr>
        <w:tab/>
        <w:t>15</w:t>
      </w:r>
    </w:p>
    <w:p w14:paraId="1FDD754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2.8 Future Enhancements (Apportioning of Requirements)</w:t>
      </w:r>
      <w:r w:rsidRPr="008C1291">
        <w:rPr>
          <w:rFonts w:asciiTheme="majorBidi" w:hAnsiTheme="majorBidi" w:cstheme="majorBidi"/>
          <w:color w:val="000000" w:themeColor="text1"/>
        </w:rPr>
        <w:tab/>
        <w:t>15</w:t>
      </w:r>
    </w:p>
    <w:p w14:paraId="0DE7C9A2"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3. External Interface Requirements</w:t>
      </w:r>
      <w:r w:rsidRPr="008C1291">
        <w:rPr>
          <w:rFonts w:asciiTheme="majorBidi" w:hAnsiTheme="majorBidi" w:cstheme="majorBidi"/>
          <w:color w:val="000000" w:themeColor="text1"/>
        </w:rPr>
        <w:tab/>
        <w:t>15</w:t>
      </w:r>
    </w:p>
    <w:p w14:paraId="102EF3D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3.1 User Interfaces</w:t>
      </w:r>
      <w:r w:rsidRPr="008C1291">
        <w:rPr>
          <w:rFonts w:asciiTheme="majorBidi" w:hAnsiTheme="majorBidi" w:cstheme="majorBidi"/>
          <w:color w:val="000000" w:themeColor="text1"/>
        </w:rPr>
        <w:tab/>
        <w:t>15</w:t>
      </w:r>
    </w:p>
    <w:p w14:paraId="744E3EF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3.2 Hardware Interfaces</w:t>
      </w:r>
      <w:r w:rsidRPr="008C1291">
        <w:rPr>
          <w:rFonts w:asciiTheme="majorBidi" w:hAnsiTheme="majorBidi" w:cstheme="majorBidi"/>
          <w:color w:val="000000" w:themeColor="text1"/>
        </w:rPr>
        <w:tab/>
        <w:t>16</w:t>
      </w:r>
    </w:p>
    <w:p w14:paraId="78D2C08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3.3 Software Interfaces</w:t>
      </w:r>
      <w:r w:rsidRPr="008C1291">
        <w:rPr>
          <w:rFonts w:asciiTheme="majorBidi" w:hAnsiTheme="majorBidi" w:cstheme="majorBidi"/>
          <w:color w:val="000000" w:themeColor="text1"/>
        </w:rPr>
        <w:tab/>
        <w:t>16</w:t>
      </w:r>
    </w:p>
    <w:p w14:paraId="4831E938"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3.4 Communications Interfaces</w:t>
      </w:r>
      <w:r w:rsidRPr="008C1291">
        <w:rPr>
          <w:rFonts w:asciiTheme="majorBidi" w:hAnsiTheme="majorBidi" w:cstheme="majorBidi"/>
          <w:color w:val="000000" w:themeColor="text1"/>
        </w:rPr>
        <w:tab/>
        <w:t>16</w:t>
      </w:r>
    </w:p>
    <w:p w14:paraId="3DCCD6E5"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4. System Features (Functional Requirements)</w:t>
      </w:r>
      <w:r w:rsidRPr="008C1291">
        <w:rPr>
          <w:rFonts w:asciiTheme="majorBidi" w:hAnsiTheme="majorBidi" w:cstheme="majorBidi"/>
          <w:color w:val="000000" w:themeColor="text1"/>
        </w:rPr>
        <w:tab/>
        <w:t>16</w:t>
      </w:r>
    </w:p>
    <w:p w14:paraId="765CE8F4"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4.1 User Authentication</w:t>
      </w:r>
      <w:r w:rsidRPr="008C1291">
        <w:rPr>
          <w:rFonts w:asciiTheme="majorBidi" w:hAnsiTheme="majorBidi" w:cstheme="majorBidi"/>
          <w:color w:val="000000" w:themeColor="text1"/>
        </w:rPr>
        <w:tab/>
        <w:t>16</w:t>
      </w:r>
    </w:p>
    <w:p w14:paraId="6561C9B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4.2 Student Account Management</w:t>
      </w:r>
      <w:r w:rsidRPr="008C1291">
        <w:rPr>
          <w:rFonts w:asciiTheme="majorBidi" w:hAnsiTheme="majorBidi" w:cstheme="majorBidi"/>
          <w:color w:val="000000" w:themeColor="text1"/>
        </w:rPr>
        <w:tab/>
        <w:t>17</w:t>
      </w:r>
    </w:p>
    <w:p w14:paraId="7384025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lastRenderedPageBreak/>
        <w:t>4.3 Course Management</w:t>
      </w:r>
      <w:r w:rsidRPr="008C1291">
        <w:rPr>
          <w:rFonts w:asciiTheme="majorBidi" w:hAnsiTheme="majorBidi" w:cstheme="majorBidi"/>
          <w:color w:val="000000" w:themeColor="text1"/>
        </w:rPr>
        <w:tab/>
        <w:t>17</w:t>
      </w:r>
    </w:p>
    <w:p w14:paraId="2A5A986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4.4 Course Registration and Drop</w:t>
      </w:r>
      <w:r w:rsidRPr="008C1291">
        <w:rPr>
          <w:rFonts w:asciiTheme="majorBidi" w:hAnsiTheme="majorBidi" w:cstheme="majorBidi"/>
          <w:color w:val="000000" w:themeColor="text1"/>
        </w:rPr>
        <w:tab/>
        <w:t>18</w:t>
      </w:r>
    </w:p>
    <w:p w14:paraId="709658C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4.5 Timetable Generation and Display</w:t>
      </w:r>
      <w:r w:rsidRPr="008C1291">
        <w:rPr>
          <w:rFonts w:asciiTheme="majorBidi" w:hAnsiTheme="majorBidi" w:cstheme="majorBidi"/>
          <w:color w:val="000000" w:themeColor="text1"/>
        </w:rPr>
        <w:tab/>
        <w:t>18</w:t>
      </w:r>
    </w:p>
    <w:p w14:paraId="52D79EB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4.6 Reports and Administration</w:t>
      </w:r>
      <w:r w:rsidRPr="008C1291">
        <w:rPr>
          <w:rFonts w:asciiTheme="majorBidi" w:hAnsiTheme="majorBidi" w:cstheme="majorBidi"/>
          <w:color w:val="000000" w:themeColor="text1"/>
        </w:rPr>
        <w:tab/>
        <w:t>19</w:t>
      </w:r>
    </w:p>
    <w:p w14:paraId="34F06164"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5. Use Case Model</w:t>
      </w:r>
      <w:r w:rsidRPr="008C1291">
        <w:rPr>
          <w:rFonts w:asciiTheme="majorBidi" w:hAnsiTheme="majorBidi" w:cstheme="majorBidi"/>
          <w:color w:val="000000" w:themeColor="text1"/>
        </w:rPr>
        <w:tab/>
        <w:t>19</w:t>
      </w:r>
    </w:p>
    <w:p w14:paraId="04D518CA"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5.1 Actors</w:t>
      </w:r>
      <w:r w:rsidRPr="008C1291">
        <w:rPr>
          <w:rFonts w:asciiTheme="majorBidi" w:hAnsiTheme="majorBidi" w:cstheme="majorBidi"/>
          <w:color w:val="000000" w:themeColor="text1"/>
        </w:rPr>
        <w:tab/>
        <w:t>19</w:t>
      </w:r>
    </w:p>
    <w:p w14:paraId="7E24C097"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5.2 Use Case Diagram</w:t>
      </w:r>
      <w:r w:rsidRPr="008C1291">
        <w:rPr>
          <w:rFonts w:asciiTheme="majorBidi" w:hAnsiTheme="majorBidi" w:cstheme="majorBidi"/>
          <w:color w:val="000000" w:themeColor="text1"/>
        </w:rPr>
        <w:tab/>
        <w:t>19</w:t>
      </w:r>
    </w:p>
    <w:p w14:paraId="62FD5E6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5.3 Use Case Summary</w:t>
      </w:r>
      <w:r w:rsidRPr="008C1291">
        <w:rPr>
          <w:rFonts w:asciiTheme="majorBidi" w:hAnsiTheme="majorBidi" w:cstheme="majorBidi"/>
          <w:color w:val="000000" w:themeColor="text1"/>
        </w:rPr>
        <w:tab/>
        <w:t>20</w:t>
      </w:r>
    </w:p>
    <w:p w14:paraId="2D1CB2A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5.4 Use Case Descriptions</w:t>
      </w:r>
      <w:r w:rsidRPr="008C1291">
        <w:rPr>
          <w:rFonts w:asciiTheme="majorBidi" w:hAnsiTheme="majorBidi" w:cstheme="majorBidi"/>
          <w:color w:val="000000" w:themeColor="text1"/>
        </w:rPr>
        <w:tab/>
        <w:t>20</w:t>
      </w:r>
    </w:p>
    <w:p w14:paraId="40FE5A7A"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6. System Sequence Diagrams</w:t>
      </w:r>
      <w:r w:rsidRPr="008C1291">
        <w:rPr>
          <w:rFonts w:asciiTheme="majorBidi" w:hAnsiTheme="majorBidi" w:cstheme="majorBidi"/>
          <w:color w:val="000000" w:themeColor="text1"/>
        </w:rPr>
        <w:tab/>
        <w:t>26</w:t>
      </w:r>
    </w:p>
    <w:p w14:paraId="78E1E1C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6.1 UC1: Login</w:t>
      </w:r>
      <w:r w:rsidRPr="008C1291">
        <w:rPr>
          <w:rFonts w:asciiTheme="majorBidi" w:hAnsiTheme="majorBidi" w:cstheme="majorBidi"/>
          <w:color w:val="000000" w:themeColor="text1"/>
        </w:rPr>
        <w:tab/>
        <w:t>26</w:t>
      </w:r>
    </w:p>
    <w:p w14:paraId="0CA02308"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6.2 UC2: Logout</w:t>
      </w:r>
      <w:r w:rsidRPr="008C1291">
        <w:rPr>
          <w:rFonts w:asciiTheme="majorBidi" w:hAnsiTheme="majorBidi" w:cstheme="majorBidi"/>
          <w:color w:val="000000" w:themeColor="text1"/>
        </w:rPr>
        <w:tab/>
        <w:t>27</w:t>
      </w:r>
    </w:p>
    <w:p w14:paraId="766CAE2A"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6.3 UC3: Manage Courses</w:t>
      </w:r>
      <w:r w:rsidRPr="008C1291">
        <w:rPr>
          <w:rFonts w:asciiTheme="majorBidi" w:hAnsiTheme="majorBidi" w:cstheme="majorBidi"/>
          <w:color w:val="000000" w:themeColor="text1"/>
        </w:rPr>
        <w:tab/>
        <w:t>27</w:t>
      </w:r>
    </w:p>
    <w:p w14:paraId="42626D4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6.4 UC4: Register Courses</w:t>
      </w:r>
      <w:r w:rsidRPr="008C1291">
        <w:rPr>
          <w:rFonts w:asciiTheme="majorBidi" w:hAnsiTheme="majorBidi" w:cstheme="majorBidi"/>
          <w:color w:val="000000" w:themeColor="text1"/>
        </w:rPr>
        <w:tab/>
        <w:t>27</w:t>
      </w:r>
    </w:p>
    <w:p w14:paraId="5508207A"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6.5 UC5: Drop Course</w:t>
      </w:r>
      <w:r w:rsidRPr="008C1291">
        <w:rPr>
          <w:rFonts w:asciiTheme="majorBidi" w:hAnsiTheme="majorBidi" w:cstheme="majorBidi"/>
          <w:color w:val="000000" w:themeColor="text1"/>
        </w:rPr>
        <w:tab/>
        <w:t>28</w:t>
      </w:r>
    </w:p>
    <w:p w14:paraId="33D2CBA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6.6 UC6: Generate Timetable</w:t>
      </w:r>
      <w:r w:rsidRPr="008C1291">
        <w:rPr>
          <w:rFonts w:asciiTheme="majorBidi" w:hAnsiTheme="majorBidi" w:cstheme="majorBidi"/>
          <w:color w:val="000000" w:themeColor="text1"/>
        </w:rPr>
        <w:tab/>
        <w:t>28</w:t>
      </w:r>
    </w:p>
    <w:p w14:paraId="38DC802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6.7 UC7: View Timetable</w:t>
      </w:r>
      <w:r w:rsidRPr="008C1291">
        <w:rPr>
          <w:rFonts w:asciiTheme="majorBidi" w:hAnsiTheme="majorBidi" w:cstheme="majorBidi"/>
          <w:color w:val="000000" w:themeColor="text1"/>
        </w:rPr>
        <w:tab/>
        <w:t>28</w:t>
      </w:r>
    </w:p>
    <w:p w14:paraId="7E2CCC2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6.8 UC8: Generate Reports</w:t>
      </w:r>
      <w:r w:rsidRPr="008C1291">
        <w:rPr>
          <w:rFonts w:asciiTheme="majorBidi" w:hAnsiTheme="majorBidi" w:cstheme="majorBidi"/>
          <w:color w:val="000000" w:themeColor="text1"/>
        </w:rPr>
        <w:tab/>
        <w:t>28</w:t>
      </w:r>
    </w:p>
    <w:p w14:paraId="17A1D828"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7. Domain Model</w:t>
      </w:r>
      <w:r w:rsidRPr="008C1291">
        <w:rPr>
          <w:rFonts w:asciiTheme="majorBidi" w:hAnsiTheme="majorBidi" w:cstheme="majorBidi"/>
          <w:color w:val="000000" w:themeColor="text1"/>
        </w:rPr>
        <w:tab/>
        <w:t>29</w:t>
      </w:r>
    </w:p>
    <w:p w14:paraId="36EE291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7.1 Domain Concepts and Data Dictionary</w:t>
      </w:r>
      <w:r w:rsidRPr="008C1291">
        <w:rPr>
          <w:rFonts w:asciiTheme="majorBidi" w:hAnsiTheme="majorBidi" w:cstheme="majorBidi"/>
          <w:color w:val="000000" w:themeColor="text1"/>
        </w:rPr>
        <w:tab/>
        <w:t>29</w:t>
      </w:r>
    </w:p>
    <w:p w14:paraId="69ABE1F3"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7.2 Relationships</w:t>
      </w:r>
      <w:r w:rsidRPr="008C1291">
        <w:rPr>
          <w:rFonts w:asciiTheme="majorBidi" w:hAnsiTheme="majorBidi" w:cstheme="majorBidi"/>
          <w:color w:val="000000" w:themeColor="text1"/>
        </w:rPr>
        <w:tab/>
        <w:t>30</w:t>
      </w:r>
    </w:p>
    <w:p w14:paraId="02080BC3"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8. Preliminary Design Models (Informative)</w:t>
      </w:r>
      <w:r w:rsidRPr="008C1291">
        <w:rPr>
          <w:rFonts w:asciiTheme="majorBidi" w:hAnsiTheme="majorBidi" w:cstheme="majorBidi"/>
          <w:color w:val="000000" w:themeColor="text1"/>
        </w:rPr>
        <w:tab/>
        <w:t>30</w:t>
      </w:r>
    </w:p>
    <w:p w14:paraId="09B7DB3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8.1 Sequence Diagram</w:t>
      </w:r>
      <w:r w:rsidRPr="008C1291">
        <w:rPr>
          <w:rFonts w:asciiTheme="majorBidi" w:hAnsiTheme="majorBidi" w:cstheme="majorBidi"/>
          <w:color w:val="000000" w:themeColor="text1"/>
        </w:rPr>
        <w:tab/>
        <w:t>31</w:t>
      </w:r>
    </w:p>
    <w:p w14:paraId="6D614FE7"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8.2 Design Class Diagram</w:t>
      </w:r>
      <w:r w:rsidRPr="008C1291">
        <w:rPr>
          <w:rFonts w:asciiTheme="majorBidi" w:hAnsiTheme="majorBidi" w:cstheme="majorBidi"/>
          <w:color w:val="000000" w:themeColor="text1"/>
        </w:rPr>
        <w:tab/>
        <w:t>32</w:t>
      </w:r>
    </w:p>
    <w:p w14:paraId="494344F9"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9. Other Non-functional Requirements</w:t>
      </w:r>
      <w:r w:rsidRPr="008C1291">
        <w:rPr>
          <w:rFonts w:asciiTheme="majorBidi" w:hAnsiTheme="majorBidi" w:cstheme="majorBidi"/>
          <w:color w:val="000000" w:themeColor="text1"/>
        </w:rPr>
        <w:tab/>
        <w:t>32</w:t>
      </w:r>
    </w:p>
    <w:p w14:paraId="34B9DCF3"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9.1 Performance Requirements</w:t>
      </w:r>
      <w:r w:rsidRPr="008C1291">
        <w:rPr>
          <w:rFonts w:asciiTheme="majorBidi" w:hAnsiTheme="majorBidi" w:cstheme="majorBidi"/>
          <w:color w:val="000000" w:themeColor="text1"/>
        </w:rPr>
        <w:tab/>
        <w:t>32</w:t>
      </w:r>
    </w:p>
    <w:p w14:paraId="595E1D9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9.2 Safety Requirements</w:t>
      </w:r>
      <w:r w:rsidRPr="008C1291">
        <w:rPr>
          <w:rFonts w:asciiTheme="majorBidi" w:hAnsiTheme="majorBidi" w:cstheme="majorBidi"/>
          <w:color w:val="000000" w:themeColor="text1"/>
        </w:rPr>
        <w:tab/>
        <w:t>33</w:t>
      </w:r>
    </w:p>
    <w:p w14:paraId="0AA2C084"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9.3 Security Requirements</w:t>
      </w:r>
      <w:r w:rsidRPr="008C1291">
        <w:rPr>
          <w:rFonts w:asciiTheme="majorBidi" w:hAnsiTheme="majorBidi" w:cstheme="majorBidi"/>
          <w:color w:val="000000" w:themeColor="text1"/>
        </w:rPr>
        <w:tab/>
        <w:t>33</w:t>
      </w:r>
    </w:p>
    <w:p w14:paraId="20C04F7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9.4 Software Quality Attributes</w:t>
      </w:r>
      <w:r w:rsidRPr="008C1291">
        <w:rPr>
          <w:rFonts w:asciiTheme="majorBidi" w:hAnsiTheme="majorBidi" w:cstheme="majorBidi"/>
          <w:color w:val="000000" w:themeColor="text1"/>
        </w:rPr>
        <w:tab/>
        <w:t>33</w:t>
      </w:r>
    </w:p>
    <w:p w14:paraId="0CB43A1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9.5 Business Rules</w:t>
      </w:r>
      <w:r w:rsidRPr="008C1291">
        <w:rPr>
          <w:rFonts w:asciiTheme="majorBidi" w:hAnsiTheme="majorBidi" w:cstheme="majorBidi"/>
          <w:color w:val="000000" w:themeColor="text1"/>
        </w:rPr>
        <w:tab/>
        <w:t>34</w:t>
      </w:r>
    </w:p>
    <w:p w14:paraId="7925DD0B"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10. Other Requirements</w:t>
      </w:r>
      <w:r w:rsidRPr="008C1291">
        <w:rPr>
          <w:rFonts w:asciiTheme="majorBidi" w:hAnsiTheme="majorBidi" w:cstheme="majorBidi"/>
          <w:color w:val="000000" w:themeColor="text1"/>
        </w:rPr>
        <w:tab/>
        <w:t>34</w:t>
      </w:r>
    </w:p>
    <w:p w14:paraId="3C9DFAE3"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11. Requirements Traceability and Verification</w:t>
      </w:r>
      <w:r w:rsidRPr="008C1291">
        <w:rPr>
          <w:rFonts w:asciiTheme="majorBidi" w:hAnsiTheme="majorBidi" w:cstheme="majorBidi"/>
          <w:color w:val="000000" w:themeColor="text1"/>
        </w:rPr>
        <w:tab/>
        <w:t>34</w:t>
      </w:r>
    </w:p>
    <w:p w14:paraId="13AEB51A"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Appendix A: Glossary</w:t>
      </w:r>
      <w:r w:rsidRPr="008C1291">
        <w:rPr>
          <w:rFonts w:asciiTheme="majorBidi" w:hAnsiTheme="majorBidi" w:cstheme="majorBidi"/>
          <w:color w:val="000000" w:themeColor="text1"/>
        </w:rPr>
        <w:tab/>
        <w:t>35</w:t>
      </w:r>
    </w:p>
    <w:p w14:paraId="306669BB"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Appendix B: References</w:t>
      </w:r>
      <w:r w:rsidRPr="008C1291">
        <w:rPr>
          <w:rFonts w:asciiTheme="majorBidi" w:hAnsiTheme="majorBidi" w:cstheme="majorBidi"/>
          <w:color w:val="000000" w:themeColor="text1"/>
        </w:rPr>
        <w:tab/>
        <w:t>35</w:t>
      </w:r>
    </w:p>
    <w:p w14:paraId="63F3091E"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Appendix C: Open Issues, Decisions and TBD List</w:t>
      </w:r>
      <w:r w:rsidRPr="008C1291">
        <w:rPr>
          <w:rFonts w:asciiTheme="majorBidi" w:hAnsiTheme="majorBidi" w:cstheme="majorBidi"/>
          <w:color w:val="000000" w:themeColor="text1"/>
        </w:rPr>
        <w:tab/>
        <w:t>36</w:t>
      </w:r>
    </w:p>
    <w:p w14:paraId="7DB1AA19" w14:textId="77777777" w:rsidR="0084711A" w:rsidRPr="008C1291" w:rsidRDefault="00000000">
      <w:pPr>
        <w:pStyle w:val="Heading1"/>
        <w:rPr>
          <w:rFonts w:asciiTheme="majorBidi" w:hAnsiTheme="majorBidi" w:cstheme="majorBidi"/>
          <w:color w:val="000000" w:themeColor="text1"/>
        </w:rPr>
      </w:pPr>
      <w:r w:rsidRPr="008C1291">
        <w:rPr>
          <w:rFonts w:asciiTheme="majorBidi" w:hAnsiTheme="majorBidi" w:cstheme="majorBidi"/>
          <w:color w:val="000000" w:themeColor="text1"/>
        </w:rPr>
        <w:lastRenderedPageBreak/>
        <w:t>Part I: Project Planning Phase</w:t>
      </w:r>
    </w:p>
    <w:p w14:paraId="23D777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This part is the project management plan for the Course Registration and Timetable Scheduler (CRTS). It explains what we are building, why, who is building it, when it will be done, and how we will keep risk and quality under control. It follows IEEE Std 1058-1998. Part II picks up from here with the detailed requirements.</w:t>
      </w:r>
    </w:p>
    <w:p w14:paraId="1C232F4E"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P1. Project Overview</w:t>
      </w:r>
    </w:p>
    <w:p w14:paraId="0CDA899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P1.1 Background and Problem Statement</w:t>
      </w:r>
    </w:p>
    <w:p w14:paraId="36DE5AC6"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Right now, course registration at the university is done by hand. Students fill in forms, staff check seat availability and timetable clashes themselves, and records sit in separate lists. This is slow and error-prone. Classes end up over-enrolled, clashes go unnoticed, student records drift out of sync, and staff lose a lot of time at the start of every semester.</w:t>
      </w:r>
    </w:p>
    <w:p w14:paraId="0B4D38B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P1.2 Project Objectives</w:t>
      </w:r>
    </w:p>
    <w:p w14:paraId="2C86B08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 Project objectives and success measures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4876"/>
        <w:gridCol w:w="3742"/>
      </w:tblGrid>
      <w:tr w:rsidR="0084711A" w:rsidRPr="008C1291" w14:paraId="22E4A82B" w14:textId="77777777">
        <w:trPr>
          <w:tblHeader/>
          <w:jc w:val="center"/>
        </w:trPr>
        <w:tc>
          <w:tcPr>
            <w:tcW w:w="794" w:type="dxa"/>
          </w:tcPr>
          <w:p w14:paraId="4630282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4876" w:type="dxa"/>
          </w:tcPr>
          <w:p w14:paraId="40804D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Objective</w:t>
            </w:r>
          </w:p>
        </w:tc>
        <w:tc>
          <w:tcPr>
            <w:tcW w:w="3742" w:type="dxa"/>
          </w:tcPr>
          <w:p w14:paraId="151A09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Measure of success</w:t>
            </w:r>
          </w:p>
        </w:tc>
      </w:tr>
      <w:tr w:rsidR="0084711A" w:rsidRPr="008C1291" w14:paraId="744FEA0B" w14:textId="77777777">
        <w:trPr>
          <w:cantSplit/>
          <w:jc w:val="center"/>
        </w:trPr>
        <w:tc>
          <w:tcPr>
            <w:tcW w:w="794" w:type="dxa"/>
          </w:tcPr>
          <w:p w14:paraId="39144C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O1</w:t>
            </w:r>
          </w:p>
        </w:tc>
        <w:tc>
          <w:tcPr>
            <w:tcW w:w="4876" w:type="dxa"/>
          </w:tcPr>
          <w:p w14:paraId="5AC753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Let students register for and drop courses online through a desktop application.</w:t>
            </w:r>
          </w:p>
        </w:tc>
        <w:tc>
          <w:tcPr>
            <w:tcW w:w="3742" w:type="dxa"/>
          </w:tcPr>
          <w:p w14:paraId="2BDDBA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8 core use cases (UC1–UC8) pass system tests.</w:t>
            </w:r>
          </w:p>
        </w:tc>
      </w:tr>
      <w:tr w:rsidR="0084711A" w:rsidRPr="008C1291" w14:paraId="07377206" w14:textId="77777777">
        <w:trPr>
          <w:cantSplit/>
          <w:jc w:val="center"/>
        </w:trPr>
        <w:tc>
          <w:tcPr>
            <w:tcW w:w="794" w:type="dxa"/>
          </w:tcPr>
          <w:p w14:paraId="38D2AE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O2</w:t>
            </w:r>
          </w:p>
        </w:tc>
        <w:tc>
          <w:tcPr>
            <w:tcW w:w="4876" w:type="dxa"/>
          </w:tcPr>
          <w:p w14:paraId="0585931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Prevent invalid registrations automatically (prerequisites, seat capacity, credit limit, time clash).</w:t>
            </w:r>
          </w:p>
        </w:tc>
        <w:tc>
          <w:tcPr>
            <w:tcW w:w="3742" w:type="dxa"/>
          </w:tcPr>
          <w:p w14:paraId="70690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0 invalid registrations accepted in acceptance testing.</w:t>
            </w:r>
          </w:p>
        </w:tc>
      </w:tr>
      <w:tr w:rsidR="0084711A" w:rsidRPr="008C1291" w14:paraId="45694B69" w14:textId="77777777">
        <w:trPr>
          <w:cantSplit/>
          <w:jc w:val="center"/>
        </w:trPr>
        <w:tc>
          <w:tcPr>
            <w:tcW w:w="794" w:type="dxa"/>
          </w:tcPr>
          <w:p w14:paraId="751DF6E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O3</w:t>
            </w:r>
          </w:p>
        </w:tc>
        <w:tc>
          <w:tcPr>
            <w:tcW w:w="4876" w:type="dxa"/>
          </w:tcPr>
          <w:p w14:paraId="19966B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a conflict-free weekly timetable for a student.</w:t>
            </w:r>
          </w:p>
        </w:tc>
        <w:tc>
          <w:tcPr>
            <w:tcW w:w="3742" w:type="dxa"/>
          </w:tcPr>
          <w:p w14:paraId="3AAE225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produced in 3 seconds or less (NFR-3).</w:t>
            </w:r>
          </w:p>
        </w:tc>
      </w:tr>
      <w:tr w:rsidR="0084711A" w:rsidRPr="008C1291" w14:paraId="1C1E7D43" w14:textId="77777777">
        <w:trPr>
          <w:cantSplit/>
          <w:jc w:val="center"/>
        </w:trPr>
        <w:tc>
          <w:tcPr>
            <w:tcW w:w="794" w:type="dxa"/>
          </w:tcPr>
          <w:p w14:paraId="737EDE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O4</w:t>
            </w:r>
          </w:p>
        </w:tc>
        <w:tc>
          <w:tcPr>
            <w:tcW w:w="4876" w:type="dxa"/>
          </w:tcPr>
          <w:p w14:paraId="651C49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Give administrators central control of courses, sections and student accounts.</w:t>
            </w:r>
          </w:p>
        </w:tc>
        <w:tc>
          <w:tcPr>
            <w:tcW w:w="3742" w:type="dxa"/>
          </w:tcPr>
          <w:p w14:paraId="093A49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 can complete add, edit, archive and import tasks without database access.</w:t>
            </w:r>
          </w:p>
        </w:tc>
      </w:tr>
      <w:tr w:rsidR="0084711A" w:rsidRPr="008C1291" w14:paraId="1689D2B3" w14:textId="77777777">
        <w:trPr>
          <w:cantSplit/>
          <w:jc w:val="center"/>
        </w:trPr>
        <w:tc>
          <w:tcPr>
            <w:tcW w:w="794" w:type="dxa"/>
          </w:tcPr>
          <w:p w14:paraId="58B837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O5</w:t>
            </w:r>
          </w:p>
        </w:tc>
        <w:tc>
          <w:tcPr>
            <w:tcW w:w="4876" w:type="dxa"/>
          </w:tcPr>
          <w:p w14:paraId="2E3414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Provide registration, occupancy and timetable reports.</w:t>
            </w:r>
          </w:p>
        </w:tc>
        <w:tc>
          <w:tcPr>
            <w:tcW w:w="3742" w:type="dxa"/>
          </w:tcPr>
          <w:p w14:paraId="1F1227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export to PDF and Excel.</w:t>
            </w:r>
          </w:p>
        </w:tc>
      </w:tr>
      <w:tr w:rsidR="0084711A" w:rsidRPr="008C1291" w14:paraId="6E1DD08D" w14:textId="77777777">
        <w:trPr>
          <w:cantSplit/>
          <w:jc w:val="center"/>
        </w:trPr>
        <w:tc>
          <w:tcPr>
            <w:tcW w:w="794" w:type="dxa"/>
          </w:tcPr>
          <w:p w14:paraId="4064DA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O6</w:t>
            </w:r>
          </w:p>
        </w:tc>
        <w:tc>
          <w:tcPr>
            <w:tcW w:w="4876" w:type="dxa"/>
          </w:tcPr>
          <w:p w14:paraId="781565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Protect data and access with role-based security.</w:t>
            </w:r>
          </w:p>
        </w:tc>
        <w:tc>
          <w:tcPr>
            <w:tcW w:w="3742" w:type="dxa"/>
          </w:tcPr>
          <w:p w14:paraId="67EC44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Passwords stored as salted hashes; no SQL-injection findings in security review.</w:t>
            </w:r>
          </w:p>
        </w:tc>
      </w:tr>
      <w:tr w:rsidR="0084711A" w:rsidRPr="008C1291" w14:paraId="29309225" w14:textId="77777777">
        <w:trPr>
          <w:cantSplit/>
          <w:jc w:val="center"/>
        </w:trPr>
        <w:tc>
          <w:tcPr>
            <w:tcW w:w="794" w:type="dxa"/>
          </w:tcPr>
          <w:p w14:paraId="08D6AC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O7</w:t>
            </w:r>
          </w:p>
        </w:tc>
        <w:tc>
          <w:tcPr>
            <w:tcW w:w="4876" w:type="dxa"/>
          </w:tcPr>
          <w:p w14:paraId="2EB21C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Deliver within one semester with the planned effort.</w:t>
            </w:r>
          </w:p>
        </w:tc>
        <w:tc>
          <w:tcPr>
            <w:tcW w:w="3742" w:type="dxa"/>
          </w:tcPr>
          <w:p w14:paraId="01F4D8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milestones M1–M5 met; actual effort within 15% of the 462-hour baseline.</w:t>
            </w:r>
          </w:p>
        </w:tc>
      </w:tr>
    </w:tbl>
    <w:p w14:paraId="47635296" w14:textId="77777777" w:rsidR="0084711A" w:rsidRPr="008C1291" w:rsidRDefault="0084711A" w:rsidP="00B55850">
      <w:pPr>
        <w:spacing w:after="80"/>
        <w:jc w:val="both"/>
        <w:rPr>
          <w:rFonts w:asciiTheme="majorBidi" w:hAnsiTheme="majorBidi" w:cstheme="majorBidi"/>
          <w:color w:val="000000" w:themeColor="text1"/>
        </w:rPr>
      </w:pPr>
    </w:p>
    <w:p w14:paraId="4864175D"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P1.3 Project Scope</w:t>
      </w:r>
    </w:p>
    <w:p w14:paraId="42E1209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In scope</w:t>
      </w:r>
    </w:p>
    <w:p w14:paraId="51ABA6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Secure login and logout for students and administrators with role-based dashboards.</w:t>
      </w:r>
    </w:p>
    <w:p w14:paraId="412A186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Administrator management of courses, sections (capacity, instructor, room, weekly time slots), prerequisites and student accounts.</w:t>
      </w:r>
    </w:p>
    <w:p w14:paraId="06F707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Student registration and dropping of course sections with automatic validation.</w:t>
      </w:r>
    </w:p>
    <w:p w14:paraId="4DF22766"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Timetable generation, clash detection and grid display of a student's weekly timetable.</w:t>
      </w:r>
    </w:p>
    <w:p w14:paraId="5DDE402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Registration, occupancy and timetable reports with PDF and Excel export.</w:t>
      </w:r>
    </w:p>
    <w:p w14:paraId="3251138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Database design and scripts (MySQL 8.0), in-app help and a PDF user manual.</w:t>
      </w:r>
    </w:p>
    <w:p w14:paraId="6B6714AE"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Out of scope for this release</w:t>
      </w:r>
    </w:p>
    <w:p w14:paraId="6C9153F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Web or mobile clients (a REST API is a future option only).</w:t>
      </w:r>
    </w:p>
    <w:p w14:paraId="1E4F153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Fee payment, refunds, grading, transcripts and instructor portals.</w:t>
      </w:r>
    </w:p>
    <w:p w14:paraId="5AED4A1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Two-factor or biometric authentication and e-mail notifications.</w:t>
      </w:r>
    </w:p>
    <w:p w14:paraId="5C3FA11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University-wide timetable optimisation (room and instructor allocation). CRTS only checks and shows the time slots that administrators set for each section.</w:t>
      </w:r>
    </w:p>
    <w:p w14:paraId="1014595C"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P1.4 Project Deliverables</w:t>
      </w:r>
    </w:p>
    <w:p w14:paraId="77B4DC0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 Deliverables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680"/>
        <w:gridCol w:w="5444"/>
        <w:gridCol w:w="1701"/>
        <w:gridCol w:w="1587"/>
      </w:tblGrid>
      <w:tr w:rsidR="0084711A" w:rsidRPr="008C1291" w14:paraId="29BB3166" w14:textId="77777777">
        <w:trPr>
          <w:tblHeader/>
          <w:jc w:val="center"/>
        </w:trPr>
        <w:tc>
          <w:tcPr>
            <w:tcW w:w="680" w:type="dxa"/>
          </w:tcPr>
          <w:p w14:paraId="706944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t>
            </w:r>
          </w:p>
        </w:tc>
        <w:tc>
          <w:tcPr>
            <w:tcW w:w="5443" w:type="dxa"/>
          </w:tcPr>
          <w:p w14:paraId="117FFF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Deliverable</w:t>
            </w:r>
          </w:p>
        </w:tc>
        <w:tc>
          <w:tcPr>
            <w:tcW w:w="1701" w:type="dxa"/>
          </w:tcPr>
          <w:p w14:paraId="768430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Phase</w:t>
            </w:r>
          </w:p>
        </w:tc>
        <w:tc>
          <w:tcPr>
            <w:tcW w:w="1587" w:type="dxa"/>
          </w:tcPr>
          <w:p w14:paraId="484212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Due</w:t>
            </w:r>
          </w:p>
        </w:tc>
      </w:tr>
      <w:tr w:rsidR="0084711A" w:rsidRPr="008C1291" w14:paraId="331B36B9" w14:textId="77777777">
        <w:trPr>
          <w:cantSplit/>
          <w:jc w:val="center"/>
        </w:trPr>
        <w:tc>
          <w:tcPr>
            <w:tcW w:w="680" w:type="dxa"/>
          </w:tcPr>
          <w:p w14:paraId="0D62E42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D1</w:t>
            </w:r>
          </w:p>
        </w:tc>
        <w:tc>
          <w:tcPr>
            <w:tcW w:w="5443" w:type="dxa"/>
          </w:tcPr>
          <w:p w14:paraId="25D6AA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Management Plan (Part I of this document)</w:t>
            </w:r>
          </w:p>
        </w:tc>
        <w:tc>
          <w:tcPr>
            <w:tcW w:w="1701" w:type="dxa"/>
          </w:tcPr>
          <w:p w14:paraId="374B07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Planning</w:t>
            </w:r>
          </w:p>
        </w:tc>
        <w:tc>
          <w:tcPr>
            <w:tcW w:w="1587" w:type="dxa"/>
          </w:tcPr>
          <w:p w14:paraId="5478A3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M1 (W2)</w:t>
            </w:r>
          </w:p>
        </w:tc>
      </w:tr>
      <w:tr w:rsidR="0084711A" w:rsidRPr="008C1291" w14:paraId="2FAAE8BA" w14:textId="77777777">
        <w:trPr>
          <w:cantSplit/>
          <w:jc w:val="center"/>
        </w:trPr>
        <w:tc>
          <w:tcPr>
            <w:tcW w:w="680" w:type="dxa"/>
          </w:tcPr>
          <w:p w14:paraId="360F2F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D2</w:t>
            </w:r>
          </w:p>
        </w:tc>
        <w:tc>
          <w:tcPr>
            <w:tcW w:w="5443" w:type="dxa"/>
          </w:tcPr>
          <w:p w14:paraId="7FA5AD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Software Requirements Specification (Part II), use case model, SSDs, domain model</w:t>
            </w:r>
          </w:p>
        </w:tc>
        <w:tc>
          <w:tcPr>
            <w:tcW w:w="1701" w:type="dxa"/>
          </w:tcPr>
          <w:p w14:paraId="11F8794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Analysis</w:t>
            </w:r>
          </w:p>
        </w:tc>
        <w:tc>
          <w:tcPr>
            <w:tcW w:w="1587" w:type="dxa"/>
          </w:tcPr>
          <w:p w14:paraId="0450ED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M2 (W4)</w:t>
            </w:r>
          </w:p>
        </w:tc>
      </w:tr>
      <w:tr w:rsidR="0084711A" w:rsidRPr="008C1291" w14:paraId="1ECCC722" w14:textId="77777777">
        <w:trPr>
          <w:cantSplit/>
          <w:jc w:val="center"/>
        </w:trPr>
        <w:tc>
          <w:tcPr>
            <w:tcW w:w="680" w:type="dxa"/>
          </w:tcPr>
          <w:p w14:paraId="4AAEE2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D3</w:t>
            </w:r>
          </w:p>
        </w:tc>
        <w:tc>
          <w:tcPr>
            <w:tcW w:w="5443" w:type="dxa"/>
          </w:tcPr>
          <w:p w14:paraId="323B5F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database schema (ERD + DDL), class and sequence design, UI prototypes</w:t>
            </w:r>
          </w:p>
        </w:tc>
        <w:tc>
          <w:tcPr>
            <w:tcW w:w="1701" w:type="dxa"/>
          </w:tcPr>
          <w:p w14:paraId="2AD896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Design</w:t>
            </w:r>
          </w:p>
        </w:tc>
        <w:tc>
          <w:tcPr>
            <w:tcW w:w="1587" w:type="dxa"/>
          </w:tcPr>
          <w:p w14:paraId="5204D7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M3 (W6)</w:t>
            </w:r>
          </w:p>
        </w:tc>
      </w:tr>
      <w:tr w:rsidR="0084711A" w:rsidRPr="008C1291" w14:paraId="1FABA1C5" w14:textId="77777777">
        <w:trPr>
          <w:cantSplit/>
          <w:jc w:val="center"/>
        </w:trPr>
        <w:tc>
          <w:tcPr>
            <w:tcW w:w="680" w:type="dxa"/>
          </w:tcPr>
          <w:p w14:paraId="310037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D4</w:t>
            </w:r>
          </w:p>
        </w:tc>
        <w:tc>
          <w:tcPr>
            <w:tcW w:w="5443" w:type="dxa"/>
          </w:tcPr>
          <w:p w14:paraId="7060BC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Source code (Java Swing application), SQL install and seed scripts</w:t>
            </w:r>
          </w:p>
        </w:tc>
        <w:tc>
          <w:tcPr>
            <w:tcW w:w="1701" w:type="dxa"/>
          </w:tcPr>
          <w:p w14:paraId="4A1FBF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Implementation</w:t>
            </w:r>
          </w:p>
        </w:tc>
        <w:tc>
          <w:tcPr>
            <w:tcW w:w="1587" w:type="dxa"/>
          </w:tcPr>
          <w:p w14:paraId="3F0436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 (W11)</w:t>
            </w:r>
          </w:p>
        </w:tc>
      </w:tr>
      <w:tr w:rsidR="0084711A" w:rsidRPr="008C1291" w14:paraId="2333C634" w14:textId="77777777">
        <w:trPr>
          <w:cantSplit/>
          <w:jc w:val="center"/>
        </w:trPr>
        <w:tc>
          <w:tcPr>
            <w:tcW w:w="680" w:type="dxa"/>
          </w:tcPr>
          <w:p w14:paraId="1669D1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D5</w:t>
            </w:r>
          </w:p>
        </w:tc>
        <w:tc>
          <w:tcPr>
            <w:tcW w:w="5443" w:type="dxa"/>
          </w:tcPr>
          <w:p w14:paraId="748A26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test cases and test report</w:t>
            </w:r>
          </w:p>
        </w:tc>
        <w:tc>
          <w:tcPr>
            <w:tcW w:w="1701" w:type="dxa"/>
          </w:tcPr>
          <w:p w14:paraId="730156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Testing</w:t>
            </w:r>
          </w:p>
        </w:tc>
        <w:tc>
          <w:tcPr>
            <w:tcW w:w="1587" w:type="dxa"/>
          </w:tcPr>
          <w:p w14:paraId="1570CB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M4–M5</w:t>
            </w:r>
          </w:p>
        </w:tc>
      </w:tr>
      <w:tr w:rsidR="0084711A" w:rsidRPr="008C1291" w14:paraId="29D5E735" w14:textId="77777777">
        <w:trPr>
          <w:cantSplit/>
          <w:jc w:val="center"/>
        </w:trPr>
        <w:tc>
          <w:tcPr>
            <w:tcW w:w="680" w:type="dxa"/>
          </w:tcPr>
          <w:p w14:paraId="144777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D6</w:t>
            </w:r>
          </w:p>
        </w:tc>
        <w:tc>
          <w:tcPr>
            <w:tcW w:w="5443" w:type="dxa"/>
          </w:tcPr>
          <w:p w14:paraId="14B031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user manual and in-app help</w:t>
            </w:r>
          </w:p>
        </w:tc>
        <w:tc>
          <w:tcPr>
            <w:tcW w:w="1701" w:type="dxa"/>
          </w:tcPr>
          <w:p w14:paraId="46612F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Deployment</w:t>
            </w:r>
          </w:p>
        </w:tc>
        <w:tc>
          <w:tcPr>
            <w:tcW w:w="1587" w:type="dxa"/>
          </w:tcPr>
          <w:p w14:paraId="195696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M5 (W14)</w:t>
            </w:r>
          </w:p>
        </w:tc>
      </w:tr>
      <w:tr w:rsidR="0084711A" w:rsidRPr="008C1291" w14:paraId="61A7468E" w14:textId="77777777">
        <w:trPr>
          <w:cantSplit/>
          <w:jc w:val="center"/>
        </w:trPr>
        <w:tc>
          <w:tcPr>
            <w:tcW w:w="680" w:type="dxa"/>
          </w:tcPr>
          <w:p w14:paraId="0E13AF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D7</w:t>
            </w:r>
          </w:p>
        </w:tc>
        <w:tc>
          <w:tcPr>
            <w:tcW w:w="5443" w:type="dxa"/>
          </w:tcPr>
          <w:p w14:paraId="244653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Final release package and presentation</w:t>
            </w:r>
          </w:p>
        </w:tc>
        <w:tc>
          <w:tcPr>
            <w:tcW w:w="1701" w:type="dxa"/>
          </w:tcPr>
          <w:p w14:paraId="38FEAB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Deployment</w:t>
            </w:r>
          </w:p>
        </w:tc>
        <w:tc>
          <w:tcPr>
            <w:tcW w:w="1587" w:type="dxa"/>
          </w:tcPr>
          <w:p w14:paraId="1CF798A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M5 (W14)</w:t>
            </w:r>
          </w:p>
        </w:tc>
      </w:tr>
    </w:tbl>
    <w:p w14:paraId="694AAF44" w14:textId="77777777" w:rsidR="0084711A" w:rsidRPr="008C1291" w:rsidRDefault="0084711A" w:rsidP="00B55850">
      <w:pPr>
        <w:spacing w:after="80"/>
        <w:jc w:val="both"/>
        <w:rPr>
          <w:rFonts w:asciiTheme="majorBidi" w:hAnsiTheme="majorBidi" w:cstheme="majorBidi"/>
          <w:color w:val="000000" w:themeColor="text1"/>
        </w:rPr>
      </w:pPr>
    </w:p>
    <w:p w14:paraId="7132C34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P1.5 Assumptions, Dependencies and Constraints</w:t>
      </w:r>
    </w:p>
    <w:p w14:paraId="437B6DF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product has to use Java Swing for the interface and MySQL for the database, and follow the MVC pattern.</w:t>
      </w:r>
    </w:p>
    <w:p w14:paraId="7137570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project has to follow the university guidelines for the CS322 Software Construction course.</w:t>
      </w:r>
    </w:p>
    <w:p w14:paraId="73138D3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team is fixed at two members and the semester is fixed at 14 weeks.</w:t>
      </w:r>
    </w:p>
    <w:p w14:paraId="501EB01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Assumption: </w:t>
      </w:r>
      <w:r w:rsidRPr="008C1291">
        <w:rPr>
          <w:rFonts w:asciiTheme="majorBidi" w:hAnsiTheme="majorBidi" w:cstheme="majorBidi"/>
          <w:color w:val="000000" w:themeColor="text1"/>
        </w:rPr>
        <w:t>a MySQL 8.0 server is available on every development machine and in the demo environment.</w:t>
      </w:r>
    </w:p>
    <w:p w14:paraId="4455FBC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Assumption: </w:t>
      </w:r>
      <w:r w:rsidRPr="008C1291">
        <w:rPr>
          <w:rFonts w:asciiTheme="majorBidi" w:hAnsiTheme="majorBidi" w:cstheme="majorBidi"/>
          <w:color w:val="000000" w:themeColor="text1"/>
        </w:rPr>
        <w:t>the supervisor and some sample users (one administrator and a few students) are available for reviews and acceptance testing.</w:t>
      </w:r>
    </w:p>
    <w:p w14:paraId="31A80B0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Dependency: </w:t>
      </w:r>
      <w:r w:rsidRPr="008C1291">
        <w:rPr>
          <w:rFonts w:asciiTheme="majorBidi" w:hAnsiTheme="majorBidi" w:cstheme="majorBidi"/>
          <w:color w:val="000000" w:themeColor="text1"/>
        </w:rPr>
        <w:t>the university provides the drop deadlines, credit-hour limits and a sample course catalogue (see Part II, Appendix C).</w:t>
      </w:r>
    </w:p>
    <w:p w14:paraId="16BD002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P2. Feasibility Study</w:t>
      </w:r>
    </w:p>
    <w:p w14:paraId="6BBC0A32"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Before starting the requirements work, we looked at feasibility from five angles.</w:t>
      </w:r>
    </w:p>
    <w:p w14:paraId="27E0102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3: Feasibility assessment</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701"/>
        <w:gridCol w:w="6237"/>
        <w:gridCol w:w="1474"/>
      </w:tblGrid>
      <w:tr w:rsidR="0084711A" w:rsidRPr="008C1291" w14:paraId="51AB25F0" w14:textId="77777777">
        <w:trPr>
          <w:tblHeader/>
          <w:jc w:val="center"/>
        </w:trPr>
        <w:tc>
          <w:tcPr>
            <w:tcW w:w="1701" w:type="dxa"/>
          </w:tcPr>
          <w:p w14:paraId="59D9A3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Dimension</w:t>
            </w:r>
          </w:p>
        </w:tc>
        <w:tc>
          <w:tcPr>
            <w:tcW w:w="6236" w:type="dxa"/>
          </w:tcPr>
          <w:p w14:paraId="0D6EE4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Assessment</w:t>
            </w:r>
          </w:p>
        </w:tc>
        <w:tc>
          <w:tcPr>
            <w:tcW w:w="1474" w:type="dxa"/>
          </w:tcPr>
          <w:p w14:paraId="72340B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Verdict</w:t>
            </w:r>
          </w:p>
        </w:tc>
      </w:tr>
      <w:tr w:rsidR="0084711A" w:rsidRPr="008C1291" w14:paraId="7CAA3821" w14:textId="77777777">
        <w:trPr>
          <w:cantSplit/>
          <w:jc w:val="center"/>
        </w:trPr>
        <w:tc>
          <w:tcPr>
            <w:tcW w:w="1701" w:type="dxa"/>
          </w:tcPr>
          <w:p w14:paraId="2DDB57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Technical</w:t>
            </w:r>
          </w:p>
        </w:tc>
        <w:tc>
          <w:tcPr>
            <w:tcW w:w="6236" w:type="dxa"/>
          </w:tcPr>
          <w:p w14:paraId="52BCB2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Java Swing, JDBC and MySQL are mature, well documented and already part of the course. No new technology is needed. Clash detection reduces to interval-overlap checks on (day, start, end), and seat control to transactional updates.</w:t>
            </w:r>
          </w:p>
        </w:tc>
        <w:tc>
          <w:tcPr>
            <w:tcW w:w="1474" w:type="dxa"/>
          </w:tcPr>
          <w:p w14:paraId="2C2AAF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48B5B4E0" w14:textId="77777777">
        <w:trPr>
          <w:cantSplit/>
          <w:jc w:val="center"/>
        </w:trPr>
        <w:tc>
          <w:tcPr>
            <w:tcW w:w="1701" w:type="dxa"/>
          </w:tcPr>
          <w:p w14:paraId="293851A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Economic</w:t>
            </w:r>
          </w:p>
        </w:tc>
        <w:tc>
          <w:tcPr>
            <w:tcW w:w="6236" w:type="dxa"/>
          </w:tcPr>
          <w:p w14:paraId="70A27E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tools are free or open source (see P4.3), so there are no licence costs. The only cost is team effort of about 462 person-hours. Benefits are less manual work, fewer errors and centralised data.</w:t>
            </w:r>
          </w:p>
        </w:tc>
        <w:tc>
          <w:tcPr>
            <w:tcW w:w="1474" w:type="dxa"/>
          </w:tcPr>
          <w:p w14:paraId="24E0374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666C3D7F" w14:textId="77777777">
        <w:trPr>
          <w:cantSplit/>
          <w:jc w:val="center"/>
        </w:trPr>
        <w:tc>
          <w:tcPr>
            <w:tcW w:w="1701" w:type="dxa"/>
          </w:tcPr>
          <w:p w14:paraId="7DE8C8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Operational</w:t>
            </w:r>
          </w:p>
        </w:tc>
        <w:tc>
          <w:tcPr>
            <w:tcW w:w="6236" w:type="dxa"/>
          </w:tcPr>
          <w:p w14:paraId="66626E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Users are administrators and students with basic computer skills. The desktop application runs on standard Windows machines and follows familiar form-and-table patterns. A user manual and in-app help support adoption.</w:t>
            </w:r>
          </w:p>
        </w:tc>
        <w:tc>
          <w:tcPr>
            <w:tcW w:w="1474" w:type="dxa"/>
          </w:tcPr>
          <w:p w14:paraId="692909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206E4AAC" w14:textId="77777777">
        <w:trPr>
          <w:cantSplit/>
          <w:jc w:val="center"/>
        </w:trPr>
        <w:tc>
          <w:tcPr>
            <w:tcW w:w="1701" w:type="dxa"/>
          </w:tcPr>
          <w:p w14:paraId="618025A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Schedule</w:t>
            </w:r>
          </w:p>
        </w:tc>
        <w:tc>
          <w:tcPr>
            <w:tcW w:w="6236" w:type="dxa"/>
          </w:tcPr>
          <w:p w14:paraId="0C313C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462 hours over 14 weeks is about 16.5 hours per member per week. This is achievable with three increments, a prioritised scope (High requirements first) and a 15% reserve.</w:t>
            </w:r>
          </w:p>
        </w:tc>
        <w:tc>
          <w:tcPr>
            <w:tcW w:w="1474" w:type="dxa"/>
          </w:tcPr>
          <w:p w14:paraId="57E8FE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 with risk (see R5)</w:t>
            </w:r>
          </w:p>
        </w:tc>
      </w:tr>
      <w:tr w:rsidR="0084711A" w:rsidRPr="008C1291" w14:paraId="45A0B28A" w14:textId="77777777">
        <w:trPr>
          <w:cantSplit/>
          <w:jc w:val="center"/>
        </w:trPr>
        <w:tc>
          <w:tcPr>
            <w:tcW w:w="1701" w:type="dxa"/>
          </w:tcPr>
          <w:p w14:paraId="42335A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Legal and ethical</w:t>
            </w:r>
          </w:p>
        </w:tc>
        <w:tc>
          <w:tcPr>
            <w:tcW w:w="6236" w:type="dxa"/>
          </w:tcPr>
          <w:p w14:paraId="4716C1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stores student personal data. It must follow the university data policy, store passwords only as hashes, restrict access by role and log administrative changes.</w:t>
            </w:r>
          </w:p>
        </w:tc>
        <w:tc>
          <w:tcPr>
            <w:tcW w:w="1474" w:type="dxa"/>
          </w:tcPr>
          <w:p w14:paraId="4EFC71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bl>
    <w:p w14:paraId="40EE2BAE" w14:textId="77777777" w:rsidR="0084711A" w:rsidRPr="008C1291" w:rsidRDefault="0084711A" w:rsidP="00B55850">
      <w:pPr>
        <w:spacing w:after="80"/>
        <w:jc w:val="both"/>
        <w:rPr>
          <w:rFonts w:asciiTheme="majorBidi" w:hAnsiTheme="majorBidi" w:cstheme="majorBidi"/>
          <w:color w:val="000000" w:themeColor="text1"/>
        </w:rPr>
      </w:pPr>
    </w:p>
    <w:p w14:paraId="0C0E79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lastRenderedPageBreak/>
        <w:t xml:space="preserve">Conclusion: </w:t>
      </w:r>
      <w:r w:rsidRPr="008C1291">
        <w:rPr>
          <w:rFonts w:asciiTheme="majorBidi" w:hAnsiTheme="majorBidi" w:cstheme="majorBidi"/>
          <w:color w:val="000000" w:themeColor="text1"/>
        </w:rPr>
        <w:t>the project is feasible within our constraints, so we can move on to requirements analysis.</w:t>
      </w:r>
    </w:p>
    <w:p w14:paraId="226ADF90"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P3. Project Organisation</w:t>
      </w:r>
    </w:p>
    <w:p w14:paraId="790F6C6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P3.1 Process Model</w:t>
      </w:r>
    </w:p>
    <w:p w14:paraId="5FBF9EFC"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 xml:space="preserve">The project follows an </w:t>
      </w:r>
      <w:r w:rsidRPr="008C1291">
        <w:rPr>
          <w:rFonts w:asciiTheme="majorBidi" w:hAnsiTheme="majorBidi" w:cstheme="majorBidi"/>
          <w:b/>
          <w:color w:val="000000" w:themeColor="text1"/>
        </w:rPr>
        <w:t>iterative-incremental</w:t>
      </w:r>
      <w:r w:rsidRPr="008C1291">
        <w:rPr>
          <w:rFonts w:asciiTheme="majorBidi" w:hAnsiTheme="majorBidi" w:cstheme="majorBidi"/>
          <w:color w:val="000000" w:themeColor="text1"/>
        </w:rPr>
        <w:t xml:space="preserve"> model. Planning, requirements and design are done up front, because the registration rules are stable and well understood. Implementation is then delivered in three increments, each ending in a tested build we can demonstrate: Increment 1 (login and course management), Increment 2 (registration and drop) and Increment 3 (timetable generation and reports). This way the supervisor sees progress early and late changes cost less.</w:t>
      </w:r>
    </w:p>
    <w:p w14:paraId="5543207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P3.2 Stakeholders</w:t>
      </w:r>
    </w:p>
    <w:p w14:paraId="0B410C76"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4: Stakeholders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2"/>
        <w:gridCol w:w="3515"/>
        <w:gridCol w:w="3515"/>
      </w:tblGrid>
      <w:tr w:rsidR="0084711A" w:rsidRPr="008C1291" w14:paraId="2E2A335B" w14:textId="77777777">
        <w:trPr>
          <w:tblHeader/>
          <w:jc w:val="center"/>
        </w:trPr>
        <w:tc>
          <w:tcPr>
            <w:tcW w:w="2381" w:type="dxa"/>
          </w:tcPr>
          <w:p w14:paraId="5987CA2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w:t>
            </w:r>
          </w:p>
        </w:tc>
        <w:tc>
          <w:tcPr>
            <w:tcW w:w="3515" w:type="dxa"/>
          </w:tcPr>
          <w:p w14:paraId="496433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 in the project</w:t>
            </w:r>
          </w:p>
        </w:tc>
        <w:tc>
          <w:tcPr>
            <w:tcW w:w="3515" w:type="dxa"/>
          </w:tcPr>
          <w:p w14:paraId="240D52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interest</w:t>
            </w:r>
          </w:p>
        </w:tc>
      </w:tr>
      <w:tr w:rsidR="0084711A" w:rsidRPr="008C1291" w14:paraId="2D7CAC7A" w14:textId="77777777">
        <w:trPr>
          <w:cantSplit/>
          <w:jc w:val="center"/>
        </w:trPr>
        <w:tc>
          <w:tcPr>
            <w:tcW w:w="2381" w:type="dxa"/>
          </w:tcPr>
          <w:p w14:paraId="240108D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Students</w:t>
            </w:r>
          </w:p>
        </w:tc>
        <w:tc>
          <w:tcPr>
            <w:tcW w:w="3515" w:type="dxa"/>
          </w:tcPr>
          <w:p w14:paraId="56BD17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End users of registration and timetable functions</w:t>
            </w:r>
          </w:p>
        </w:tc>
        <w:tc>
          <w:tcPr>
            <w:tcW w:w="3515" w:type="dxa"/>
          </w:tcPr>
          <w:p w14:paraId="2F42B73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Fast, conflict-free registration; clear timetable</w:t>
            </w:r>
          </w:p>
        </w:tc>
      </w:tr>
      <w:tr w:rsidR="0084711A" w:rsidRPr="008C1291" w14:paraId="41440E33" w14:textId="77777777">
        <w:trPr>
          <w:cantSplit/>
          <w:jc w:val="center"/>
        </w:trPr>
        <w:tc>
          <w:tcPr>
            <w:tcW w:w="2381" w:type="dxa"/>
          </w:tcPr>
          <w:p w14:paraId="22F18D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Administrators / registrar staff</w:t>
            </w:r>
          </w:p>
        </w:tc>
        <w:tc>
          <w:tcPr>
            <w:tcW w:w="3515" w:type="dxa"/>
          </w:tcPr>
          <w:p w14:paraId="27DAB8C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End users; maintain courses, sections and accounts</w:t>
            </w:r>
          </w:p>
        </w:tc>
        <w:tc>
          <w:tcPr>
            <w:tcW w:w="3515" w:type="dxa"/>
          </w:tcPr>
          <w:p w14:paraId="0CEED3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Accurate catalogue, less manual work, reliable reports</w:t>
            </w:r>
          </w:p>
        </w:tc>
      </w:tr>
      <w:tr w:rsidR="0084711A" w:rsidRPr="008C1291" w14:paraId="01B78C89" w14:textId="77777777">
        <w:trPr>
          <w:cantSplit/>
          <w:jc w:val="center"/>
        </w:trPr>
        <w:tc>
          <w:tcPr>
            <w:tcW w:w="2381" w:type="dxa"/>
          </w:tcPr>
          <w:p w14:paraId="6AE186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Course supervisor / reviewer</w:t>
            </w:r>
          </w:p>
        </w:tc>
        <w:tc>
          <w:tcPr>
            <w:tcW w:w="3515" w:type="dxa"/>
          </w:tcPr>
          <w:p w14:paraId="68FA83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Reviews and approves deliverables at milestones</w:t>
            </w:r>
          </w:p>
        </w:tc>
        <w:tc>
          <w:tcPr>
            <w:tcW w:w="3515" w:type="dxa"/>
          </w:tcPr>
          <w:p w14:paraId="6D8E28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Compliance with course guidelines, traceability, quality</w:t>
            </w:r>
          </w:p>
        </w:tc>
      </w:tr>
      <w:tr w:rsidR="0084711A" w:rsidRPr="008C1291" w14:paraId="252363B0" w14:textId="77777777">
        <w:trPr>
          <w:cantSplit/>
          <w:jc w:val="center"/>
        </w:trPr>
        <w:tc>
          <w:tcPr>
            <w:tcW w:w="2381" w:type="dxa"/>
          </w:tcPr>
          <w:p w14:paraId="799724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University</w:t>
            </w:r>
          </w:p>
        </w:tc>
        <w:tc>
          <w:tcPr>
            <w:tcW w:w="3515" w:type="dxa"/>
          </w:tcPr>
          <w:p w14:paraId="365D86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Owner of rules and data (credit limits, deadlines)</w:t>
            </w:r>
          </w:p>
        </w:tc>
        <w:tc>
          <w:tcPr>
            <w:tcW w:w="3515" w:type="dxa"/>
          </w:tcPr>
          <w:p w14:paraId="3D0934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Accurate enrolment records, policy compliance</w:t>
            </w:r>
          </w:p>
        </w:tc>
      </w:tr>
      <w:tr w:rsidR="0084711A" w:rsidRPr="008C1291" w14:paraId="5FD0E84C" w14:textId="77777777">
        <w:trPr>
          <w:cantSplit/>
          <w:jc w:val="center"/>
        </w:trPr>
        <w:tc>
          <w:tcPr>
            <w:tcW w:w="2381" w:type="dxa"/>
          </w:tcPr>
          <w:p w14:paraId="59B419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Development team</w:t>
            </w:r>
          </w:p>
        </w:tc>
        <w:tc>
          <w:tcPr>
            <w:tcW w:w="3515" w:type="dxa"/>
          </w:tcPr>
          <w:p w14:paraId="6D3F3C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Muzaffar Ali and Aftab Shaban</w:t>
            </w:r>
          </w:p>
        </w:tc>
        <w:tc>
          <w:tcPr>
            <w:tcW w:w="3515" w:type="dxa"/>
          </w:tcPr>
          <w:p w14:paraId="2DF9B63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On-time delivery of a working, well-documented product</w:t>
            </w:r>
          </w:p>
        </w:tc>
      </w:tr>
    </w:tbl>
    <w:p w14:paraId="6C6C96E8" w14:textId="77777777" w:rsidR="0084711A" w:rsidRPr="008C1291" w:rsidRDefault="0084711A" w:rsidP="00B55850">
      <w:pPr>
        <w:spacing w:after="80"/>
        <w:jc w:val="both"/>
        <w:rPr>
          <w:rFonts w:asciiTheme="majorBidi" w:hAnsiTheme="majorBidi" w:cstheme="majorBidi"/>
          <w:color w:val="000000" w:themeColor="text1"/>
        </w:rPr>
      </w:pPr>
    </w:p>
    <w:p w14:paraId="1CE6205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P3.3 Team Roles and Responsibilities</w:t>
      </w:r>
    </w:p>
    <w:p w14:paraId="43729BC4"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5: Roles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3F5D29E0" w14:textId="77777777">
        <w:trPr>
          <w:tblHeader/>
          <w:jc w:val="center"/>
        </w:trPr>
        <w:tc>
          <w:tcPr>
            <w:tcW w:w="2381" w:type="dxa"/>
          </w:tcPr>
          <w:p w14:paraId="1ECE8D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w:t>
            </w:r>
          </w:p>
        </w:tc>
        <w:tc>
          <w:tcPr>
            <w:tcW w:w="7030" w:type="dxa"/>
          </w:tcPr>
          <w:p w14:paraId="7528F5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Responsibilities</w:t>
            </w:r>
          </w:p>
        </w:tc>
      </w:tr>
      <w:tr w:rsidR="0084711A" w:rsidRPr="008C1291" w14:paraId="2880A0F3" w14:textId="77777777">
        <w:trPr>
          <w:cantSplit/>
          <w:jc w:val="center"/>
        </w:trPr>
        <w:tc>
          <w:tcPr>
            <w:tcW w:w="2381" w:type="dxa"/>
          </w:tcPr>
          <w:p w14:paraId="741C3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Project manager</w:t>
            </w:r>
          </w:p>
        </w:tc>
        <w:tc>
          <w:tcPr>
            <w:tcW w:w="7030" w:type="dxa"/>
          </w:tcPr>
          <w:p w14:paraId="7A3042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Plan, schedule, status reporting, risk register, change control</w:t>
            </w:r>
          </w:p>
        </w:tc>
      </w:tr>
      <w:tr w:rsidR="0084711A" w:rsidRPr="008C1291" w14:paraId="2B148FAB" w14:textId="77777777">
        <w:trPr>
          <w:cantSplit/>
          <w:jc w:val="center"/>
        </w:trPr>
        <w:tc>
          <w:tcPr>
            <w:tcW w:w="2381" w:type="dxa"/>
          </w:tcPr>
          <w:p w14:paraId="69AB4D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Requirements analyst</w:t>
            </w:r>
          </w:p>
        </w:tc>
        <w:tc>
          <w:tcPr>
            <w:tcW w:w="7030" w:type="dxa"/>
          </w:tcPr>
          <w:p w14:paraId="6BC2CB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Elicitation, SRS, use cases, domain model, traceability</w:t>
            </w:r>
          </w:p>
        </w:tc>
      </w:tr>
      <w:tr w:rsidR="0084711A" w:rsidRPr="008C1291" w14:paraId="2DC8A31D" w14:textId="77777777">
        <w:trPr>
          <w:cantSplit/>
          <w:jc w:val="center"/>
        </w:trPr>
        <w:tc>
          <w:tcPr>
            <w:tcW w:w="2381" w:type="dxa"/>
          </w:tcPr>
          <w:p w14:paraId="4ED862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Designer / architect</w:t>
            </w:r>
          </w:p>
        </w:tc>
        <w:tc>
          <w:tcPr>
            <w:tcW w:w="7030" w:type="dxa"/>
          </w:tcPr>
          <w:p w14:paraId="5E4C3C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database schema, class and sequence design, UI prototypes</w:t>
            </w:r>
          </w:p>
        </w:tc>
      </w:tr>
      <w:tr w:rsidR="0084711A" w:rsidRPr="008C1291" w14:paraId="49D16BA8" w14:textId="77777777">
        <w:trPr>
          <w:cantSplit/>
          <w:jc w:val="center"/>
        </w:trPr>
        <w:tc>
          <w:tcPr>
            <w:tcW w:w="2381" w:type="dxa"/>
          </w:tcPr>
          <w:p w14:paraId="052650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Developer</w:t>
            </w:r>
          </w:p>
        </w:tc>
        <w:tc>
          <w:tcPr>
            <w:tcW w:w="7030" w:type="dxa"/>
          </w:tcPr>
          <w:p w14:paraId="29E824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Implementation of modules, unit tests, code reviews</w:t>
            </w:r>
          </w:p>
        </w:tc>
      </w:tr>
      <w:tr w:rsidR="0084711A" w:rsidRPr="008C1291" w14:paraId="2988FB0A" w14:textId="77777777">
        <w:trPr>
          <w:cantSplit/>
          <w:jc w:val="center"/>
        </w:trPr>
        <w:tc>
          <w:tcPr>
            <w:tcW w:w="2381" w:type="dxa"/>
          </w:tcPr>
          <w:p w14:paraId="021BF6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Tester / QA</w:t>
            </w:r>
          </w:p>
        </w:tc>
        <w:tc>
          <w:tcPr>
            <w:tcW w:w="7030" w:type="dxa"/>
          </w:tcPr>
          <w:p w14:paraId="05DDD0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test cases, system and acceptance testing, defect tracking</w:t>
            </w:r>
          </w:p>
        </w:tc>
      </w:tr>
      <w:tr w:rsidR="0084711A" w:rsidRPr="008C1291" w14:paraId="564DAA4D" w14:textId="77777777">
        <w:trPr>
          <w:cantSplit/>
          <w:jc w:val="center"/>
        </w:trPr>
        <w:tc>
          <w:tcPr>
            <w:tcW w:w="2381" w:type="dxa"/>
          </w:tcPr>
          <w:p w14:paraId="071376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Configuration manager</w:t>
            </w:r>
          </w:p>
        </w:tc>
        <w:tc>
          <w:tcPr>
            <w:tcW w:w="7030" w:type="dxa"/>
          </w:tcPr>
          <w:p w14:paraId="10A99F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Repository, baselines, build and release packages</w:t>
            </w:r>
          </w:p>
        </w:tc>
      </w:tr>
    </w:tbl>
    <w:p w14:paraId="7C8B3FB2" w14:textId="77777777" w:rsidR="0084711A" w:rsidRPr="008C1291" w:rsidRDefault="0084711A" w:rsidP="00B55850">
      <w:pPr>
        <w:spacing w:after="80"/>
        <w:jc w:val="both"/>
        <w:rPr>
          <w:rFonts w:asciiTheme="majorBidi" w:hAnsiTheme="majorBidi" w:cstheme="majorBidi"/>
          <w:color w:val="000000" w:themeColor="text1"/>
        </w:rPr>
      </w:pPr>
    </w:p>
    <w:p w14:paraId="0517919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P3.4 Communication and Reporting</w:t>
      </w:r>
    </w:p>
    <w:p w14:paraId="7439267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30-minute team meeting every week to go over progress, risks and decisions.</w:t>
      </w:r>
    </w:p>
    <w:p w14:paraId="4F86AB6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review with the supervisor at each milestone (M1 to M5). Comments are logged and followed up until they are closed.</w:t>
      </w:r>
    </w:p>
    <w:p w14:paraId="7C6A838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shared Git repository holds the code, documents and SQL scripts, and a task board tracks the work packages from the WBS.</w:t>
      </w:r>
    </w:p>
    <w:p w14:paraId="1D44CE9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Decisions and requirement clarifications are recorded in the open-issues list (Part II, Appendix C).</w:t>
      </w:r>
    </w:p>
    <w:p w14:paraId="73B5B30B"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P4. Managerial Process Plan</w:t>
      </w:r>
    </w:p>
    <w:p w14:paraId="1CA29E7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P4.1 Work Breakdown Structure and Effort</w:t>
      </w:r>
    </w:p>
    <w:p w14:paraId="25A508D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 work is split into six main packages. Effort is the team's own bottom-up estimate in person-hours.</w:t>
      </w:r>
    </w:p>
    <w:p w14:paraId="4750743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6: Work breakdown structure with effort estimate</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021"/>
        <w:gridCol w:w="6804"/>
        <w:gridCol w:w="1587"/>
      </w:tblGrid>
      <w:tr w:rsidR="0084711A" w:rsidRPr="008C1291" w14:paraId="1DC3099D" w14:textId="77777777">
        <w:trPr>
          <w:tblHeader/>
          <w:jc w:val="center"/>
        </w:trPr>
        <w:tc>
          <w:tcPr>
            <w:tcW w:w="1020" w:type="dxa"/>
          </w:tcPr>
          <w:p w14:paraId="748691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WBS</w:t>
            </w:r>
          </w:p>
        </w:tc>
        <w:tc>
          <w:tcPr>
            <w:tcW w:w="6803" w:type="dxa"/>
          </w:tcPr>
          <w:p w14:paraId="69861F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Work package</w:t>
            </w:r>
          </w:p>
        </w:tc>
        <w:tc>
          <w:tcPr>
            <w:tcW w:w="1587" w:type="dxa"/>
          </w:tcPr>
          <w:p w14:paraId="5961F3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Effort (h)</w:t>
            </w:r>
          </w:p>
        </w:tc>
      </w:tr>
      <w:tr w:rsidR="0084711A" w:rsidRPr="008C1291" w14:paraId="6E3FD891" w14:textId="77777777">
        <w:trPr>
          <w:cantSplit/>
          <w:jc w:val="center"/>
        </w:trPr>
        <w:tc>
          <w:tcPr>
            <w:tcW w:w="1020" w:type="dxa"/>
          </w:tcPr>
          <w:p w14:paraId="5E548E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w:t>
            </w:r>
          </w:p>
        </w:tc>
        <w:tc>
          <w:tcPr>
            <w:tcW w:w="6803" w:type="dxa"/>
          </w:tcPr>
          <w:p w14:paraId="6CDA3D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Project Management</w:t>
            </w:r>
          </w:p>
        </w:tc>
        <w:tc>
          <w:tcPr>
            <w:tcW w:w="1587" w:type="dxa"/>
          </w:tcPr>
          <w:p w14:paraId="0B69A08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44</w:t>
            </w:r>
          </w:p>
        </w:tc>
      </w:tr>
      <w:tr w:rsidR="0084711A" w:rsidRPr="008C1291" w14:paraId="2BC6C689" w14:textId="77777777">
        <w:trPr>
          <w:cantSplit/>
          <w:jc w:val="center"/>
        </w:trPr>
        <w:tc>
          <w:tcPr>
            <w:tcW w:w="1020" w:type="dxa"/>
          </w:tcPr>
          <w:p w14:paraId="226433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1.1</w:t>
            </w:r>
          </w:p>
        </w:tc>
        <w:tc>
          <w:tcPr>
            <w:tcW w:w="6803" w:type="dxa"/>
          </w:tcPr>
          <w:p w14:paraId="790953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planning, feasibility study, plan baseline</w:t>
            </w:r>
          </w:p>
        </w:tc>
        <w:tc>
          <w:tcPr>
            <w:tcW w:w="1587" w:type="dxa"/>
          </w:tcPr>
          <w:p w14:paraId="75C899F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16</w:t>
            </w:r>
          </w:p>
        </w:tc>
      </w:tr>
      <w:tr w:rsidR="0084711A" w:rsidRPr="008C1291" w14:paraId="79424EE1" w14:textId="77777777">
        <w:trPr>
          <w:cantSplit/>
          <w:jc w:val="center"/>
        </w:trPr>
        <w:tc>
          <w:tcPr>
            <w:tcW w:w="1020" w:type="dxa"/>
          </w:tcPr>
          <w:p w14:paraId="03BB45B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c>
          <w:tcPr>
            <w:tcW w:w="6803" w:type="dxa"/>
          </w:tcPr>
          <w:p w14:paraId="426E76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Monitoring, weekly status meetings, reporting</w:t>
            </w:r>
          </w:p>
        </w:tc>
        <w:tc>
          <w:tcPr>
            <w:tcW w:w="1587" w:type="dxa"/>
          </w:tcPr>
          <w:p w14:paraId="22C1A0C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7A12F91C" w14:textId="77777777">
        <w:trPr>
          <w:cantSplit/>
          <w:jc w:val="center"/>
        </w:trPr>
        <w:tc>
          <w:tcPr>
            <w:tcW w:w="1020" w:type="dxa"/>
          </w:tcPr>
          <w:p w14:paraId="7FD904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1.3</w:t>
            </w:r>
          </w:p>
        </w:tc>
        <w:tc>
          <w:tcPr>
            <w:tcW w:w="6803" w:type="dxa"/>
          </w:tcPr>
          <w:p w14:paraId="4388B8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Risk management and change control</w:t>
            </w:r>
          </w:p>
        </w:tc>
        <w:tc>
          <w:tcPr>
            <w:tcW w:w="1587" w:type="dxa"/>
          </w:tcPr>
          <w:p w14:paraId="6F285A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140F4861" w14:textId="77777777">
        <w:trPr>
          <w:cantSplit/>
          <w:jc w:val="center"/>
        </w:trPr>
        <w:tc>
          <w:tcPr>
            <w:tcW w:w="1020" w:type="dxa"/>
          </w:tcPr>
          <w:p w14:paraId="44EBB2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w:t>
            </w:r>
          </w:p>
        </w:tc>
        <w:tc>
          <w:tcPr>
            <w:tcW w:w="6803" w:type="dxa"/>
          </w:tcPr>
          <w:p w14:paraId="212A4C7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Requirements Analysis</w:t>
            </w:r>
          </w:p>
        </w:tc>
        <w:tc>
          <w:tcPr>
            <w:tcW w:w="1587" w:type="dxa"/>
          </w:tcPr>
          <w:p w14:paraId="6EC4EE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74</w:t>
            </w:r>
          </w:p>
        </w:tc>
      </w:tr>
      <w:tr w:rsidR="0084711A" w:rsidRPr="008C1291" w14:paraId="2D5C9142" w14:textId="77777777">
        <w:trPr>
          <w:cantSplit/>
          <w:jc w:val="center"/>
        </w:trPr>
        <w:tc>
          <w:tcPr>
            <w:tcW w:w="1020" w:type="dxa"/>
          </w:tcPr>
          <w:p w14:paraId="295866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2.1</w:t>
            </w:r>
          </w:p>
        </w:tc>
        <w:tc>
          <w:tcPr>
            <w:tcW w:w="6803" w:type="dxa"/>
          </w:tcPr>
          <w:p w14:paraId="3F72CE4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Elicitation and stakeholder analysis</w:t>
            </w:r>
          </w:p>
        </w:tc>
        <w:tc>
          <w:tcPr>
            <w:tcW w:w="1587" w:type="dxa"/>
          </w:tcPr>
          <w:p w14:paraId="326024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r>
      <w:tr w:rsidR="0084711A" w:rsidRPr="008C1291" w14:paraId="7B9B2D2F" w14:textId="77777777">
        <w:trPr>
          <w:cantSplit/>
          <w:jc w:val="center"/>
        </w:trPr>
        <w:tc>
          <w:tcPr>
            <w:tcW w:w="1020" w:type="dxa"/>
          </w:tcPr>
          <w:p w14:paraId="533D66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2.2</w:t>
            </w:r>
          </w:p>
        </w:tc>
        <w:tc>
          <w:tcPr>
            <w:tcW w:w="6803" w:type="dxa"/>
          </w:tcPr>
          <w:p w14:paraId="75856D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authoring (IEEE 830 / 29148 structure)</w:t>
            </w:r>
          </w:p>
        </w:tc>
        <w:tc>
          <w:tcPr>
            <w:tcW w:w="1587" w:type="dxa"/>
          </w:tcPr>
          <w:p w14:paraId="1ACB12C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38D23978" w14:textId="77777777">
        <w:trPr>
          <w:cantSplit/>
          <w:jc w:val="center"/>
        </w:trPr>
        <w:tc>
          <w:tcPr>
            <w:tcW w:w="1020" w:type="dxa"/>
          </w:tcPr>
          <w:p w14:paraId="0B21515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2.3</w:t>
            </w:r>
          </w:p>
        </w:tc>
        <w:tc>
          <w:tcPr>
            <w:tcW w:w="6803" w:type="dxa"/>
          </w:tcPr>
          <w:p w14:paraId="18398A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 case modelling and system sequence diagrams</w:t>
            </w:r>
          </w:p>
        </w:tc>
        <w:tc>
          <w:tcPr>
            <w:tcW w:w="1587" w:type="dxa"/>
          </w:tcPr>
          <w:p w14:paraId="727CCD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5F173B32" w14:textId="77777777">
        <w:trPr>
          <w:cantSplit/>
          <w:jc w:val="center"/>
        </w:trPr>
        <w:tc>
          <w:tcPr>
            <w:tcW w:w="1020" w:type="dxa"/>
          </w:tcPr>
          <w:p w14:paraId="73F385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c>
          <w:tcPr>
            <w:tcW w:w="6803" w:type="dxa"/>
          </w:tcPr>
          <w:p w14:paraId="60605E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Domain model and data dictionary</w:t>
            </w:r>
          </w:p>
        </w:tc>
        <w:tc>
          <w:tcPr>
            <w:tcW w:w="1587" w:type="dxa"/>
          </w:tcPr>
          <w:p w14:paraId="6C038B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10</w:t>
            </w:r>
          </w:p>
        </w:tc>
      </w:tr>
      <w:tr w:rsidR="0084711A" w:rsidRPr="008C1291" w14:paraId="5BEF88AF" w14:textId="77777777">
        <w:trPr>
          <w:cantSplit/>
          <w:jc w:val="center"/>
        </w:trPr>
        <w:tc>
          <w:tcPr>
            <w:tcW w:w="1020" w:type="dxa"/>
          </w:tcPr>
          <w:p w14:paraId="1946D39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2.5</w:t>
            </w:r>
          </w:p>
        </w:tc>
        <w:tc>
          <w:tcPr>
            <w:tcW w:w="6803" w:type="dxa"/>
          </w:tcPr>
          <w:p w14:paraId="4D302D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inspection and baseline</w:t>
            </w:r>
          </w:p>
        </w:tc>
        <w:tc>
          <w:tcPr>
            <w:tcW w:w="1587" w:type="dxa"/>
          </w:tcPr>
          <w:p w14:paraId="4C4707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2FF14A92" w14:textId="77777777">
        <w:trPr>
          <w:cantSplit/>
          <w:jc w:val="center"/>
        </w:trPr>
        <w:tc>
          <w:tcPr>
            <w:tcW w:w="1020" w:type="dxa"/>
          </w:tcPr>
          <w:p w14:paraId="0F5B838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w:t>
            </w:r>
          </w:p>
        </w:tc>
        <w:tc>
          <w:tcPr>
            <w:tcW w:w="6803" w:type="dxa"/>
          </w:tcPr>
          <w:p w14:paraId="44D0D5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Design</w:t>
            </w:r>
          </w:p>
        </w:tc>
        <w:tc>
          <w:tcPr>
            <w:tcW w:w="1587" w:type="dxa"/>
          </w:tcPr>
          <w:p w14:paraId="1A9061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48</w:t>
            </w:r>
          </w:p>
        </w:tc>
      </w:tr>
      <w:tr w:rsidR="0084711A" w:rsidRPr="008C1291" w14:paraId="3123F6CC" w14:textId="77777777">
        <w:trPr>
          <w:cantSplit/>
          <w:jc w:val="center"/>
        </w:trPr>
        <w:tc>
          <w:tcPr>
            <w:tcW w:w="1020" w:type="dxa"/>
          </w:tcPr>
          <w:p w14:paraId="56C692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3.1</w:t>
            </w:r>
          </w:p>
        </w:tc>
        <w:tc>
          <w:tcPr>
            <w:tcW w:w="6803" w:type="dxa"/>
          </w:tcPr>
          <w:p w14:paraId="1ADF48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(two-tier, MVC)</w:t>
            </w:r>
          </w:p>
        </w:tc>
        <w:tc>
          <w:tcPr>
            <w:tcW w:w="1587" w:type="dxa"/>
          </w:tcPr>
          <w:p w14:paraId="02DB464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41C4325F" w14:textId="77777777">
        <w:trPr>
          <w:cantSplit/>
          <w:jc w:val="center"/>
        </w:trPr>
        <w:tc>
          <w:tcPr>
            <w:tcW w:w="1020" w:type="dxa"/>
          </w:tcPr>
          <w:p w14:paraId="4BBFC4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3.2</w:t>
            </w:r>
          </w:p>
        </w:tc>
        <w:tc>
          <w:tcPr>
            <w:tcW w:w="6803" w:type="dxa"/>
          </w:tcPr>
          <w:p w14:paraId="16D8E1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schema (ERD, DDL scripts)</w:t>
            </w:r>
          </w:p>
        </w:tc>
        <w:tc>
          <w:tcPr>
            <w:tcW w:w="1587" w:type="dxa"/>
          </w:tcPr>
          <w:p w14:paraId="195A8C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r>
      <w:tr w:rsidR="0084711A" w:rsidRPr="008C1291" w14:paraId="75B8D499" w14:textId="77777777">
        <w:trPr>
          <w:cantSplit/>
          <w:jc w:val="center"/>
        </w:trPr>
        <w:tc>
          <w:tcPr>
            <w:tcW w:w="1020" w:type="dxa"/>
          </w:tcPr>
          <w:p w14:paraId="1ECD31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3.3</w:t>
            </w:r>
          </w:p>
        </w:tc>
        <w:tc>
          <w:tcPr>
            <w:tcW w:w="6803" w:type="dxa"/>
          </w:tcPr>
          <w:p w14:paraId="40E8C85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Class and sequence design</w:t>
            </w:r>
          </w:p>
        </w:tc>
        <w:tc>
          <w:tcPr>
            <w:tcW w:w="1587" w:type="dxa"/>
          </w:tcPr>
          <w:p w14:paraId="3D5B61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3BE04907" w14:textId="77777777">
        <w:trPr>
          <w:cantSplit/>
          <w:jc w:val="center"/>
        </w:trPr>
        <w:tc>
          <w:tcPr>
            <w:tcW w:w="1020" w:type="dxa"/>
          </w:tcPr>
          <w:p w14:paraId="4EC0F50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3.4</w:t>
            </w:r>
          </w:p>
        </w:tc>
        <w:tc>
          <w:tcPr>
            <w:tcW w:w="6803" w:type="dxa"/>
          </w:tcPr>
          <w:p w14:paraId="5B8418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UI prototypes (Login, Admin Dashboard, Student Panel)</w:t>
            </w:r>
          </w:p>
        </w:tc>
        <w:tc>
          <w:tcPr>
            <w:tcW w:w="1587" w:type="dxa"/>
          </w:tcPr>
          <w:p w14:paraId="75A451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04F8E61A" w14:textId="77777777">
        <w:trPr>
          <w:cantSplit/>
          <w:jc w:val="center"/>
        </w:trPr>
        <w:tc>
          <w:tcPr>
            <w:tcW w:w="1020" w:type="dxa"/>
          </w:tcPr>
          <w:p w14:paraId="265E6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w:t>
            </w:r>
          </w:p>
        </w:tc>
        <w:tc>
          <w:tcPr>
            <w:tcW w:w="6803" w:type="dxa"/>
          </w:tcPr>
          <w:p w14:paraId="0D9B33A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Implementation</w:t>
            </w:r>
          </w:p>
        </w:tc>
        <w:tc>
          <w:tcPr>
            <w:tcW w:w="1587" w:type="dxa"/>
          </w:tcPr>
          <w:p w14:paraId="161A2B3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168</w:t>
            </w:r>
          </w:p>
        </w:tc>
      </w:tr>
      <w:tr w:rsidR="0084711A" w:rsidRPr="008C1291" w14:paraId="0AA2E7FC" w14:textId="77777777">
        <w:trPr>
          <w:cantSplit/>
          <w:jc w:val="center"/>
        </w:trPr>
        <w:tc>
          <w:tcPr>
            <w:tcW w:w="1020" w:type="dxa"/>
          </w:tcPr>
          <w:p w14:paraId="5BA036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4.1</w:t>
            </w:r>
          </w:p>
        </w:tc>
        <w:tc>
          <w:tcPr>
            <w:tcW w:w="6803" w:type="dxa"/>
          </w:tcPr>
          <w:p w14:paraId="2C5222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creation and DAO layer (JDBC)</w:t>
            </w:r>
          </w:p>
        </w:tc>
        <w:tc>
          <w:tcPr>
            <w:tcW w:w="1587" w:type="dxa"/>
          </w:tcPr>
          <w:p w14:paraId="660C8D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72B358FF" w14:textId="77777777">
        <w:trPr>
          <w:cantSplit/>
          <w:jc w:val="center"/>
        </w:trPr>
        <w:tc>
          <w:tcPr>
            <w:tcW w:w="1020" w:type="dxa"/>
          </w:tcPr>
          <w:p w14:paraId="26AA576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4.2</w:t>
            </w:r>
          </w:p>
        </w:tc>
        <w:tc>
          <w:tcPr>
            <w:tcW w:w="6803" w:type="dxa"/>
          </w:tcPr>
          <w:p w14:paraId="6FE724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Authentication and account management</w:t>
            </w:r>
          </w:p>
        </w:tc>
        <w:tc>
          <w:tcPr>
            <w:tcW w:w="1587" w:type="dxa"/>
          </w:tcPr>
          <w:p w14:paraId="1165351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16</w:t>
            </w:r>
          </w:p>
        </w:tc>
      </w:tr>
      <w:tr w:rsidR="0084711A" w:rsidRPr="008C1291" w14:paraId="53A5D1F7" w14:textId="77777777">
        <w:trPr>
          <w:cantSplit/>
          <w:jc w:val="center"/>
        </w:trPr>
        <w:tc>
          <w:tcPr>
            <w:tcW w:w="1020" w:type="dxa"/>
          </w:tcPr>
          <w:p w14:paraId="656A29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4.3</w:t>
            </w:r>
          </w:p>
        </w:tc>
        <w:tc>
          <w:tcPr>
            <w:tcW w:w="6803" w:type="dxa"/>
          </w:tcPr>
          <w:p w14:paraId="34B669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section and prerequisite management</w:t>
            </w:r>
          </w:p>
        </w:tc>
        <w:tc>
          <w:tcPr>
            <w:tcW w:w="1587" w:type="dxa"/>
          </w:tcPr>
          <w:p w14:paraId="5508F4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2D0CDB6D" w14:textId="77777777">
        <w:trPr>
          <w:cantSplit/>
          <w:jc w:val="center"/>
        </w:trPr>
        <w:tc>
          <w:tcPr>
            <w:tcW w:w="1020" w:type="dxa"/>
          </w:tcPr>
          <w:p w14:paraId="1B74E6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4.4</w:t>
            </w:r>
          </w:p>
        </w:tc>
        <w:tc>
          <w:tcPr>
            <w:tcW w:w="6803" w:type="dxa"/>
          </w:tcPr>
          <w:p w14:paraId="6EB0C4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Registration and drop module</w:t>
            </w:r>
          </w:p>
        </w:tc>
        <w:tc>
          <w:tcPr>
            <w:tcW w:w="1587" w:type="dxa"/>
          </w:tcPr>
          <w:p w14:paraId="0E8205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32</w:t>
            </w:r>
          </w:p>
        </w:tc>
      </w:tr>
      <w:tr w:rsidR="0084711A" w:rsidRPr="008C1291" w14:paraId="0EE1C8C0" w14:textId="77777777">
        <w:trPr>
          <w:cantSplit/>
          <w:jc w:val="center"/>
        </w:trPr>
        <w:tc>
          <w:tcPr>
            <w:tcW w:w="1020" w:type="dxa"/>
          </w:tcPr>
          <w:p w14:paraId="614A9CC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4.5</w:t>
            </w:r>
          </w:p>
        </w:tc>
        <w:tc>
          <w:tcPr>
            <w:tcW w:w="6803" w:type="dxa"/>
          </w:tcPr>
          <w:p w14:paraId="066DFA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generation and clash detection</w:t>
            </w:r>
          </w:p>
        </w:tc>
        <w:tc>
          <w:tcPr>
            <w:tcW w:w="1587" w:type="dxa"/>
          </w:tcPr>
          <w:p w14:paraId="442D09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28</w:t>
            </w:r>
          </w:p>
        </w:tc>
      </w:tr>
      <w:tr w:rsidR="0084711A" w:rsidRPr="008C1291" w14:paraId="6758121E" w14:textId="77777777">
        <w:trPr>
          <w:cantSplit/>
          <w:jc w:val="center"/>
        </w:trPr>
        <w:tc>
          <w:tcPr>
            <w:tcW w:w="1020" w:type="dxa"/>
          </w:tcPr>
          <w:p w14:paraId="06DF1B7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4.6</w:t>
            </w:r>
          </w:p>
        </w:tc>
        <w:tc>
          <w:tcPr>
            <w:tcW w:w="6803" w:type="dxa"/>
          </w:tcPr>
          <w:p w14:paraId="382D29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and export (PDF / Excel)</w:t>
            </w:r>
          </w:p>
        </w:tc>
        <w:tc>
          <w:tcPr>
            <w:tcW w:w="1587" w:type="dxa"/>
          </w:tcPr>
          <w:p w14:paraId="37A59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18C7CA16" w14:textId="77777777">
        <w:trPr>
          <w:cantSplit/>
          <w:jc w:val="center"/>
        </w:trPr>
        <w:tc>
          <w:tcPr>
            <w:tcW w:w="1020" w:type="dxa"/>
          </w:tcPr>
          <w:p w14:paraId="38BBFD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4.7</w:t>
            </w:r>
          </w:p>
        </w:tc>
        <w:tc>
          <w:tcPr>
            <w:tcW w:w="6803" w:type="dxa"/>
          </w:tcPr>
          <w:p w14:paraId="1EFE2F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UI integration and validation</w:t>
            </w:r>
          </w:p>
        </w:tc>
        <w:tc>
          <w:tcPr>
            <w:tcW w:w="1587" w:type="dxa"/>
          </w:tcPr>
          <w:p w14:paraId="18809B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62CD994D" w14:textId="77777777">
        <w:trPr>
          <w:cantSplit/>
          <w:jc w:val="center"/>
        </w:trPr>
        <w:tc>
          <w:tcPr>
            <w:tcW w:w="1020" w:type="dxa"/>
          </w:tcPr>
          <w:p w14:paraId="43A07B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w:t>
            </w:r>
          </w:p>
        </w:tc>
        <w:tc>
          <w:tcPr>
            <w:tcW w:w="6803" w:type="dxa"/>
          </w:tcPr>
          <w:p w14:paraId="7EAD7D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Testing</w:t>
            </w:r>
          </w:p>
        </w:tc>
        <w:tc>
          <w:tcPr>
            <w:tcW w:w="1587" w:type="dxa"/>
          </w:tcPr>
          <w:p w14:paraId="60B0342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92</w:t>
            </w:r>
          </w:p>
        </w:tc>
      </w:tr>
      <w:tr w:rsidR="0084711A" w:rsidRPr="008C1291" w14:paraId="166B9892" w14:textId="77777777">
        <w:trPr>
          <w:cantSplit/>
          <w:jc w:val="center"/>
        </w:trPr>
        <w:tc>
          <w:tcPr>
            <w:tcW w:w="1020" w:type="dxa"/>
          </w:tcPr>
          <w:p w14:paraId="047F16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5.1</w:t>
            </w:r>
          </w:p>
        </w:tc>
        <w:tc>
          <w:tcPr>
            <w:tcW w:w="6803" w:type="dxa"/>
          </w:tcPr>
          <w:p w14:paraId="1A9701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and test case design</w:t>
            </w:r>
          </w:p>
        </w:tc>
        <w:tc>
          <w:tcPr>
            <w:tcW w:w="1587" w:type="dxa"/>
          </w:tcPr>
          <w:p w14:paraId="2E26829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1C914ACA" w14:textId="77777777">
        <w:trPr>
          <w:cantSplit/>
          <w:jc w:val="center"/>
        </w:trPr>
        <w:tc>
          <w:tcPr>
            <w:tcW w:w="1020" w:type="dxa"/>
          </w:tcPr>
          <w:p w14:paraId="38C8CC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5.2</w:t>
            </w:r>
          </w:p>
        </w:tc>
        <w:tc>
          <w:tcPr>
            <w:tcW w:w="6803" w:type="dxa"/>
          </w:tcPr>
          <w:p w14:paraId="0A6355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testing (JUnit)</w:t>
            </w:r>
          </w:p>
        </w:tc>
        <w:tc>
          <w:tcPr>
            <w:tcW w:w="1587" w:type="dxa"/>
          </w:tcPr>
          <w:p w14:paraId="1FC9D2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40B4B701" w14:textId="77777777">
        <w:trPr>
          <w:cantSplit/>
          <w:jc w:val="center"/>
        </w:trPr>
        <w:tc>
          <w:tcPr>
            <w:tcW w:w="1020" w:type="dxa"/>
          </w:tcPr>
          <w:p w14:paraId="0CEEE8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5.3</w:t>
            </w:r>
          </w:p>
        </w:tc>
        <w:tc>
          <w:tcPr>
            <w:tcW w:w="6803" w:type="dxa"/>
          </w:tcPr>
          <w:p w14:paraId="445D03E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Integration and system testing</w:t>
            </w:r>
          </w:p>
        </w:tc>
        <w:tc>
          <w:tcPr>
            <w:tcW w:w="1587" w:type="dxa"/>
          </w:tcPr>
          <w:p w14:paraId="3F6C81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71498240" w14:textId="77777777">
        <w:trPr>
          <w:cantSplit/>
          <w:jc w:val="center"/>
        </w:trPr>
        <w:tc>
          <w:tcPr>
            <w:tcW w:w="1020" w:type="dxa"/>
          </w:tcPr>
          <w:p w14:paraId="6FDD74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5.4</w:t>
            </w:r>
          </w:p>
        </w:tc>
        <w:tc>
          <w:tcPr>
            <w:tcW w:w="6803" w:type="dxa"/>
          </w:tcPr>
          <w:p w14:paraId="1DD7F6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 acceptance testing</w:t>
            </w:r>
          </w:p>
        </w:tc>
        <w:tc>
          <w:tcPr>
            <w:tcW w:w="1587" w:type="dxa"/>
          </w:tcPr>
          <w:p w14:paraId="011A84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10</w:t>
            </w:r>
          </w:p>
        </w:tc>
      </w:tr>
      <w:tr w:rsidR="0084711A" w:rsidRPr="008C1291" w14:paraId="6EF44A2A" w14:textId="77777777">
        <w:trPr>
          <w:cantSplit/>
          <w:jc w:val="center"/>
        </w:trPr>
        <w:tc>
          <w:tcPr>
            <w:tcW w:w="1020" w:type="dxa"/>
          </w:tcPr>
          <w:p w14:paraId="2C16B7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5.5</w:t>
            </w:r>
          </w:p>
        </w:tc>
        <w:tc>
          <w:tcPr>
            <w:tcW w:w="6803" w:type="dxa"/>
          </w:tcPr>
          <w:p w14:paraId="7E9158E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Defect fixing and regression</w:t>
            </w:r>
          </w:p>
        </w:tc>
        <w:tc>
          <w:tcPr>
            <w:tcW w:w="1587" w:type="dxa"/>
          </w:tcPr>
          <w:p w14:paraId="290CE6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557EF63F" w14:textId="77777777">
        <w:trPr>
          <w:cantSplit/>
          <w:jc w:val="center"/>
        </w:trPr>
        <w:tc>
          <w:tcPr>
            <w:tcW w:w="1020" w:type="dxa"/>
          </w:tcPr>
          <w:p w14:paraId="2CCE22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6</w:t>
            </w:r>
          </w:p>
        </w:tc>
        <w:tc>
          <w:tcPr>
            <w:tcW w:w="6803" w:type="dxa"/>
          </w:tcPr>
          <w:p w14:paraId="7B1D8BE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Deployment and Documentation</w:t>
            </w:r>
          </w:p>
        </w:tc>
        <w:tc>
          <w:tcPr>
            <w:tcW w:w="1587" w:type="dxa"/>
          </w:tcPr>
          <w:p w14:paraId="378DC9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36</w:t>
            </w:r>
          </w:p>
        </w:tc>
      </w:tr>
      <w:tr w:rsidR="0084711A" w:rsidRPr="008C1291" w14:paraId="73AA59FA" w14:textId="77777777">
        <w:trPr>
          <w:cantSplit/>
          <w:jc w:val="center"/>
        </w:trPr>
        <w:tc>
          <w:tcPr>
            <w:tcW w:w="1020" w:type="dxa"/>
          </w:tcPr>
          <w:p w14:paraId="02B9A7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6.1</w:t>
            </w:r>
          </w:p>
        </w:tc>
        <w:tc>
          <w:tcPr>
            <w:tcW w:w="6803" w:type="dxa"/>
          </w:tcPr>
          <w:p w14:paraId="274E5BF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user manual</w:t>
            </w:r>
          </w:p>
        </w:tc>
        <w:tc>
          <w:tcPr>
            <w:tcW w:w="1587" w:type="dxa"/>
          </w:tcPr>
          <w:p w14:paraId="042AA9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3E1BEB74" w14:textId="77777777">
        <w:trPr>
          <w:cantSplit/>
          <w:jc w:val="center"/>
        </w:trPr>
        <w:tc>
          <w:tcPr>
            <w:tcW w:w="1020" w:type="dxa"/>
          </w:tcPr>
          <w:p w14:paraId="694AB2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6.2</w:t>
            </w:r>
          </w:p>
        </w:tc>
        <w:tc>
          <w:tcPr>
            <w:tcW w:w="6803" w:type="dxa"/>
          </w:tcPr>
          <w:p w14:paraId="719F40A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In-app help</w:t>
            </w:r>
          </w:p>
        </w:tc>
        <w:tc>
          <w:tcPr>
            <w:tcW w:w="1587" w:type="dxa"/>
          </w:tcPr>
          <w:p w14:paraId="0580ED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p>
        </w:tc>
      </w:tr>
      <w:tr w:rsidR="0084711A" w:rsidRPr="008C1291" w14:paraId="12EDCCA9" w14:textId="77777777">
        <w:trPr>
          <w:cantSplit/>
          <w:jc w:val="center"/>
        </w:trPr>
        <w:tc>
          <w:tcPr>
            <w:tcW w:w="1020" w:type="dxa"/>
          </w:tcPr>
          <w:p w14:paraId="502484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6.3</w:t>
            </w:r>
          </w:p>
        </w:tc>
        <w:tc>
          <w:tcPr>
            <w:tcW w:w="6803" w:type="dxa"/>
          </w:tcPr>
          <w:p w14:paraId="23EDA8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Packaging, DB install script, backup script</w:t>
            </w:r>
          </w:p>
        </w:tc>
        <w:tc>
          <w:tcPr>
            <w:tcW w:w="1587" w:type="dxa"/>
          </w:tcPr>
          <w:p w14:paraId="6F5E62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7EE3A3A6" w14:textId="77777777">
        <w:trPr>
          <w:cantSplit/>
          <w:jc w:val="center"/>
        </w:trPr>
        <w:tc>
          <w:tcPr>
            <w:tcW w:w="1020" w:type="dxa"/>
          </w:tcPr>
          <w:p w14:paraId="47D13B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lastRenderedPageBreak/>
              <w:t>6.4</w:t>
            </w:r>
          </w:p>
        </w:tc>
        <w:tc>
          <w:tcPr>
            <w:tcW w:w="6803" w:type="dxa"/>
          </w:tcPr>
          <w:p w14:paraId="40D6ECC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Final presentation and handover</w:t>
            </w:r>
          </w:p>
        </w:tc>
        <w:tc>
          <w:tcPr>
            <w:tcW w:w="1587" w:type="dxa"/>
          </w:tcPr>
          <w:p w14:paraId="104695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5C7AFF8B" w14:textId="77777777">
        <w:trPr>
          <w:cantSplit/>
          <w:jc w:val="center"/>
        </w:trPr>
        <w:tc>
          <w:tcPr>
            <w:tcW w:w="1020" w:type="dxa"/>
          </w:tcPr>
          <w:p w14:paraId="7E0A134F" w14:textId="77777777" w:rsidR="0084711A" w:rsidRPr="008C1291" w:rsidRDefault="0084711A" w:rsidP="00B55850">
            <w:pPr>
              <w:spacing w:after="40" w:line="252" w:lineRule="auto"/>
              <w:jc w:val="both"/>
              <w:rPr>
                <w:rFonts w:asciiTheme="majorBidi" w:hAnsiTheme="majorBidi" w:cstheme="majorBidi"/>
                <w:color w:val="000000" w:themeColor="text1"/>
              </w:rPr>
            </w:pPr>
          </w:p>
        </w:tc>
        <w:tc>
          <w:tcPr>
            <w:tcW w:w="6803" w:type="dxa"/>
          </w:tcPr>
          <w:p w14:paraId="6393AF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Total baseline effort</w:t>
            </w:r>
          </w:p>
        </w:tc>
        <w:tc>
          <w:tcPr>
            <w:tcW w:w="1587" w:type="dxa"/>
          </w:tcPr>
          <w:p w14:paraId="33B5B2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462</w:t>
            </w:r>
          </w:p>
        </w:tc>
      </w:tr>
    </w:tbl>
    <w:p w14:paraId="75AA6B42" w14:textId="77777777" w:rsidR="0084711A" w:rsidRPr="008C1291" w:rsidRDefault="0084711A" w:rsidP="00B55850">
      <w:pPr>
        <w:spacing w:after="80"/>
        <w:jc w:val="both"/>
        <w:rPr>
          <w:rFonts w:asciiTheme="majorBidi" w:hAnsiTheme="majorBidi" w:cstheme="majorBidi"/>
          <w:color w:val="000000" w:themeColor="text1"/>
        </w:rPr>
      </w:pPr>
    </w:p>
    <w:p w14:paraId="25E1B52B"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We keep a 15% management reserve (about 69 hours) outside the baseline for rework and risk response.</w:t>
      </w:r>
    </w:p>
    <w:p w14:paraId="5EF0059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P4.2 Schedule and Milestones</w:t>
      </w:r>
    </w:p>
    <w:p w14:paraId="39126870"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01A51144" wp14:editId="34941E24">
            <wp:extent cx="5832000" cy="24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9"/>
                    <a:stretch>
                      <a:fillRect/>
                    </a:stretch>
                  </pic:blipFill>
                  <pic:spPr>
                    <a:xfrm>
                      <a:off x="0" y="0"/>
                      <a:ext cx="5832000" cy="2462400"/>
                    </a:xfrm>
                    <a:prstGeom prst="rect">
                      <a:avLst/>
                    </a:prstGeom>
                  </pic:spPr>
                </pic:pic>
              </a:graphicData>
            </a:graphic>
          </wp:inline>
        </w:drawing>
      </w:r>
    </w:p>
    <w:p w14:paraId="123D6596"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 Baseline project schedule (weeks W1 to W14, milestones M1 to M5)</w:t>
      </w:r>
    </w:p>
    <w:p w14:paraId="586ED740"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7: Milestones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495"/>
        <w:gridCol w:w="907"/>
        <w:gridCol w:w="6010"/>
      </w:tblGrid>
      <w:tr w:rsidR="0084711A" w:rsidRPr="008C1291" w14:paraId="5ED7783C" w14:textId="77777777">
        <w:trPr>
          <w:tblHeader/>
          <w:jc w:val="center"/>
        </w:trPr>
        <w:tc>
          <w:tcPr>
            <w:tcW w:w="2494" w:type="dxa"/>
          </w:tcPr>
          <w:p w14:paraId="2F448F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Milestone</w:t>
            </w:r>
          </w:p>
        </w:tc>
        <w:tc>
          <w:tcPr>
            <w:tcW w:w="907" w:type="dxa"/>
          </w:tcPr>
          <w:p w14:paraId="74321A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Week</w:t>
            </w:r>
          </w:p>
        </w:tc>
        <w:tc>
          <w:tcPr>
            <w:tcW w:w="6009" w:type="dxa"/>
          </w:tcPr>
          <w:p w14:paraId="413D11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Exit criterion</w:t>
            </w:r>
          </w:p>
        </w:tc>
      </w:tr>
      <w:tr w:rsidR="0084711A" w:rsidRPr="008C1291" w14:paraId="5D5EA096" w14:textId="77777777">
        <w:trPr>
          <w:cantSplit/>
          <w:jc w:val="center"/>
        </w:trPr>
        <w:tc>
          <w:tcPr>
            <w:tcW w:w="2494" w:type="dxa"/>
          </w:tcPr>
          <w:p w14:paraId="0B2C751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M1: Plan approved</w:t>
            </w:r>
          </w:p>
        </w:tc>
        <w:tc>
          <w:tcPr>
            <w:tcW w:w="907" w:type="dxa"/>
          </w:tcPr>
          <w:p w14:paraId="4395687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W2</w:t>
            </w:r>
          </w:p>
        </w:tc>
        <w:tc>
          <w:tcPr>
            <w:tcW w:w="6009" w:type="dxa"/>
          </w:tcPr>
          <w:p w14:paraId="55D4BC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plan, feasibility and risk register reviewed by the supervisor</w:t>
            </w:r>
          </w:p>
        </w:tc>
      </w:tr>
      <w:tr w:rsidR="0084711A" w:rsidRPr="008C1291" w14:paraId="4F00F22A" w14:textId="77777777">
        <w:trPr>
          <w:cantSplit/>
          <w:jc w:val="center"/>
        </w:trPr>
        <w:tc>
          <w:tcPr>
            <w:tcW w:w="2494" w:type="dxa"/>
          </w:tcPr>
          <w:p w14:paraId="124371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M2: Requirements baseline</w:t>
            </w:r>
          </w:p>
        </w:tc>
        <w:tc>
          <w:tcPr>
            <w:tcW w:w="907" w:type="dxa"/>
          </w:tcPr>
          <w:p w14:paraId="406E17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W4</w:t>
            </w:r>
          </w:p>
        </w:tc>
        <w:tc>
          <w:tcPr>
            <w:tcW w:w="6009" w:type="dxa"/>
          </w:tcPr>
          <w:p w14:paraId="5A782A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inspected; no open critical defects; traceability matrix complete</w:t>
            </w:r>
          </w:p>
        </w:tc>
      </w:tr>
      <w:tr w:rsidR="0084711A" w:rsidRPr="008C1291" w14:paraId="2EBD2EF1" w14:textId="77777777">
        <w:trPr>
          <w:cantSplit/>
          <w:jc w:val="center"/>
        </w:trPr>
        <w:tc>
          <w:tcPr>
            <w:tcW w:w="2494" w:type="dxa"/>
          </w:tcPr>
          <w:p w14:paraId="7257092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M3: Design review</w:t>
            </w:r>
          </w:p>
        </w:tc>
        <w:tc>
          <w:tcPr>
            <w:tcW w:w="907" w:type="dxa"/>
          </w:tcPr>
          <w:p w14:paraId="1007ED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W6</w:t>
            </w:r>
          </w:p>
        </w:tc>
        <w:tc>
          <w:tcPr>
            <w:tcW w:w="6009" w:type="dxa"/>
          </w:tcPr>
          <w:p w14:paraId="1B412F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ERD, class design and UI prototypes approved</w:t>
            </w:r>
          </w:p>
        </w:tc>
      </w:tr>
      <w:tr w:rsidR="0084711A" w:rsidRPr="008C1291" w14:paraId="44CD0783" w14:textId="77777777">
        <w:trPr>
          <w:cantSplit/>
          <w:jc w:val="center"/>
        </w:trPr>
        <w:tc>
          <w:tcPr>
            <w:tcW w:w="2494" w:type="dxa"/>
          </w:tcPr>
          <w:p w14:paraId="2ABEA4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M4: Feature complete</w:t>
            </w:r>
          </w:p>
        </w:tc>
        <w:tc>
          <w:tcPr>
            <w:tcW w:w="907" w:type="dxa"/>
          </w:tcPr>
          <w:p w14:paraId="6EC6F5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W11</w:t>
            </w:r>
          </w:p>
        </w:tc>
        <w:tc>
          <w:tcPr>
            <w:tcW w:w="6009" w:type="dxa"/>
          </w:tcPr>
          <w:p w14:paraId="61CE5C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Increments 1–3 integrated; all High-priority requirements implemented</w:t>
            </w:r>
          </w:p>
        </w:tc>
      </w:tr>
      <w:tr w:rsidR="0084711A" w:rsidRPr="008C1291" w14:paraId="02BC18C0" w14:textId="77777777">
        <w:trPr>
          <w:cantSplit/>
          <w:jc w:val="center"/>
        </w:trPr>
        <w:tc>
          <w:tcPr>
            <w:tcW w:w="2494" w:type="dxa"/>
          </w:tcPr>
          <w:p w14:paraId="08A611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M5: Release</w:t>
            </w:r>
          </w:p>
        </w:tc>
        <w:tc>
          <w:tcPr>
            <w:tcW w:w="907" w:type="dxa"/>
          </w:tcPr>
          <w:p w14:paraId="65EC89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W14</w:t>
            </w:r>
          </w:p>
        </w:tc>
        <w:tc>
          <w:tcPr>
            <w:tcW w:w="6009" w:type="dxa"/>
          </w:tcPr>
          <w:p w14:paraId="3E55F5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System and acceptance tests passed; manual delivered; final presentation</w:t>
            </w:r>
          </w:p>
        </w:tc>
      </w:tr>
    </w:tbl>
    <w:p w14:paraId="050E1E46" w14:textId="77777777" w:rsidR="0084711A" w:rsidRPr="008C1291" w:rsidRDefault="0084711A" w:rsidP="00B55850">
      <w:pPr>
        <w:spacing w:after="80"/>
        <w:jc w:val="both"/>
        <w:rPr>
          <w:rFonts w:asciiTheme="majorBidi" w:hAnsiTheme="majorBidi" w:cstheme="majorBidi"/>
          <w:color w:val="000000" w:themeColor="text1"/>
        </w:rPr>
      </w:pPr>
    </w:p>
    <w:p w14:paraId="09AC107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P4.3 Resource Plan</w:t>
      </w:r>
    </w:p>
    <w:p w14:paraId="29007612"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8: Tools and resources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4082"/>
        <w:gridCol w:w="5330"/>
      </w:tblGrid>
      <w:tr w:rsidR="0084711A" w:rsidRPr="008C1291" w14:paraId="3E1D0094" w14:textId="77777777">
        <w:trPr>
          <w:tblHeader/>
          <w:jc w:val="center"/>
        </w:trPr>
        <w:tc>
          <w:tcPr>
            <w:tcW w:w="4082" w:type="dxa"/>
          </w:tcPr>
          <w:p w14:paraId="11BE5A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Resource</w:t>
            </w:r>
          </w:p>
        </w:tc>
        <w:tc>
          <w:tcPr>
            <w:tcW w:w="5329" w:type="dxa"/>
          </w:tcPr>
          <w:p w14:paraId="4EAC2B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w:t>
            </w:r>
          </w:p>
        </w:tc>
      </w:tr>
      <w:tr w:rsidR="0084711A" w:rsidRPr="008C1291" w14:paraId="502F8172" w14:textId="77777777">
        <w:trPr>
          <w:cantSplit/>
          <w:jc w:val="center"/>
        </w:trPr>
        <w:tc>
          <w:tcPr>
            <w:tcW w:w="4082" w:type="dxa"/>
          </w:tcPr>
          <w:p w14:paraId="79AC08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Java JDK 17+, Eclipse IDE</w:t>
            </w:r>
          </w:p>
        </w:tc>
        <w:tc>
          <w:tcPr>
            <w:tcW w:w="5329" w:type="dxa"/>
          </w:tcPr>
          <w:p w14:paraId="57CC35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Development of the Swing application</w:t>
            </w:r>
          </w:p>
        </w:tc>
      </w:tr>
      <w:tr w:rsidR="0084711A" w:rsidRPr="008C1291" w14:paraId="7D4003AC" w14:textId="77777777">
        <w:trPr>
          <w:cantSplit/>
          <w:jc w:val="center"/>
        </w:trPr>
        <w:tc>
          <w:tcPr>
            <w:tcW w:w="4082" w:type="dxa"/>
          </w:tcPr>
          <w:p w14:paraId="4985CB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MySQL 8.0 server and MySQL Workbench</w:t>
            </w:r>
          </w:p>
        </w:tc>
        <w:tc>
          <w:tcPr>
            <w:tcW w:w="5329" w:type="dxa"/>
          </w:tcPr>
          <w:p w14:paraId="2CE58C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schema design, test data</w:t>
            </w:r>
          </w:p>
        </w:tc>
      </w:tr>
      <w:tr w:rsidR="0084711A" w:rsidRPr="008C1291" w14:paraId="0A9ED4B6" w14:textId="77777777">
        <w:trPr>
          <w:cantSplit/>
          <w:jc w:val="center"/>
        </w:trPr>
        <w:tc>
          <w:tcPr>
            <w:tcW w:w="4082" w:type="dxa"/>
          </w:tcPr>
          <w:p w14:paraId="1BD9CF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mysql-connector-j 9.5.0 (JDBC)</w:t>
            </w:r>
          </w:p>
        </w:tc>
        <w:tc>
          <w:tcPr>
            <w:tcW w:w="5329" w:type="dxa"/>
          </w:tcPr>
          <w:p w14:paraId="0DF853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access</w:t>
            </w:r>
          </w:p>
        </w:tc>
      </w:tr>
      <w:tr w:rsidR="0084711A" w:rsidRPr="008C1291" w14:paraId="4D36A016" w14:textId="77777777">
        <w:trPr>
          <w:cantSplit/>
          <w:jc w:val="center"/>
        </w:trPr>
        <w:tc>
          <w:tcPr>
            <w:tcW w:w="4082" w:type="dxa"/>
          </w:tcPr>
          <w:p w14:paraId="0A52F36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JUnit 5</w:t>
            </w:r>
          </w:p>
        </w:tc>
        <w:tc>
          <w:tcPr>
            <w:tcW w:w="5329" w:type="dxa"/>
          </w:tcPr>
          <w:p w14:paraId="2B50937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tests of business logic (clash detection, credit limit, seat control)</w:t>
            </w:r>
          </w:p>
        </w:tc>
      </w:tr>
      <w:tr w:rsidR="0084711A" w:rsidRPr="008C1291" w14:paraId="5D68CF72" w14:textId="77777777">
        <w:trPr>
          <w:cantSplit/>
          <w:jc w:val="center"/>
        </w:trPr>
        <w:tc>
          <w:tcPr>
            <w:tcW w:w="4082" w:type="dxa"/>
          </w:tcPr>
          <w:p w14:paraId="43A853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Git and a hosted repository</w:t>
            </w:r>
          </w:p>
        </w:tc>
        <w:tc>
          <w:tcPr>
            <w:tcW w:w="5329" w:type="dxa"/>
          </w:tcPr>
          <w:p w14:paraId="2BAB159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Version control, baselines, backup of work</w:t>
            </w:r>
          </w:p>
        </w:tc>
      </w:tr>
      <w:tr w:rsidR="0084711A" w:rsidRPr="008C1291" w14:paraId="12B26C84" w14:textId="77777777">
        <w:trPr>
          <w:cantSplit/>
          <w:jc w:val="center"/>
        </w:trPr>
        <w:tc>
          <w:tcPr>
            <w:tcW w:w="4082" w:type="dxa"/>
          </w:tcPr>
          <w:p w14:paraId="18EB37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UML tool (for example draw.io or StarUML)</w:t>
            </w:r>
          </w:p>
        </w:tc>
        <w:tc>
          <w:tcPr>
            <w:tcW w:w="5329" w:type="dxa"/>
          </w:tcPr>
          <w:p w14:paraId="12AD05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 case, sequence, domain and class diagrams</w:t>
            </w:r>
          </w:p>
        </w:tc>
      </w:tr>
      <w:tr w:rsidR="0084711A" w:rsidRPr="008C1291" w14:paraId="046D0F2D" w14:textId="77777777">
        <w:trPr>
          <w:cantSplit/>
          <w:jc w:val="center"/>
        </w:trPr>
        <w:tc>
          <w:tcPr>
            <w:tcW w:w="4082" w:type="dxa"/>
          </w:tcPr>
          <w:p w14:paraId="61F9C7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Two development computers (4 GB RAM minimum, 8 GB recommended)</w:t>
            </w:r>
          </w:p>
        </w:tc>
        <w:tc>
          <w:tcPr>
            <w:tcW w:w="5329" w:type="dxa"/>
          </w:tcPr>
          <w:p w14:paraId="465D4D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Development and testing, Windows 10 or later</w:t>
            </w:r>
          </w:p>
        </w:tc>
      </w:tr>
    </w:tbl>
    <w:p w14:paraId="66EBDB88" w14:textId="77777777" w:rsidR="0084711A" w:rsidRPr="008C1291" w:rsidRDefault="0084711A" w:rsidP="00B55850">
      <w:pPr>
        <w:spacing w:after="80"/>
        <w:jc w:val="both"/>
        <w:rPr>
          <w:rFonts w:asciiTheme="majorBidi" w:hAnsiTheme="majorBidi" w:cstheme="majorBidi"/>
          <w:color w:val="000000" w:themeColor="text1"/>
        </w:rPr>
      </w:pPr>
    </w:p>
    <w:p w14:paraId="0151D45D"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P5. Risk Management Plan</w:t>
      </w:r>
    </w:p>
    <w:p w14:paraId="3B4CB31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We identify risks while planning and review them at each weekly meeting. Probability (P) and impact (I) are rated from 1 (low) to 5 (high), and exposure is P × I. Any risk with an exposure of 12 or more gets a named owner and a contingency plan.</w:t>
      </w:r>
    </w:p>
    <w:p w14:paraId="087FB295"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9: Risk register</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567"/>
        <w:gridCol w:w="2835"/>
        <w:gridCol w:w="454"/>
        <w:gridCol w:w="454"/>
        <w:gridCol w:w="624"/>
        <w:gridCol w:w="4478"/>
      </w:tblGrid>
      <w:tr w:rsidR="0084711A" w:rsidRPr="008C1291" w14:paraId="4900C9BB" w14:textId="77777777">
        <w:trPr>
          <w:tblHeader/>
          <w:jc w:val="center"/>
        </w:trPr>
        <w:tc>
          <w:tcPr>
            <w:tcW w:w="567" w:type="dxa"/>
          </w:tcPr>
          <w:p w14:paraId="25F2BDA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ID</w:t>
            </w:r>
          </w:p>
        </w:tc>
        <w:tc>
          <w:tcPr>
            <w:tcW w:w="2835" w:type="dxa"/>
          </w:tcPr>
          <w:p w14:paraId="6C6324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Risk</w:t>
            </w:r>
          </w:p>
        </w:tc>
        <w:tc>
          <w:tcPr>
            <w:tcW w:w="454" w:type="dxa"/>
          </w:tcPr>
          <w:p w14:paraId="326F06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P</w:t>
            </w:r>
          </w:p>
        </w:tc>
        <w:tc>
          <w:tcPr>
            <w:tcW w:w="454" w:type="dxa"/>
          </w:tcPr>
          <w:p w14:paraId="686B3C6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I</w:t>
            </w:r>
          </w:p>
        </w:tc>
        <w:tc>
          <w:tcPr>
            <w:tcW w:w="624" w:type="dxa"/>
          </w:tcPr>
          <w:p w14:paraId="74F9DD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Exp.</w:t>
            </w:r>
          </w:p>
        </w:tc>
        <w:tc>
          <w:tcPr>
            <w:tcW w:w="4479" w:type="dxa"/>
          </w:tcPr>
          <w:p w14:paraId="30AF1D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Mitigation / contingency</w:t>
            </w:r>
          </w:p>
        </w:tc>
      </w:tr>
      <w:tr w:rsidR="0084711A" w:rsidRPr="008C1291" w14:paraId="2B0CFCB9" w14:textId="77777777">
        <w:trPr>
          <w:cantSplit/>
          <w:jc w:val="center"/>
        </w:trPr>
        <w:tc>
          <w:tcPr>
            <w:tcW w:w="567" w:type="dxa"/>
          </w:tcPr>
          <w:p w14:paraId="3E47E3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w:t>
            </w:r>
          </w:p>
        </w:tc>
        <w:tc>
          <w:tcPr>
            <w:tcW w:w="2835" w:type="dxa"/>
          </w:tcPr>
          <w:p w14:paraId="66E9B40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Scope creep (web or mobile clients, extra features)</w:t>
            </w:r>
          </w:p>
        </w:tc>
        <w:tc>
          <w:tcPr>
            <w:tcW w:w="454" w:type="dxa"/>
          </w:tcPr>
          <w:p w14:paraId="2EAD7E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454" w:type="dxa"/>
          </w:tcPr>
          <w:p w14:paraId="50D76F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73E1C25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36E931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Baseline the SRS; process every change through P6.4; park extras in the future-enhancements list.</w:t>
            </w:r>
          </w:p>
        </w:tc>
      </w:tr>
      <w:tr w:rsidR="0084711A" w:rsidRPr="008C1291" w14:paraId="1C84FDBB" w14:textId="77777777">
        <w:trPr>
          <w:cantSplit/>
          <w:jc w:val="center"/>
        </w:trPr>
        <w:tc>
          <w:tcPr>
            <w:tcW w:w="567" w:type="dxa"/>
          </w:tcPr>
          <w:p w14:paraId="2C4815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R2</w:t>
            </w:r>
          </w:p>
        </w:tc>
        <w:tc>
          <w:tcPr>
            <w:tcW w:w="2835" w:type="dxa"/>
          </w:tcPr>
          <w:p w14:paraId="648010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Clash-detection edge cases (several slots per section, back-to-back classes)</w:t>
            </w:r>
          </w:p>
        </w:tc>
        <w:tc>
          <w:tcPr>
            <w:tcW w:w="454" w:type="dxa"/>
          </w:tcPr>
          <w:p w14:paraId="200CBC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23A94E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312DAF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40BFE3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Prototype the algorithm in Increment 2; unit tests with boundary cases.</w:t>
            </w:r>
          </w:p>
        </w:tc>
      </w:tr>
      <w:tr w:rsidR="0084711A" w:rsidRPr="008C1291" w14:paraId="5E8733E1" w14:textId="77777777">
        <w:trPr>
          <w:cantSplit/>
          <w:jc w:val="center"/>
        </w:trPr>
        <w:tc>
          <w:tcPr>
            <w:tcW w:w="567" w:type="dxa"/>
          </w:tcPr>
          <w:p w14:paraId="3506B1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R3</w:t>
            </w:r>
          </w:p>
        </w:tc>
        <w:tc>
          <w:tcPr>
            <w:tcW w:w="2835" w:type="dxa"/>
          </w:tcPr>
          <w:p w14:paraId="5CDBCD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Two students registering for the last seat at the same time</w:t>
            </w:r>
          </w:p>
        </w:tc>
        <w:tc>
          <w:tcPr>
            <w:tcW w:w="454" w:type="dxa"/>
          </w:tcPr>
          <w:p w14:paraId="7764F8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778B59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37E2C4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11A0BD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Check and update seats in one transaction with row locking; concurrency test.</w:t>
            </w:r>
          </w:p>
        </w:tc>
      </w:tr>
      <w:tr w:rsidR="0084711A" w:rsidRPr="008C1291" w14:paraId="07B8484C" w14:textId="77777777">
        <w:trPr>
          <w:cantSplit/>
          <w:jc w:val="center"/>
        </w:trPr>
        <w:tc>
          <w:tcPr>
            <w:tcW w:w="567" w:type="dxa"/>
          </w:tcPr>
          <w:p w14:paraId="03DE1D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R4</w:t>
            </w:r>
          </w:p>
        </w:tc>
        <w:tc>
          <w:tcPr>
            <w:tcW w:w="2835" w:type="dxa"/>
          </w:tcPr>
          <w:p w14:paraId="7B13EF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Team member unavailable (illness, exams)</w:t>
            </w:r>
          </w:p>
        </w:tc>
        <w:tc>
          <w:tcPr>
            <w:tcW w:w="454" w:type="dxa"/>
          </w:tcPr>
          <w:p w14:paraId="46D4C24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6B2EC3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7C00F44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8</w:t>
            </w:r>
          </w:p>
        </w:tc>
        <w:tc>
          <w:tcPr>
            <w:tcW w:w="4479" w:type="dxa"/>
          </w:tcPr>
          <w:p w14:paraId="4BA804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Backup owner per role; documentation kept current; reserve hours.</w:t>
            </w:r>
          </w:p>
        </w:tc>
      </w:tr>
      <w:tr w:rsidR="0084711A" w:rsidRPr="008C1291" w14:paraId="2B4A677C" w14:textId="77777777">
        <w:trPr>
          <w:cantSplit/>
          <w:jc w:val="center"/>
        </w:trPr>
        <w:tc>
          <w:tcPr>
            <w:tcW w:w="567" w:type="dxa"/>
          </w:tcPr>
          <w:p w14:paraId="43BA49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R5</w:t>
            </w:r>
          </w:p>
        </w:tc>
        <w:tc>
          <w:tcPr>
            <w:tcW w:w="2835" w:type="dxa"/>
          </w:tcPr>
          <w:p w14:paraId="5CAE0E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Implementation slips past W11</w:t>
            </w:r>
          </w:p>
        </w:tc>
        <w:tc>
          <w:tcPr>
            <w:tcW w:w="454" w:type="dxa"/>
          </w:tcPr>
          <w:p w14:paraId="1C6279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08DC740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0C5BF7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9</w:t>
            </w:r>
          </w:p>
        </w:tc>
        <w:tc>
          <w:tcPr>
            <w:tcW w:w="4479" w:type="dxa"/>
          </w:tcPr>
          <w:p w14:paraId="3F2FE3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Deliver High-priority requirements first; defer Low-priority ones (CSV import, printing).</w:t>
            </w:r>
          </w:p>
        </w:tc>
      </w:tr>
      <w:tr w:rsidR="0084711A" w:rsidRPr="008C1291" w14:paraId="7AB69953" w14:textId="77777777">
        <w:trPr>
          <w:cantSplit/>
          <w:jc w:val="center"/>
        </w:trPr>
        <w:tc>
          <w:tcPr>
            <w:tcW w:w="567" w:type="dxa"/>
          </w:tcPr>
          <w:p w14:paraId="6070BC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R6</w:t>
            </w:r>
          </w:p>
        </w:tc>
        <w:tc>
          <w:tcPr>
            <w:tcW w:w="2835" w:type="dxa"/>
          </w:tcPr>
          <w:p w14:paraId="5FF15E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JDBC or MySQL set-up problems on different machines</w:t>
            </w:r>
          </w:p>
        </w:tc>
        <w:tc>
          <w:tcPr>
            <w:tcW w:w="454" w:type="dxa"/>
          </w:tcPr>
          <w:p w14:paraId="49BD6A6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2A7C4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79335F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42F2E1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Scripted install; setup instructions in the manual; same versions on all machines.</w:t>
            </w:r>
          </w:p>
        </w:tc>
      </w:tr>
      <w:tr w:rsidR="0084711A" w:rsidRPr="008C1291" w14:paraId="12FE1BB1" w14:textId="77777777">
        <w:trPr>
          <w:cantSplit/>
          <w:jc w:val="center"/>
        </w:trPr>
        <w:tc>
          <w:tcPr>
            <w:tcW w:w="567" w:type="dxa"/>
          </w:tcPr>
          <w:p w14:paraId="4A24F4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R7</w:t>
            </w:r>
          </w:p>
        </w:tc>
        <w:tc>
          <w:tcPr>
            <w:tcW w:w="2835" w:type="dxa"/>
          </w:tcPr>
          <w:p w14:paraId="06CA42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Ambiguous or inconsistent requirements</w:t>
            </w:r>
          </w:p>
        </w:tc>
        <w:tc>
          <w:tcPr>
            <w:tcW w:w="454" w:type="dxa"/>
          </w:tcPr>
          <w:p w14:paraId="1868B2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039C91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2879AF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9</w:t>
            </w:r>
          </w:p>
        </w:tc>
        <w:tc>
          <w:tcPr>
            <w:tcW w:w="4479" w:type="dxa"/>
          </w:tcPr>
          <w:p w14:paraId="5F56761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Formal SRS inspection at M2; open-issues log with decisions.</w:t>
            </w:r>
          </w:p>
        </w:tc>
      </w:tr>
      <w:tr w:rsidR="0084711A" w:rsidRPr="008C1291" w14:paraId="2966349E" w14:textId="77777777">
        <w:trPr>
          <w:cantSplit/>
          <w:jc w:val="center"/>
        </w:trPr>
        <w:tc>
          <w:tcPr>
            <w:tcW w:w="567" w:type="dxa"/>
          </w:tcPr>
          <w:p w14:paraId="397911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R8</w:t>
            </w:r>
          </w:p>
        </w:tc>
        <w:tc>
          <w:tcPr>
            <w:tcW w:w="2835" w:type="dxa"/>
          </w:tcPr>
          <w:p w14:paraId="748EBDB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Data loss or corruption</w:t>
            </w:r>
          </w:p>
        </w:tc>
        <w:tc>
          <w:tcPr>
            <w:tcW w:w="454" w:type="dxa"/>
          </w:tcPr>
          <w:p w14:paraId="2311DC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7F3555D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5</w:t>
            </w:r>
          </w:p>
        </w:tc>
        <w:tc>
          <w:tcPr>
            <w:tcW w:w="624" w:type="dxa"/>
          </w:tcPr>
          <w:p w14:paraId="3C2BF4A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10</w:t>
            </w:r>
          </w:p>
        </w:tc>
        <w:tc>
          <w:tcPr>
            <w:tcW w:w="4479" w:type="dxa"/>
          </w:tcPr>
          <w:p w14:paraId="7D5462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Daily backup (NFR-6), transactions, restore test before release.</w:t>
            </w:r>
          </w:p>
        </w:tc>
      </w:tr>
      <w:tr w:rsidR="0084711A" w:rsidRPr="008C1291" w14:paraId="73CFC7AE" w14:textId="77777777">
        <w:trPr>
          <w:cantSplit/>
          <w:jc w:val="center"/>
        </w:trPr>
        <w:tc>
          <w:tcPr>
            <w:tcW w:w="567" w:type="dxa"/>
          </w:tcPr>
          <w:p w14:paraId="50FD47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R9</w:t>
            </w:r>
          </w:p>
        </w:tc>
        <w:tc>
          <w:tcPr>
            <w:tcW w:w="2835" w:type="dxa"/>
          </w:tcPr>
          <w:p w14:paraId="1FAF92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Security weakness (SQL injection, weak password storage)</w:t>
            </w:r>
          </w:p>
        </w:tc>
        <w:tc>
          <w:tcPr>
            <w:tcW w:w="454" w:type="dxa"/>
          </w:tcPr>
          <w:p w14:paraId="2D8FE4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449DB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5</w:t>
            </w:r>
          </w:p>
        </w:tc>
        <w:tc>
          <w:tcPr>
            <w:tcW w:w="624" w:type="dxa"/>
          </w:tcPr>
          <w:p w14:paraId="206DF2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10</w:t>
            </w:r>
          </w:p>
        </w:tc>
        <w:tc>
          <w:tcPr>
            <w:tcW w:w="4479" w:type="dxa"/>
          </w:tcPr>
          <w:p w14:paraId="350AA1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Prepared statements only; salted hashing; security checklist in code review.</w:t>
            </w:r>
          </w:p>
        </w:tc>
      </w:tr>
      <w:tr w:rsidR="0084711A" w:rsidRPr="008C1291" w14:paraId="4275EC3D" w14:textId="77777777">
        <w:trPr>
          <w:cantSplit/>
          <w:jc w:val="center"/>
        </w:trPr>
        <w:tc>
          <w:tcPr>
            <w:tcW w:w="567" w:type="dxa"/>
          </w:tcPr>
          <w:p w14:paraId="052C45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R10</w:t>
            </w:r>
          </w:p>
        </w:tc>
        <w:tc>
          <w:tcPr>
            <w:tcW w:w="2835" w:type="dxa"/>
          </w:tcPr>
          <w:p w14:paraId="0E6066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Poor usability</w:t>
            </w:r>
          </w:p>
        </w:tc>
        <w:tc>
          <w:tcPr>
            <w:tcW w:w="454" w:type="dxa"/>
          </w:tcPr>
          <w:p w14:paraId="2336B7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51DAE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5ECCD7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73669B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UI prototypes at M3; trial with sample users during UAT.</w:t>
            </w:r>
          </w:p>
        </w:tc>
      </w:tr>
      <w:tr w:rsidR="0084711A" w:rsidRPr="008C1291" w14:paraId="4A7A079D" w14:textId="77777777">
        <w:trPr>
          <w:cantSplit/>
          <w:jc w:val="center"/>
        </w:trPr>
        <w:tc>
          <w:tcPr>
            <w:tcW w:w="567" w:type="dxa"/>
          </w:tcPr>
          <w:p w14:paraId="40F4A5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R11</w:t>
            </w:r>
          </w:p>
        </w:tc>
        <w:tc>
          <w:tcPr>
            <w:tcW w:w="2835" w:type="dxa"/>
          </w:tcPr>
          <w:p w14:paraId="047707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Performance below target with 200 concurrent users</w:t>
            </w:r>
          </w:p>
        </w:tc>
        <w:tc>
          <w:tcPr>
            <w:tcW w:w="454" w:type="dxa"/>
          </w:tcPr>
          <w:p w14:paraId="65626D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BFE65A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398DF6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164404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Index key columns; connection pooling; load test in system testing.</w:t>
            </w:r>
          </w:p>
        </w:tc>
      </w:tr>
    </w:tbl>
    <w:p w14:paraId="468300A1" w14:textId="77777777" w:rsidR="0084711A" w:rsidRPr="008C1291" w:rsidRDefault="0084711A" w:rsidP="00B55850">
      <w:pPr>
        <w:spacing w:after="80"/>
        <w:jc w:val="both"/>
        <w:rPr>
          <w:rFonts w:asciiTheme="majorBidi" w:hAnsiTheme="majorBidi" w:cstheme="majorBidi"/>
          <w:color w:val="000000" w:themeColor="text1"/>
        </w:rPr>
      </w:pPr>
    </w:p>
    <w:p w14:paraId="2ABBFE3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P6. Technical and Supporting Processes</w:t>
      </w:r>
    </w:p>
    <w:p w14:paraId="0914B37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P6.1 Methods, Standards and Tools</w:t>
      </w:r>
    </w:p>
    <w:p w14:paraId="7A359F2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Requirements: </w:t>
      </w:r>
      <w:r w:rsidRPr="008C1291">
        <w:rPr>
          <w:rFonts w:asciiTheme="majorBidi" w:hAnsiTheme="majorBidi" w:cstheme="majorBidi"/>
          <w:color w:val="000000" w:themeColor="text1"/>
        </w:rPr>
        <w:t>we use the IEEE Std 830-1998 structure, with the requirement attributes from ISO/IEC/IEEE 29148 (ID, priority, source, verification).</w:t>
      </w:r>
    </w:p>
    <w:p w14:paraId="762709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Modelling: </w:t>
      </w:r>
      <w:r w:rsidRPr="008C1291">
        <w:rPr>
          <w:rFonts w:asciiTheme="majorBidi" w:hAnsiTheme="majorBidi" w:cstheme="majorBidi"/>
          <w:color w:val="000000" w:themeColor="text1"/>
        </w:rPr>
        <w:t>UML 2 for use case, sequence, domain and class diagrams; use cases are written in the fully dressed format.</w:t>
      </w:r>
    </w:p>
    <w:p w14:paraId="52AF387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Coding: </w:t>
      </w:r>
      <w:r w:rsidRPr="008C1291">
        <w:rPr>
          <w:rFonts w:asciiTheme="majorBidi" w:hAnsiTheme="majorBidi" w:cstheme="majorBidi"/>
          <w:color w:val="000000" w:themeColor="text1"/>
        </w:rPr>
        <w:t>Java 17 with MVC and a DAO layer, CamelCase names for variables, classes and methods, and Javadoc on public methods.</w:t>
      </w:r>
    </w:p>
    <w:p w14:paraId="2715FBF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Database: </w:t>
      </w:r>
      <w:r w:rsidRPr="008C1291">
        <w:rPr>
          <w:rFonts w:asciiTheme="majorBidi" w:hAnsiTheme="majorBidi" w:cstheme="majorBidi"/>
          <w:color w:val="000000" w:themeColor="text1"/>
        </w:rPr>
        <w:t>MySQL 8.0 with lower-case snake_case table and column names; foreign keys and unique constraints are defined in the DDL scripts.</w:t>
      </w:r>
    </w:p>
    <w:p w14:paraId="1170A25B"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P6.2 Quality Assurance and Verification Plan</w:t>
      </w:r>
    </w:p>
    <w:p w14:paraId="29112C31"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Quality is built in through reviews and checked by testing at four levels. A teammate inspects each document, following the walkthrough and inspection practice of IEEE Std 1028.</w:t>
      </w:r>
    </w:p>
    <w:p w14:paraId="12D910F2"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10: Test levels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475"/>
        <w:gridCol w:w="3402"/>
        <w:gridCol w:w="2041"/>
        <w:gridCol w:w="2494"/>
      </w:tblGrid>
      <w:tr w:rsidR="0084711A" w:rsidRPr="008C1291" w14:paraId="26698CAB" w14:textId="77777777">
        <w:trPr>
          <w:tblHeader/>
          <w:jc w:val="center"/>
        </w:trPr>
        <w:tc>
          <w:tcPr>
            <w:tcW w:w="1474" w:type="dxa"/>
          </w:tcPr>
          <w:p w14:paraId="2C6BCF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Level</w:t>
            </w:r>
          </w:p>
        </w:tc>
        <w:tc>
          <w:tcPr>
            <w:tcW w:w="3402" w:type="dxa"/>
          </w:tcPr>
          <w:p w14:paraId="3F0F0A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w:t>
            </w:r>
          </w:p>
        </w:tc>
        <w:tc>
          <w:tcPr>
            <w:tcW w:w="2041" w:type="dxa"/>
          </w:tcPr>
          <w:p w14:paraId="3F1342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Entry criterion</w:t>
            </w:r>
          </w:p>
        </w:tc>
        <w:tc>
          <w:tcPr>
            <w:tcW w:w="2494" w:type="dxa"/>
          </w:tcPr>
          <w:p w14:paraId="60DD57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Exit criterion</w:t>
            </w:r>
          </w:p>
        </w:tc>
      </w:tr>
      <w:tr w:rsidR="0084711A" w:rsidRPr="008C1291" w14:paraId="6D9785BF" w14:textId="77777777">
        <w:trPr>
          <w:cantSplit/>
          <w:jc w:val="center"/>
        </w:trPr>
        <w:tc>
          <w:tcPr>
            <w:tcW w:w="1474" w:type="dxa"/>
          </w:tcPr>
          <w:p w14:paraId="3A4642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Unit</w:t>
            </w:r>
          </w:p>
        </w:tc>
        <w:tc>
          <w:tcPr>
            <w:tcW w:w="3402" w:type="dxa"/>
          </w:tcPr>
          <w:p w14:paraId="3462D2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Business rules: clash detection, credit limit, seat control, password hashing, validation</w:t>
            </w:r>
          </w:p>
        </w:tc>
        <w:tc>
          <w:tcPr>
            <w:tcW w:w="2041" w:type="dxa"/>
          </w:tcPr>
          <w:p w14:paraId="4E2B0B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Module coded and compiled</w:t>
            </w:r>
          </w:p>
        </w:tc>
        <w:tc>
          <w:tcPr>
            <w:tcW w:w="2494" w:type="dxa"/>
          </w:tcPr>
          <w:p w14:paraId="647813A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unit tests pass; business logic coverage of 80% or more</w:t>
            </w:r>
          </w:p>
        </w:tc>
      </w:tr>
      <w:tr w:rsidR="0084711A" w:rsidRPr="008C1291" w14:paraId="3A580403" w14:textId="77777777">
        <w:trPr>
          <w:cantSplit/>
          <w:jc w:val="center"/>
        </w:trPr>
        <w:tc>
          <w:tcPr>
            <w:tcW w:w="1474" w:type="dxa"/>
          </w:tcPr>
          <w:p w14:paraId="68F2EF8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Integration</w:t>
            </w:r>
          </w:p>
        </w:tc>
        <w:tc>
          <w:tcPr>
            <w:tcW w:w="3402" w:type="dxa"/>
          </w:tcPr>
          <w:p w14:paraId="4ADC64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Controller to DAO to database for each use case</w:t>
            </w:r>
          </w:p>
        </w:tc>
        <w:tc>
          <w:tcPr>
            <w:tcW w:w="2041" w:type="dxa"/>
          </w:tcPr>
          <w:p w14:paraId="040503D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tests pass</w:t>
            </w:r>
          </w:p>
        </w:tc>
        <w:tc>
          <w:tcPr>
            <w:tcW w:w="2494" w:type="dxa"/>
          </w:tcPr>
          <w:p w14:paraId="4F70ED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No open critical or high defects in the increment</w:t>
            </w:r>
          </w:p>
        </w:tc>
      </w:tr>
      <w:tr w:rsidR="0084711A" w:rsidRPr="008C1291" w14:paraId="34AC2D8D" w14:textId="77777777">
        <w:trPr>
          <w:cantSplit/>
          <w:jc w:val="center"/>
        </w:trPr>
        <w:tc>
          <w:tcPr>
            <w:tcW w:w="1474" w:type="dxa"/>
          </w:tcPr>
          <w:p w14:paraId="5D9EC37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w:t>
            </w:r>
          </w:p>
        </w:tc>
        <w:tc>
          <w:tcPr>
            <w:tcW w:w="3402" w:type="dxa"/>
          </w:tcPr>
          <w:p w14:paraId="2EBDF7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use cases and non-functional requirements (performance, security)</w:t>
            </w:r>
          </w:p>
        </w:tc>
        <w:tc>
          <w:tcPr>
            <w:tcW w:w="2041" w:type="dxa"/>
          </w:tcPr>
          <w:p w14:paraId="48D5CE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 build</w:t>
            </w:r>
          </w:p>
        </w:tc>
        <w:tc>
          <w:tcPr>
            <w:tcW w:w="2494" w:type="dxa"/>
          </w:tcPr>
          <w:p w14:paraId="4D4D972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Every High requirement verified; traceability matrix complete</w:t>
            </w:r>
          </w:p>
        </w:tc>
      </w:tr>
      <w:tr w:rsidR="0084711A" w:rsidRPr="008C1291" w14:paraId="651B010C" w14:textId="77777777">
        <w:trPr>
          <w:cantSplit/>
          <w:jc w:val="center"/>
        </w:trPr>
        <w:tc>
          <w:tcPr>
            <w:tcW w:w="1474" w:type="dxa"/>
          </w:tcPr>
          <w:p w14:paraId="4C5C3C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Acceptance (UAT)</w:t>
            </w:r>
          </w:p>
        </w:tc>
        <w:tc>
          <w:tcPr>
            <w:tcW w:w="3402" w:type="dxa"/>
          </w:tcPr>
          <w:p w14:paraId="097CC4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Scenarios run by the supervisor and sample users</w:t>
            </w:r>
          </w:p>
        </w:tc>
        <w:tc>
          <w:tcPr>
            <w:tcW w:w="2041" w:type="dxa"/>
          </w:tcPr>
          <w:p w14:paraId="12946A5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System tests passed</w:t>
            </w:r>
          </w:p>
        </w:tc>
        <w:tc>
          <w:tcPr>
            <w:tcW w:w="2494" w:type="dxa"/>
          </w:tcPr>
          <w:p w14:paraId="62BF6F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Supervisor sign-off</w:t>
            </w:r>
          </w:p>
        </w:tc>
      </w:tr>
    </w:tbl>
    <w:p w14:paraId="580428A9" w14:textId="77777777" w:rsidR="0084711A" w:rsidRPr="008C1291" w:rsidRDefault="0084711A" w:rsidP="00B55850">
      <w:pPr>
        <w:spacing w:after="80"/>
        <w:jc w:val="both"/>
        <w:rPr>
          <w:rFonts w:asciiTheme="majorBidi" w:hAnsiTheme="majorBidi" w:cstheme="majorBidi"/>
          <w:color w:val="000000" w:themeColor="text1"/>
        </w:rPr>
      </w:pPr>
    </w:p>
    <w:p w14:paraId="3298CC8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Defect severity: </w:t>
      </w:r>
      <w:r w:rsidRPr="008C1291">
        <w:rPr>
          <w:rFonts w:asciiTheme="majorBidi" w:hAnsiTheme="majorBidi" w:cstheme="majorBidi"/>
          <w:color w:val="000000" w:themeColor="text1"/>
        </w:rPr>
        <w:t>Critical means data loss, a security breach or an unusable system. High means a use case cannot be completed. Medium means there is a workaround. Low means cosmetic. We do not release with any open Critical or High defects.</w:t>
      </w:r>
    </w:p>
    <w:p w14:paraId="2AEB8840"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P6.3 Configuration Management</w:t>
      </w:r>
    </w:p>
    <w:p w14:paraId="28D6C8F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One Git repository with a main branch for released baselines and a develop branch, plus one feature branch per work package.</w:t>
      </w:r>
    </w:p>
    <w:p w14:paraId="52E914D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Baselines are tagged: SRS v1.3 at M2, the design baseline at M3, v0.1 to v0.3 for each increment and v1.0 at M5.</w:t>
      </w:r>
    </w:p>
    <w:p w14:paraId="52D10C7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SQL schema and seed scripts are versioned with the code. Every document carries a version number and a revision history.</w:t>
      </w:r>
    </w:p>
    <w:p w14:paraId="38D7157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Commit messages name the work package or requirement ID, for example “FR-24: check seat availability”.</w:t>
      </w:r>
    </w:p>
    <w:p w14:paraId="2E5EEB24"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P6.4 Requirements Change Control</w:t>
      </w:r>
    </w:p>
    <w:p w14:paraId="0A6FA26B"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Anyone can raise a change request, stating what the change is, why it is needed and which requirement IDs it affects.</w:t>
      </w:r>
    </w:p>
    <w:p w14:paraId="77B68A48"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The team assesses the impact on scope, effort, schedule, risk and tests. Changes costing more than 8 hours need the supervisor's approval.</w:t>
      </w:r>
    </w:p>
    <w:p w14:paraId="30E3DAD4"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Approved changes update the SRS version, the traceability matrix and this plan. Rejected requests are logged with the reason.</w:t>
      </w:r>
    </w:p>
    <w:p w14:paraId="304EB56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P6.5 Acceptance Criteria for the Release</w:t>
      </w:r>
    </w:p>
    <w:p w14:paraId="5693229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All High-priority functional requirements are implemented and pass system tests. Medium requirements are either implemented or formally deferred.</w:t>
      </w:r>
    </w:p>
    <w:p w14:paraId="65A1D3D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non-functional targets in Part II, Section 9 are met, or any exceptions are approved.</w:t>
      </w:r>
    </w:p>
    <w:p w14:paraId="0C48BDA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No Critical or High defects are open, and the user manual, in-app help, database install script and backup script are delivered.</w:t>
      </w:r>
    </w:p>
    <w:p w14:paraId="5DA10570" w14:textId="77777777" w:rsidR="0084711A" w:rsidRPr="008C1291" w:rsidRDefault="00000000" w:rsidP="00B55850">
      <w:pPr>
        <w:pStyle w:val="Heading1"/>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Part II: Requirements Analysis Phase (Software Requirements Specification)</w:t>
      </w:r>
    </w:p>
    <w:p w14:paraId="055A7B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 xml:space="preserve">This part is the </w:t>
      </w:r>
      <w:r w:rsidRPr="008C1291">
        <w:rPr>
          <w:rFonts w:asciiTheme="majorBidi" w:hAnsiTheme="majorBidi" w:cstheme="majorBidi"/>
          <w:b/>
          <w:color w:val="000000" w:themeColor="text1"/>
        </w:rPr>
        <w:t>Software Requirements Specification (SRS)</w:t>
      </w:r>
      <w:r w:rsidRPr="008C1291">
        <w:rPr>
          <w:rFonts w:asciiTheme="majorBidi" w:hAnsiTheme="majorBidi" w:cstheme="majorBidi"/>
          <w:color w:val="000000" w:themeColor="text1"/>
        </w:rPr>
        <w:t xml:space="preserve"> for the Course Registration and Timetable Scheduler (CRTS). It follows the section structure of IEEE Std 830-1998 and adds the requirement attributes from ISO/IEC/IEEE 29148:2018 (unique ID, priority, source and verification method). It is the baseline for design, implementation and testing.</w:t>
      </w:r>
    </w:p>
    <w:p w14:paraId="7B53A519"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1. Introduction</w:t>
      </w:r>
    </w:p>
    <w:p w14:paraId="52F1AA84"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1.1 Purpose</w:t>
      </w:r>
    </w:p>
    <w:p w14:paraId="1C275C4D"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This document sets out what the Course Registration and Timetable Scheduler must do. The system lets students register for courses and builds clash-free timetables for them automatically. It is written for developers, testers and supervisors, and it is the baseline for design, implementation and verification.</w:t>
      </w:r>
    </w:p>
    <w:p w14:paraId="2D0CC15A"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1.2 Document Conventions</w:t>
      </w:r>
    </w:p>
    <w:p w14:paraId="5D62693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structure follows IEEE Std 830-1998. That standard has been replaced by ISO/IEC/IEEE 29148:2018, so we also use its requirement attributes.</w:t>
      </w:r>
    </w:p>
    <w:p w14:paraId="236A724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Identifiers: </w:t>
      </w:r>
      <w:r w:rsidRPr="008C1291">
        <w:rPr>
          <w:rFonts w:asciiTheme="majorBidi" w:hAnsiTheme="majorBidi" w:cstheme="majorBidi"/>
          <w:color w:val="000000" w:themeColor="text1"/>
        </w:rPr>
        <w:t>FR-n is a functional requirement, NFR-n a non-functional requirement, BR-n a business rule, UCn a use case and A-n an assumption.</w:t>
      </w:r>
    </w:p>
    <w:p w14:paraId="45AF538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“Must” marks a mandatory requirement and “should” a recommendation. Anything not yet decided is marked TBD and listed in Appendix C.</w:t>
      </w:r>
    </w:p>
    <w:p w14:paraId="7224494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Priority: </w:t>
      </w:r>
      <w:r w:rsidRPr="008C1291">
        <w:rPr>
          <w:rFonts w:asciiTheme="majorBidi" w:hAnsiTheme="majorBidi" w:cstheme="majorBidi"/>
          <w:color w:val="000000" w:themeColor="text1"/>
        </w:rPr>
        <w:t>High (must have; the release fails without it), Medium (should have), Low (nice to have; the first to be deferred).</w:t>
      </w:r>
    </w:p>
    <w:p w14:paraId="751CA79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Verification method: </w:t>
      </w:r>
      <w:r w:rsidRPr="008C1291">
        <w:rPr>
          <w:rFonts w:asciiTheme="majorBidi" w:hAnsiTheme="majorBidi" w:cstheme="majorBidi"/>
          <w:color w:val="000000" w:themeColor="text1"/>
        </w:rPr>
        <w:t>T = test, D = demonstration, I = inspection, A = analysis.</w:t>
      </w:r>
    </w:p>
    <w:p w14:paraId="675775D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CamelCase is used for variables, classes and methods in models and code.</w:t>
      </w:r>
    </w:p>
    <w:p w14:paraId="214FEB4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1.3 Product Scope</w:t>
      </w:r>
    </w:p>
    <w:p w14:paraId="12010105"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CRTS lets students register for classes online and lets administrators manage course data and check for scheduling problems. The system keeps data consistent, validates the rules and builds timetables automatically. The main benefits are central course data, fewer human errors and less work for staff. The objectives, scope and exclusions are in Part I (P1.2 and P1.3).</w:t>
      </w:r>
    </w:p>
    <w:p w14:paraId="4B90DF94"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1.4 Definitions, Acronyms and References</w:t>
      </w:r>
    </w:p>
    <w:p w14:paraId="0FDE048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Terms and abbreviations are explained in Appendix A, and the documents we refer to are listed in Appendix B.</w:t>
      </w:r>
    </w:p>
    <w:p w14:paraId="5360D874"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2. Overall Description</w:t>
      </w:r>
    </w:p>
    <w:p w14:paraId="455CCE6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2.1 Product Perspective</w:t>
      </w:r>
    </w:p>
    <w:p w14:paraId="14682835"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CRTS is a new, self-contained desktop application with two tiers. The client tier is written in Java Swing and holds the user interface and the application logic (MVC). The data tier is a MySQL database that the client reaches through JDBC. It replaces the manual registration process and does not connect to any other university system in this release.</w:t>
      </w:r>
    </w:p>
    <w:p w14:paraId="7ADB2F59"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lastRenderedPageBreak/>
        <w:drawing>
          <wp:inline distT="0" distB="0" distL="0" distR="0" wp14:anchorId="31552D03" wp14:editId="2BAC9A94">
            <wp:extent cx="5760000" cy="23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0"/>
                    <a:stretch>
                      <a:fillRect/>
                    </a:stretch>
                  </pic:blipFill>
                  <pic:spPr>
                    <a:xfrm>
                      <a:off x="0" y="0"/>
                      <a:ext cx="5760000" cy="2304000"/>
                    </a:xfrm>
                    <a:prstGeom prst="rect">
                      <a:avLst/>
                    </a:prstGeom>
                  </pic:spPr>
                </pic:pic>
              </a:graphicData>
            </a:graphic>
          </wp:inline>
        </w:drawing>
      </w:r>
    </w:p>
    <w:p w14:paraId="45B46F14"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2: System context and two-tier architecture of CRTS</w:t>
      </w:r>
    </w:p>
    <w:p w14:paraId="361634F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2.2 Product Functions</w:t>
      </w:r>
    </w:p>
    <w:p w14:paraId="0CFA0A39"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11: Product functions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928"/>
        <w:gridCol w:w="5670"/>
        <w:gridCol w:w="1814"/>
      </w:tblGrid>
      <w:tr w:rsidR="0084711A" w:rsidRPr="008C1291" w14:paraId="6CC934B3" w14:textId="77777777">
        <w:trPr>
          <w:tblHeader/>
          <w:jc w:val="center"/>
        </w:trPr>
        <w:tc>
          <w:tcPr>
            <w:tcW w:w="1928" w:type="dxa"/>
          </w:tcPr>
          <w:p w14:paraId="6F66EC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Function group</w:t>
            </w:r>
          </w:p>
        </w:tc>
        <w:tc>
          <w:tcPr>
            <w:tcW w:w="5669" w:type="dxa"/>
          </w:tcPr>
          <w:p w14:paraId="5A7F28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Summary</w:t>
            </w:r>
          </w:p>
        </w:tc>
        <w:tc>
          <w:tcPr>
            <w:tcW w:w="1814" w:type="dxa"/>
          </w:tcPr>
          <w:p w14:paraId="5B3073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Users</w:t>
            </w:r>
          </w:p>
        </w:tc>
      </w:tr>
      <w:tr w:rsidR="0084711A" w:rsidRPr="008C1291" w14:paraId="43F0F588" w14:textId="77777777">
        <w:trPr>
          <w:cantSplit/>
          <w:jc w:val="center"/>
        </w:trPr>
        <w:tc>
          <w:tcPr>
            <w:tcW w:w="1928" w:type="dxa"/>
          </w:tcPr>
          <w:p w14:paraId="7DF7AC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Authentication</w:t>
            </w:r>
          </w:p>
        </w:tc>
        <w:tc>
          <w:tcPr>
            <w:tcW w:w="5669" w:type="dxa"/>
          </w:tcPr>
          <w:p w14:paraId="21B0760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Secure login and logout, role-based dashboards, session timeout, account lock</w:t>
            </w:r>
          </w:p>
        </w:tc>
        <w:tc>
          <w:tcPr>
            <w:tcW w:w="1814" w:type="dxa"/>
          </w:tcPr>
          <w:p w14:paraId="09ACC43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r>
      <w:tr w:rsidR="0084711A" w:rsidRPr="008C1291" w14:paraId="7E5535FD" w14:textId="77777777">
        <w:trPr>
          <w:cantSplit/>
          <w:jc w:val="center"/>
        </w:trPr>
        <w:tc>
          <w:tcPr>
            <w:tcW w:w="1928" w:type="dxa"/>
          </w:tcPr>
          <w:p w14:paraId="0E0844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Account management</w:t>
            </w:r>
          </w:p>
        </w:tc>
        <w:tc>
          <w:tcPr>
            <w:tcW w:w="5669" w:type="dxa"/>
          </w:tcPr>
          <w:p w14:paraId="6E2701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Create, edit, deactivate student accounts; reset passwords</w:t>
            </w:r>
          </w:p>
        </w:tc>
        <w:tc>
          <w:tcPr>
            <w:tcW w:w="1814" w:type="dxa"/>
          </w:tcPr>
          <w:p w14:paraId="696261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46B3A6F2" w14:textId="77777777">
        <w:trPr>
          <w:cantSplit/>
          <w:jc w:val="center"/>
        </w:trPr>
        <w:tc>
          <w:tcPr>
            <w:tcW w:w="1928" w:type="dxa"/>
          </w:tcPr>
          <w:p w14:paraId="2605356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Course management</w:t>
            </w:r>
          </w:p>
        </w:tc>
        <w:tc>
          <w:tcPr>
            <w:tcW w:w="5669" w:type="dxa"/>
          </w:tcPr>
          <w:p w14:paraId="30DD97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Maintain courses, sections, time slots, capacities and prerequisites; CSV import</w:t>
            </w:r>
          </w:p>
        </w:tc>
        <w:tc>
          <w:tcPr>
            <w:tcW w:w="1814" w:type="dxa"/>
          </w:tcPr>
          <w:p w14:paraId="40097AA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6F91141E" w14:textId="77777777">
        <w:trPr>
          <w:cantSplit/>
          <w:jc w:val="center"/>
        </w:trPr>
        <w:tc>
          <w:tcPr>
            <w:tcW w:w="1928" w:type="dxa"/>
          </w:tcPr>
          <w:p w14:paraId="75186DE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Registration</w:t>
            </w:r>
          </w:p>
        </w:tc>
        <w:tc>
          <w:tcPr>
            <w:tcW w:w="5669" w:type="dxa"/>
          </w:tcPr>
          <w:p w14:paraId="453DF9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View available sections, register and drop with automatic checks of prerequisites, seats, credit limit and clashes</w:t>
            </w:r>
          </w:p>
        </w:tc>
        <w:tc>
          <w:tcPr>
            <w:tcW w:w="1814" w:type="dxa"/>
          </w:tcPr>
          <w:p w14:paraId="7587A3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r>
      <w:tr w:rsidR="0084711A" w:rsidRPr="008C1291" w14:paraId="05BD7737" w14:textId="77777777">
        <w:trPr>
          <w:cantSplit/>
          <w:jc w:val="center"/>
        </w:trPr>
        <w:tc>
          <w:tcPr>
            <w:tcW w:w="1928" w:type="dxa"/>
          </w:tcPr>
          <w:p w14:paraId="2BBDBE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Timetable</w:t>
            </w:r>
          </w:p>
        </w:tc>
        <w:tc>
          <w:tcPr>
            <w:tcW w:w="5669" w:type="dxa"/>
          </w:tcPr>
          <w:p w14:paraId="292F16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a conflict-free timetable, view it in a grid, print or export it</w:t>
            </w:r>
          </w:p>
        </w:tc>
        <w:tc>
          <w:tcPr>
            <w:tcW w:w="1814" w:type="dxa"/>
          </w:tcPr>
          <w:p w14:paraId="0E91AD9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 Student</w:t>
            </w:r>
          </w:p>
        </w:tc>
      </w:tr>
      <w:tr w:rsidR="0084711A" w:rsidRPr="008C1291" w14:paraId="41A105EC" w14:textId="77777777">
        <w:trPr>
          <w:cantSplit/>
          <w:jc w:val="center"/>
        </w:trPr>
        <w:tc>
          <w:tcPr>
            <w:tcW w:w="1928" w:type="dxa"/>
          </w:tcPr>
          <w:p w14:paraId="509328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Reports</w:t>
            </w:r>
          </w:p>
        </w:tc>
        <w:tc>
          <w:tcPr>
            <w:tcW w:w="5669" w:type="dxa"/>
          </w:tcPr>
          <w:p w14:paraId="3873BDC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Registration summary, course occupancy and timetable statistics with PDF and Excel export</w:t>
            </w:r>
          </w:p>
        </w:tc>
        <w:tc>
          <w:tcPr>
            <w:tcW w:w="1814" w:type="dxa"/>
          </w:tcPr>
          <w:p w14:paraId="4B456E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bl>
    <w:p w14:paraId="596D0A72" w14:textId="77777777" w:rsidR="0084711A" w:rsidRPr="008C1291" w:rsidRDefault="0084711A" w:rsidP="00B55850">
      <w:pPr>
        <w:spacing w:after="80"/>
        <w:jc w:val="both"/>
        <w:rPr>
          <w:rFonts w:asciiTheme="majorBidi" w:hAnsiTheme="majorBidi" w:cstheme="majorBidi"/>
          <w:color w:val="000000" w:themeColor="text1"/>
        </w:rPr>
      </w:pPr>
    </w:p>
    <w:p w14:paraId="47369DD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2.3 User Classes and Characteristics</w:t>
      </w:r>
    </w:p>
    <w:p w14:paraId="15522690"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12: User classes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475"/>
        <w:gridCol w:w="3742"/>
        <w:gridCol w:w="2494"/>
        <w:gridCol w:w="1701"/>
      </w:tblGrid>
      <w:tr w:rsidR="0084711A" w:rsidRPr="008C1291" w14:paraId="7E8F21B0" w14:textId="77777777">
        <w:trPr>
          <w:tblHeader/>
          <w:jc w:val="center"/>
        </w:trPr>
        <w:tc>
          <w:tcPr>
            <w:tcW w:w="1474" w:type="dxa"/>
          </w:tcPr>
          <w:p w14:paraId="0B9E13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 class</w:t>
            </w:r>
          </w:p>
        </w:tc>
        <w:tc>
          <w:tcPr>
            <w:tcW w:w="3742" w:type="dxa"/>
          </w:tcPr>
          <w:p w14:paraId="4A607B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Description</w:t>
            </w:r>
          </w:p>
        </w:tc>
        <w:tc>
          <w:tcPr>
            <w:tcW w:w="2494" w:type="dxa"/>
          </w:tcPr>
          <w:p w14:paraId="727F61C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Privileges</w:t>
            </w:r>
          </w:p>
        </w:tc>
        <w:tc>
          <w:tcPr>
            <w:tcW w:w="1701" w:type="dxa"/>
          </w:tcPr>
          <w:p w14:paraId="1BD612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Expertise</w:t>
            </w:r>
          </w:p>
        </w:tc>
      </w:tr>
      <w:tr w:rsidR="0084711A" w:rsidRPr="008C1291" w14:paraId="5C15D801" w14:textId="77777777">
        <w:trPr>
          <w:cantSplit/>
          <w:jc w:val="center"/>
        </w:trPr>
        <w:tc>
          <w:tcPr>
            <w:tcW w:w="1474" w:type="dxa"/>
          </w:tcPr>
          <w:p w14:paraId="540C61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p>
        </w:tc>
        <w:tc>
          <w:tcPr>
            <w:tcW w:w="3742" w:type="dxa"/>
          </w:tcPr>
          <w:p w14:paraId="7A07984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Registers, drops, views the timetable and account information. Uses the system mostly at registration time.</w:t>
            </w:r>
          </w:p>
        </w:tc>
        <w:tc>
          <w:tcPr>
            <w:tcW w:w="2494" w:type="dxa"/>
          </w:tcPr>
          <w:p w14:paraId="106969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Own registrations and timetable only; read-only course catalogue</w:t>
            </w:r>
          </w:p>
        </w:tc>
        <w:tc>
          <w:tcPr>
            <w:tcW w:w="1701" w:type="dxa"/>
          </w:tcPr>
          <w:p w14:paraId="36FE7D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Basic computer skills</w:t>
            </w:r>
          </w:p>
        </w:tc>
      </w:tr>
      <w:tr w:rsidR="0084711A" w:rsidRPr="008C1291" w14:paraId="598F7B14" w14:textId="77777777">
        <w:trPr>
          <w:cantSplit/>
          <w:jc w:val="center"/>
        </w:trPr>
        <w:tc>
          <w:tcPr>
            <w:tcW w:w="1474" w:type="dxa"/>
          </w:tcPr>
          <w:p w14:paraId="4D0C8D5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p>
        </w:tc>
        <w:tc>
          <w:tcPr>
            <w:tcW w:w="3742" w:type="dxa"/>
          </w:tcPr>
          <w:p w14:paraId="7596D0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Manages courses, sections, student accounts and timetables; generates reports. Uses the system throughout the semester.</w:t>
            </w:r>
          </w:p>
        </w:tc>
        <w:tc>
          <w:tcPr>
            <w:tcW w:w="2494" w:type="dxa"/>
          </w:tcPr>
          <w:p w14:paraId="35B9F6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administrative functions; no access to other users' passwords</w:t>
            </w:r>
          </w:p>
        </w:tc>
        <w:tc>
          <w:tcPr>
            <w:tcW w:w="1701" w:type="dxa"/>
          </w:tcPr>
          <w:p w14:paraId="3A408D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Knowledge of academic scheduling</w:t>
            </w:r>
          </w:p>
        </w:tc>
      </w:tr>
    </w:tbl>
    <w:p w14:paraId="70718AA6" w14:textId="77777777" w:rsidR="0084711A" w:rsidRPr="008C1291" w:rsidRDefault="0084711A" w:rsidP="00B55850">
      <w:pPr>
        <w:spacing w:after="80"/>
        <w:jc w:val="both"/>
        <w:rPr>
          <w:rFonts w:asciiTheme="majorBidi" w:hAnsiTheme="majorBidi" w:cstheme="majorBidi"/>
          <w:color w:val="000000" w:themeColor="text1"/>
        </w:rPr>
      </w:pPr>
    </w:p>
    <w:p w14:paraId="4EE1011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2.4 Operating Environment</w:t>
      </w:r>
    </w:p>
    <w:p w14:paraId="28F3695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Operating system: </w:t>
      </w:r>
      <w:r w:rsidRPr="008C1291">
        <w:rPr>
          <w:rFonts w:asciiTheme="majorBidi" w:hAnsiTheme="majorBidi" w:cstheme="majorBidi"/>
          <w:color w:val="000000" w:themeColor="text1"/>
        </w:rPr>
        <w:t>Windows 10 or later is the main target. Since the application is built in Java it should also run on Linux and macOS, but we do not formally test those in this release.</w:t>
      </w:r>
    </w:p>
    <w:p w14:paraId="1D1DA306"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Software: </w:t>
      </w:r>
      <w:r w:rsidRPr="008C1291">
        <w:rPr>
          <w:rFonts w:asciiTheme="majorBidi" w:hAnsiTheme="majorBidi" w:cstheme="majorBidi"/>
          <w:color w:val="000000" w:themeColor="text1"/>
        </w:rPr>
        <w:t>Java JDK 17 or later and MySQL 8.0, developed in the Eclipse IDE.</w:t>
      </w:r>
    </w:p>
    <w:p w14:paraId="1503E44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Hardware (minimum): </w:t>
      </w:r>
      <w:r w:rsidRPr="008C1291">
        <w:rPr>
          <w:rFonts w:asciiTheme="majorBidi" w:hAnsiTheme="majorBidi" w:cstheme="majorBidi"/>
          <w:color w:val="000000" w:themeColor="text1"/>
        </w:rPr>
        <w:t>4 GB RAM, 1 GHz CPU and a 1024 × 768 display; 8 GB RAM is recommended for the database server.</w:t>
      </w:r>
    </w:p>
    <w:p w14:paraId="5159ACD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Network: </w:t>
      </w:r>
      <w:r w:rsidRPr="008C1291">
        <w:rPr>
          <w:rFonts w:asciiTheme="majorBidi" w:hAnsiTheme="majorBidi" w:cstheme="majorBidi"/>
          <w:color w:val="000000" w:themeColor="text1"/>
        </w:rPr>
        <w:t>the database runs on the same machine or on a local network the client can reach.</w:t>
      </w:r>
    </w:p>
    <w:p w14:paraId="7847C82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2.5 Design and Implementation Constraints</w:t>
      </w:r>
    </w:p>
    <w:p w14:paraId="74D5A40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interface must be built in Java Swing and the data stored in MySQL (course requirement).</w:t>
      </w:r>
    </w:p>
    <w:p w14:paraId="4301AAA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architecture must follow the MVC pattern, with database access kept in a DAO layer.</w:t>
      </w:r>
    </w:p>
    <w:p w14:paraId="31FDB9D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All SQL must use prepared statements (NFR-11).</w:t>
      </w:r>
    </w:p>
    <w:p w14:paraId="6DCF44C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project must follow the university guidelines for the course and the schedule in Part I.</w:t>
      </w:r>
    </w:p>
    <w:p w14:paraId="438E275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2.6 User Documentation</w:t>
      </w:r>
    </w:p>
    <w:p w14:paraId="3F87EC2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In-app help menu.</w:t>
      </w:r>
    </w:p>
    <w:p w14:paraId="5C7A785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PDF user manual with instructions and screenshots, with separate guides for students and administrators.</w:t>
      </w:r>
    </w:p>
    <w:p w14:paraId="61669C7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2.7 Assumptions and Dependencies</w:t>
      </w:r>
    </w:p>
    <w:p w14:paraId="388D16F6"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13: Assumptions and dependencies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907"/>
        <w:gridCol w:w="8505"/>
      </w:tblGrid>
      <w:tr w:rsidR="0084711A" w:rsidRPr="008C1291" w14:paraId="11F34AA4" w14:textId="77777777">
        <w:trPr>
          <w:tblHeader/>
          <w:jc w:val="center"/>
        </w:trPr>
        <w:tc>
          <w:tcPr>
            <w:tcW w:w="907" w:type="dxa"/>
          </w:tcPr>
          <w:p w14:paraId="17B6A8C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8504" w:type="dxa"/>
          </w:tcPr>
          <w:p w14:paraId="557559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Assumption or dependency</w:t>
            </w:r>
          </w:p>
        </w:tc>
      </w:tr>
      <w:tr w:rsidR="0084711A" w:rsidRPr="008C1291" w14:paraId="2B4B409A" w14:textId="77777777">
        <w:trPr>
          <w:cantSplit/>
          <w:jc w:val="center"/>
        </w:trPr>
        <w:tc>
          <w:tcPr>
            <w:tcW w:w="907" w:type="dxa"/>
          </w:tcPr>
          <w:p w14:paraId="3D832BF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A-1</w:t>
            </w:r>
          </w:p>
        </w:tc>
        <w:tc>
          <w:tcPr>
            <w:tcW w:w="8504" w:type="dxa"/>
          </w:tcPr>
          <w:p w14:paraId="6C3AEA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MySQL server is installed, running and reachable (locally or on the LAN) whenever the application is used.</w:t>
            </w:r>
          </w:p>
        </w:tc>
      </w:tr>
      <w:tr w:rsidR="0084711A" w:rsidRPr="008C1291" w14:paraId="1F077052" w14:textId="77777777">
        <w:trPr>
          <w:cantSplit/>
          <w:jc w:val="center"/>
        </w:trPr>
        <w:tc>
          <w:tcPr>
            <w:tcW w:w="907" w:type="dxa"/>
          </w:tcPr>
          <w:p w14:paraId="00FA30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A-2</w:t>
            </w:r>
          </w:p>
        </w:tc>
        <w:tc>
          <w:tcPr>
            <w:tcW w:w="8504" w:type="dxa"/>
          </w:tcPr>
          <w:p w14:paraId="192E44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Every student has a unique registration number issued by the university.</w:t>
            </w:r>
          </w:p>
        </w:tc>
      </w:tr>
      <w:tr w:rsidR="0084711A" w:rsidRPr="008C1291" w14:paraId="1568E6AD" w14:textId="77777777">
        <w:trPr>
          <w:cantSplit/>
          <w:jc w:val="center"/>
        </w:trPr>
        <w:tc>
          <w:tcPr>
            <w:tcW w:w="907" w:type="dxa"/>
          </w:tcPr>
          <w:p w14:paraId="7B6CBC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A-3</w:t>
            </w:r>
          </w:p>
        </w:tc>
        <w:tc>
          <w:tcPr>
            <w:tcW w:w="8504" w:type="dxa"/>
          </w:tcPr>
          <w:p w14:paraId="157A71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Administrators define the weekly time slots of every section; CRTS does not allocate rooms or instructors.</w:t>
            </w:r>
          </w:p>
        </w:tc>
      </w:tr>
      <w:tr w:rsidR="0084711A" w:rsidRPr="008C1291" w14:paraId="60ABA643" w14:textId="77777777">
        <w:trPr>
          <w:cantSplit/>
          <w:jc w:val="center"/>
        </w:trPr>
        <w:tc>
          <w:tcPr>
            <w:tcW w:w="907" w:type="dxa"/>
          </w:tcPr>
          <w:p w14:paraId="74663D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A-4</w:t>
            </w:r>
          </w:p>
        </w:tc>
        <w:tc>
          <w:tcPr>
            <w:tcW w:w="8504" w:type="dxa"/>
          </w:tcPr>
          <w:p w14:paraId="1164BCC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university provides the credit-hour limits, the drop deadline and the registration period (see Appendix C, TBD-1 to TBD-3).</w:t>
            </w:r>
          </w:p>
        </w:tc>
      </w:tr>
      <w:tr w:rsidR="0084711A" w:rsidRPr="008C1291" w14:paraId="582CBB7E" w14:textId="77777777">
        <w:trPr>
          <w:cantSplit/>
          <w:jc w:val="center"/>
        </w:trPr>
        <w:tc>
          <w:tcPr>
            <w:tcW w:w="907" w:type="dxa"/>
          </w:tcPr>
          <w:p w14:paraId="3416557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A-5</w:t>
            </w:r>
          </w:p>
        </w:tc>
        <w:tc>
          <w:tcPr>
            <w:tcW w:w="8504" w:type="dxa"/>
          </w:tcPr>
          <w:p w14:paraId="57D9C3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prerequisites are course-level (a required course must be completed beforehand); the system holds each student's completed courses (TBD-4).</w:t>
            </w:r>
          </w:p>
        </w:tc>
      </w:tr>
      <w:tr w:rsidR="0084711A" w:rsidRPr="008C1291" w14:paraId="602B4A86" w14:textId="77777777">
        <w:trPr>
          <w:cantSplit/>
          <w:jc w:val="center"/>
        </w:trPr>
        <w:tc>
          <w:tcPr>
            <w:tcW w:w="907" w:type="dxa"/>
          </w:tcPr>
          <w:p w14:paraId="4721B60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A-6</w:t>
            </w:r>
          </w:p>
        </w:tc>
        <w:tc>
          <w:tcPr>
            <w:tcW w:w="8504" w:type="dxa"/>
          </w:tcPr>
          <w:p w14:paraId="735007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One application instance is used per user at a time; many instances may use the same database.</w:t>
            </w:r>
          </w:p>
        </w:tc>
      </w:tr>
    </w:tbl>
    <w:p w14:paraId="77D6D78F" w14:textId="77777777" w:rsidR="0084711A" w:rsidRPr="008C1291" w:rsidRDefault="0084711A" w:rsidP="00B55850">
      <w:pPr>
        <w:spacing w:after="80"/>
        <w:jc w:val="both"/>
        <w:rPr>
          <w:rFonts w:asciiTheme="majorBidi" w:hAnsiTheme="majorBidi" w:cstheme="majorBidi"/>
          <w:color w:val="000000" w:themeColor="text1"/>
        </w:rPr>
      </w:pPr>
    </w:p>
    <w:p w14:paraId="081883D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2.8 Future Enhancements (Apportioning of Requirements)</w:t>
      </w:r>
    </w:p>
    <w:p w14:paraId="2F865806"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These items came up in version 1.2 but are not requirements for this release. We note them here so the design does not rule them out later.</w:t>
      </w:r>
    </w:p>
    <w:p w14:paraId="4FEBA94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Web or mobile access. Version 1.2 mentioned it in UC5 and UC7, but this is a desktop application. An optional REST API may be added later.</w:t>
      </w:r>
    </w:p>
    <w:p w14:paraId="1EC922F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Two-factor or biometric authentication.</w:t>
      </w:r>
    </w:p>
    <w:p w14:paraId="254F3D5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Automatic suggestion of alternate courses, student timetable preferences, scheduled report e-mails and fee or refund handling.</w:t>
      </w:r>
    </w:p>
    <w:p w14:paraId="6BF103C0"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3. External Interface Requirements</w:t>
      </w:r>
    </w:p>
    <w:p w14:paraId="1829D21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3.1 User Interfaces</w:t>
      </w:r>
    </w:p>
    <w:p w14:paraId="176D8138"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All screens share one look and keep buttons in consistent places. Every screen has a menu bar, a help entry and a status bar.</w:t>
      </w:r>
    </w:p>
    <w:p w14:paraId="5F02F20C"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14: Main screens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929"/>
        <w:gridCol w:w="1474"/>
        <w:gridCol w:w="4535"/>
        <w:gridCol w:w="1474"/>
      </w:tblGrid>
      <w:tr w:rsidR="0084711A" w:rsidRPr="008C1291" w14:paraId="40DA07C0" w14:textId="77777777">
        <w:trPr>
          <w:tblHeader/>
          <w:jc w:val="center"/>
        </w:trPr>
        <w:tc>
          <w:tcPr>
            <w:tcW w:w="1928" w:type="dxa"/>
          </w:tcPr>
          <w:p w14:paraId="0F0C92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Screen</w:t>
            </w:r>
          </w:p>
        </w:tc>
        <w:tc>
          <w:tcPr>
            <w:tcW w:w="1474" w:type="dxa"/>
          </w:tcPr>
          <w:p w14:paraId="706681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Users</w:t>
            </w:r>
          </w:p>
        </w:tc>
        <w:tc>
          <w:tcPr>
            <w:tcW w:w="4535" w:type="dxa"/>
          </w:tcPr>
          <w:p w14:paraId="278E7C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elements</w:t>
            </w:r>
          </w:p>
        </w:tc>
        <w:tc>
          <w:tcPr>
            <w:tcW w:w="1474" w:type="dxa"/>
          </w:tcPr>
          <w:p w14:paraId="203F8B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 cases</w:t>
            </w:r>
          </w:p>
        </w:tc>
      </w:tr>
      <w:tr w:rsidR="0084711A" w:rsidRPr="008C1291" w14:paraId="6E95EDE5" w14:textId="77777777">
        <w:trPr>
          <w:cantSplit/>
          <w:jc w:val="center"/>
        </w:trPr>
        <w:tc>
          <w:tcPr>
            <w:tcW w:w="1928" w:type="dxa"/>
          </w:tcPr>
          <w:p w14:paraId="076834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Login window</w:t>
            </w:r>
          </w:p>
        </w:tc>
        <w:tc>
          <w:tcPr>
            <w:tcW w:w="1474" w:type="dxa"/>
          </w:tcPr>
          <w:p w14:paraId="43C362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w:t>
            </w:r>
          </w:p>
        </w:tc>
        <w:tc>
          <w:tcPr>
            <w:tcW w:w="4535" w:type="dxa"/>
          </w:tcPr>
          <w:p w14:paraId="39AD8D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Username, password, role selection, Login button, error message area</w:t>
            </w:r>
          </w:p>
        </w:tc>
        <w:tc>
          <w:tcPr>
            <w:tcW w:w="1474" w:type="dxa"/>
          </w:tcPr>
          <w:p w14:paraId="5214448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r w:rsidR="0084711A" w:rsidRPr="008C1291" w14:paraId="5E7E0203" w14:textId="77777777">
        <w:trPr>
          <w:cantSplit/>
          <w:jc w:val="center"/>
        </w:trPr>
        <w:tc>
          <w:tcPr>
            <w:tcW w:w="1928" w:type="dxa"/>
          </w:tcPr>
          <w:p w14:paraId="08D457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 Dashboard</w:t>
            </w:r>
          </w:p>
        </w:tc>
        <w:tc>
          <w:tcPr>
            <w:tcW w:w="1474" w:type="dxa"/>
          </w:tcPr>
          <w:p w14:paraId="553C764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4535" w:type="dxa"/>
          </w:tcPr>
          <w:p w14:paraId="0B937C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Buttons for course management, student accounts, timetable generation, reports; logout</w:t>
            </w:r>
          </w:p>
        </w:tc>
        <w:tc>
          <w:tcPr>
            <w:tcW w:w="1474" w:type="dxa"/>
          </w:tcPr>
          <w:p w14:paraId="340FD5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 UC3, UC6, UC8, UC9</w:t>
            </w:r>
          </w:p>
        </w:tc>
      </w:tr>
      <w:tr w:rsidR="0084711A" w:rsidRPr="008C1291" w14:paraId="5F06F690" w14:textId="77777777">
        <w:trPr>
          <w:cantSplit/>
          <w:jc w:val="center"/>
        </w:trPr>
        <w:tc>
          <w:tcPr>
            <w:tcW w:w="1928" w:type="dxa"/>
          </w:tcPr>
          <w:p w14:paraId="232012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 Panel</w:t>
            </w:r>
          </w:p>
        </w:tc>
        <w:tc>
          <w:tcPr>
            <w:tcW w:w="1474" w:type="dxa"/>
          </w:tcPr>
          <w:p w14:paraId="207715F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c>
          <w:tcPr>
            <w:tcW w:w="4535" w:type="dxa"/>
          </w:tcPr>
          <w:p w14:paraId="13923A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Tabs for registration, registered courses and drop, timetable view, account information; logout</w:t>
            </w:r>
          </w:p>
        </w:tc>
        <w:tc>
          <w:tcPr>
            <w:tcW w:w="1474" w:type="dxa"/>
          </w:tcPr>
          <w:p w14:paraId="6BE22DE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 UC4, UC5, UC7</w:t>
            </w:r>
          </w:p>
        </w:tc>
      </w:tr>
      <w:tr w:rsidR="0084711A" w:rsidRPr="008C1291" w14:paraId="362A786C" w14:textId="77777777">
        <w:trPr>
          <w:cantSplit/>
          <w:jc w:val="center"/>
        </w:trPr>
        <w:tc>
          <w:tcPr>
            <w:tcW w:w="1928" w:type="dxa"/>
          </w:tcPr>
          <w:p w14:paraId="292DEC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Course and section form</w:t>
            </w:r>
          </w:p>
        </w:tc>
        <w:tc>
          <w:tcPr>
            <w:tcW w:w="1474" w:type="dxa"/>
          </w:tcPr>
          <w:p w14:paraId="61E30D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4535" w:type="dxa"/>
          </w:tcPr>
          <w:p w14:paraId="5E87FA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fields, section list, time-slot editor, prerequisite selector, CSV import</w:t>
            </w:r>
          </w:p>
        </w:tc>
        <w:tc>
          <w:tcPr>
            <w:tcW w:w="1474" w:type="dxa"/>
          </w:tcPr>
          <w:p w14:paraId="21AE48C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1EF76B00" w14:textId="77777777">
        <w:trPr>
          <w:cantSplit/>
          <w:jc w:val="center"/>
        </w:trPr>
        <w:tc>
          <w:tcPr>
            <w:tcW w:w="1928" w:type="dxa"/>
          </w:tcPr>
          <w:p w14:paraId="165A8C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Report window</w:t>
            </w:r>
          </w:p>
        </w:tc>
        <w:tc>
          <w:tcPr>
            <w:tcW w:w="1474" w:type="dxa"/>
          </w:tcPr>
          <w:p w14:paraId="2AC5EB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4535" w:type="dxa"/>
          </w:tcPr>
          <w:p w14:paraId="05E478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 type and filters, preview table or chart, PDF/Excel export</w:t>
            </w:r>
          </w:p>
        </w:tc>
        <w:tc>
          <w:tcPr>
            <w:tcW w:w="1474" w:type="dxa"/>
          </w:tcPr>
          <w:p w14:paraId="28DF70C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bl>
    <w:p w14:paraId="14D0A283" w14:textId="77777777" w:rsidR="0084711A" w:rsidRPr="008C1291" w:rsidRDefault="0084711A" w:rsidP="00B55850">
      <w:pPr>
        <w:spacing w:after="80"/>
        <w:jc w:val="both"/>
        <w:rPr>
          <w:rFonts w:asciiTheme="majorBidi" w:hAnsiTheme="majorBidi" w:cstheme="majorBidi"/>
          <w:color w:val="000000" w:themeColor="text1"/>
        </w:rPr>
      </w:pPr>
    </w:p>
    <w:p w14:paraId="22F74852"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Interface standards:</w:t>
      </w:r>
    </w:p>
    <w:p w14:paraId="039E254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Mandatory fields are marked, and invalid input is explained in plain language next to the field.</w:t>
      </w:r>
    </w:p>
    <w:p w14:paraId="6508735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Destructive actions (delete, drop) ask for confirmation (NFR-8).</w:t>
      </w:r>
    </w:p>
    <w:p w14:paraId="103F034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Screens can be used with the keyboard (tab order, Enter to submit) and work at 1024 × 768 or larger.</w:t>
      </w:r>
    </w:p>
    <w:p w14:paraId="5C6D15E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interface is in English. Dates use DD-MMM-YYYY and times use the 24-hour clock.</w:t>
      </w:r>
    </w:p>
    <w:p w14:paraId="5FEF173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3.2 Hardware Interfaces</w:t>
      </w:r>
    </w:p>
    <w:p w14:paraId="725A64F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Standard desktop or laptop computer with keyboard, mouse and display.</w:t>
      </w:r>
    </w:p>
    <w:p w14:paraId="10DFEBE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An optional printer for timetable printouts, through the operating system's print service.</w:t>
      </w:r>
    </w:p>
    <w:p w14:paraId="7969380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3.3 Software Interfaces</w:t>
      </w:r>
    </w:p>
    <w:p w14:paraId="5498740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15: Software interfaces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268"/>
        <w:gridCol w:w="7144"/>
      </w:tblGrid>
      <w:tr w:rsidR="0084711A" w:rsidRPr="008C1291" w14:paraId="67AED9B2" w14:textId="77777777">
        <w:trPr>
          <w:tblHeader/>
          <w:jc w:val="center"/>
        </w:trPr>
        <w:tc>
          <w:tcPr>
            <w:tcW w:w="2268" w:type="dxa"/>
          </w:tcPr>
          <w:p w14:paraId="77A950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Item</w:t>
            </w:r>
          </w:p>
        </w:tc>
        <w:tc>
          <w:tcPr>
            <w:tcW w:w="7143" w:type="dxa"/>
          </w:tcPr>
          <w:p w14:paraId="358C6F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Specification</w:t>
            </w:r>
          </w:p>
        </w:tc>
      </w:tr>
      <w:tr w:rsidR="0084711A" w:rsidRPr="008C1291" w14:paraId="6ECC9E97" w14:textId="77777777">
        <w:trPr>
          <w:cantSplit/>
          <w:jc w:val="center"/>
        </w:trPr>
        <w:tc>
          <w:tcPr>
            <w:tcW w:w="2268" w:type="dxa"/>
          </w:tcPr>
          <w:p w14:paraId="39E2728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Database</w:t>
            </w:r>
          </w:p>
        </w:tc>
        <w:tc>
          <w:tcPr>
            <w:tcW w:w="7143" w:type="dxa"/>
          </w:tcPr>
          <w:p w14:paraId="3F4FAD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MySQL 8.0</w:t>
            </w:r>
          </w:p>
        </w:tc>
      </w:tr>
      <w:tr w:rsidR="0084711A" w:rsidRPr="008C1291" w14:paraId="74708393" w14:textId="77777777">
        <w:trPr>
          <w:cantSplit/>
          <w:jc w:val="center"/>
        </w:trPr>
        <w:tc>
          <w:tcPr>
            <w:tcW w:w="2268" w:type="dxa"/>
          </w:tcPr>
          <w:p w14:paraId="3AECFB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Connector</w:t>
            </w:r>
          </w:p>
        </w:tc>
        <w:tc>
          <w:tcPr>
            <w:tcW w:w="7143" w:type="dxa"/>
          </w:tcPr>
          <w:p w14:paraId="307430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JDBC driver mysql-connector-j 9.5.0, accessed through java.sql</w:t>
            </w:r>
          </w:p>
        </w:tc>
      </w:tr>
      <w:tr w:rsidR="0084711A" w:rsidRPr="008C1291" w14:paraId="7F7F73B9" w14:textId="77777777">
        <w:trPr>
          <w:cantSplit/>
          <w:jc w:val="center"/>
        </w:trPr>
        <w:tc>
          <w:tcPr>
            <w:tcW w:w="2268" w:type="dxa"/>
          </w:tcPr>
          <w:p w14:paraId="1B74A1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Operating system</w:t>
            </w:r>
          </w:p>
        </w:tc>
        <w:tc>
          <w:tcPr>
            <w:tcW w:w="7143" w:type="dxa"/>
          </w:tcPr>
          <w:p w14:paraId="64572D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Windows 10 or later (primary); Linux and macOS (not formally tested)</w:t>
            </w:r>
          </w:p>
        </w:tc>
      </w:tr>
      <w:tr w:rsidR="0084711A" w:rsidRPr="008C1291" w14:paraId="395F388F" w14:textId="77777777">
        <w:trPr>
          <w:cantSplit/>
          <w:jc w:val="center"/>
        </w:trPr>
        <w:tc>
          <w:tcPr>
            <w:tcW w:w="2268" w:type="dxa"/>
          </w:tcPr>
          <w:p w14:paraId="57877D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Libraries</w:t>
            </w:r>
          </w:p>
        </w:tc>
        <w:tc>
          <w:tcPr>
            <w:tcW w:w="7143" w:type="dxa"/>
          </w:tcPr>
          <w:p w14:paraId="03E313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Java Swing, AWT, java.sql; a PDF and an Excel export library (to be chosen in design)</w:t>
            </w:r>
          </w:p>
        </w:tc>
      </w:tr>
    </w:tbl>
    <w:p w14:paraId="1509A76F" w14:textId="77777777" w:rsidR="0084711A" w:rsidRPr="008C1291" w:rsidRDefault="0084711A" w:rsidP="00B55850">
      <w:pPr>
        <w:spacing w:after="80"/>
        <w:jc w:val="both"/>
        <w:rPr>
          <w:rFonts w:asciiTheme="majorBidi" w:hAnsiTheme="majorBidi" w:cstheme="majorBidi"/>
          <w:color w:val="000000" w:themeColor="text1"/>
        </w:rPr>
      </w:pPr>
    </w:p>
    <w:p w14:paraId="2E690CDD"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3.4 Communications Interfaces</w:t>
      </w:r>
    </w:p>
    <w:p w14:paraId="0F1F555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client talks to MySQL over TCP/IP (default port 3306) through JDBC.</w:t>
      </w:r>
    </w:p>
    <w:p w14:paraId="40191F3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If the database is on a different machine, the connection must use TLS and a dedicated database account with only the privileges it needs (NFR-12).</w:t>
      </w:r>
    </w:p>
    <w:p w14:paraId="1ECFD84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There is no other network communication in this release.</w:t>
      </w:r>
    </w:p>
    <w:p w14:paraId="26A7E379"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4. System Features (Functional Requirements)</w:t>
      </w:r>
    </w:p>
    <w:p w14:paraId="11CE52BB"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Each feature below has a description, the stimulus and response sequence, and its functional requirements. FR-1 to FR-10 keep their IDs from version 1.2; FR-11 to FR-36 were added during analysis to complete the specification.</w:t>
      </w:r>
    </w:p>
    <w:p w14:paraId="3348852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4.1 User Authentication</w:t>
      </w:r>
    </w:p>
    <w:p w14:paraId="002841D9"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users log in securely and are sent to the right screen for their role (High).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user enters credentials, the system checks them and opens the matching dashboard; on logout or inactivity the session is cleared and the login window appears.</w:t>
      </w:r>
    </w:p>
    <w:p w14:paraId="2372C2CD"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16: Authentication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2C950C2F" w14:textId="77777777">
        <w:trPr>
          <w:tblHeader/>
          <w:jc w:val="center"/>
        </w:trPr>
        <w:tc>
          <w:tcPr>
            <w:tcW w:w="794" w:type="dxa"/>
          </w:tcPr>
          <w:p w14:paraId="04A809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3D7A3E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15B4A33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4DE6DC0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6886A7CB" w14:textId="77777777">
        <w:trPr>
          <w:cantSplit/>
          <w:jc w:val="center"/>
        </w:trPr>
        <w:tc>
          <w:tcPr>
            <w:tcW w:w="794" w:type="dxa"/>
          </w:tcPr>
          <w:p w14:paraId="6D012D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w:t>
            </w:r>
          </w:p>
        </w:tc>
        <w:tc>
          <w:tcPr>
            <w:tcW w:w="5896" w:type="dxa"/>
          </w:tcPr>
          <w:p w14:paraId="614163E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allow students and administrators to log in with username (or email) and password.</w:t>
            </w:r>
          </w:p>
        </w:tc>
        <w:tc>
          <w:tcPr>
            <w:tcW w:w="964" w:type="dxa"/>
          </w:tcPr>
          <w:p w14:paraId="24A2F8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1B2EAB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r w:rsidR="0084711A" w:rsidRPr="008C1291" w14:paraId="053B5DAE" w14:textId="77777777">
        <w:trPr>
          <w:cantSplit/>
          <w:jc w:val="center"/>
        </w:trPr>
        <w:tc>
          <w:tcPr>
            <w:tcW w:w="794" w:type="dxa"/>
          </w:tcPr>
          <w:p w14:paraId="10E00A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lastRenderedPageBreak/>
              <w:t>FR-2</w:t>
            </w:r>
          </w:p>
        </w:tc>
        <w:tc>
          <w:tcPr>
            <w:tcW w:w="5896" w:type="dxa"/>
          </w:tcPr>
          <w:p w14:paraId="7E0E6E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store passwords only as salted cryptographic hashes (SHA-256 or stronger) and must never display or log them.</w:t>
            </w:r>
          </w:p>
        </w:tc>
        <w:tc>
          <w:tcPr>
            <w:tcW w:w="964" w:type="dxa"/>
          </w:tcPr>
          <w:p w14:paraId="0ABC604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77C615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r w:rsidR="0084711A" w:rsidRPr="008C1291" w14:paraId="46E0E786" w14:textId="77777777">
        <w:trPr>
          <w:cantSplit/>
          <w:jc w:val="center"/>
        </w:trPr>
        <w:tc>
          <w:tcPr>
            <w:tcW w:w="794" w:type="dxa"/>
          </w:tcPr>
          <w:p w14:paraId="5185942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FR-11</w:t>
            </w:r>
          </w:p>
        </w:tc>
        <w:tc>
          <w:tcPr>
            <w:tcW w:w="5896" w:type="dxa"/>
          </w:tcPr>
          <w:p w14:paraId="0C929C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validate the credentials against the database and redirect the user to the dashboard that matches the stored role.</w:t>
            </w:r>
          </w:p>
        </w:tc>
        <w:tc>
          <w:tcPr>
            <w:tcW w:w="964" w:type="dxa"/>
          </w:tcPr>
          <w:p w14:paraId="6F981F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39FD56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r w:rsidR="0084711A" w:rsidRPr="008C1291" w14:paraId="51B9EA23" w14:textId="77777777">
        <w:trPr>
          <w:cantSplit/>
          <w:jc w:val="center"/>
        </w:trPr>
        <w:tc>
          <w:tcPr>
            <w:tcW w:w="794" w:type="dxa"/>
          </w:tcPr>
          <w:p w14:paraId="3D1EE9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FR-12</w:t>
            </w:r>
          </w:p>
        </w:tc>
        <w:tc>
          <w:tcPr>
            <w:tcW w:w="5896" w:type="dxa"/>
          </w:tcPr>
          <w:p w14:paraId="65EA19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let a logged-in user log out, then clear the session and show the login window.</w:t>
            </w:r>
          </w:p>
        </w:tc>
        <w:tc>
          <w:tcPr>
            <w:tcW w:w="964" w:type="dxa"/>
          </w:tcPr>
          <w:p w14:paraId="60E8CE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5E3C7D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w:t>
            </w:r>
          </w:p>
        </w:tc>
      </w:tr>
      <w:tr w:rsidR="0084711A" w:rsidRPr="008C1291" w14:paraId="7EF60AED" w14:textId="77777777">
        <w:trPr>
          <w:cantSplit/>
          <w:jc w:val="center"/>
        </w:trPr>
        <w:tc>
          <w:tcPr>
            <w:tcW w:w="794" w:type="dxa"/>
          </w:tcPr>
          <w:p w14:paraId="6458266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FR-13</w:t>
            </w:r>
          </w:p>
        </w:tc>
        <w:tc>
          <w:tcPr>
            <w:tcW w:w="5896" w:type="dxa"/>
          </w:tcPr>
          <w:p w14:paraId="24C5B6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log a user out automatically after 15 minutes of inactivity.</w:t>
            </w:r>
          </w:p>
        </w:tc>
        <w:tc>
          <w:tcPr>
            <w:tcW w:w="964" w:type="dxa"/>
          </w:tcPr>
          <w:p w14:paraId="500397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34C830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w:t>
            </w:r>
          </w:p>
        </w:tc>
      </w:tr>
      <w:tr w:rsidR="0084711A" w:rsidRPr="008C1291" w14:paraId="4B2F8EDE" w14:textId="77777777">
        <w:trPr>
          <w:cantSplit/>
          <w:jc w:val="center"/>
        </w:trPr>
        <w:tc>
          <w:tcPr>
            <w:tcW w:w="794" w:type="dxa"/>
          </w:tcPr>
          <w:p w14:paraId="400E1DA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FR-14</w:t>
            </w:r>
          </w:p>
        </w:tc>
        <w:tc>
          <w:tcPr>
            <w:tcW w:w="5896" w:type="dxa"/>
          </w:tcPr>
          <w:p w14:paraId="789598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lock an account for 15 minutes after 5 consecutive failed login attempts.</w:t>
            </w:r>
          </w:p>
        </w:tc>
        <w:tc>
          <w:tcPr>
            <w:tcW w:w="964" w:type="dxa"/>
          </w:tcPr>
          <w:p w14:paraId="1E08E6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568F1B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bl>
    <w:p w14:paraId="7A88BBD4" w14:textId="77777777" w:rsidR="0084711A" w:rsidRPr="008C1291" w:rsidRDefault="0084711A" w:rsidP="00B55850">
      <w:pPr>
        <w:spacing w:after="80"/>
        <w:jc w:val="both"/>
        <w:rPr>
          <w:rFonts w:asciiTheme="majorBidi" w:hAnsiTheme="majorBidi" w:cstheme="majorBidi"/>
          <w:color w:val="000000" w:themeColor="text1"/>
        </w:rPr>
      </w:pPr>
    </w:p>
    <w:p w14:paraId="6A9AA46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4.2 Student Account Management</w:t>
      </w:r>
    </w:p>
    <w:p w14:paraId="49A2154E"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administrators look after student accounts (High).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administrator opens Manage Students and enters or edits details, and the system validates and saves them.</w:t>
      </w:r>
    </w:p>
    <w:p w14:paraId="6A181DE9"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17: Account management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0C52B73A" w14:textId="77777777">
        <w:trPr>
          <w:tblHeader/>
          <w:jc w:val="center"/>
        </w:trPr>
        <w:tc>
          <w:tcPr>
            <w:tcW w:w="794" w:type="dxa"/>
          </w:tcPr>
          <w:p w14:paraId="3A4065E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539275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34B4C79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1659C1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04C02D36" w14:textId="77777777">
        <w:trPr>
          <w:cantSplit/>
          <w:jc w:val="center"/>
        </w:trPr>
        <w:tc>
          <w:tcPr>
            <w:tcW w:w="794" w:type="dxa"/>
          </w:tcPr>
          <w:p w14:paraId="5C4BF4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FR-15</w:t>
            </w:r>
          </w:p>
        </w:tc>
        <w:tc>
          <w:tcPr>
            <w:tcW w:w="5896" w:type="dxa"/>
          </w:tcPr>
          <w:p w14:paraId="68E80B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create, edit and deactivate student accounts (username, registration number, name, program, semester, section, maximum credit hours).</w:t>
            </w:r>
          </w:p>
        </w:tc>
        <w:tc>
          <w:tcPr>
            <w:tcW w:w="964" w:type="dxa"/>
          </w:tcPr>
          <w:p w14:paraId="2916018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4C44C1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UC9</w:t>
            </w:r>
          </w:p>
        </w:tc>
      </w:tr>
      <w:tr w:rsidR="0084711A" w:rsidRPr="008C1291" w14:paraId="08BDDBBA" w14:textId="77777777">
        <w:trPr>
          <w:cantSplit/>
          <w:jc w:val="center"/>
        </w:trPr>
        <w:tc>
          <w:tcPr>
            <w:tcW w:w="794" w:type="dxa"/>
          </w:tcPr>
          <w:p w14:paraId="5B931E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FR-16</w:t>
            </w:r>
          </w:p>
        </w:tc>
        <w:tc>
          <w:tcPr>
            <w:tcW w:w="5896" w:type="dxa"/>
          </w:tcPr>
          <w:p w14:paraId="360D87B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enforce a unique registration number and a unique username for every user.</w:t>
            </w:r>
          </w:p>
        </w:tc>
        <w:tc>
          <w:tcPr>
            <w:tcW w:w="964" w:type="dxa"/>
          </w:tcPr>
          <w:p w14:paraId="401BD39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0691217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UC9</w:t>
            </w:r>
          </w:p>
        </w:tc>
      </w:tr>
      <w:tr w:rsidR="0084711A" w:rsidRPr="008C1291" w14:paraId="11E4FBEE" w14:textId="77777777">
        <w:trPr>
          <w:cantSplit/>
          <w:jc w:val="center"/>
        </w:trPr>
        <w:tc>
          <w:tcPr>
            <w:tcW w:w="794" w:type="dxa"/>
          </w:tcPr>
          <w:p w14:paraId="76A32D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FR-17</w:t>
            </w:r>
          </w:p>
        </w:tc>
        <w:tc>
          <w:tcPr>
            <w:tcW w:w="5896" w:type="dxa"/>
          </w:tcPr>
          <w:p w14:paraId="6D2703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reset a user's password; the user must be forced to change it at next login.</w:t>
            </w:r>
          </w:p>
        </w:tc>
        <w:tc>
          <w:tcPr>
            <w:tcW w:w="964" w:type="dxa"/>
          </w:tcPr>
          <w:p w14:paraId="0CBCE8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4642F6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UC9</w:t>
            </w:r>
          </w:p>
        </w:tc>
      </w:tr>
    </w:tbl>
    <w:p w14:paraId="18A19256" w14:textId="77777777" w:rsidR="0084711A" w:rsidRPr="008C1291" w:rsidRDefault="0084711A" w:rsidP="00B55850">
      <w:pPr>
        <w:spacing w:after="80"/>
        <w:jc w:val="both"/>
        <w:rPr>
          <w:rFonts w:asciiTheme="majorBidi" w:hAnsiTheme="majorBidi" w:cstheme="majorBidi"/>
          <w:color w:val="000000" w:themeColor="text1"/>
        </w:rPr>
      </w:pPr>
    </w:p>
    <w:p w14:paraId="09779B8D"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4.3 Course Management</w:t>
      </w:r>
    </w:p>
    <w:p w14:paraId="4C972D70"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the administrator manages the course catalogue (High).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administrator chooses “Add Course” and enters the details, and the system validates them and stores them in the database.</w:t>
      </w:r>
    </w:p>
    <w:p w14:paraId="5EB70AE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18: Course management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241F88CF" w14:textId="77777777">
        <w:trPr>
          <w:tblHeader/>
          <w:jc w:val="center"/>
        </w:trPr>
        <w:tc>
          <w:tcPr>
            <w:tcW w:w="794" w:type="dxa"/>
          </w:tcPr>
          <w:p w14:paraId="2F2981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664E80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6CA2D6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3E176F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23B7E078" w14:textId="77777777">
        <w:trPr>
          <w:cantSplit/>
          <w:jc w:val="center"/>
        </w:trPr>
        <w:tc>
          <w:tcPr>
            <w:tcW w:w="794" w:type="dxa"/>
          </w:tcPr>
          <w:p w14:paraId="68D028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w:t>
            </w:r>
          </w:p>
        </w:tc>
        <w:tc>
          <w:tcPr>
            <w:tcW w:w="5896" w:type="dxa"/>
          </w:tcPr>
          <w:p w14:paraId="149EF1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add, edit and delete (archive) courses.</w:t>
            </w:r>
          </w:p>
        </w:tc>
        <w:tc>
          <w:tcPr>
            <w:tcW w:w="964" w:type="dxa"/>
          </w:tcPr>
          <w:p w14:paraId="30ABE0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4CDF0B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3B56F416" w14:textId="77777777">
        <w:trPr>
          <w:cantSplit/>
          <w:jc w:val="center"/>
        </w:trPr>
        <w:tc>
          <w:tcPr>
            <w:tcW w:w="794" w:type="dxa"/>
          </w:tcPr>
          <w:p w14:paraId="602B20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FR-4</w:t>
            </w:r>
          </w:p>
        </w:tc>
        <w:tc>
          <w:tcPr>
            <w:tcW w:w="5896" w:type="dxa"/>
          </w:tcPr>
          <w:p w14:paraId="719A18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codes must be unique.</w:t>
            </w:r>
          </w:p>
        </w:tc>
        <w:tc>
          <w:tcPr>
            <w:tcW w:w="964" w:type="dxa"/>
          </w:tcPr>
          <w:p w14:paraId="3FA81DF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2F93274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7ACA39C4" w14:textId="77777777">
        <w:trPr>
          <w:cantSplit/>
          <w:jc w:val="center"/>
        </w:trPr>
        <w:tc>
          <w:tcPr>
            <w:tcW w:w="794" w:type="dxa"/>
          </w:tcPr>
          <w:p w14:paraId="11DEBE4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FR-5</w:t>
            </w:r>
          </w:p>
        </w:tc>
        <w:tc>
          <w:tcPr>
            <w:tcW w:w="5896" w:type="dxa"/>
          </w:tcPr>
          <w:p w14:paraId="293715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Changes to courses and sections must update the related timetables immediately.</w:t>
            </w:r>
          </w:p>
        </w:tc>
        <w:tc>
          <w:tcPr>
            <w:tcW w:w="964" w:type="dxa"/>
          </w:tcPr>
          <w:p w14:paraId="415292F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17DC558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 UC6</w:t>
            </w:r>
          </w:p>
        </w:tc>
      </w:tr>
      <w:tr w:rsidR="0084711A" w:rsidRPr="008C1291" w14:paraId="16711849" w14:textId="77777777">
        <w:trPr>
          <w:cantSplit/>
          <w:jc w:val="center"/>
        </w:trPr>
        <w:tc>
          <w:tcPr>
            <w:tcW w:w="794" w:type="dxa"/>
          </w:tcPr>
          <w:p w14:paraId="3B16FB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FR-18</w:t>
            </w:r>
          </w:p>
        </w:tc>
        <w:tc>
          <w:tcPr>
            <w:tcW w:w="5896" w:type="dxa"/>
          </w:tcPr>
          <w:p w14:paraId="7BBF36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define course sections with section number, instructor, room, capacity and weekly time slots (day, start time, end time).</w:t>
            </w:r>
          </w:p>
        </w:tc>
        <w:tc>
          <w:tcPr>
            <w:tcW w:w="964" w:type="dxa"/>
          </w:tcPr>
          <w:p w14:paraId="719170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739E2EA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7AFB248C" w14:textId="77777777">
        <w:trPr>
          <w:cantSplit/>
          <w:jc w:val="center"/>
        </w:trPr>
        <w:tc>
          <w:tcPr>
            <w:tcW w:w="794" w:type="dxa"/>
          </w:tcPr>
          <w:p w14:paraId="0BBD6AF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FR-19</w:t>
            </w:r>
          </w:p>
        </w:tc>
        <w:tc>
          <w:tcPr>
            <w:tcW w:w="5896" w:type="dxa"/>
          </w:tcPr>
          <w:p w14:paraId="7CBDFD7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define the prerequisite courses of a course.</w:t>
            </w:r>
          </w:p>
        </w:tc>
        <w:tc>
          <w:tcPr>
            <w:tcW w:w="964" w:type="dxa"/>
          </w:tcPr>
          <w:p w14:paraId="1FB0C53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5B8AE8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148177A1" w14:textId="77777777">
        <w:trPr>
          <w:cantSplit/>
          <w:jc w:val="center"/>
        </w:trPr>
        <w:tc>
          <w:tcPr>
            <w:tcW w:w="794" w:type="dxa"/>
          </w:tcPr>
          <w:p w14:paraId="0FB613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FR-20</w:t>
            </w:r>
          </w:p>
        </w:tc>
        <w:tc>
          <w:tcPr>
            <w:tcW w:w="5896" w:type="dxa"/>
          </w:tcPr>
          <w:p w14:paraId="570DA35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prevent deletion of a course or section that has active registrations and must offer to archive it instead.</w:t>
            </w:r>
          </w:p>
        </w:tc>
        <w:tc>
          <w:tcPr>
            <w:tcW w:w="964" w:type="dxa"/>
          </w:tcPr>
          <w:p w14:paraId="413F3A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31A7FC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6516CFE8" w14:textId="77777777">
        <w:trPr>
          <w:cantSplit/>
          <w:jc w:val="center"/>
        </w:trPr>
        <w:tc>
          <w:tcPr>
            <w:tcW w:w="794" w:type="dxa"/>
          </w:tcPr>
          <w:p w14:paraId="45D720F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FR-21</w:t>
            </w:r>
          </w:p>
        </w:tc>
        <w:tc>
          <w:tcPr>
            <w:tcW w:w="5896" w:type="dxa"/>
          </w:tcPr>
          <w:p w14:paraId="6917CC5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may import course data from a CSV file; the system must validate every row and report rejected rows.</w:t>
            </w:r>
          </w:p>
        </w:tc>
        <w:tc>
          <w:tcPr>
            <w:tcW w:w="964" w:type="dxa"/>
          </w:tcPr>
          <w:p w14:paraId="5107ED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Low</w:t>
            </w:r>
          </w:p>
        </w:tc>
        <w:tc>
          <w:tcPr>
            <w:tcW w:w="1757" w:type="dxa"/>
          </w:tcPr>
          <w:p w14:paraId="3831AF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bl>
    <w:p w14:paraId="3732ED38" w14:textId="77777777" w:rsidR="0084711A" w:rsidRPr="008C1291" w:rsidRDefault="0084711A" w:rsidP="00B55850">
      <w:pPr>
        <w:spacing w:after="80"/>
        <w:jc w:val="both"/>
        <w:rPr>
          <w:rFonts w:asciiTheme="majorBidi" w:hAnsiTheme="majorBidi" w:cstheme="majorBidi"/>
          <w:color w:val="000000" w:themeColor="text1"/>
        </w:rPr>
      </w:pPr>
    </w:p>
    <w:p w14:paraId="37C35370"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4.4 Course Registration and Drop</w:t>
      </w:r>
    </w:p>
    <w:p w14:paraId="5B64BE36"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the core function for students (High).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student picks an available section; the system checks prerequisites, seats, credit limit and clashes, then registers the student if everything passes or shows the reason if not.</w:t>
      </w:r>
    </w:p>
    <w:p w14:paraId="42E2053E"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19: Registration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18947900" w14:textId="77777777">
        <w:trPr>
          <w:tblHeader/>
          <w:jc w:val="center"/>
        </w:trPr>
        <w:tc>
          <w:tcPr>
            <w:tcW w:w="794" w:type="dxa"/>
          </w:tcPr>
          <w:p w14:paraId="73EFFD6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58D8549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7E331E4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0A1D13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51A595E1" w14:textId="77777777">
        <w:trPr>
          <w:cantSplit/>
          <w:jc w:val="center"/>
        </w:trPr>
        <w:tc>
          <w:tcPr>
            <w:tcW w:w="794" w:type="dxa"/>
          </w:tcPr>
          <w:p w14:paraId="12F2AF4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FR-6</w:t>
            </w:r>
          </w:p>
        </w:tc>
        <w:tc>
          <w:tcPr>
            <w:tcW w:w="5896" w:type="dxa"/>
          </w:tcPr>
          <w:p w14:paraId="033BB6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Students must be able to register for and drop courses.</w:t>
            </w:r>
          </w:p>
        </w:tc>
        <w:tc>
          <w:tcPr>
            <w:tcW w:w="964" w:type="dxa"/>
          </w:tcPr>
          <w:p w14:paraId="24CA8AB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0938587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 UC5</w:t>
            </w:r>
          </w:p>
        </w:tc>
      </w:tr>
      <w:tr w:rsidR="0084711A" w:rsidRPr="008C1291" w14:paraId="572AB387" w14:textId="77777777">
        <w:trPr>
          <w:cantSplit/>
          <w:jc w:val="center"/>
        </w:trPr>
        <w:tc>
          <w:tcPr>
            <w:tcW w:w="794" w:type="dxa"/>
          </w:tcPr>
          <w:p w14:paraId="5873C6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FR-7</w:t>
            </w:r>
          </w:p>
        </w:tc>
        <w:tc>
          <w:tcPr>
            <w:tcW w:w="5896" w:type="dxa"/>
          </w:tcPr>
          <w:p w14:paraId="6C9BE6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detect and prevent timetable clashes (two sections of the student overlapping on the same day and time).</w:t>
            </w:r>
          </w:p>
        </w:tc>
        <w:tc>
          <w:tcPr>
            <w:tcW w:w="964" w:type="dxa"/>
          </w:tcPr>
          <w:p w14:paraId="33EC4BA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0B1F9F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r>
      <w:tr w:rsidR="0084711A" w:rsidRPr="008C1291" w14:paraId="441FC323" w14:textId="77777777">
        <w:trPr>
          <w:cantSplit/>
          <w:jc w:val="center"/>
        </w:trPr>
        <w:tc>
          <w:tcPr>
            <w:tcW w:w="794" w:type="dxa"/>
          </w:tcPr>
          <w:p w14:paraId="1C3619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FR-22</w:t>
            </w:r>
          </w:p>
        </w:tc>
        <w:tc>
          <w:tcPr>
            <w:tcW w:w="5896" w:type="dxa"/>
          </w:tcPr>
          <w:p w14:paraId="628242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list the active sections offered in the current semester together with the seats remaining.</w:t>
            </w:r>
          </w:p>
        </w:tc>
        <w:tc>
          <w:tcPr>
            <w:tcW w:w="964" w:type="dxa"/>
          </w:tcPr>
          <w:p w14:paraId="3A43E2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5958F0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r>
      <w:tr w:rsidR="0084711A" w:rsidRPr="008C1291" w14:paraId="4F8C2BC4" w14:textId="77777777">
        <w:trPr>
          <w:cantSplit/>
          <w:jc w:val="center"/>
        </w:trPr>
        <w:tc>
          <w:tcPr>
            <w:tcW w:w="794" w:type="dxa"/>
          </w:tcPr>
          <w:p w14:paraId="118DE6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FR-23</w:t>
            </w:r>
          </w:p>
        </w:tc>
        <w:tc>
          <w:tcPr>
            <w:tcW w:w="5896" w:type="dxa"/>
          </w:tcPr>
          <w:p w14:paraId="0BBEDC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check that the student has met the prerequisites before registering.</w:t>
            </w:r>
          </w:p>
        </w:tc>
        <w:tc>
          <w:tcPr>
            <w:tcW w:w="964" w:type="dxa"/>
          </w:tcPr>
          <w:p w14:paraId="3424F1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08480FA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r>
      <w:tr w:rsidR="0084711A" w:rsidRPr="008C1291" w14:paraId="50382CA2" w14:textId="77777777">
        <w:trPr>
          <w:cantSplit/>
          <w:jc w:val="center"/>
        </w:trPr>
        <w:tc>
          <w:tcPr>
            <w:tcW w:w="794" w:type="dxa"/>
          </w:tcPr>
          <w:p w14:paraId="4F77D2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FR-24</w:t>
            </w:r>
          </w:p>
        </w:tc>
        <w:tc>
          <w:tcPr>
            <w:tcW w:w="5896" w:type="dxa"/>
          </w:tcPr>
          <w:p w14:paraId="42CD797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refuse registration for a full section and must show “Class Full”.</w:t>
            </w:r>
          </w:p>
        </w:tc>
        <w:tc>
          <w:tcPr>
            <w:tcW w:w="964" w:type="dxa"/>
          </w:tcPr>
          <w:p w14:paraId="5FBADC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1EB63C6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r>
      <w:tr w:rsidR="0084711A" w:rsidRPr="008C1291" w14:paraId="4261A5EA" w14:textId="77777777">
        <w:trPr>
          <w:cantSplit/>
          <w:jc w:val="center"/>
        </w:trPr>
        <w:tc>
          <w:tcPr>
            <w:tcW w:w="794" w:type="dxa"/>
          </w:tcPr>
          <w:p w14:paraId="16152E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FR-25</w:t>
            </w:r>
          </w:p>
        </w:tc>
        <w:tc>
          <w:tcPr>
            <w:tcW w:w="5896" w:type="dxa"/>
          </w:tcPr>
          <w:p w14:paraId="459E059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refuse registration that would take the student above the maximum credit hours.</w:t>
            </w:r>
          </w:p>
        </w:tc>
        <w:tc>
          <w:tcPr>
            <w:tcW w:w="964" w:type="dxa"/>
          </w:tcPr>
          <w:p w14:paraId="5A48F52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3BF1B2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r>
      <w:tr w:rsidR="0084711A" w:rsidRPr="008C1291" w14:paraId="139902B2" w14:textId="77777777">
        <w:trPr>
          <w:cantSplit/>
          <w:jc w:val="center"/>
        </w:trPr>
        <w:tc>
          <w:tcPr>
            <w:tcW w:w="794" w:type="dxa"/>
          </w:tcPr>
          <w:p w14:paraId="3726EB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FR-26</w:t>
            </w:r>
          </w:p>
        </w:tc>
        <w:tc>
          <w:tcPr>
            <w:tcW w:w="5896" w:type="dxa"/>
          </w:tcPr>
          <w:p w14:paraId="6B3409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register or drop a course and update the enrolled count in one atomic transaction.</w:t>
            </w:r>
          </w:p>
        </w:tc>
        <w:tc>
          <w:tcPr>
            <w:tcW w:w="964" w:type="dxa"/>
          </w:tcPr>
          <w:p w14:paraId="4669E3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67571A4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 UC5</w:t>
            </w:r>
          </w:p>
        </w:tc>
      </w:tr>
      <w:tr w:rsidR="0084711A" w:rsidRPr="008C1291" w14:paraId="49853386" w14:textId="77777777">
        <w:trPr>
          <w:cantSplit/>
          <w:jc w:val="center"/>
        </w:trPr>
        <w:tc>
          <w:tcPr>
            <w:tcW w:w="794" w:type="dxa"/>
          </w:tcPr>
          <w:p w14:paraId="700930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FR-27</w:t>
            </w:r>
          </w:p>
        </w:tc>
        <w:tc>
          <w:tcPr>
            <w:tcW w:w="5896" w:type="dxa"/>
          </w:tcPr>
          <w:p w14:paraId="2BA0C1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allow a drop only before the drop deadline, ask for confirmation, and record the drop.</w:t>
            </w:r>
          </w:p>
        </w:tc>
        <w:tc>
          <w:tcPr>
            <w:tcW w:w="964" w:type="dxa"/>
          </w:tcPr>
          <w:p w14:paraId="5133921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42797B8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UC5</w:t>
            </w:r>
          </w:p>
        </w:tc>
      </w:tr>
      <w:tr w:rsidR="0084711A" w:rsidRPr="008C1291" w14:paraId="55F26F91" w14:textId="77777777">
        <w:trPr>
          <w:cantSplit/>
          <w:jc w:val="center"/>
        </w:trPr>
        <w:tc>
          <w:tcPr>
            <w:tcW w:w="794" w:type="dxa"/>
          </w:tcPr>
          <w:p w14:paraId="161686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FR-28</w:t>
            </w:r>
          </w:p>
        </w:tc>
        <w:tc>
          <w:tcPr>
            <w:tcW w:w="5896" w:type="dxa"/>
          </w:tcPr>
          <w:p w14:paraId="7922846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must be able to view the list of the courses currently registered.</w:t>
            </w:r>
          </w:p>
        </w:tc>
        <w:tc>
          <w:tcPr>
            <w:tcW w:w="964" w:type="dxa"/>
          </w:tcPr>
          <w:p w14:paraId="3C3E6D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41EDAC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 UC5</w:t>
            </w:r>
          </w:p>
        </w:tc>
      </w:tr>
    </w:tbl>
    <w:p w14:paraId="50AF033D" w14:textId="77777777" w:rsidR="0084711A" w:rsidRPr="008C1291" w:rsidRDefault="0084711A" w:rsidP="00B55850">
      <w:pPr>
        <w:spacing w:after="80"/>
        <w:jc w:val="both"/>
        <w:rPr>
          <w:rFonts w:asciiTheme="majorBidi" w:hAnsiTheme="majorBidi" w:cstheme="majorBidi"/>
          <w:color w:val="000000" w:themeColor="text1"/>
        </w:rPr>
      </w:pPr>
    </w:p>
    <w:p w14:paraId="651C14C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4.5 Timetable Generation and Display</w:t>
      </w:r>
    </w:p>
    <w:p w14:paraId="0155D310"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the system builds and shows a conflict-free weekly timetable (High).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administrator selects a student and clicks Generate; the system gathers the sections and time slots, checks for clashes, then stores and displays the timetable or lists the clashes it could not resolve. Registration already blocks clashes (FR-7), so generation pulls the student's registered sections into one validated weekly timetable and re-checks it when administrators change section times (FR-5).</w:t>
      </w:r>
    </w:p>
    <w:p w14:paraId="548ECC3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20: Timetable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6725CEA8" w14:textId="77777777">
        <w:trPr>
          <w:tblHeader/>
          <w:jc w:val="center"/>
        </w:trPr>
        <w:tc>
          <w:tcPr>
            <w:tcW w:w="794" w:type="dxa"/>
          </w:tcPr>
          <w:p w14:paraId="053CB3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04D1F90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064C698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3C781E0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0610063C" w14:textId="77777777">
        <w:trPr>
          <w:cantSplit/>
          <w:jc w:val="center"/>
        </w:trPr>
        <w:tc>
          <w:tcPr>
            <w:tcW w:w="794" w:type="dxa"/>
          </w:tcPr>
          <w:p w14:paraId="3075FF7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FR-8</w:t>
            </w:r>
          </w:p>
        </w:tc>
        <w:tc>
          <w:tcPr>
            <w:tcW w:w="5896" w:type="dxa"/>
          </w:tcPr>
          <w:p w14:paraId="39D72C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display the generated timetable in a grid format (days × time).</w:t>
            </w:r>
          </w:p>
        </w:tc>
        <w:tc>
          <w:tcPr>
            <w:tcW w:w="964" w:type="dxa"/>
          </w:tcPr>
          <w:p w14:paraId="0EE3B4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508E81A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UC6, UC7</w:t>
            </w:r>
          </w:p>
        </w:tc>
      </w:tr>
      <w:tr w:rsidR="0084711A" w:rsidRPr="008C1291" w14:paraId="554F9934" w14:textId="77777777">
        <w:trPr>
          <w:cantSplit/>
          <w:jc w:val="center"/>
        </w:trPr>
        <w:tc>
          <w:tcPr>
            <w:tcW w:w="794" w:type="dxa"/>
          </w:tcPr>
          <w:p w14:paraId="2FCBF23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FR-29</w:t>
            </w:r>
          </w:p>
        </w:tc>
        <w:tc>
          <w:tcPr>
            <w:tcW w:w="5896" w:type="dxa"/>
          </w:tcPr>
          <w:p w14:paraId="3E18916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generate the timetable of a selected student from that student's registered sections.</w:t>
            </w:r>
          </w:p>
        </w:tc>
        <w:tc>
          <w:tcPr>
            <w:tcW w:w="964" w:type="dxa"/>
          </w:tcPr>
          <w:p w14:paraId="4F8E2F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1CB48B4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UC6</w:t>
            </w:r>
          </w:p>
        </w:tc>
      </w:tr>
      <w:tr w:rsidR="0084711A" w:rsidRPr="008C1291" w14:paraId="23F6FE23" w14:textId="77777777">
        <w:trPr>
          <w:cantSplit/>
          <w:jc w:val="center"/>
        </w:trPr>
        <w:tc>
          <w:tcPr>
            <w:tcW w:w="794" w:type="dxa"/>
          </w:tcPr>
          <w:p w14:paraId="69B530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FR-30</w:t>
            </w:r>
          </w:p>
        </w:tc>
        <w:tc>
          <w:tcPr>
            <w:tcW w:w="5896" w:type="dxa"/>
          </w:tcPr>
          <w:p w14:paraId="67049D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If clashes cannot be resolved the system must list them, must not store a timetable, and must show a message.</w:t>
            </w:r>
          </w:p>
        </w:tc>
        <w:tc>
          <w:tcPr>
            <w:tcW w:w="964" w:type="dxa"/>
          </w:tcPr>
          <w:p w14:paraId="370DFD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2ECA5A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UC6</w:t>
            </w:r>
          </w:p>
        </w:tc>
      </w:tr>
      <w:tr w:rsidR="0084711A" w:rsidRPr="008C1291" w14:paraId="62455021" w14:textId="77777777">
        <w:trPr>
          <w:cantSplit/>
          <w:jc w:val="center"/>
        </w:trPr>
        <w:tc>
          <w:tcPr>
            <w:tcW w:w="794" w:type="dxa"/>
          </w:tcPr>
          <w:p w14:paraId="5580471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FR-31</w:t>
            </w:r>
          </w:p>
        </w:tc>
        <w:tc>
          <w:tcPr>
            <w:tcW w:w="5896" w:type="dxa"/>
          </w:tcPr>
          <w:p w14:paraId="353487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must be able to view his or her own timetable.</w:t>
            </w:r>
          </w:p>
        </w:tc>
        <w:tc>
          <w:tcPr>
            <w:tcW w:w="964" w:type="dxa"/>
          </w:tcPr>
          <w:p w14:paraId="3B48289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5A49F4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UC7</w:t>
            </w:r>
          </w:p>
        </w:tc>
      </w:tr>
      <w:tr w:rsidR="0084711A" w:rsidRPr="008C1291" w14:paraId="66CDCF35" w14:textId="77777777">
        <w:trPr>
          <w:cantSplit/>
          <w:jc w:val="center"/>
        </w:trPr>
        <w:tc>
          <w:tcPr>
            <w:tcW w:w="794" w:type="dxa"/>
          </w:tcPr>
          <w:p w14:paraId="181FF8C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FR-32</w:t>
            </w:r>
          </w:p>
        </w:tc>
        <w:tc>
          <w:tcPr>
            <w:tcW w:w="5896" w:type="dxa"/>
          </w:tcPr>
          <w:p w14:paraId="1D96B3C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If no timetable exists the system must tell the student and suggest registering for courses or contacting the administrator.</w:t>
            </w:r>
          </w:p>
        </w:tc>
        <w:tc>
          <w:tcPr>
            <w:tcW w:w="964" w:type="dxa"/>
          </w:tcPr>
          <w:p w14:paraId="397B54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4B5715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UC7</w:t>
            </w:r>
          </w:p>
        </w:tc>
      </w:tr>
      <w:tr w:rsidR="0084711A" w:rsidRPr="008C1291" w14:paraId="787216D8" w14:textId="77777777">
        <w:trPr>
          <w:cantSplit/>
          <w:jc w:val="center"/>
        </w:trPr>
        <w:tc>
          <w:tcPr>
            <w:tcW w:w="794" w:type="dxa"/>
          </w:tcPr>
          <w:p w14:paraId="00930A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FR-33</w:t>
            </w:r>
          </w:p>
        </w:tc>
        <w:tc>
          <w:tcPr>
            <w:tcW w:w="5896" w:type="dxa"/>
          </w:tcPr>
          <w:p w14:paraId="23F97B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should allow a timetable to be printed or exported to PDF.</w:t>
            </w:r>
          </w:p>
        </w:tc>
        <w:tc>
          <w:tcPr>
            <w:tcW w:w="964" w:type="dxa"/>
          </w:tcPr>
          <w:p w14:paraId="35065E1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Low</w:t>
            </w:r>
          </w:p>
        </w:tc>
        <w:tc>
          <w:tcPr>
            <w:tcW w:w="1757" w:type="dxa"/>
          </w:tcPr>
          <w:p w14:paraId="50556E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UC7</w:t>
            </w:r>
          </w:p>
        </w:tc>
      </w:tr>
    </w:tbl>
    <w:p w14:paraId="4BE36357" w14:textId="77777777" w:rsidR="0084711A" w:rsidRPr="008C1291" w:rsidRDefault="0084711A" w:rsidP="00B55850">
      <w:pPr>
        <w:spacing w:after="80"/>
        <w:jc w:val="both"/>
        <w:rPr>
          <w:rFonts w:asciiTheme="majorBidi" w:hAnsiTheme="majorBidi" w:cstheme="majorBidi"/>
          <w:color w:val="000000" w:themeColor="text1"/>
        </w:rPr>
      </w:pPr>
    </w:p>
    <w:p w14:paraId="6D66D8A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4.6 Reports and Administration</w:t>
      </w:r>
    </w:p>
    <w:p w14:paraId="1D921C31"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the administrator generates and exports reports (Medium).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administrator chooses Generate Reports and a report type, and the system shows the report and offers to export it.</w:t>
      </w:r>
    </w:p>
    <w:p w14:paraId="09504D29"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21: Reporting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131D966B" w14:textId="77777777">
        <w:trPr>
          <w:tblHeader/>
          <w:jc w:val="center"/>
        </w:trPr>
        <w:tc>
          <w:tcPr>
            <w:tcW w:w="794" w:type="dxa"/>
          </w:tcPr>
          <w:p w14:paraId="68ACCA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47E926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567E433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44E4A8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1CBEC1A0" w14:textId="77777777">
        <w:trPr>
          <w:cantSplit/>
          <w:jc w:val="center"/>
        </w:trPr>
        <w:tc>
          <w:tcPr>
            <w:tcW w:w="794" w:type="dxa"/>
          </w:tcPr>
          <w:p w14:paraId="71204B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FR-9</w:t>
            </w:r>
          </w:p>
        </w:tc>
        <w:tc>
          <w:tcPr>
            <w:tcW w:w="5896" w:type="dxa"/>
          </w:tcPr>
          <w:p w14:paraId="7EF4DCC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generate registration summary reports.</w:t>
            </w:r>
          </w:p>
        </w:tc>
        <w:tc>
          <w:tcPr>
            <w:tcW w:w="964" w:type="dxa"/>
          </w:tcPr>
          <w:p w14:paraId="12C68D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661DB5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r w:rsidR="0084711A" w:rsidRPr="008C1291" w14:paraId="4631EDBB" w14:textId="77777777">
        <w:trPr>
          <w:cantSplit/>
          <w:jc w:val="center"/>
        </w:trPr>
        <w:tc>
          <w:tcPr>
            <w:tcW w:w="794" w:type="dxa"/>
          </w:tcPr>
          <w:p w14:paraId="5D16D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FR-10</w:t>
            </w:r>
          </w:p>
        </w:tc>
        <w:tc>
          <w:tcPr>
            <w:tcW w:w="5896" w:type="dxa"/>
          </w:tcPr>
          <w:p w14:paraId="4F3BFE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must include total seats, occupancy and timetable statistics.</w:t>
            </w:r>
          </w:p>
        </w:tc>
        <w:tc>
          <w:tcPr>
            <w:tcW w:w="964" w:type="dxa"/>
          </w:tcPr>
          <w:p w14:paraId="4B8DED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1EE4AF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r w:rsidR="0084711A" w:rsidRPr="008C1291" w14:paraId="7A31CD0C" w14:textId="77777777">
        <w:trPr>
          <w:cantSplit/>
          <w:jc w:val="center"/>
        </w:trPr>
        <w:tc>
          <w:tcPr>
            <w:tcW w:w="794" w:type="dxa"/>
          </w:tcPr>
          <w:p w14:paraId="0479F4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FR-34</w:t>
            </w:r>
          </w:p>
        </w:tc>
        <w:tc>
          <w:tcPr>
            <w:tcW w:w="5896" w:type="dxa"/>
          </w:tcPr>
          <w:p w14:paraId="55AB7CB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select the report type (registration summary, course occupancy, timetable statistics, student enrolment list) and filter by semester and course.</w:t>
            </w:r>
          </w:p>
        </w:tc>
        <w:tc>
          <w:tcPr>
            <w:tcW w:w="964" w:type="dxa"/>
          </w:tcPr>
          <w:p w14:paraId="2EDC4E5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54B68C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r w:rsidR="0084711A" w:rsidRPr="008C1291" w14:paraId="7377BF68" w14:textId="77777777">
        <w:trPr>
          <w:cantSplit/>
          <w:jc w:val="center"/>
        </w:trPr>
        <w:tc>
          <w:tcPr>
            <w:tcW w:w="794" w:type="dxa"/>
          </w:tcPr>
          <w:p w14:paraId="63944C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FR-35</w:t>
            </w:r>
          </w:p>
        </w:tc>
        <w:tc>
          <w:tcPr>
            <w:tcW w:w="5896" w:type="dxa"/>
          </w:tcPr>
          <w:p w14:paraId="4B45EB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must be exportable to PDF and Excel.</w:t>
            </w:r>
          </w:p>
        </w:tc>
        <w:tc>
          <w:tcPr>
            <w:tcW w:w="964" w:type="dxa"/>
          </w:tcPr>
          <w:p w14:paraId="545B68B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51CE53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r w:rsidR="0084711A" w:rsidRPr="008C1291" w14:paraId="0EA87DBB" w14:textId="77777777">
        <w:trPr>
          <w:cantSplit/>
          <w:jc w:val="center"/>
        </w:trPr>
        <w:tc>
          <w:tcPr>
            <w:tcW w:w="794" w:type="dxa"/>
          </w:tcPr>
          <w:p w14:paraId="53F6FE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FR-36</w:t>
            </w:r>
          </w:p>
        </w:tc>
        <w:tc>
          <w:tcPr>
            <w:tcW w:w="5896" w:type="dxa"/>
          </w:tcPr>
          <w:p w14:paraId="457E24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warn the administrator when the data needed for a report is missing or incomplete.</w:t>
            </w:r>
          </w:p>
        </w:tc>
        <w:tc>
          <w:tcPr>
            <w:tcW w:w="964" w:type="dxa"/>
          </w:tcPr>
          <w:p w14:paraId="134B17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Low</w:t>
            </w:r>
          </w:p>
        </w:tc>
        <w:tc>
          <w:tcPr>
            <w:tcW w:w="1757" w:type="dxa"/>
          </w:tcPr>
          <w:p w14:paraId="42C4B0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bl>
    <w:p w14:paraId="70EC234E" w14:textId="77777777" w:rsidR="0084711A" w:rsidRPr="008C1291" w:rsidRDefault="0084711A" w:rsidP="00B55850">
      <w:pPr>
        <w:spacing w:after="80"/>
        <w:jc w:val="both"/>
        <w:rPr>
          <w:rFonts w:asciiTheme="majorBidi" w:hAnsiTheme="majorBidi" w:cstheme="majorBidi"/>
          <w:color w:val="000000" w:themeColor="text1"/>
        </w:rPr>
      </w:pPr>
    </w:p>
    <w:p w14:paraId="2E136644"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5. Use Case Model</w:t>
      </w:r>
    </w:p>
    <w:p w14:paraId="39470D2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5.1 Actors</w:t>
      </w:r>
    </w:p>
    <w:p w14:paraId="75D071D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22: Actors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928"/>
        <w:gridCol w:w="7484"/>
      </w:tblGrid>
      <w:tr w:rsidR="0084711A" w:rsidRPr="008C1291" w14:paraId="6DA244F6" w14:textId="77777777">
        <w:trPr>
          <w:tblHeader/>
          <w:jc w:val="center"/>
        </w:trPr>
        <w:tc>
          <w:tcPr>
            <w:tcW w:w="1928" w:type="dxa"/>
          </w:tcPr>
          <w:p w14:paraId="58AB91A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Actor</w:t>
            </w:r>
          </w:p>
        </w:tc>
        <w:tc>
          <w:tcPr>
            <w:tcW w:w="7483" w:type="dxa"/>
          </w:tcPr>
          <w:p w14:paraId="48FEAF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w:t>
            </w:r>
          </w:p>
        </w:tc>
      </w:tr>
      <w:tr w:rsidR="0084711A" w:rsidRPr="008C1291" w14:paraId="7B2D20BC" w14:textId="77777777">
        <w:trPr>
          <w:cantSplit/>
          <w:jc w:val="center"/>
        </w:trPr>
        <w:tc>
          <w:tcPr>
            <w:tcW w:w="1928" w:type="dxa"/>
          </w:tcPr>
          <w:p w14:paraId="053C71C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p>
        </w:tc>
        <w:tc>
          <w:tcPr>
            <w:tcW w:w="7483" w:type="dxa"/>
          </w:tcPr>
          <w:p w14:paraId="7AE6969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Registers for and drops courses and views the timetable. Needs basic computer skills.</w:t>
            </w:r>
          </w:p>
        </w:tc>
      </w:tr>
      <w:tr w:rsidR="0084711A" w:rsidRPr="008C1291" w14:paraId="2E63ABDC" w14:textId="77777777">
        <w:trPr>
          <w:cantSplit/>
          <w:jc w:val="center"/>
        </w:trPr>
        <w:tc>
          <w:tcPr>
            <w:tcW w:w="1928" w:type="dxa"/>
          </w:tcPr>
          <w:p w14:paraId="0D4DB78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p>
        </w:tc>
        <w:tc>
          <w:tcPr>
            <w:tcW w:w="7483" w:type="dxa"/>
          </w:tcPr>
          <w:p w14:paraId="798640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Manages courses, sections and student accounts, generates timetables and reports. Needs knowledge of academic scheduling.</w:t>
            </w:r>
          </w:p>
        </w:tc>
      </w:tr>
    </w:tbl>
    <w:p w14:paraId="40C4EB5E" w14:textId="77777777" w:rsidR="0084711A" w:rsidRPr="008C1291" w:rsidRDefault="0084711A" w:rsidP="00B55850">
      <w:pPr>
        <w:spacing w:after="80"/>
        <w:jc w:val="both"/>
        <w:rPr>
          <w:rFonts w:asciiTheme="majorBidi" w:hAnsiTheme="majorBidi" w:cstheme="majorBidi"/>
          <w:color w:val="000000" w:themeColor="text1"/>
        </w:rPr>
      </w:pPr>
    </w:p>
    <w:p w14:paraId="5D8643D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5.2 Use Case Diagram</w:t>
      </w:r>
    </w:p>
    <w:p w14:paraId="02E4C4DB"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Figure 3 shows how the Student and the Administrator use CRTS.</w:t>
      </w:r>
    </w:p>
    <w:p w14:paraId="1D60B8D0"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lastRenderedPageBreak/>
        <w:drawing>
          <wp:inline distT="0" distB="0" distL="0" distR="0" wp14:anchorId="17B2F0BA" wp14:editId="46C9E04E">
            <wp:extent cx="3096000" cy="4312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3096000" cy="4312656"/>
                    </a:xfrm>
                    <a:prstGeom prst="rect">
                      <a:avLst/>
                    </a:prstGeom>
                  </pic:spPr>
                </pic:pic>
              </a:graphicData>
            </a:graphic>
          </wp:inline>
        </w:drawing>
      </w:r>
    </w:p>
    <w:p w14:paraId="229EC055"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3: Use Case Diagram: Course Registration and Timetable Scheduler (UC9 is not shown)</w:t>
      </w:r>
    </w:p>
    <w:p w14:paraId="3F45534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5.3 Use Case Summary</w:t>
      </w:r>
    </w:p>
    <w:p w14:paraId="61986876"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23: Use case summary</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38"/>
        <w:gridCol w:w="2494"/>
        <w:gridCol w:w="2154"/>
        <w:gridCol w:w="1361"/>
        <w:gridCol w:w="1701"/>
        <w:gridCol w:w="964"/>
      </w:tblGrid>
      <w:tr w:rsidR="0084711A" w:rsidRPr="008C1291" w14:paraId="47185A72" w14:textId="77777777">
        <w:trPr>
          <w:tblHeader/>
          <w:jc w:val="center"/>
        </w:trPr>
        <w:tc>
          <w:tcPr>
            <w:tcW w:w="737" w:type="dxa"/>
          </w:tcPr>
          <w:p w14:paraId="2EEC746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2494" w:type="dxa"/>
          </w:tcPr>
          <w:p w14:paraId="403943D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 case</w:t>
            </w:r>
          </w:p>
        </w:tc>
        <w:tc>
          <w:tcPr>
            <w:tcW w:w="2154" w:type="dxa"/>
          </w:tcPr>
          <w:p w14:paraId="6FED6F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1361" w:type="dxa"/>
          </w:tcPr>
          <w:p w14:paraId="02EC57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Level</w:t>
            </w:r>
          </w:p>
        </w:tc>
        <w:tc>
          <w:tcPr>
            <w:tcW w:w="1701" w:type="dxa"/>
          </w:tcPr>
          <w:p w14:paraId="3FEB791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Includes</w:t>
            </w:r>
          </w:p>
        </w:tc>
        <w:tc>
          <w:tcPr>
            <w:tcW w:w="964" w:type="dxa"/>
          </w:tcPr>
          <w:p w14:paraId="4792000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r>
      <w:tr w:rsidR="0084711A" w:rsidRPr="008C1291" w14:paraId="1FD7A356" w14:textId="77777777">
        <w:trPr>
          <w:cantSplit/>
          <w:jc w:val="center"/>
        </w:trPr>
        <w:tc>
          <w:tcPr>
            <w:tcW w:w="737" w:type="dxa"/>
          </w:tcPr>
          <w:p w14:paraId="0C52A6F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2494" w:type="dxa"/>
          </w:tcPr>
          <w:p w14:paraId="59DB82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Login</w:t>
            </w:r>
          </w:p>
        </w:tc>
        <w:tc>
          <w:tcPr>
            <w:tcW w:w="2154" w:type="dxa"/>
          </w:tcPr>
          <w:p w14:paraId="5528959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c>
          <w:tcPr>
            <w:tcW w:w="1361" w:type="dxa"/>
          </w:tcPr>
          <w:p w14:paraId="10FFF94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470B0BC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t>
            </w:r>
          </w:p>
        </w:tc>
        <w:tc>
          <w:tcPr>
            <w:tcW w:w="964" w:type="dxa"/>
          </w:tcPr>
          <w:p w14:paraId="0DD0D7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67795D83" w14:textId="77777777">
        <w:trPr>
          <w:cantSplit/>
          <w:jc w:val="center"/>
        </w:trPr>
        <w:tc>
          <w:tcPr>
            <w:tcW w:w="737" w:type="dxa"/>
          </w:tcPr>
          <w:p w14:paraId="2EA1CCE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w:t>
            </w:r>
          </w:p>
        </w:tc>
        <w:tc>
          <w:tcPr>
            <w:tcW w:w="2494" w:type="dxa"/>
          </w:tcPr>
          <w:p w14:paraId="103E3E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Logout</w:t>
            </w:r>
          </w:p>
        </w:tc>
        <w:tc>
          <w:tcPr>
            <w:tcW w:w="2154" w:type="dxa"/>
          </w:tcPr>
          <w:p w14:paraId="3F015D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c>
          <w:tcPr>
            <w:tcW w:w="1361" w:type="dxa"/>
          </w:tcPr>
          <w:p w14:paraId="326E8D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564908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 (precondition)</w:t>
            </w:r>
          </w:p>
        </w:tc>
        <w:tc>
          <w:tcPr>
            <w:tcW w:w="964" w:type="dxa"/>
          </w:tcPr>
          <w:p w14:paraId="4AE5A86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7ADBDEF6" w14:textId="77777777">
        <w:trPr>
          <w:cantSplit/>
          <w:jc w:val="center"/>
        </w:trPr>
        <w:tc>
          <w:tcPr>
            <w:tcW w:w="737" w:type="dxa"/>
          </w:tcPr>
          <w:p w14:paraId="360567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c>
          <w:tcPr>
            <w:tcW w:w="2494" w:type="dxa"/>
          </w:tcPr>
          <w:p w14:paraId="085A85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Manage Courses</w:t>
            </w:r>
          </w:p>
        </w:tc>
        <w:tc>
          <w:tcPr>
            <w:tcW w:w="2154" w:type="dxa"/>
          </w:tcPr>
          <w:p w14:paraId="13BB3E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1361" w:type="dxa"/>
          </w:tcPr>
          <w:p w14:paraId="115180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7EB178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7966E1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3D8AC28F" w14:textId="77777777">
        <w:trPr>
          <w:cantSplit/>
          <w:jc w:val="center"/>
        </w:trPr>
        <w:tc>
          <w:tcPr>
            <w:tcW w:w="737" w:type="dxa"/>
          </w:tcPr>
          <w:p w14:paraId="600582A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c>
          <w:tcPr>
            <w:tcW w:w="2494" w:type="dxa"/>
          </w:tcPr>
          <w:p w14:paraId="4E72CB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Register Courses</w:t>
            </w:r>
          </w:p>
        </w:tc>
        <w:tc>
          <w:tcPr>
            <w:tcW w:w="2154" w:type="dxa"/>
          </w:tcPr>
          <w:p w14:paraId="24EF8D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c>
          <w:tcPr>
            <w:tcW w:w="1361" w:type="dxa"/>
          </w:tcPr>
          <w:p w14:paraId="151B84E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5BC6AEA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7027AF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7EB3E766" w14:textId="77777777">
        <w:trPr>
          <w:cantSplit/>
          <w:jc w:val="center"/>
        </w:trPr>
        <w:tc>
          <w:tcPr>
            <w:tcW w:w="737" w:type="dxa"/>
          </w:tcPr>
          <w:p w14:paraId="0F56AB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UC5</w:t>
            </w:r>
          </w:p>
        </w:tc>
        <w:tc>
          <w:tcPr>
            <w:tcW w:w="2494" w:type="dxa"/>
          </w:tcPr>
          <w:p w14:paraId="0B025A5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Drop Course</w:t>
            </w:r>
          </w:p>
        </w:tc>
        <w:tc>
          <w:tcPr>
            <w:tcW w:w="2154" w:type="dxa"/>
          </w:tcPr>
          <w:p w14:paraId="745066D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c>
          <w:tcPr>
            <w:tcW w:w="1361" w:type="dxa"/>
          </w:tcPr>
          <w:p w14:paraId="4B8618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7267C5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120C58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1AB98F26" w14:textId="77777777">
        <w:trPr>
          <w:cantSplit/>
          <w:jc w:val="center"/>
        </w:trPr>
        <w:tc>
          <w:tcPr>
            <w:tcW w:w="737" w:type="dxa"/>
          </w:tcPr>
          <w:p w14:paraId="56C1377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UC6</w:t>
            </w:r>
          </w:p>
        </w:tc>
        <w:tc>
          <w:tcPr>
            <w:tcW w:w="2494" w:type="dxa"/>
          </w:tcPr>
          <w:p w14:paraId="4D7A34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Timetable</w:t>
            </w:r>
          </w:p>
        </w:tc>
        <w:tc>
          <w:tcPr>
            <w:tcW w:w="2154" w:type="dxa"/>
          </w:tcPr>
          <w:p w14:paraId="6432D7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1361" w:type="dxa"/>
          </w:tcPr>
          <w:p w14:paraId="0D8B1D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Summary</w:t>
            </w:r>
          </w:p>
        </w:tc>
        <w:tc>
          <w:tcPr>
            <w:tcW w:w="1701" w:type="dxa"/>
          </w:tcPr>
          <w:p w14:paraId="2CF353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0DE4B9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04E8B8E4" w14:textId="77777777">
        <w:trPr>
          <w:cantSplit/>
          <w:jc w:val="center"/>
        </w:trPr>
        <w:tc>
          <w:tcPr>
            <w:tcW w:w="737" w:type="dxa"/>
          </w:tcPr>
          <w:p w14:paraId="5BB560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UC7</w:t>
            </w:r>
          </w:p>
        </w:tc>
        <w:tc>
          <w:tcPr>
            <w:tcW w:w="2494" w:type="dxa"/>
          </w:tcPr>
          <w:p w14:paraId="585045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View Timetable</w:t>
            </w:r>
          </w:p>
        </w:tc>
        <w:tc>
          <w:tcPr>
            <w:tcW w:w="2154" w:type="dxa"/>
          </w:tcPr>
          <w:p w14:paraId="1A772C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c>
          <w:tcPr>
            <w:tcW w:w="1361" w:type="dxa"/>
          </w:tcPr>
          <w:p w14:paraId="6903EC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568641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778D5A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5C8EA005" w14:textId="77777777">
        <w:trPr>
          <w:cantSplit/>
          <w:jc w:val="center"/>
        </w:trPr>
        <w:tc>
          <w:tcPr>
            <w:tcW w:w="737" w:type="dxa"/>
          </w:tcPr>
          <w:p w14:paraId="6F09A49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c>
          <w:tcPr>
            <w:tcW w:w="2494" w:type="dxa"/>
          </w:tcPr>
          <w:p w14:paraId="5FFD3E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Reports</w:t>
            </w:r>
          </w:p>
        </w:tc>
        <w:tc>
          <w:tcPr>
            <w:tcW w:w="2154" w:type="dxa"/>
          </w:tcPr>
          <w:p w14:paraId="1154A8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1361" w:type="dxa"/>
          </w:tcPr>
          <w:p w14:paraId="77C08B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Summary</w:t>
            </w:r>
          </w:p>
        </w:tc>
        <w:tc>
          <w:tcPr>
            <w:tcW w:w="1701" w:type="dxa"/>
          </w:tcPr>
          <w:p w14:paraId="30A1CF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4A91F5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r>
      <w:tr w:rsidR="0084711A" w:rsidRPr="008C1291" w14:paraId="2C5D8986" w14:textId="77777777">
        <w:trPr>
          <w:cantSplit/>
          <w:jc w:val="center"/>
        </w:trPr>
        <w:tc>
          <w:tcPr>
            <w:tcW w:w="737" w:type="dxa"/>
          </w:tcPr>
          <w:p w14:paraId="669DB9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UC9</w:t>
            </w:r>
          </w:p>
        </w:tc>
        <w:tc>
          <w:tcPr>
            <w:tcW w:w="2494" w:type="dxa"/>
          </w:tcPr>
          <w:p w14:paraId="4BE833B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Manage Student Accounts</w:t>
            </w:r>
          </w:p>
        </w:tc>
        <w:tc>
          <w:tcPr>
            <w:tcW w:w="2154" w:type="dxa"/>
          </w:tcPr>
          <w:p w14:paraId="261459C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1361" w:type="dxa"/>
          </w:tcPr>
          <w:p w14:paraId="75C51BE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25CB78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09E835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bl>
    <w:p w14:paraId="1B71AA15" w14:textId="77777777" w:rsidR="0084711A" w:rsidRPr="008C1291" w:rsidRDefault="0084711A" w:rsidP="00B55850">
      <w:pPr>
        <w:spacing w:after="80"/>
        <w:jc w:val="both"/>
        <w:rPr>
          <w:rFonts w:asciiTheme="majorBidi" w:hAnsiTheme="majorBidi" w:cstheme="majorBidi"/>
          <w:color w:val="000000" w:themeColor="text1"/>
        </w:rPr>
      </w:pPr>
    </w:p>
    <w:p w14:paraId="7296974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5.4 Use Case Descriptions</w:t>
      </w:r>
    </w:p>
    <w:p w14:paraId="1636931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Each use case is written in the fully dressed format. In the extensions, a step number followed by “a” or “b” (for example 3a) points to the step of the main scenario where the alternative happens.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2F5B40A9" w14:textId="77777777">
        <w:trPr>
          <w:cantSplit/>
          <w:jc w:val="center"/>
        </w:trPr>
        <w:tc>
          <w:tcPr>
            <w:tcW w:w="7030" w:type="dxa"/>
            <w:gridSpan w:val="2"/>
          </w:tcPr>
          <w:p w14:paraId="46B52BB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UC1: Login</w:t>
            </w:r>
          </w:p>
        </w:tc>
      </w:tr>
      <w:tr w:rsidR="0084711A" w:rsidRPr="008C1291" w14:paraId="5513AD5F" w14:textId="77777777">
        <w:trPr>
          <w:cantSplit/>
          <w:jc w:val="center"/>
        </w:trPr>
        <w:tc>
          <w:tcPr>
            <w:tcW w:w="2381" w:type="dxa"/>
          </w:tcPr>
          <w:p w14:paraId="5ACC4E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6AF85C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23B57394" w14:textId="77777777">
        <w:trPr>
          <w:cantSplit/>
          <w:jc w:val="center"/>
        </w:trPr>
        <w:tc>
          <w:tcPr>
            <w:tcW w:w="2381" w:type="dxa"/>
          </w:tcPr>
          <w:p w14:paraId="6EEF0B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6399F0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r>
      <w:tr w:rsidR="0084711A" w:rsidRPr="008C1291" w14:paraId="091F87EE" w14:textId="77777777">
        <w:trPr>
          <w:cantSplit/>
          <w:jc w:val="center"/>
        </w:trPr>
        <w:tc>
          <w:tcPr>
            <w:tcW w:w="2381" w:type="dxa"/>
          </w:tcPr>
          <w:p w14:paraId="031FC4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Stakeholders and interests</w:t>
            </w:r>
          </w:p>
        </w:tc>
        <w:tc>
          <w:tcPr>
            <w:tcW w:w="7030" w:type="dxa"/>
          </w:tcPr>
          <w:p w14:paraId="74BC13B2"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 / Administrator:</w:t>
            </w:r>
            <w:r w:rsidRPr="008C1291">
              <w:rPr>
                <w:rFonts w:asciiTheme="majorBidi" w:hAnsiTheme="majorBidi" w:cstheme="majorBidi"/>
                <w:color w:val="000000" w:themeColor="text1"/>
                <w:sz w:val="18"/>
              </w:rPr>
              <w:t xml:space="preserve"> wants quick and secure access to the system.</w:t>
            </w:r>
          </w:p>
          <w:p w14:paraId="6E4C888D"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 owner:</w:t>
            </w:r>
            <w:r w:rsidRPr="008C1291">
              <w:rPr>
                <w:rFonts w:asciiTheme="majorBidi" w:hAnsiTheme="majorBidi" w:cstheme="majorBidi"/>
                <w:color w:val="000000" w:themeColor="text1"/>
                <w:sz w:val="18"/>
              </w:rPr>
              <w:t xml:space="preserve"> only valid users enter; accounts remain secure.</w:t>
            </w:r>
          </w:p>
        </w:tc>
      </w:tr>
      <w:tr w:rsidR="0084711A" w:rsidRPr="008C1291" w14:paraId="5E39D882" w14:textId="77777777">
        <w:trPr>
          <w:cantSplit/>
          <w:jc w:val="center"/>
        </w:trPr>
        <w:tc>
          <w:tcPr>
            <w:tcW w:w="2381" w:type="dxa"/>
          </w:tcPr>
          <w:p w14:paraId="19AE6E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53E28683"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user has an active registered account.</w:t>
            </w:r>
          </w:p>
          <w:p w14:paraId="344F389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database is reachable.</w:t>
            </w:r>
          </w:p>
        </w:tc>
      </w:tr>
      <w:tr w:rsidR="0084711A" w:rsidRPr="008C1291" w14:paraId="248CA2AF" w14:textId="77777777">
        <w:trPr>
          <w:cantSplit/>
          <w:jc w:val="center"/>
        </w:trPr>
        <w:tc>
          <w:tcPr>
            <w:tcW w:w="2381" w:type="dxa"/>
          </w:tcPr>
          <w:p w14:paraId="6C33D82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1BF843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user is authenticated, a session is created and the dashboard for the user's role is shown.</w:t>
            </w:r>
          </w:p>
          <w:p w14:paraId="1E4A54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Failure:</w:t>
            </w:r>
            <w:r w:rsidRPr="008C1291">
              <w:rPr>
                <w:rFonts w:asciiTheme="majorBidi" w:hAnsiTheme="majorBidi" w:cstheme="majorBidi"/>
                <w:color w:val="000000" w:themeColor="text1"/>
                <w:sz w:val="18"/>
              </w:rPr>
              <w:t xml:space="preserve"> no session is created and the failed attempt is logged.</w:t>
            </w:r>
          </w:p>
        </w:tc>
      </w:tr>
      <w:tr w:rsidR="0084711A" w:rsidRPr="008C1291" w14:paraId="2D0DAA30" w14:textId="77777777">
        <w:trPr>
          <w:cantSplit/>
          <w:jc w:val="center"/>
        </w:trPr>
        <w:tc>
          <w:tcPr>
            <w:tcW w:w="2381" w:type="dxa"/>
          </w:tcPr>
          <w:p w14:paraId="4249E6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282E984E"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User opens the login window.</w:t>
            </w:r>
          </w:p>
          <w:p w14:paraId="1E95A481"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User enters username (or email) and password.</w:t>
            </w:r>
          </w:p>
          <w:p w14:paraId="6DD4BD3B"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validates the credentials against the stored salted hash.</w:t>
            </w:r>
          </w:p>
          <w:p w14:paraId="156C6E82"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grants access and creates a session.</w:t>
            </w:r>
          </w:p>
          <w:p w14:paraId="7BD81E41"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redirects the user to the Admin Dashboard or Student Panel according to role.</w:t>
            </w:r>
          </w:p>
        </w:tc>
      </w:tr>
      <w:tr w:rsidR="0084711A" w:rsidRPr="008C1291" w14:paraId="088CADF3" w14:textId="77777777">
        <w:trPr>
          <w:cantSplit/>
          <w:jc w:val="center"/>
        </w:trPr>
        <w:tc>
          <w:tcPr>
            <w:tcW w:w="2381" w:type="dxa"/>
          </w:tcPr>
          <w:p w14:paraId="0046AF9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32CBA1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Missing fields:</w:t>
            </w:r>
            <w:r w:rsidRPr="008C1291">
              <w:rPr>
                <w:rFonts w:asciiTheme="majorBidi" w:hAnsiTheme="majorBidi" w:cstheme="majorBidi"/>
                <w:color w:val="000000" w:themeColor="text1"/>
                <w:sz w:val="18"/>
              </w:rPr>
              <w:t xml:space="preserve"> system prompts the user to fill the required fields.</w:t>
            </w:r>
          </w:p>
          <w:p w14:paraId="490657E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3a. Invalid credentials:</w:t>
            </w:r>
            <w:r w:rsidRPr="008C1291">
              <w:rPr>
                <w:rFonts w:asciiTheme="majorBidi" w:hAnsiTheme="majorBidi" w:cstheme="majorBidi"/>
                <w:color w:val="000000" w:themeColor="text1"/>
                <w:sz w:val="18"/>
              </w:rPr>
              <w:t xml:space="preserve"> system shows “Invalid username/password”, increments the failed-attempt counter; user re-enters credentials.</w:t>
            </w:r>
          </w:p>
          <w:p w14:paraId="1367B4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3b. Account locked</w:t>
            </w:r>
            <w:r w:rsidRPr="008C1291">
              <w:rPr>
                <w:rFonts w:asciiTheme="majorBidi" w:hAnsiTheme="majorBidi" w:cstheme="majorBidi"/>
                <w:color w:val="000000" w:themeColor="text1"/>
                <w:sz w:val="18"/>
              </w:rPr>
              <w:t xml:space="preserve"> (5 failed attempts, BR-9): system shows the lock message and the time remaining.</w:t>
            </w:r>
          </w:p>
          <w:p w14:paraId="0C7437B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3c. Account deactivated:</w:t>
            </w:r>
            <w:r w:rsidRPr="008C1291">
              <w:rPr>
                <w:rFonts w:asciiTheme="majorBidi" w:hAnsiTheme="majorBidi" w:cstheme="majorBidi"/>
                <w:color w:val="000000" w:themeColor="text1"/>
                <w:sz w:val="18"/>
              </w:rPr>
              <w:t xml:space="preserve"> system denies access and advises contacting the administrator.</w:t>
            </w:r>
          </w:p>
          <w:p w14:paraId="618A0FC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3d. Database unavailable:</w:t>
            </w:r>
            <w:r w:rsidRPr="008C1291">
              <w:rPr>
                <w:rFonts w:asciiTheme="majorBidi" w:hAnsiTheme="majorBidi" w:cstheme="majorBidi"/>
                <w:color w:val="000000" w:themeColor="text1"/>
                <w:sz w:val="18"/>
              </w:rPr>
              <w:t xml:space="preserve"> system shows “Service unavailable, try again later”.</w:t>
            </w:r>
          </w:p>
        </w:tc>
      </w:tr>
      <w:tr w:rsidR="0084711A" w:rsidRPr="008C1291" w14:paraId="7A03E4E8" w14:textId="77777777">
        <w:trPr>
          <w:cantSplit/>
          <w:jc w:val="center"/>
        </w:trPr>
        <w:tc>
          <w:tcPr>
            <w:tcW w:w="2381" w:type="dxa"/>
          </w:tcPr>
          <w:p w14:paraId="17F9F68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6B737C2C"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Passwords are never stored or logged in plain text and are protected in transit (NFR-9, NFR-12).</w:t>
            </w:r>
          </w:p>
          <w:p w14:paraId="486F89BD"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Login completes within 2 seconds (NFR-1).</w:t>
            </w:r>
          </w:p>
        </w:tc>
      </w:tr>
      <w:tr w:rsidR="0084711A" w:rsidRPr="008C1291" w14:paraId="2F5E10C8" w14:textId="77777777">
        <w:trPr>
          <w:cantSplit/>
          <w:jc w:val="center"/>
        </w:trPr>
        <w:tc>
          <w:tcPr>
            <w:tcW w:w="2381" w:type="dxa"/>
          </w:tcPr>
          <w:p w14:paraId="0271A2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5C832CE4"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Users may log in with email or username.</w:t>
            </w:r>
          </w:p>
        </w:tc>
      </w:tr>
      <w:tr w:rsidR="0084711A" w:rsidRPr="008C1291" w14:paraId="48022EF8" w14:textId="77777777">
        <w:trPr>
          <w:cantSplit/>
          <w:jc w:val="center"/>
        </w:trPr>
        <w:tc>
          <w:tcPr>
            <w:tcW w:w="2381" w:type="dxa"/>
          </w:tcPr>
          <w:p w14:paraId="46B68C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644BB8E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Many times daily.</w:t>
            </w:r>
          </w:p>
        </w:tc>
      </w:tr>
      <w:tr w:rsidR="0084711A" w:rsidRPr="008C1291" w14:paraId="7A72A66D" w14:textId="77777777">
        <w:trPr>
          <w:cantSplit/>
          <w:jc w:val="center"/>
        </w:trPr>
        <w:tc>
          <w:tcPr>
            <w:tcW w:w="2381" w:type="dxa"/>
          </w:tcPr>
          <w:p w14:paraId="16D0B5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5FDE9E7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 FR-2, FR-11, FR-14; NFR-1, NFR-9, NFR-10, NFR-11, NFR-12, NFR-14; BR-9</w:t>
            </w:r>
          </w:p>
        </w:tc>
      </w:tr>
      <w:tr w:rsidR="0084711A" w:rsidRPr="008C1291" w14:paraId="12401550" w14:textId="77777777">
        <w:trPr>
          <w:cantSplit/>
          <w:jc w:val="center"/>
        </w:trPr>
        <w:tc>
          <w:tcPr>
            <w:tcW w:w="2381" w:type="dxa"/>
          </w:tcPr>
          <w:p w14:paraId="1B67AA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72FDD60A"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Biometric login: out of scope for this release (Appendix C).</w:t>
            </w:r>
          </w:p>
          <w:p w14:paraId="0F093E10"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Account lock after repeated failures: adopted (FR-14, BR-9).</w:t>
            </w:r>
          </w:p>
          <w:p w14:paraId="709EAC2C"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Two-factor authentication: out of scope; listed as a future enhancement.</w:t>
            </w:r>
          </w:p>
        </w:tc>
      </w:tr>
    </w:tbl>
    <w:p w14:paraId="3F7E6552"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32C8A75D" w14:textId="77777777">
        <w:trPr>
          <w:cantSplit/>
          <w:jc w:val="center"/>
        </w:trPr>
        <w:tc>
          <w:tcPr>
            <w:tcW w:w="7030" w:type="dxa"/>
            <w:gridSpan w:val="2"/>
          </w:tcPr>
          <w:p w14:paraId="6F01CAA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UC2: Logout</w:t>
            </w:r>
          </w:p>
        </w:tc>
      </w:tr>
      <w:tr w:rsidR="0084711A" w:rsidRPr="008C1291" w14:paraId="76B632F3" w14:textId="77777777">
        <w:trPr>
          <w:cantSplit/>
          <w:jc w:val="center"/>
        </w:trPr>
        <w:tc>
          <w:tcPr>
            <w:tcW w:w="2381" w:type="dxa"/>
          </w:tcPr>
          <w:p w14:paraId="56C958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05645F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687B797C" w14:textId="77777777">
        <w:trPr>
          <w:cantSplit/>
          <w:jc w:val="center"/>
        </w:trPr>
        <w:tc>
          <w:tcPr>
            <w:tcW w:w="2381" w:type="dxa"/>
          </w:tcPr>
          <w:p w14:paraId="46CD97B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58419E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r>
      <w:tr w:rsidR="0084711A" w:rsidRPr="008C1291" w14:paraId="03BA44B7" w14:textId="77777777">
        <w:trPr>
          <w:cantSplit/>
          <w:jc w:val="center"/>
        </w:trPr>
        <w:tc>
          <w:tcPr>
            <w:tcW w:w="2381" w:type="dxa"/>
          </w:tcPr>
          <w:p w14:paraId="63F086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1D64D164"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w:t>
            </w:r>
            <w:r w:rsidRPr="008C1291">
              <w:rPr>
                <w:rFonts w:asciiTheme="majorBidi" w:hAnsiTheme="majorBidi" w:cstheme="majorBidi"/>
                <w:color w:val="000000" w:themeColor="text1"/>
                <w:sz w:val="18"/>
              </w:rPr>
              <w:t xml:space="preserve"> wants to exit securely.</w:t>
            </w:r>
          </w:p>
          <w:p w14:paraId="3FC1AA97"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 owner:</w:t>
            </w:r>
            <w:r w:rsidRPr="008C1291">
              <w:rPr>
                <w:rFonts w:asciiTheme="majorBidi" w:hAnsiTheme="majorBidi" w:cstheme="majorBidi"/>
                <w:color w:val="000000" w:themeColor="text1"/>
                <w:sz w:val="18"/>
              </w:rPr>
              <w:t xml:space="preserve"> sessions are fully terminated.</w:t>
            </w:r>
          </w:p>
        </w:tc>
      </w:tr>
      <w:tr w:rsidR="0084711A" w:rsidRPr="008C1291" w14:paraId="27D700C6" w14:textId="77777777">
        <w:trPr>
          <w:cantSplit/>
          <w:jc w:val="center"/>
        </w:trPr>
        <w:tc>
          <w:tcPr>
            <w:tcW w:w="2381" w:type="dxa"/>
          </w:tcPr>
          <w:p w14:paraId="1BEADC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1C19E0EF"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user is logged in.</w:t>
            </w:r>
          </w:p>
        </w:tc>
      </w:tr>
      <w:tr w:rsidR="0084711A" w:rsidRPr="008C1291" w14:paraId="2C79E63B" w14:textId="77777777">
        <w:trPr>
          <w:cantSplit/>
          <w:jc w:val="center"/>
        </w:trPr>
        <w:tc>
          <w:tcPr>
            <w:tcW w:w="2381" w:type="dxa"/>
          </w:tcPr>
          <w:p w14:paraId="7E457E7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4B12D4C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session is cleared, cached user data is released and the login window is shown.</w:t>
            </w:r>
          </w:p>
        </w:tc>
      </w:tr>
      <w:tr w:rsidR="0084711A" w:rsidRPr="008C1291" w14:paraId="70E1AEEE" w14:textId="77777777">
        <w:trPr>
          <w:cantSplit/>
          <w:jc w:val="center"/>
        </w:trPr>
        <w:tc>
          <w:tcPr>
            <w:tcW w:w="2381" w:type="dxa"/>
          </w:tcPr>
          <w:p w14:paraId="5B823CA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2E5D96A1"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User chooses Logout.</w:t>
            </w:r>
          </w:p>
          <w:p w14:paraId="57686EA9"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System clears the session and cached data.</w:t>
            </w:r>
          </w:p>
          <w:p w14:paraId="5C6A30DE"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shows the login window.</w:t>
            </w:r>
          </w:p>
        </w:tc>
      </w:tr>
      <w:tr w:rsidR="0084711A" w:rsidRPr="008C1291" w14:paraId="73409E69" w14:textId="77777777">
        <w:trPr>
          <w:cantSplit/>
          <w:jc w:val="center"/>
        </w:trPr>
        <w:tc>
          <w:tcPr>
            <w:tcW w:w="2381" w:type="dxa"/>
          </w:tcPr>
          <w:p w14:paraId="1D00CB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427BD0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1a. Inactivity timeout:</w:t>
            </w:r>
            <w:r w:rsidRPr="008C1291">
              <w:rPr>
                <w:rFonts w:asciiTheme="majorBidi" w:hAnsiTheme="majorBidi" w:cstheme="majorBidi"/>
                <w:color w:val="000000" w:themeColor="text1"/>
                <w:sz w:val="18"/>
              </w:rPr>
              <w:t xml:space="preserve"> after 15 minutes without activity the system performs steps 2 and 3 on its own (FR-13).</w:t>
            </w:r>
          </w:p>
          <w:p w14:paraId="230433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1b. Unsaved changes:</w:t>
            </w:r>
            <w:r w:rsidRPr="008C1291">
              <w:rPr>
                <w:rFonts w:asciiTheme="majorBidi" w:hAnsiTheme="majorBidi" w:cstheme="majorBidi"/>
                <w:color w:val="000000" w:themeColor="text1"/>
                <w:sz w:val="18"/>
              </w:rPr>
              <w:t xml:space="preserve"> system asks the user to confirm before logging out.</w:t>
            </w:r>
          </w:p>
        </w:tc>
      </w:tr>
      <w:tr w:rsidR="0084711A" w:rsidRPr="008C1291" w14:paraId="38D32F45" w14:textId="77777777">
        <w:trPr>
          <w:cantSplit/>
          <w:jc w:val="center"/>
        </w:trPr>
        <w:tc>
          <w:tcPr>
            <w:tcW w:w="2381" w:type="dxa"/>
          </w:tcPr>
          <w:p w14:paraId="110A256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4D4A5CB3"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application session state is destroyed completely; no screen is reachable without logging in again.</w:t>
            </w:r>
          </w:p>
        </w:tc>
      </w:tr>
      <w:tr w:rsidR="0084711A" w:rsidRPr="008C1291" w14:paraId="1ED5D491" w14:textId="77777777">
        <w:trPr>
          <w:cantSplit/>
          <w:jc w:val="center"/>
        </w:trPr>
        <w:tc>
          <w:tcPr>
            <w:tcW w:w="2381" w:type="dxa"/>
          </w:tcPr>
          <w:p w14:paraId="18C947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Technology and data variations</w:t>
            </w:r>
          </w:p>
        </w:tc>
        <w:tc>
          <w:tcPr>
            <w:tcW w:w="7030" w:type="dxa"/>
          </w:tcPr>
          <w:p w14:paraId="7CCEA67C"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Automatic logout after inactivity.</w:t>
            </w:r>
          </w:p>
        </w:tc>
      </w:tr>
      <w:tr w:rsidR="0084711A" w:rsidRPr="008C1291" w14:paraId="3F7DAE00" w14:textId="77777777">
        <w:trPr>
          <w:cantSplit/>
          <w:jc w:val="center"/>
        </w:trPr>
        <w:tc>
          <w:tcPr>
            <w:tcW w:w="2381" w:type="dxa"/>
          </w:tcPr>
          <w:p w14:paraId="0C4879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5364076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Several times daily.</w:t>
            </w:r>
          </w:p>
        </w:tc>
      </w:tr>
      <w:tr w:rsidR="0084711A" w:rsidRPr="008C1291" w14:paraId="141D5E22" w14:textId="77777777">
        <w:trPr>
          <w:cantSplit/>
          <w:jc w:val="center"/>
        </w:trPr>
        <w:tc>
          <w:tcPr>
            <w:tcW w:w="2381" w:type="dxa"/>
          </w:tcPr>
          <w:p w14:paraId="538901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4A17F4F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FR-12, FR-13; NFR-13</w:t>
            </w:r>
          </w:p>
        </w:tc>
      </w:tr>
      <w:tr w:rsidR="0084711A" w:rsidRPr="008C1291" w14:paraId="5350A38B" w14:textId="77777777">
        <w:trPr>
          <w:cantSplit/>
          <w:jc w:val="center"/>
        </w:trPr>
        <w:tc>
          <w:tcPr>
            <w:tcW w:w="2381" w:type="dxa"/>
          </w:tcPr>
          <w:p w14:paraId="45B0EC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2F7C6C39"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“Remember me”: not provided, because it weakens session security (Appendix C).</w:t>
            </w:r>
          </w:p>
        </w:tc>
      </w:tr>
    </w:tbl>
    <w:p w14:paraId="579EE75B"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5B7E4672" w14:textId="77777777">
        <w:trPr>
          <w:cantSplit/>
          <w:jc w:val="center"/>
        </w:trPr>
        <w:tc>
          <w:tcPr>
            <w:tcW w:w="7030" w:type="dxa"/>
            <w:gridSpan w:val="2"/>
          </w:tcPr>
          <w:p w14:paraId="061E82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UC3: Manage Courses</w:t>
            </w:r>
          </w:p>
        </w:tc>
      </w:tr>
      <w:tr w:rsidR="0084711A" w:rsidRPr="008C1291" w14:paraId="051E7C1A" w14:textId="77777777">
        <w:trPr>
          <w:cantSplit/>
          <w:jc w:val="center"/>
        </w:trPr>
        <w:tc>
          <w:tcPr>
            <w:tcW w:w="2381" w:type="dxa"/>
          </w:tcPr>
          <w:p w14:paraId="16615BC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3009DA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512BCC20" w14:textId="77777777">
        <w:trPr>
          <w:cantSplit/>
          <w:jc w:val="center"/>
        </w:trPr>
        <w:tc>
          <w:tcPr>
            <w:tcW w:w="2381" w:type="dxa"/>
          </w:tcPr>
          <w:p w14:paraId="7D8B91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6E65C46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0AB363A7" w14:textId="77777777">
        <w:trPr>
          <w:cantSplit/>
          <w:jc w:val="center"/>
        </w:trPr>
        <w:tc>
          <w:tcPr>
            <w:tcW w:w="2381" w:type="dxa"/>
          </w:tcPr>
          <w:p w14:paraId="1842D0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5643AA09"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r w:rsidRPr="008C1291">
              <w:rPr>
                <w:rFonts w:asciiTheme="majorBidi" w:hAnsiTheme="majorBidi" w:cstheme="majorBidi"/>
                <w:color w:val="000000" w:themeColor="text1"/>
                <w:sz w:val="18"/>
              </w:rPr>
              <w:t xml:space="preserve"> wants to maintain course offerings efficiently.</w:t>
            </w:r>
          </w:p>
          <w:p w14:paraId="7CDF0870"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Students:</w:t>
            </w:r>
            <w:r w:rsidRPr="008C1291">
              <w:rPr>
                <w:rFonts w:asciiTheme="majorBidi" w:hAnsiTheme="majorBidi" w:cstheme="majorBidi"/>
                <w:color w:val="000000" w:themeColor="text1"/>
                <w:sz w:val="18"/>
              </w:rPr>
              <w:t xml:space="preserve"> want accurate course listings.</w:t>
            </w:r>
          </w:p>
          <w:p w14:paraId="1353A37B"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University:</w:t>
            </w:r>
            <w:r w:rsidRPr="008C1291">
              <w:rPr>
                <w:rFonts w:asciiTheme="majorBidi" w:hAnsiTheme="majorBidi" w:cstheme="majorBidi"/>
                <w:color w:val="000000" w:themeColor="text1"/>
                <w:sz w:val="18"/>
              </w:rPr>
              <w:t xml:space="preserve"> wants a consistent catalogue.</w:t>
            </w:r>
          </w:p>
        </w:tc>
      </w:tr>
      <w:tr w:rsidR="0084711A" w:rsidRPr="008C1291" w14:paraId="5FDCDDC9" w14:textId="77777777">
        <w:trPr>
          <w:cantSplit/>
          <w:jc w:val="center"/>
        </w:trPr>
        <w:tc>
          <w:tcPr>
            <w:tcW w:w="2381" w:type="dxa"/>
          </w:tcPr>
          <w:p w14:paraId="1F02B9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4691BBC2"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is logged in.</w:t>
            </w:r>
          </w:p>
        </w:tc>
      </w:tr>
      <w:tr w:rsidR="0084711A" w:rsidRPr="008C1291" w14:paraId="3D6E22E0" w14:textId="77777777">
        <w:trPr>
          <w:cantSplit/>
          <w:jc w:val="center"/>
        </w:trPr>
        <w:tc>
          <w:tcPr>
            <w:tcW w:w="2381" w:type="dxa"/>
          </w:tcPr>
          <w:p w14:paraId="37355F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15AA32D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course, section and prerequisite data is validated, stored, and shown in the updated course list; affected timetables are refreshed.</w:t>
            </w:r>
          </w:p>
        </w:tc>
      </w:tr>
      <w:tr w:rsidR="0084711A" w:rsidRPr="008C1291" w14:paraId="2DDA3487" w14:textId="77777777">
        <w:trPr>
          <w:cantSplit/>
          <w:jc w:val="center"/>
        </w:trPr>
        <w:tc>
          <w:tcPr>
            <w:tcW w:w="2381" w:type="dxa"/>
          </w:tcPr>
          <w:p w14:paraId="453CB60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451F1AE8"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Administrator opens Manage Courses.</w:t>
            </w:r>
          </w:p>
          <w:p w14:paraId="55580840"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Administrator selects add, edit or delete (archive).</w:t>
            </w:r>
          </w:p>
          <w:p w14:paraId="2D41748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Administrator enters course, section (capacity, instructor, room, time slots) and prerequisite details.</w:t>
            </w:r>
          </w:p>
          <w:p w14:paraId="431FA9B2"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validates the data.</w:t>
            </w:r>
          </w:p>
          <w:p w14:paraId="30BDDEEB"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saves the changes.</w:t>
            </w:r>
          </w:p>
          <w:p w14:paraId="7F1D9B42"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r w:rsidRPr="008C1291">
              <w:rPr>
                <w:rFonts w:asciiTheme="majorBidi" w:hAnsiTheme="majorBidi" w:cstheme="majorBidi"/>
                <w:color w:val="000000" w:themeColor="text1"/>
                <w:sz w:val="18"/>
              </w:rPr>
              <w:tab/>
              <w:t>System updates the course list and refreshes affected timetables.</w:t>
            </w:r>
          </w:p>
        </w:tc>
      </w:tr>
      <w:tr w:rsidR="0084711A" w:rsidRPr="008C1291" w14:paraId="2308AA47" w14:textId="77777777">
        <w:trPr>
          <w:cantSplit/>
          <w:jc w:val="center"/>
        </w:trPr>
        <w:tc>
          <w:tcPr>
            <w:tcW w:w="2381" w:type="dxa"/>
          </w:tcPr>
          <w:p w14:paraId="271DFB2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443803E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Invalid data</w:t>
            </w:r>
            <w:r w:rsidRPr="008C1291">
              <w:rPr>
                <w:rFonts w:asciiTheme="majorBidi" w:hAnsiTheme="majorBidi" w:cstheme="majorBidi"/>
                <w:color w:val="000000" w:themeColor="text1"/>
                <w:sz w:val="18"/>
              </w:rPr>
              <w:t xml:space="preserve"> (missing fields, duplicate course code, end time before start time): system shows an error message and keeps the form open.</w:t>
            </w:r>
          </w:p>
          <w:p w14:paraId="33FA390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Course has registered students:</w:t>
            </w:r>
            <w:r w:rsidRPr="008C1291">
              <w:rPr>
                <w:rFonts w:asciiTheme="majorBidi" w:hAnsiTheme="majorBidi" w:cstheme="majorBidi"/>
                <w:color w:val="000000" w:themeColor="text1"/>
                <w:sz w:val="18"/>
              </w:rPr>
              <w:t xml:space="preserve"> system blocks deletion, shows a message and offers to archive the course (BR-7).</w:t>
            </w:r>
          </w:p>
          <w:p w14:paraId="216B0E1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5a. Database error:</w:t>
            </w:r>
            <w:r w:rsidRPr="008C1291">
              <w:rPr>
                <w:rFonts w:asciiTheme="majorBidi" w:hAnsiTheme="majorBidi" w:cstheme="majorBidi"/>
                <w:color w:val="000000" w:themeColor="text1"/>
                <w:sz w:val="18"/>
              </w:rPr>
              <w:t xml:space="preserve"> system rolls back the change and informs the administrator.</w:t>
            </w:r>
          </w:p>
        </w:tc>
      </w:tr>
      <w:tr w:rsidR="0084711A" w:rsidRPr="008C1291" w14:paraId="1157E87F" w14:textId="77777777">
        <w:trPr>
          <w:cantSplit/>
          <w:jc w:val="center"/>
        </w:trPr>
        <w:tc>
          <w:tcPr>
            <w:tcW w:w="2381" w:type="dxa"/>
          </w:tcPr>
          <w:p w14:paraId="1E792D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29D07AF4"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code must be unique (FR-4, BR-5).</w:t>
            </w:r>
          </w:p>
          <w:p w14:paraId="3E0999A3"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 changes must update related timetables immediately (FR-5).</w:t>
            </w:r>
          </w:p>
        </w:tc>
      </w:tr>
      <w:tr w:rsidR="0084711A" w:rsidRPr="008C1291" w14:paraId="7BD5799B" w14:textId="77777777">
        <w:trPr>
          <w:cantSplit/>
          <w:jc w:val="center"/>
        </w:trPr>
        <w:tc>
          <w:tcPr>
            <w:tcW w:w="2381" w:type="dxa"/>
          </w:tcPr>
          <w:p w14:paraId="747F014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476153B7"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 may import course details from a CSV file (FR-21).</w:t>
            </w:r>
          </w:p>
        </w:tc>
      </w:tr>
      <w:tr w:rsidR="0084711A" w:rsidRPr="008C1291" w14:paraId="0E3F8F33" w14:textId="77777777">
        <w:trPr>
          <w:cantSplit/>
          <w:jc w:val="center"/>
        </w:trPr>
        <w:tc>
          <w:tcPr>
            <w:tcW w:w="2381" w:type="dxa"/>
          </w:tcPr>
          <w:p w14:paraId="47A71F4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7166C27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Weekly, and intensively at semester start.</w:t>
            </w:r>
          </w:p>
        </w:tc>
      </w:tr>
      <w:tr w:rsidR="0084711A" w:rsidRPr="008C1291" w14:paraId="1330F11B" w14:textId="77777777">
        <w:trPr>
          <w:cantSplit/>
          <w:jc w:val="center"/>
        </w:trPr>
        <w:tc>
          <w:tcPr>
            <w:tcW w:w="2381" w:type="dxa"/>
          </w:tcPr>
          <w:p w14:paraId="376559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46179EB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 FR-4, FR-5, FR-18, FR-19, FR-20, FR-21; NFR-2, NFR-8, NFR-11; BR-5, BR-7</w:t>
            </w:r>
          </w:p>
        </w:tc>
      </w:tr>
      <w:tr w:rsidR="0084711A" w:rsidRPr="008C1291" w14:paraId="6FFE4357" w14:textId="77777777">
        <w:trPr>
          <w:cantSplit/>
          <w:jc w:val="center"/>
        </w:trPr>
        <w:tc>
          <w:tcPr>
            <w:tcW w:w="2381" w:type="dxa"/>
          </w:tcPr>
          <w:p w14:paraId="579E60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71F21AE2"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Archive instead of delete: adopted; archived courses stay in history but cannot be registered.</w:t>
            </w:r>
          </w:p>
        </w:tc>
      </w:tr>
    </w:tbl>
    <w:p w14:paraId="086A4889"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2F293DB3" w14:textId="77777777">
        <w:trPr>
          <w:cantSplit/>
          <w:jc w:val="center"/>
        </w:trPr>
        <w:tc>
          <w:tcPr>
            <w:tcW w:w="7030" w:type="dxa"/>
            <w:gridSpan w:val="2"/>
          </w:tcPr>
          <w:p w14:paraId="706D60D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UC4: Register Courses</w:t>
            </w:r>
          </w:p>
        </w:tc>
      </w:tr>
      <w:tr w:rsidR="0084711A" w:rsidRPr="008C1291" w14:paraId="6462961A" w14:textId="77777777">
        <w:trPr>
          <w:cantSplit/>
          <w:jc w:val="center"/>
        </w:trPr>
        <w:tc>
          <w:tcPr>
            <w:tcW w:w="2381" w:type="dxa"/>
          </w:tcPr>
          <w:p w14:paraId="5C30BFF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55421D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39E0AAD9" w14:textId="77777777">
        <w:trPr>
          <w:cantSplit/>
          <w:jc w:val="center"/>
        </w:trPr>
        <w:tc>
          <w:tcPr>
            <w:tcW w:w="2381" w:type="dxa"/>
          </w:tcPr>
          <w:p w14:paraId="35255D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758993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r>
      <w:tr w:rsidR="0084711A" w:rsidRPr="008C1291" w14:paraId="55E5B766" w14:textId="77777777">
        <w:trPr>
          <w:cantSplit/>
          <w:jc w:val="center"/>
        </w:trPr>
        <w:tc>
          <w:tcPr>
            <w:tcW w:w="2381" w:type="dxa"/>
          </w:tcPr>
          <w:p w14:paraId="7B071D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5B15BCD0"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r w:rsidRPr="008C1291">
              <w:rPr>
                <w:rFonts w:asciiTheme="majorBidi" w:hAnsiTheme="majorBidi" w:cstheme="majorBidi"/>
                <w:color w:val="000000" w:themeColor="text1"/>
                <w:sz w:val="18"/>
              </w:rPr>
              <w:t xml:space="preserve"> wants to register for courses without conflicts.</w:t>
            </w:r>
          </w:p>
          <w:p w14:paraId="6BF94C0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 owner:</w:t>
            </w:r>
            <w:r w:rsidRPr="008C1291">
              <w:rPr>
                <w:rFonts w:asciiTheme="majorBidi" w:hAnsiTheme="majorBidi" w:cstheme="majorBidi"/>
                <w:color w:val="000000" w:themeColor="text1"/>
                <w:sz w:val="18"/>
              </w:rPr>
              <w:t xml:space="preserve"> seat limits and academic rules are enforced.</w:t>
            </w:r>
          </w:p>
        </w:tc>
      </w:tr>
      <w:tr w:rsidR="0084711A" w:rsidRPr="008C1291" w14:paraId="0FCBC481" w14:textId="77777777">
        <w:trPr>
          <w:cantSplit/>
          <w:jc w:val="center"/>
        </w:trPr>
        <w:tc>
          <w:tcPr>
            <w:tcW w:w="2381" w:type="dxa"/>
          </w:tcPr>
          <w:p w14:paraId="68B9B9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38187BC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is logged in.</w:t>
            </w:r>
          </w:p>
          <w:p w14:paraId="1E50760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Active course sections are offered for the current semester.</w:t>
            </w:r>
          </w:p>
        </w:tc>
      </w:tr>
      <w:tr w:rsidR="0084711A" w:rsidRPr="008C1291" w14:paraId="145DBD12" w14:textId="77777777">
        <w:trPr>
          <w:cantSplit/>
          <w:jc w:val="center"/>
        </w:trPr>
        <w:tc>
          <w:tcPr>
            <w:tcW w:w="2381" w:type="dxa"/>
          </w:tcPr>
          <w:p w14:paraId="173E4EE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4C6687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student is registered for each selected section, the enrolled count is incremented and the student's schedule is updated, all in one transaction.</w:t>
            </w:r>
          </w:p>
        </w:tc>
      </w:tr>
      <w:tr w:rsidR="0084711A" w:rsidRPr="008C1291" w14:paraId="3E03BE51" w14:textId="77777777">
        <w:trPr>
          <w:cantSplit/>
          <w:jc w:val="center"/>
        </w:trPr>
        <w:tc>
          <w:tcPr>
            <w:tcW w:w="2381" w:type="dxa"/>
          </w:tcPr>
          <w:p w14:paraId="6B2B139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Main success scenario</w:t>
            </w:r>
          </w:p>
        </w:tc>
        <w:tc>
          <w:tcPr>
            <w:tcW w:w="7030" w:type="dxa"/>
          </w:tcPr>
          <w:p w14:paraId="6E9B363C"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Student opens the Registration page.</w:t>
            </w:r>
          </w:p>
          <w:p w14:paraId="537C866B"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System lists available sections with seats remaining.</w:t>
            </w:r>
          </w:p>
          <w:p w14:paraId="6B3DA2FE"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Student selects courses.</w:t>
            </w:r>
          </w:p>
          <w:p w14:paraId="36A2C83C"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checks prerequisites.</w:t>
            </w:r>
          </w:p>
          <w:p w14:paraId="1DE8773F"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checks seat availability.</w:t>
            </w:r>
          </w:p>
          <w:p w14:paraId="7A33705E"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r w:rsidRPr="008C1291">
              <w:rPr>
                <w:rFonts w:asciiTheme="majorBidi" w:hAnsiTheme="majorBidi" w:cstheme="majorBidi"/>
                <w:color w:val="000000" w:themeColor="text1"/>
                <w:sz w:val="18"/>
              </w:rPr>
              <w:tab/>
              <w:t>System checks the credit-hour limit and timetable conflicts.</w:t>
            </w:r>
          </w:p>
          <w:p w14:paraId="226AC71A"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7.</w:t>
            </w:r>
            <w:r w:rsidRPr="008C1291">
              <w:rPr>
                <w:rFonts w:asciiTheme="majorBidi" w:hAnsiTheme="majorBidi" w:cstheme="majorBidi"/>
                <w:color w:val="000000" w:themeColor="text1"/>
                <w:sz w:val="18"/>
              </w:rPr>
              <w:tab/>
              <w:t>System registers the student and updates the enrolled count.</w:t>
            </w:r>
          </w:p>
          <w:p w14:paraId="7564FB25"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r w:rsidRPr="008C1291">
              <w:rPr>
                <w:rFonts w:asciiTheme="majorBidi" w:hAnsiTheme="majorBidi" w:cstheme="majorBidi"/>
                <w:color w:val="000000" w:themeColor="text1"/>
                <w:sz w:val="18"/>
              </w:rPr>
              <w:tab/>
              <w:t>System updates the student's schedule and confirms.</w:t>
            </w:r>
          </w:p>
        </w:tc>
      </w:tr>
      <w:tr w:rsidR="0084711A" w:rsidRPr="008C1291" w14:paraId="3457812D" w14:textId="77777777">
        <w:trPr>
          <w:cantSplit/>
          <w:jc w:val="center"/>
        </w:trPr>
        <w:tc>
          <w:tcPr>
            <w:tcW w:w="2381" w:type="dxa"/>
          </w:tcPr>
          <w:p w14:paraId="30A8F7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5D232E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Missing prerequisites:</w:t>
            </w:r>
            <w:r w:rsidRPr="008C1291">
              <w:rPr>
                <w:rFonts w:asciiTheme="majorBidi" w:hAnsiTheme="majorBidi" w:cstheme="majorBidi"/>
                <w:color w:val="000000" w:themeColor="text1"/>
                <w:sz w:val="18"/>
              </w:rPr>
              <w:t xml:space="preserve"> system displays an error naming the prerequisite.</w:t>
            </w:r>
          </w:p>
          <w:p w14:paraId="29AB22C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5a. No seats available:</w:t>
            </w:r>
            <w:r w:rsidRPr="008C1291">
              <w:rPr>
                <w:rFonts w:asciiTheme="majorBidi" w:hAnsiTheme="majorBidi" w:cstheme="majorBidi"/>
                <w:color w:val="000000" w:themeColor="text1"/>
                <w:sz w:val="18"/>
              </w:rPr>
              <w:t xml:space="preserve"> system shows “Class Full”.</w:t>
            </w:r>
          </w:p>
          <w:p w14:paraId="25614B7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6a. Time conflict:</w:t>
            </w:r>
            <w:r w:rsidRPr="008C1291">
              <w:rPr>
                <w:rFonts w:asciiTheme="majorBidi" w:hAnsiTheme="majorBidi" w:cstheme="majorBidi"/>
                <w:color w:val="000000" w:themeColor="text1"/>
                <w:sz w:val="18"/>
              </w:rPr>
              <w:t xml:space="preserve"> system warns the user and names the conflicting course.</w:t>
            </w:r>
          </w:p>
          <w:p w14:paraId="2099BA2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6b. Credit-hour limit exceeded:</w:t>
            </w:r>
            <w:r w:rsidRPr="008C1291">
              <w:rPr>
                <w:rFonts w:asciiTheme="majorBidi" w:hAnsiTheme="majorBidi" w:cstheme="majorBidi"/>
                <w:color w:val="000000" w:themeColor="text1"/>
                <w:sz w:val="18"/>
              </w:rPr>
              <w:t xml:space="preserve"> system refuses and shows the limit (BR-1).</w:t>
            </w:r>
          </w:p>
          <w:p w14:paraId="448819E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7a. Transaction fails:</w:t>
            </w:r>
            <w:r w:rsidRPr="008C1291">
              <w:rPr>
                <w:rFonts w:asciiTheme="majorBidi" w:hAnsiTheme="majorBidi" w:cstheme="majorBidi"/>
                <w:color w:val="000000" w:themeColor="text1"/>
                <w:sz w:val="18"/>
              </w:rPr>
              <w:t xml:space="preserve"> system rolls back, shows an error and leaves registrations unchanged.</w:t>
            </w:r>
          </w:p>
        </w:tc>
      </w:tr>
      <w:tr w:rsidR="0084711A" w:rsidRPr="008C1291" w14:paraId="4C578CBE" w14:textId="77777777">
        <w:trPr>
          <w:cantSplit/>
          <w:jc w:val="center"/>
        </w:trPr>
        <w:tc>
          <w:tcPr>
            <w:tcW w:w="2381" w:type="dxa"/>
          </w:tcPr>
          <w:p w14:paraId="1C035A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47AB928A"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Seat availability is checked and updated inside the same transaction (NFR-5).</w:t>
            </w:r>
          </w:p>
          <w:p w14:paraId="1C2180D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Real-time seat availability is shown on the list.</w:t>
            </w:r>
          </w:p>
        </w:tc>
      </w:tr>
      <w:tr w:rsidR="0084711A" w:rsidRPr="008C1291" w14:paraId="3F37027C" w14:textId="77777777">
        <w:trPr>
          <w:cantSplit/>
          <w:jc w:val="center"/>
        </w:trPr>
        <w:tc>
          <w:tcPr>
            <w:tcW w:w="2381" w:type="dxa"/>
          </w:tcPr>
          <w:p w14:paraId="55BF45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25D6DF08"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Courses may be displayed in list or calendar format.</w:t>
            </w:r>
          </w:p>
        </w:tc>
      </w:tr>
      <w:tr w:rsidR="0084711A" w:rsidRPr="008C1291" w14:paraId="3D374E71" w14:textId="77777777">
        <w:trPr>
          <w:cantSplit/>
          <w:jc w:val="center"/>
        </w:trPr>
        <w:tc>
          <w:tcPr>
            <w:tcW w:w="2381" w:type="dxa"/>
          </w:tcPr>
          <w:p w14:paraId="3C671AF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5A81B6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Once or twice per semester (intensive in registration week).</w:t>
            </w:r>
          </w:p>
        </w:tc>
      </w:tr>
      <w:tr w:rsidR="0084711A" w:rsidRPr="008C1291" w14:paraId="5DE0E68F" w14:textId="77777777">
        <w:trPr>
          <w:cantSplit/>
          <w:jc w:val="center"/>
        </w:trPr>
        <w:tc>
          <w:tcPr>
            <w:tcW w:w="2381" w:type="dxa"/>
          </w:tcPr>
          <w:p w14:paraId="0DC91A5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77038A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FR-6, FR-7, FR-22, FR-23, FR-24, FR-25, FR-26, FR-28; NFR-2, NFR-5, NFR-16; BR-1, BR-2, BR-4, BR-6, BR-8, BR-10</w:t>
            </w:r>
          </w:p>
        </w:tc>
      </w:tr>
      <w:tr w:rsidR="0084711A" w:rsidRPr="008C1291" w14:paraId="75D70CC9" w14:textId="77777777">
        <w:trPr>
          <w:cantSplit/>
          <w:jc w:val="center"/>
        </w:trPr>
        <w:tc>
          <w:tcPr>
            <w:tcW w:w="2381" w:type="dxa"/>
          </w:tcPr>
          <w:p w14:paraId="17F9D9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6720F154"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Auto-suggest alternate courses: deferred to a future release.</w:t>
            </w:r>
          </w:p>
        </w:tc>
      </w:tr>
    </w:tbl>
    <w:p w14:paraId="56128317"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56B8D025" w14:textId="77777777">
        <w:trPr>
          <w:cantSplit/>
          <w:jc w:val="center"/>
        </w:trPr>
        <w:tc>
          <w:tcPr>
            <w:tcW w:w="7030" w:type="dxa"/>
            <w:gridSpan w:val="2"/>
          </w:tcPr>
          <w:p w14:paraId="1F3BDD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UC5: Drop Course</w:t>
            </w:r>
          </w:p>
        </w:tc>
      </w:tr>
      <w:tr w:rsidR="0084711A" w:rsidRPr="008C1291" w14:paraId="0AA555F4" w14:textId="77777777">
        <w:trPr>
          <w:cantSplit/>
          <w:jc w:val="center"/>
        </w:trPr>
        <w:tc>
          <w:tcPr>
            <w:tcW w:w="2381" w:type="dxa"/>
          </w:tcPr>
          <w:p w14:paraId="0B1611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68972CF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638D9C0B" w14:textId="77777777">
        <w:trPr>
          <w:cantSplit/>
          <w:jc w:val="center"/>
        </w:trPr>
        <w:tc>
          <w:tcPr>
            <w:tcW w:w="2381" w:type="dxa"/>
          </w:tcPr>
          <w:p w14:paraId="03DF31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2468CD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r>
      <w:tr w:rsidR="0084711A" w:rsidRPr="008C1291" w14:paraId="7D3F60BB" w14:textId="77777777">
        <w:trPr>
          <w:cantSplit/>
          <w:jc w:val="center"/>
        </w:trPr>
        <w:tc>
          <w:tcPr>
            <w:tcW w:w="2381" w:type="dxa"/>
          </w:tcPr>
          <w:p w14:paraId="4AA835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321671DD"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r w:rsidRPr="008C1291">
              <w:rPr>
                <w:rFonts w:asciiTheme="majorBidi" w:hAnsiTheme="majorBidi" w:cstheme="majorBidi"/>
                <w:color w:val="000000" w:themeColor="text1"/>
                <w:sz w:val="18"/>
              </w:rPr>
              <w:t xml:space="preserve"> wants flexibility to adjust the schedule.</w:t>
            </w:r>
          </w:p>
          <w:p w14:paraId="221AE7E8"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 owner:</w:t>
            </w:r>
            <w:r w:rsidRPr="008C1291">
              <w:rPr>
                <w:rFonts w:asciiTheme="majorBidi" w:hAnsiTheme="majorBidi" w:cstheme="majorBidi"/>
                <w:color w:val="000000" w:themeColor="text1"/>
                <w:sz w:val="18"/>
              </w:rPr>
              <w:t xml:space="preserve"> registration counts stay accurate.</w:t>
            </w:r>
          </w:p>
        </w:tc>
      </w:tr>
      <w:tr w:rsidR="0084711A" w:rsidRPr="008C1291" w14:paraId="065FB003" w14:textId="77777777">
        <w:trPr>
          <w:cantSplit/>
          <w:jc w:val="center"/>
        </w:trPr>
        <w:tc>
          <w:tcPr>
            <w:tcW w:w="2381" w:type="dxa"/>
          </w:tcPr>
          <w:p w14:paraId="036EE1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4FD32638"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is logged in.</w:t>
            </w:r>
          </w:p>
          <w:p w14:paraId="726E23C8"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is registered for the course.</w:t>
            </w:r>
          </w:p>
        </w:tc>
      </w:tr>
      <w:tr w:rsidR="0084711A" w:rsidRPr="008C1291" w14:paraId="6EA29531" w14:textId="77777777">
        <w:trPr>
          <w:cantSplit/>
          <w:jc w:val="center"/>
        </w:trPr>
        <w:tc>
          <w:tcPr>
            <w:tcW w:w="2381" w:type="dxa"/>
          </w:tcPr>
          <w:p w14:paraId="1FF01C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597EC0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registration is removed, the enrolled count is decremented, the timetable is updated and the drop is recorded.</w:t>
            </w:r>
          </w:p>
        </w:tc>
      </w:tr>
      <w:tr w:rsidR="0084711A" w:rsidRPr="008C1291" w14:paraId="0DB41B74" w14:textId="77777777">
        <w:trPr>
          <w:cantSplit/>
          <w:jc w:val="center"/>
        </w:trPr>
        <w:tc>
          <w:tcPr>
            <w:tcW w:w="2381" w:type="dxa"/>
          </w:tcPr>
          <w:p w14:paraId="6E42643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040CB103"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Student opens Registered Courses.</w:t>
            </w:r>
          </w:p>
          <w:p w14:paraId="75EF77C2"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Student selects a course to drop.</w:t>
            </w:r>
          </w:p>
          <w:p w14:paraId="7ED24C1A"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asks for confirmation.</w:t>
            </w:r>
          </w:p>
          <w:p w14:paraId="64BE80BF"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Student confirms.</w:t>
            </w:r>
          </w:p>
          <w:p w14:paraId="7B5E109A"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removes the registration and decrements the enrolled count.</w:t>
            </w:r>
          </w:p>
          <w:p w14:paraId="62AFCF6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r w:rsidRPr="008C1291">
              <w:rPr>
                <w:rFonts w:asciiTheme="majorBidi" w:hAnsiTheme="majorBidi" w:cstheme="majorBidi"/>
                <w:color w:val="000000" w:themeColor="text1"/>
                <w:sz w:val="18"/>
              </w:rPr>
              <w:tab/>
              <w:t>System records the drop and updates the timetable.</w:t>
            </w:r>
          </w:p>
        </w:tc>
      </w:tr>
      <w:tr w:rsidR="0084711A" w:rsidRPr="008C1291" w14:paraId="6B75CB0F" w14:textId="77777777">
        <w:trPr>
          <w:cantSplit/>
          <w:jc w:val="center"/>
        </w:trPr>
        <w:tc>
          <w:tcPr>
            <w:tcW w:w="2381" w:type="dxa"/>
          </w:tcPr>
          <w:p w14:paraId="518DE8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4C266B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Deadline passed:</w:t>
            </w:r>
            <w:r w:rsidRPr="008C1291">
              <w:rPr>
                <w:rFonts w:asciiTheme="majorBidi" w:hAnsiTheme="majorBidi" w:cstheme="majorBidi"/>
                <w:color w:val="000000" w:themeColor="text1"/>
                <w:sz w:val="18"/>
              </w:rPr>
              <w:t xml:space="preserve"> system refuses and shows the deadline (BR-3).</w:t>
            </w:r>
          </w:p>
          <w:p w14:paraId="790872E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Student cancels:</w:t>
            </w:r>
            <w:r w:rsidRPr="008C1291">
              <w:rPr>
                <w:rFonts w:asciiTheme="majorBidi" w:hAnsiTheme="majorBidi" w:cstheme="majorBidi"/>
                <w:color w:val="000000" w:themeColor="text1"/>
                <w:sz w:val="18"/>
              </w:rPr>
              <w:t xml:space="preserve"> system keeps the registration unchanged.</w:t>
            </w:r>
          </w:p>
          <w:p w14:paraId="542D5DD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5a. Transaction fails:</w:t>
            </w:r>
            <w:r w:rsidRPr="008C1291">
              <w:rPr>
                <w:rFonts w:asciiTheme="majorBidi" w:hAnsiTheme="majorBidi" w:cstheme="majorBidi"/>
                <w:color w:val="000000" w:themeColor="text1"/>
                <w:sz w:val="18"/>
              </w:rPr>
              <w:t xml:space="preserve"> system rolls back and shows an error.</w:t>
            </w:r>
          </w:p>
        </w:tc>
      </w:tr>
      <w:tr w:rsidR="0084711A" w:rsidRPr="008C1291" w14:paraId="14D0E716" w14:textId="77777777">
        <w:trPr>
          <w:cantSplit/>
          <w:jc w:val="center"/>
        </w:trPr>
        <w:tc>
          <w:tcPr>
            <w:tcW w:w="2381" w:type="dxa"/>
          </w:tcPr>
          <w:p w14:paraId="20FBE30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7A406E35"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enforces drop deadlines (FR-27).</w:t>
            </w:r>
          </w:p>
        </w:tc>
      </w:tr>
      <w:tr w:rsidR="0084711A" w:rsidRPr="008C1291" w14:paraId="00936BA8" w14:textId="77777777">
        <w:trPr>
          <w:cantSplit/>
          <w:jc w:val="center"/>
        </w:trPr>
        <w:tc>
          <w:tcPr>
            <w:tcW w:w="2381" w:type="dxa"/>
          </w:tcPr>
          <w:p w14:paraId="2D3DE5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3AAC5707"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Desktop application only; web or mobile access is a future enhancement.</w:t>
            </w:r>
          </w:p>
        </w:tc>
      </w:tr>
      <w:tr w:rsidR="0084711A" w:rsidRPr="008C1291" w14:paraId="15768337" w14:textId="77777777">
        <w:trPr>
          <w:cantSplit/>
          <w:jc w:val="center"/>
        </w:trPr>
        <w:tc>
          <w:tcPr>
            <w:tcW w:w="2381" w:type="dxa"/>
          </w:tcPr>
          <w:p w14:paraId="3295C3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368488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Rare (1–2 times per semester).</w:t>
            </w:r>
          </w:p>
        </w:tc>
      </w:tr>
      <w:tr w:rsidR="0084711A" w:rsidRPr="008C1291" w14:paraId="78E18046" w14:textId="77777777">
        <w:trPr>
          <w:cantSplit/>
          <w:jc w:val="center"/>
        </w:trPr>
        <w:tc>
          <w:tcPr>
            <w:tcW w:w="2381" w:type="dxa"/>
          </w:tcPr>
          <w:p w14:paraId="7E94A0C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26E9F8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FR-6, FR-26, FR-27, FR-28; NFR-8, NFR-16; BR-3</w:t>
            </w:r>
          </w:p>
        </w:tc>
      </w:tr>
      <w:tr w:rsidR="0084711A" w:rsidRPr="008C1291" w14:paraId="02BF35F0" w14:textId="77777777">
        <w:trPr>
          <w:cantSplit/>
          <w:jc w:val="center"/>
        </w:trPr>
        <w:tc>
          <w:tcPr>
            <w:tcW w:w="2381" w:type="dxa"/>
          </w:tcPr>
          <w:p w14:paraId="7E02FF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54169E2E"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Refund policy: out of scope (no fee handling in this release).</w:t>
            </w:r>
          </w:p>
        </w:tc>
      </w:tr>
    </w:tbl>
    <w:p w14:paraId="7C84E8E3"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71D6E065" w14:textId="77777777">
        <w:trPr>
          <w:cantSplit/>
          <w:jc w:val="center"/>
        </w:trPr>
        <w:tc>
          <w:tcPr>
            <w:tcW w:w="7030" w:type="dxa"/>
            <w:gridSpan w:val="2"/>
          </w:tcPr>
          <w:p w14:paraId="11E74F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UC6: Generate Timetable</w:t>
            </w:r>
          </w:p>
        </w:tc>
      </w:tr>
      <w:tr w:rsidR="0084711A" w:rsidRPr="008C1291" w14:paraId="16C93BD8" w14:textId="77777777">
        <w:trPr>
          <w:cantSplit/>
          <w:jc w:val="center"/>
        </w:trPr>
        <w:tc>
          <w:tcPr>
            <w:tcW w:w="2381" w:type="dxa"/>
          </w:tcPr>
          <w:p w14:paraId="5B6B86B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471BF66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Summary</w:t>
            </w:r>
          </w:p>
        </w:tc>
      </w:tr>
      <w:tr w:rsidR="0084711A" w:rsidRPr="008C1291" w14:paraId="0A4B51FB" w14:textId="77777777">
        <w:trPr>
          <w:cantSplit/>
          <w:jc w:val="center"/>
        </w:trPr>
        <w:tc>
          <w:tcPr>
            <w:tcW w:w="2381" w:type="dxa"/>
          </w:tcPr>
          <w:p w14:paraId="4109803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2487D6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456FBE55" w14:textId="77777777">
        <w:trPr>
          <w:cantSplit/>
          <w:jc w:val="center"/>
        </w:trPr>
        <w:tc>
          <w:tcPr>
            <w:tcW w:w="2381" w:type="dxa"/>
          </w:tcPr>
          <w:p w14:paraId="0694AE4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10EF8895"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r w:rsidRPr="008C1291">
              <w:rPr>
                <w:rFonts w:asciiTheme="majorBidi" w:hAnsiTheme="majorBidi" w:cstheme="majorBidi"/>
                <w:color w:val="000000" w:themeColor="text1"/>
                <w:sz w:val="18"/>
              </w:rPr>
              <w:t xml:space="preserve"> wants a conflict-free schedule.</w:t>
            </w:r>
          </w:p>
          <w:p w14:paraId="50576FFB"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r w:rsidRPr="008C1291">
              <w:rPr>
                <w:rFonts w:asciiTheme="majorBidi" w:hAnsiTheme="majorBidi" w:cstheme="majorBidi"/>
                <w:color w:val="000000" w:themeColor="text1"/>
                <w:sz w:val="18"/>
              </w:rPr>
              <w:t xml:space="preserve"> wants to (re)generate timetables for students reliably.</w:t>
            </w:r>
          </w:p>
        </w:tc>
      </w:tr>
      <w:tr w:rsidR="0084711A" w:rsidRPr="008C1291" w14:paraId="14A049E8" w14:textId="77777777">
        <w:trPr>
          <w:cantSplit/>
          <w:jc w:val="center"/>
        </w:trPr>
        <w:tc>
          <w:tcPr>
            <w:tcW w:w="2381" w:type="dxa"/>
          </w:tcPr>
          <w:p w14:paraId="6AE5AE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085212A5"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is logged in.</w:t>
            </w:r>
          </w:p>
          <w:p w14:paraId="4FA1FE29"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selected student is registered for at least one course section.</w:t>
            </w:r>
          </w:p>
        </w:tc>
      </w:tr>
      <w:tr w:rsidR="0084711A" w:rsidRPr="008C1291" w14:paraId="4D871143" w14:textId="77777777">
        <w:trPr>
          <w:cantSplit/>
          <w:jc w:val="center"/>
        </w:trPr>
        <w:tc>
          <w:tcPr>
            <w:tcW w:w="2381" w:type="dxa"/>
          </w:tcPr>
          <w:p w14:paraId="644009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07A7DA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a valid, conflict-free timetable is generated, stored and available to the administrator and (through UC7) the student.</w:t>
            </w:r>
          </w:p>
        </w:tc>
      </w:tr>
      <w:tr w:rsidR="0084711A" w:rsidRPr="008C1291" w14:paraId="15E32191" w14:textId="77777777">
        <w:trPr>
          <w:cantSplit/>
          <w:jc w:val="center"/>
        </w:trPr>
        <w:tc>
          <w:tcPr>
            <w:tcW w:w="2381" w:type="dxa"/>
          </w:tcPr>
          <w:p w14:paraId="51AE1CA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1F8DAF99"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Administrator selects a student and chooses Generate Timetable.</w:t>
            </w:r>
          </w:p>
          <w:p w14:paraId="1996494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System gathers the student's registered sections.</w:t>
            </w:r>
          </w:p>
          <w:p w14:paraId="35857086"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retrieves their weekly time slots.</w:t>
            </w:r>
          </w:p>
          <w:p w14:paraId="5B3A8EB5"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checks and resolves conflicts.</w:t>
            </w:r>
          </w:p>
          <w:p w14:paraId="7081A146"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generates the timetable.</w:t>
            </w:r>
          </w:p>
          <w:p w14:paraId="3814ED5F"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r w:rsidRPr="008C1291">
              <w:rPr>
                <w:rFonts w:asciiTheme="majorBidi" w:hAnsiTheme="majorBidi" w:cstheme="majorBidi"/>
                <w:color w:val="000000" w:themeColor="text1"/>
                <w:sz w:val="18"/>
              </w:rPr>
              <w:tab/>
              <w:t>System displays the timetable to the administrator.</w:t>
            </w:r>
          </w:p>
        </w:tc>
      </w:tr>
      <w:tr w:rsidR="0084711A" w:rsidRPr="008C1291" w14:paraId="2B806148" w14:textId="77777777">
        <w:trPr>
          <w:cantSplit/>
          <w:jc w:val="center"/>
        </w:trPr>
        <w:tc>
          <w:tcPr>
            <w:tcW w:w="2381" w:type="dxa"/>
          </w:tcPr>
          <w:p w14:paraId="458B79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12B410A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Student has no registrations:</w:t>
            </w:r>
            <w:r w:rsidRPr="008C1291">
              <w:rPr>
                <w:rFonts w:asciiTheme="majorBidi" w:hAnsiTheme="majorBidi" w:cstheme="majorBidi"/>
                <w:color w:val="000000" w:themeColor="text1"/>
                <w:sz w:val="18"/>
              </w:rPr>
              <w:t xml:space="preserve"> system shows a message and stops.</w:t>
            </w:r>
          </w:p>
          <w:p w14:paraId="20EFD3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Conflicts cannot be resolved:</w:t>
            </w:r>
            <w:r w:rsidRPr="008C1291">
              <w:rPr>
                <w:rFonts w:asciiTheme="majorBidi" w:hAnsiTheme="majorBidi" w:cstheme="majorBidi"/>
                <w:color w:val="000000" w:themeColor="text1"/>
                <w:sz w:val="18"/>
              </w:rPr>
              <w:t xml:space="preserve"> system lists the unresolved clashes, refuses and does not store a timetable.</w:t>
            </w:r>
          </w:p>
        </w:tc>
      </w:tr>
      <w:tr w:rsidR="0084711A" w:rsidRPr="008C1291" w14:paraId="64EB8C03" w14:textId="77777777">
        <w:trPr>
          <w:cantSplit/>
          <w:jc w:val="center"/>
        </w:trPr>
        <w:tc>
          <w:tcPr>
            <w:tcW w:w="2381" w:type="dxa"/>
          </w:tcPr>
          <w:p w14:paraId="7720CC8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4053AB9D"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Processing completes within 3 seconds (NFR-3).</w:t>
            </w:r>
          </w:p>
        </w:tc>
      </w:tr>
      <w:tr w:rsidR="0084711A" w:rsidRPr="008C1291" w14:paraId="46987BD3" w14:textId="77777777">
        <w:trPr>
          <w:cantSplit/>
          <w:jc w:val="center"/>
        </w:trPr>
        <w:tc>
          <w:tcPr>
            <w:tcW w:w="2381" w:type="dxa"/>
          </w:tcPr>
          <w:p w14:paraId="3B67311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00D3560A"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Result shown in grid, calendar or list view.</w:t>
            </w:r>
          </w:p>
        </w:tc>
      </w:tr>
      <w:tr w:rsidR="0084711A" w:rsidRPr="008C1291" w14:paraId="32F1EA5B" w14:textId="77777777">
        <w:trPr>
          <w:cantSplit/>
          <w:jc w:val="center"/>
        </w:trPr>
        <w:tc>
          <w:tcPr>
            <w:tcW w:w="2381" w:type="dxa"/>
          </w:tcPr>
          <w:p w14:paraId="62D31E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584039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Several times during registration week.</w:t>
            </w:r>
          </w:p>
        </w:tc>
      </w:tr>
      <w:tr w:rsidR="0084711A" w:rsidRPr="008C1291" w14:paraId="36E0E186" w14:textId="77777777">
        <w:trPr>
          <w:cantSplit/>
          <w:jc w:val="center"/>
        </w:trPr>
        <w:tc>
          <w:tcPr>
            <w:tcW w:w="2381" w:type="dxa"/>
          </w:tcPr>
          <w:p w14:paraId="05B8819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12508A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FR-5, FR-29, FR-30; NFR-3; BR-2</w:t>
            </w:r>
          </w:p>
        </w:tc>
      </w:tr>
      <w:tr w:rsidR="0084711A" w:rsidRPr="008C1291" w14:paraId="7B0FC0A3" w14:textId="77777777">
        <w:trPr>
          <w:cantSplit/>
          <w:jc w:val="center"/>
        </w:trPr>
        <w:tc>
          <w:tcPr>
            <w:tcW w:w="2381" w:type="dxa"/>
          </w:tcPr>
          <w:p w14:paraId="6C38AD6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5560BBC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Customised preferences (preferred days or times): deferred.</w:t>
            </w:r>
          </w:p>
        </w:tc>
      </w:tr>
    </w:tbl>
    <w:p w14:paraId="265E3224"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1A7D03BE" w14:textId="77777777">
        <w:trPr>
          <w:cantSplit/>
          <w:jc w:val="center"/>
        </w:trPr>
        <w:tc>
          <w:tcPr>
            <w:tcW w:w="7030" w:type="dxa"/>
            <w:gridSpan w:val="2"/>
          </w:tcPr>
          <w:p w14:paraId="06B64B8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UC7: View Timetable</w:t>
            </w:r>
          </w:p>
        </w:tc>
      </w:tr>
      <w:tr w:rsidR="0084711A" w:rsidRPr="008C1291" w14:paraId="740CBAE7" w14:textId="77777777">
        <w:trPr>
          <w:cantSplit/>
          <w:jc w:val="center"/>
        </w:trPr>
        <w:tc>
          <w:tcPr>
            <w:tcW w:w="2381" w:type="dxa"/>
          </w:tcPr>
          <w:p w14:paraId="4905473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6A8B10B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59CC4391" w14:textId="77777777">
        <w:trPr>
          <w:cantSplit/>
          <w:jc w:val="center"/>
        </w:trPr>
        <w:tc>
          <w:tcPr>
            <w:tcW w:w="2381" w:type="dxa"/>
          </w:tcPr>
          <w:p w14:paraId="276B37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5732FAC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r>
      <w:tr w:rsidR="0084711A" w:rsidRPr="008C1291" w14:paraId="1234C88F" w14:textId="77777777">
        <w:trPr>
          <w:cantSplit/>
          <w:jc w:val="center"/>
        </w:trPr>
        <w:tc>
          <w:tcPr>
            <w:tcW w:w="2381" w:type="dxa"/>
          </w:tcPr>
          <w:p w14:paraId="0C48FB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66DB9D77"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r w:rsidRPr="008C1291">
              <w:rPr>
                <w:rFonts w:asciiTheme="majorBidi" w:hAnsiTheme="majorBidi" w:cstheme="majorBidi"/>
                <w:color w:val="000000" w:themeColor="text1"/>
                <w:sz w:val="18"/>
              </w:rPr>
              <w:t xml:space="preserve"> wants easy access to the weekly schedule.</w:t>
            </w:r>
          </w:p>
        </w:tc>
      </w:tr>
      <w:tr w:rsidR="0084711A" w:rsidRPr="008C1291" w14:paraId="20E6E893" w14:textId="77777777">
        <w:trPr>
          <w:cantSplit/>
          <w:jc w:val="center"/>
        </w:trPr>
        <w:tc>
          <w:tcPr>
            <w:tcW w:w="2381" w:type="dxa"/>
          </w:tcPr>
          <w:p w14:paraId="0DFEBFC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010F5CF5"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is logged in.</w:t>
            </w:r>
          </w:p>
          <w:p w14:paraId="456DD08F"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timetable exists for the student.</w:t>
            </w:r>
          </w:p>
        </w:tc>
      </w:tr>
      <w:tr w:rsidR="0084711A" w:rsidRPr="008C1291" w14:paraId="719EB93C" w14:textId="77777777">
        <w:trPr>
          <w:cantSplit/>
          <w:jc w:val="center"/>
        </w:trPr>
        <w:tc>
          <w:tcPr>
            <w:tcW w:w="2381" w:type="dxa"/>
          </w:tcPr>
          <w:p w14:paraId="557520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096E90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student's timetable is displayed.</w:t>
            </w:r>
          </w:p>
        </w:tc>
      </w:tr>
      <w:tr w:rsidR="0084711A" w:rsidRPr="008C1291" w14:paraId="7C72C073" w14:textId="77777777">
        <w:trPr>
          <w:cantSplit/>
          <w:jc w:val="center"/>
        </w:trPr>
        <w:tc>
          <w:tcPr>
            <w:tcW w:w="2381" w:type="dxa"/>
          </w:tcPr>
          <w:p w14:paraId="713522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1E71558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Student opens View Timetable.</w:t>
            </w:r>
          </w:p>
          <w:p w14:paraId="7CEA5A5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System retrieves the timetable.</w:t>
            </w:r>
          </w:p>
          <w:p w14:paraId="45983D41"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displays it in grid format.</w:t>
            </w:r>
          </w:p>
        </w:tc>
      </w:tr>
      <w:tr w:rsidR="0084711A" w:rsidRPr="008C1291" w14:paraId="6A7EED2E" w14:textId="77777777">
        <w:trPr>
          <w:cantSplit/>
          <w:jc w:val="center"/>
        </w:trPr>
        <w:tc>
          <w:tcPr>
            <w:tcW w:w="2381" w:type="dxa"/>
          </w:tcPr>
          <w:p w14:paraId="594DF3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1E8F4C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No timetable exists:</w:t>
            </w:r>
            <w:r w:rsidRPr="008C1291">
              <w:rPr>
                <w:rFonts w:asciiTheme="majorBidi" w:hAnsiTheme="majorBidi" w:cstheme="majorBidi"/>
                <w:color w:val="000000" w:themeColor="text1"/>
                <w:sz w:val="18"/>
              </w:rPr>
              <w:t xml:space="preserve"> system tells the student that no timetable is available yet and suggests registering for courses or contacting the administrator.</w:t>
            </w:r>
          </w:p>
          <w:p w14:paraId="7A675D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3a. Student chooses Print / Export:</w:t>
            </w:r>
            <w:r w:rsidRPr="008C1291">
              <w:rPr>
                <w:rFonts w:asciiTheme="majorBidi" w:hAnsiTheme="majorBidi" w:cstheme="majorBidi"/>
                <w:color w:val="000000" w:themeColor="text1"/>
                <w:sz w:val="18"/>
              </w:rPr>
              <w:t xml:space="preserve"> system produces a printout or PDF of the timetable (FR-33).</w:t>
            </w:r>
          </w:p>
        </w:tc>
      </w:tr>
      <w:tr w:rsidR="0084711A" w:rsidRPr="008C1291" w14:paraId="45D0B2A0" w14:textId="77777777">
        <w:trPr>
          <w:cantSplit/>
          <w:jc w:val="center"/>
        </w:trPr>
        <w:tc>
          <w:tcPr>
            <w:tcW w:w="2381" w:type="dxa"/>
          </w:tcPr>
          <w:p w14:paraId="225DF0E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08EEA230"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Readable at a minimum window size of 1024 × 768.</w:t>
            </w:r>
          </w:p>
        </w:tc>
      </w:tr>
      <w:tr w:rsidR="0084711A" w:rsidRPr="008C1291" w14:paraId="7E6264FD" w14:textId="77777777">
        <w:trPr>
          <w:cantSplit/>
          <w:jc w:val="center"/>
        </w:trPr>
        <w:tc>
          <w:tcPr>
            <w:tcW w:w="2381" w:type="dxa"/>
          </w:tcPr>
          <w:p w14:paraId="72617D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21275E89"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Display in grid, table or calendar form.</w:t>
            </w:r>
          </w:p>
        </w:tc>
      </w:tr>
      <w:tr w:rsidR="0084711A" w:rsidRPr="008C1291" w14:paraId="69E703F7" w14:textId="77777777">
        <w:trPr>
          <w:cantSplit/>
          <w:jc w:val="center"/>
        </w:trPr>
        <w:tc>
          <w:tcPr>
            <w:tcW w:w="2381" w:type="dxa"/>
          </w:tcPr>
          <w:p w14:paraId="1FC939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Frequency of occurrence</w:t>
            </w:r>
          </w:p>
        </w:tc>
        <w:tc>
          <w:tcPr>
            <w:tcW w:w="7030" w:type="dxa"/>
          </w:tcPr>
          <w:p w14:paraId="05A018E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Daily.</w:t>
            </w:r>
          </w:p>
        </w:tc>
      </w:tr>
      <w:tr w:rsidR="0084711A" w:rsidRPr="008C1291" w14:paraId="363A3F1F" w14:textId="77777777">
        <w:trPr>
          <w:cantSplit/>
          <w:jc w:val="center"/>
        </w:trPr>
        <w:tc>
          <w:tcPr>
            <w:tcW w:w="2381" w:type="dxa"/>
          </w:tcPr>
          <w:p w14:paraId="5E901C9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59A551A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FR-8, FR-31, FR-32, FR-33; NFR-2, NFR-15</w:t>
            </w:r>
          </w:p>
        </w:tc>
      </w:tr>
      <w:tr w:rsidR="0084711A" w:rsidRPr="008C1291" w14:paraId="72C82848" w14:textId="77777777">
        <w:trPr>
          <w:cantSplit/>
          <w:jc w:val="center"/>
        </w:trPr>
        <w:tc>
          <w:tcPr>
            <w:tcW w:w="2381" w:type="dxa"/>
          </w:tcPr>
          <w:p w14:paraId="73945E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1E02F6F0"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export: adopted with Low priority (FR-33).</w:t>
            </w:r>
          </w:p>
        </w:tc>
      </w:tr>
    </w:tbl>
    <w:p w14:paraId="03BE3CDC"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66C46C7C" w14:textId="77777777">
        <w:trPr>
          <w:cantSplit/>
          <w:jc w:val="center"/>
        </w:trPr>
        <w:tc>
          <w:tcPr>
            <w:tcW w:w="7030" w:type="dxa"/>
            <w:gridSpan w:val="2"/>
          </w:tcPr>
          <w:p w14:paraId="34316A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UC8: Generate Reports</w:t>
            </w:r>
          </w:p>
        </w:tc>
      </w:tr>
      <w:tr w:rsidR="0084711A" w:rsidRPr="008C1291" w14:paraId="44ECC207" w14:textId="77777777">
        <w:trPr>
          <w:cantSplit/>
          <w:jc w:val="center"/>
        </w:trPr>
        <w:tc>
          <w:tcPr>
            <w:tcW w:w="2381" w:type="dxa"/>
          </w:tcPr>
          <w:p w14:paraId="1882CD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6D071C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Summary</w:t>
            </w:r>
          </w:p>
        </w:tc>
      </w:tr>
      <w:tr w:rsidR="0084711A" w:rsidRPr="008C1291" w14:paraId="4256FA33" w14:textId="77777777">
        <w:trPr>
          <w:cantSplit/>
          <w:jc w:val="center"/>
        </w:trPr>
        <w:tc>
          <w:tcPr>
            <w:tcW w:w="2381" w:type="dxa"/>
          </w:tcPr>
          <w:p w14:paraId="49DC66F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276755E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6AB41F68" w14:textId="77777777">
        <w:trPr>
          <w:cantSplit/>
          <w:jc w:val="center"/>
        </w:trPr>
        <w:tc>
          <w:tcPr>
            <w:tcW w:w="2381" w:type="dxa"/>
          </w:tcPr>
          <w:p w14:paraId="1DC93F5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4C90752D"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r w:rsidRPr="008C1291">
              <w:rPr>
                <w:rFonts w:asciiTheme="majorBidi" w:hAnsiTheme="majorBidi" w:cstheme="majorBidi"/>
                <w:color w:val="000000" w:themeColor="text1"/>
                <w:sz w:val="18"/>
              </w:rPr>
              <w:t xml:space="preserve"> needs analytics for decisions.</w:t>
            </w:r>
          </w:p>
          <w:p w14:paraId="5CEC277F"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University:</w:t>
            </w:r>
            <w:r w:rsidRPr="008C1291">
              <w:rPr>
                <w:rFonts w:asciiTheme="majorBidi" w:hAnsiTheme="majorBidi" w:cstheme="majorBidi"/>
                <w:color w:val="000000" w:themeColor="text1"/>
                <w:sz w:val="18"/>
              </w:rPr>
              <w:t xml:space="preserve"> wants accurate enrolment records.</w:t>
            </w:r>
          </w:p>
        </w:tc>
      </w:tr>
      <w:tr w:rsidR="0084711A" w:rsidRPr="008C1291" w14:paraId="2B37DE5D" w14:textId="77777777">
        <w:trPr>
          <w:cantSplit/>
          <w:jc w:val="center"/>
        </w:trPr>
        <w:tc>
          <w:tcPr>
            <w:tcW w:w="2381" w:type="dxa"/>
          </w:tcPr>
          <w:p w14:paraId="1B25C4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12F71045"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is logged in.</w:t>
            </w:r>
          </w:p>
        </w:tc>
      </w:tr>
      <w:tr w:rsidR="0084711A" w:rsidRPr="008C1291" w14:paraId="1DC612A9" w14:textId="77777777">
        <w:trPr>
          <w:cantSplit/>
          <w:jc w:val="center"/>
        </w:trPr>
        <w:tc>
          <w:tcPr>
            <w:tcW w:w="2381" w:type="dxa"/>
          </w:tcPr>
          <w:p w14:paraId="195A71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3DC3DB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selected report is generated and displayed or exported.</w:t>
            </w:r>
          </w:p>
        </w:tc>
      </w:tr>
      <w:tr w:rsidR="0084711A" w:rsidRPr="008C1291" w14:paraId="09C09A2A" w14:textId="77777777">
        <w:trPr>
          <w:cantSplit/>
          <w:jc w:val="center"/>
        </w:trPr>
        <w:tc>
          <w:tcPr>
            <w:tcW w:w="2381" w:type="dxa"/>
          </w:tcPr>
          <w:p w14:paraId="52C68E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2668AFEB"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Administrator selects Generate Reports.</w:t>
            </w:r>
          </w:p>
          <w:p w14:paraId="193197B3"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Administrator selects the report type and filters (semester, course).</w:t>
            </w:r>
          </w:p>
          <w:p w14:paraId="1E9572E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processes the data.</w:t>
            </w:r>
          </w:p>
          <w:p w14:paraId="66654588"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generates the report.</w:t>
            </w:r>
          </w:p>
          <w:p w14:paraId="56294ECB"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presents the report.</w:t>
            </w:r>
          </w:p>
        </w:tc>
      </w:tr>
      <w:tr w:rsidR="0084711A" w:rsidRPr="008C1291" w14:paraId="4D4B2FA6" w14:textId="77777777">
        <w:trPr>
          <w:cantSplit/>
          <w:jc w:val="center"/>
        </w:trPr>
        <w:tc>
          <w:tcPr>
            <w:tcW w:w="2381" w:type="dxa"/>
          </w:tcPr>
          <w:p w14:paraId="3CE6FD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049C97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3a. Data missing:</w:t>
            </w:r>
            <w:r w:rsidRPr="008C1291">
              <w:rPr>
                <w:rFonts w:asciiTheme="majorBidi" w:hAnsiTheme="majorBidi" w:cstheme="majorBidi"/>
                <w:color w:val="000000" w:themeColor="text1"/>
                <w:sz w:val="18"/>
              </w:rPr>
              <w:t xml:space="preserve"> system warns the administrator (FR-36).</w:t>
            </w:r>
          </w:p>
          <w:p w14:paraId="067581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Report too large:</w:t>
            </w:r>
            <w:r w:rsidRPr="008C1291">
              <w:rPr>
                <w:rFonts w:asciiTheme="majorBidi" w:hAnsiTheme="majorBidi" w:cstheme="majorBidi"/>
                <w:color w:val="000000" w:themeColor="text1"/>
                <w:sz w:val="18"/>
              </w:rPr>
              <w:t xml:space="preserve"> system offers a download option.</w:t>
            </w:r>
          </w:p>
          <w:p w14:paraId="64FCB2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5a. Export fails:</w:t>
            </w:r>
            <w:r w:rsidRPr="008C1291">
              <w:rPr>
                <w:rFonts w:asciiTheme="majorBidi" w:hAnsiTheme="majorBidi" w:cstheme="majorBidi"/>
                <w:color w:val="000000" w:themeColor="text1"/>
                <w:sz w:val="18"/>
              </w:rPr>
              <w:t xml:space="preserve"> system shows an error and keeps the on-screen report.</w:t>
            </w:r>
          </w:p>
        </w:tc>
      </w:tr>
      <w:tr w:rsidR="0084711A" w:rsidRPr="008C1291" w14:paraId="05B41F9B" w14:textId="77777777">
        <w:trPr>
          <w:cantSplit/>
          <w:jc w:val="center"/>
        </w:trPr>
        <w:tc>
          <w:tcPr>
            <w:tcW w:w="2381" w:type="dxa"/>
          </w:tcPr>
          <w:p w14:paraId="586FD6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5596652C"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can be downloaded as PDF and Excel (FR-35).</w:t>
            </w:r>
          </w:p>
        </w:tc>
      </w:tr>
      <w:tr w:rsidR="0084711A" w:rsidRPr="008C1291" w14:paraId="37FE4901" w14:textId="77777777">
        <w:trPr>
          <w:cantSplit/>
          <w:jc w:val="center"/>
        </w:trPr>
        <w:tc>
          <w:tcPr>
            <w:tcW w:w="2381" w:type="dxa"/>
          </w:tcPr>
          <w:p w14:paraId="6A2D2F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6292E23E"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Chart-based or table-based formats.</w:t>
            </w:r>
          </w:p>
        </w:tc>
      </w:tr>
      <w:tr w:rsidR="0084711A" w:rsidRPr="008C1291" w14:paraId="25D89836" w14:textId="77777777">
        <w:trPr>
          <w:cantSplit/>
          <w:jc w:val="center"/>
        </w:trPr>
        <w:tc>
          <w:tcPr>
            <w:tcW w:w="2381" w:type="dxa"/>
          </w:tcPr>
          <w:p w14:paraId="314375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03EFE9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Monthly, and at end of semester.</w:t>
            </w:r>
          </w:p>
        </w:tc>
      </w:tr>
      <w:tr w:rsidR="0084711A" w:rsidRPr="008C1291" w14:paraId="7E264542" w14:textId="77777777">
        <w:trPr>
          <w:cantSplit/>
          <w:jc w:val="center"/>
        </w:trPr>
        <w:tc>
          <w:tcPr>
            <w:tcW w:w="2381" w:type="dxa"/>
          </w:tcPr>
          <w:p w14:paraId="01541A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127719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FR-9, FR-10, FR-34, FR-35, FR-36; NFR-2</w:t>
            </w:r>
          </w:p>
        </w:tc>
      </w:tr>
      <w:tr w:rsidR="0084711A" w:rsidRPr="008C1291" w14:paraId="262E59C0" w14:textId="77777777">
        <w:trPr>
          <w:cantSplit/>
          <w:jc w:val="center"/>
        </w:trPr>
        <w:tc>
          <w:tcPr>
            <w:tcW w:w="2381" w:type="dxa"/>
          </w:tcPr>
          <w:p w14:paraId="1D3BF4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20242864"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Scheduled e-mailing of reports: deferred.</w:t>
            </w:r>
          </w:p>
        </w:tc>
      </w:tr>
    </w:tbl>
    <w:p w14:paraId="5B35D0EC"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2D812E7A" w14:textId="77777777">
        <w:trPr>
          <w:cantSplit/>
          <w:jc w:val="center"/>
        </w:trPr>
        <w:tc>
          <w:tcPr>
            <w:tcW w:w="7030" w:type="dxa"/>
            <w:gridSpan w:val="2"/>
          </w:tcPr>
          <w:p w14:paraId="3A9CD4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UC9: Manage Student Accounts</w:t>
            </w:r>
          </w:p>
        </w:tc>
      </w:tr>
      <w:tr w:rsidR="0084711A" w:rsidRPr="008C1291" w14:paraId="656BE154" w14:textId="77777777">
        <w:trPr>
          <w:cantSplit/>
          <w:jc w:val="center"/>
        </w:trPr>
        <w:tc>
          <w:tcPr>
            <w:tcW w:w="2381" w:type="dxa"/>
          </w:tcPr>
          <w:p w14:paraId="4FE0DA0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00194B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5827E03C" w14:textId="77777777">
        <w:trPr>
          <w:cantSplit/>
          <w:jc w:val="center"/>
        </w:trPr>
        <w:tc>
          <w:tcPr>
            <w:tcW w:w="2381" w:type="dxa"/>
          </w:tcPr>
          <w:p w14:paraId="76B051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65325D0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3F2F704B" w14:textId="77777777">
        <w:trPr>
          <w:cantSplit/>
          <w:jc w:val="center"/>
        </w:trPr>
        <w:tc>
          <w:tcPr>
            <w:tcW w:w="2381" w:type="dxa"/>
          </w:tcPr>
          <w:p w14:paraId="0CD23F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78EC4B87"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r w:rsidRPr="008C1291">
              <w:rPr>
                <w:rFonts w:asciiTheme="majorBidi" w:hAnsiTheme="majorBidi" w:cstheme="majorBidi"/>
                <w:color w:val="000000" w:themeColor="text1"/>
                <w:sz w:val="18"/>
              </w:rPr>
              <w:t xml:space="preserve"> wants to create and maintain student accounts.</w:t>
            </w:r>
          </w:p>
          <w:p w14:paraId="1C1A7CB8"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r w:rsidRPr="008C1291">
              <w:rPr>
                <w:rFonts w:asciiTheme="majorBidi" w:hAnsiTheme="majorBidi" w:cstheme="majorBidi"/>
                <w:color w:val="000000" w:themeColor="text1"/>
                <w:sz w:val="18"/>
              </w:rPr>
              <w:t xml:space="preserve"> needs a working account to log in.</w:t>
            </w:r>
          </w:p>
        </w:tc>
      </w:tr>
      <w:tr w:rsidR="0084711A" w:rsidRPr="008C1291" w14:paraId="633D384E" w14:textId="77777777">
        <w:trPr>
          <w:cantSplit/>
          <w:jc w:val="center"/>
        </w:trPr>
        <w:tc>
          <w:tcPr>
            <w:tcW w:w="2381" w:type="dxa"/>
          </w:tcPr>
          <w:p w14:paraId="19F3B1B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34F62D86"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is logged in.</w:t>
            </w:r>
          </w:p>
        </w:tc>
      </w:tr>
      <w:tr w:rsidR="0084711A" w:rsidRPr="008C1291" w14:paraId="375AF009" w14:textId="77777777">
        <w:trPr>
          <w:cantSplit/>
          <w:jc w:val="center"/>
        </w:trPr>
        <w:tc>
          <w:tcPr>
            <w:tcW w:w="2381" w:type="dxa"/>
          </w:tcPr>
          <w:p w14:paraId="3EA605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0223ED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student account is created, updated, deactivated or its password reset, and the change is stored and logged.</w:t>
            </w:r>
          </w:p>
        </w:tc>
      </w:tr>
      <w:tr w:rsidR="0084711A" w:rsidRPr="008C1291" w14:paraId="028B876C" w14:textId="77777777">
        <w:trPr>
          <w:cantSplit/>
          <w:jc w:val="center"/>
        </w:trPr>
        <w:tc>
          <w:tcPr>
            <w:tcW w:w="2381" w:type="dxa"/>
          </w:tcPr>
          <w:p w14:paraId="36B76D6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35EBE021"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Administrator opens Manage Students.</w:t>
            </w:r>
          </w:p>
          <w:p w14:paraId="35022D2D"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Administrator selects add, edit, deactivate or reset password.</w:t>
            </w:r>
          </w:p>
          <w:p w14:paraId="2F8BF35C"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Administrator enters or changes the student details (registration number, name, program, semester, section, credit limit).</w:t>
            </w:r>
          </w:p>
          <w:p w14:paraId="2703EC5C"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validates the data.</w:t>
            </w:r>
          </w:p>
          <w:p w14:paraId="5C8F5A6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saves the change and confirms.</w:t>
            </w:r>
          </w:p>
        </w:tc>
      </w:tr>
      <w:tr w:rsidR="0084711A" w:rsidRPr="008C1291" w14:paraId="3C11D57C" w14:textId="77777777">
        <w:trPr>
          <w:cantSplit/>
          <w:jc w:val="center"/>
        </w:trPr>
        <w:tc>
          <w:tcPr>
            <w:tcW w:w="2381" w:type="dxa"/>
          </w:tcPr>
          <w:p w14:paraId="3DD6EC9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793F12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Duplicate registration number or username:</w:t>
            </w:r>
            <w:r w:rsidRPr="008C1291">
              <w:rPr>
                <w:rFonts w:asciiTheme="majorBidi" w:hAnsiTheme="majorBidi" w:cstheme="majorBidi"/>
                <w:color w:val="000000" w:themeColor="text1"/>
                <w:sz w:val="18"/>
              </w:rPr>
              <w:t xml:space="preserve"> system shows an error.</w:t>
            </w:r>
          </w:p>
          <w:p w14:paraId="03BE716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Reset password:</w:t>
            </w:r>
            <w:r w:rsidRPr="008C1291">
              <w:rPr>
                <w:rFonts w:asciiTheme="majorBidi" w:hAnsiTheme="majorBidi" w:cstheme="majorBidi"/>
                <w:color w:val="000000" w:themeColor="text1"/>
                <w:sz w:val="18"/>
              </w:rPr>
              <w:t xml:space="preserve"> system generates a temporary password and forces a change at next login (FR-17).</w:t>
            </w:r>
          </w:p>
        </w:tc>
      </w:tr>
      <w:tr w:rsidR="0084711A" w:rsidRPr="008C1291" w14:paraId="1E797330" w14:textId="77777777">
        <w:trPr>
          <w:cantSplit/>
          <w:jc w:val="center"/>
        </w:trPr>
        <w:tc>
          <w:tcPr>
            <w:tcW w:w="2381" w:type="dxa"/>
          </w:tcPr>
          <w:p w14:paraId="1337D80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Special requirements</w:t>
            </w:r>
          </w:p>
        </w:tc>
        <w:tc>
          <w:tcPr>
            <w:tcW w:w="7030" w:type="dxa"/>
          </w:tcPr>
          <w:p w14:paraId="60685B0A"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Registration number is unique (FR-16, A-2).</w:t>
            </w:r>
          </w:p>
        </w:tc>
      </w:tr>
      <w:tr w:rsidR="0084711A" w:rsidRPr="008C1291" w14:paraId="67869AF5" w14:textId="77777777">
        <w:trPr>
          <w:cantSplit/>
          <w:jc w:val="center"/>
        </w:trPr>
        <w:tc>
          <w:tcPr>
            <w:tcW w:w="2381" w:type="dxa"/>
          </w:tcPr>
          <w:p w14:paraId="3444C9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4DE50F3E"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None.</w:t>
            </w:r>
          </w:p>
        </w:tc>
      </w:tr>
      <w:tr w:rsidR="0084711A" w:rsidRPr="008C1291" w14:paraId="3E04E226" w14:textId="77777777">
        <w:trPr>
          <w:cantSplit/>
          <w:jc w:val="center"/>
        </w:trPr>
        <w:tc>
          <w:tcPr>
            <w:tcW w:w="2381" w:type="dxa"/>
          </w:tcPr>
          <w:p w14:paraId="31F3964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68D7E8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At semester start and when students join or leave.</w:t>
            </w:r>
          </w:p>
        </w:tc>
      </w:tr>
      <w:tr w:rsidR="0084711A" w:rsidRPr="008C1291" w14:paraId="762867BD" w14:textId="77777777">
        <w:trPr>
          <w:cantSplit/>
          <w:jc w:val="center"/>
        </w:trPr>
        <w:tc>
          <w:tcPr>
            <w:tcW w:w="2381" w:type="dxa"/>
          </w:tcPr>
          <w:p w14:paraId="5C64AE5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1D80ED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FR-15, FR-16, FR-17; NFR-9, NFR-10</w:t>
            </w:r>
          </w:p>
        </w:tc>
      </w:tr>
      <w:tr w:rsidR="0084711A" w:rsidRPr="008C1291" w14:paraId="19AACBE9" w14:textId="77777777">
        <w:trPr>
          <w:cantSplit/>
          <w:jc w:val="center"/>
        </w:trPr>
        <w:tc>
          <w:tcPr>
            <w:tcW w:w="2381" w:type="dxa"/>
          </w:tcPr>
          <w:p w14:paraId="0720B7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0D268436"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Added during analysis.</w:t>
            </w:r>
            <w:r w:rsidRPr="008C1291">
              <w:rPr>
                <w:rFonts w:asciiTheme="majorBidi" w:hAnsiTheme="majorBidi" w:cstheme="majorBidi"/>
                <w:color w:val="000000" w:themeColor="text1"/>
                <w:sz w:val="18"/>
              </w:rPr>
              <w:t xml:space="preserve"> v1.2 listed “student records” as a function but had no use case for it. A diagram entry (Figure 3) and an SSD are still to be drawn (Section 6).</w:t>
            </w:r>
          </w:p>
        </w:tc>
      </w:tr>
    </w:tbl>
    <w:p w14:paraId="485D5747" w14:textId="77777777" w:rsidR="0084711A" w:rsidRPr="008C1291" w:rsidRDefault="0084711A" w:rsidP="00B55850">
      <w:pPr>
        <w:jc w:val="both"/>
        <w:rPr>
          <w:rFonts w:asciiTheme="majorBidi" w:hAnsiTheme="majorBidi" w:cstheme="majorBidi"/>
          <w:color w:val="000000" w:themeColor="text1"/>
        </w:rPr>
      </w:pPr>
    </w:p>
    <w:p w14:paraId="3FEA0A05"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6. System Sequence Diagrams</w:t>
      </w:r>
    </w:p>
    <w:p w14:paraId="108F49B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A system sequence diagram (SSD) shows, for one use case, the events the actor sends to the system (treated as a black box) and how the system responds. The diagrams below cover the main success scenario and the main alternate flow of each use case.</w:t>
      </w:r>
    </w:p>
    <w:p w14:paraId="640CD563"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6.1 UC1: Login</w:t>
      </w:r>
    </w:p>
    <w:p w14:paraId="5B632F39"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49AEF287" wp14:editId="579B13A3">
            <wp:extent cx="5760000" cy="1736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760000" cy="1736347"/>
                    </a:xfrm>
                    <a:prstGeom prst="rect">
                      <a:avLst/>
                    </a:prstGeom>
                  </pic:spPr>
                </pic:pic>
              </a:graphicData>
            </a:graphic>
          </wp:inline>
        </w:drawing>
      </w:r>
    </w:p>
    <w:p w14:paraId="07178C01"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4: System Sequence Diagram for UC1</w:t>
      </w:r>
    </w:p>
    <w:p w14:paraId="2D62C43A"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6.2 UC2: Logout</w:t>
      </w:r>
    </w:p>
    <w:p w14:paraId="410EB1F2"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734D31F3" wp14:editId="73821A08">
            <wp:extent cx="3240000" cy="2036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3240000" cy="2036571"/>
                    </a:xfrm>
                    <a:prstGeom prst="rect">
                      <a:avLst/>
                    </a:prstGeom>
                  </pic:spPr>
                </pic:pic>
              </a:graphicData>
            </a:graphic>
          </wp:inline>
        </w:drawing>
      </w:r>
    </w:p>
    <w:p w14:paraId="6BCD78B0"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5: System Sequence Diagram for UC2</w:t>
      </w:r>
    </w:p>
    <w:p w14:paraId="449BE7BB"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6.3 UC3: Manage Courses</w:t>
      </w:r>
    </w:p>
    <w:p w14:paraId="2C15CB13"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612D8E54" wp14:editId="2BBA1C3C">
            <wp:extent cx="5760000" cy="21430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760000" cy="2143013"/>
                    </a:xfrm>
                    <a:prstGeom prst="rect">
                      <a:avLst/>
                    </a:prstGeom>
                  </pic:spPr>
                </pic:pic>
              </a:graphicData>
            </a:graphic>
          </wp:inline>
        </w:drawing>
      </w:r>
    </w:p>
    <w:p w14:paraId="5B1C5F15"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6: System Sequence Diagram for UC3</w:t>
      </w:r>
    </w:p>
    <w:p w14:paraId="6A7897E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6.4 UC4: Register Courses</w:t>
      </w:r>
    </w:p>
    <w:p w14:paraId="2F682248"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1DD9FCF8" wp14:editId="4ECA8165">
            <wp:extent cx="5760000" cy="21991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760000" cy="2199188"/>
                    </a:xfrm>
                    <a:prstGeom prst="rect">
                      <a:avLst/>
                    </a:prstGeom>
                  </pic:spPr>
                </pic:pic>
              </a:graphicData>
            </a:graphic>
          </wp:inline>
        </w:drawing>
      </w:r>
    </w:p>
    <w:p w14:paraId="48F7E1D2"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7: System Sequence Diagram for UC4</w:t>
      </w:r>
    </w:p>
    <w:p w14:paraId="689F21E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6.5 UC5: Drop Course</w:t>
      </w:r>
    </w:p>
    <w:p w14:paraId="3BE5B633"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49D2EE96" wp14:editId="3C17C3BD">
            <wp:extent cx="5760000" cy="16841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760000" cy="1684114"/>
                    </a:xfrm>
                    <a:prstGeom prst="rect">
                      <a:avLst/>
                    </a:prstGeom>
                  </pic:spPr>
                </pic:pic>
              </a:graphicData>
            </a:graphic>
          </wp:inline>
        </w:drawing>
      </w:r>
    </w:p>
    <w:p w14:paraId="768B9D56"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8: System Sequence Diagram for UC5</w:t>
      </w:r>
    </w:p>
    <w:p w14:paraId="651FF223"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6.6 UC6: Generate Timetable</w:t>
      </w:r>
    </w:p>
    <w:p w14:paraId="15991956"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76BCFBEE" wp14:editId="4B19C43C">
            <wp:extent cx="5760000" cy="1610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5760000" cy="1610492"/>
                    </a:xfrm>
                    <a:prstGeom prst="rect">
                      <a:avLst/>
                    </a:prstGeom>
                  </pic:spPr>
                </pic:pic>
              </a:graphicData>
            </a:graphic>
          </wp:inline>
        </w:drawing>
      </w:r>
    </w:p>
    <w:p w14:paraId="2D6DABF2"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9: System Sequence Diagram for UC6</w:t>
      </w:r>
    </w:p>
    <w:p w14:paraId="636A2320"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6.7 UC7: View Timetable</w:t>
      </w:r>
    </w:p>
    <w:p w14:paraId="79D27603"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368A057E" wp14:editId="6801887D">
            <wp:extent cx="5760000" cy="1761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5760000" cy="1761275"/>
                    </a:xfrm>
                    <a:prstGeom prst="rect">
                      <a:avLst/>
                    </a:prstGeom>
                  </pic:spPr>
                </pic:pic>
              </a:graphicData>
            </a:graphic>
          </wp:inline>
        </w:drawing>
      </w:r>
    </w:p>
    <w:p w14:paraId="1A0646CE"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10: System Sequence Diagram for UC7</w:t>
      </w:r>
    </w:p>
    <w:p w14:paraId="7DD70E1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6.8 UC8: Generate Reports</w:t>
      </w:r>
    </w:p>
    <w:p w14:paraId="3E44B6F0"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1DDE1BD3" wp14:editId="6CDE1D28">
            <wp:extent cx="5760000" cy="15484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5760000" cy="1548441"/>
                    </a:xfrm>
                    <a:prstGeom prst="rect">
                      <a:avLst/>
                    </a:prstGeom>
                  </pic:spPr>
                </pic:pic>
              </a:graphicData>
            </a:graphic>
          </wp:inline>
        </w:drawing>
      </w:r>
    </w:p>
    <w:p w14:paraId="6D2AF7B7"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11: System Sequence Diagram for UC8</w:t>
      </w:r>
    </w:p>
    <w:p w14:paraId="246E2237" w14:textId="77777777" w:rsidR="0084711A" w:rsidRPr="008C1291" w:rsidRDefault="00000000" w:rsidP="00B55850">
      <w:pPr>
        <w:spacing w:before="80" w:after="160"/>
        <w:jc w:val="both"/>
        <w:rPr>
          <w:rFonts w:asciiTheme="majorBidi" w:hAnsiTheme="majorBidi" w:cstheme="majorBidi"/>
          <w:color w:val="000000" w:themeColor="text1"/>
        </w:rPr>
      </w:pPr>
      <w:r w:rsidRPr="008C1291">
        <w:rPr>
          <w:rFonts w:asciiTheme="majorBidi" w:hAnsiTheme="majorBidi" w:cstheme="majorBidi"/>
          <w:color w:val="000000" w:themeColor="text1"/>
          <w:sz w:val="20"/>
        </w:rPr>
        <w:t>UC9 (Manage Student Accounts) was added during analysis and has no SSD yet. It follows the same pattern as UC3 and will be drawn in the design phase, together with its entry in Figure 3.</w:t>
      </w:r>
    </w:p>
    <w:p w14:paraId="30235FD7"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7. Domain Model</w:t>
      </w:r>
    </w:p>
    <w:p w14:paraId="582075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 domain model shows the real-world concepts in the problem, their attributes and how they relate. It is the starting point for the database schema and the class design.</w:t>
      </w:r>
    </w:p>
    <w:p w14:paraId="705BAEFF"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lastRenderedPageBreak/>
        <w:drawing>
          <wp:inline distT="0" distB="0" distL="0" distR="0" wp14:anchorId="20116784" wp14:editId="56BD00A7">
            <wp:extent cx="4536000" cy="58335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4536000" cy="5833571"/>
                    </a:xfrm>
                    <a:prstGeom prst="rect">
                      <a:avLst/>
                    </a:prstGeom>
                  </pic:spPr>
                </pic:pic>
              </a:graphicData>
            </a:graphic>
          </wp:inline>
        </w:drawing>
      </w:r>
    </w:p>
    <w:p w14:paraId="0855540B"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12: Domain Model for the Course Registration and Timetable Scheduler</w:t>
      </w:r>
    </w:p>
    <w:p w14:paraId="4C85D09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7.1 Domain Concepts and Data Dictionary</w:t>
      </w:r>
    </w:p>
    <w:p w14:paraId="449FD2D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24: Domain concepts and data dictionary</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815"/>
        <w:gridCol w:w="3288"/>
        <w:gridCol w:w="4309"/>
      </w:tblGrid>
      <w:tr w:rsidR="0084711A" w:rsidRPr="008C1291" w14:paraId="2077E61E" w14:textId="77777777">
        <w:trPr>
          <w:tblHeader/>
          <w:jc w:val="center"/>
        </w:trPr>
        <w:tc>
          <w:tcPr>
            <w:tcW w:w="1814" w:type="dxa"/>
          </w:tcPr>
          <w:p w14:paraId="4269A0A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Concept</w:t>
            </w:r>
          </w:p>
        </w:tc>
        <w:tc>
          <w:tcPr>
            <w:tcW w:w="3288" w:type="dxa"/>
          </w:tcPr>
          <w:p w14:paraId="694634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Key attributes</w:t>
            </w:r>
          </w:p>
        </w:tc>
        <w:tc>
          <w:tcPr>
            <w:tcW w:w="4309" w:type="dxa"/>
          </w:tcPr>
          <w:p w14:paraId="45491A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Description and constraints</w:t>
            </w:r>
          </w:p>
        </w:tc>
      </w:tr>
      <w:tr w:rsidR="0084711A" w:rsidRPr="008C1291" w14:paraId="7F40EEFC" w14:textId="77777777">
        <w:trPr>
          <w:cantSplit/>
          <w:jc w:val="center"/>
        </w:trPr>
        <w:tc>
          <w:tcPr>
            <w:tcW w:w="1814" w:type="dxa"/>
          </w:tcPr>
          <w:p w14:paraId="32C3DE7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User</w:t>
            </w:r>
          </w:p>
        </w:tc>
        <w:tc>
          <w:tcPr>
            <w:tcW w:w="3288" w:type="dxa"/>
          </w:tcPr>
          <w:p w14:paraId="1F3B80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userId, username, email, passwordHash, role, department, createdAt, updatedAt</w:t>
            </w:r>
          </w:p>
        </w:tc>
        <w:tc>
          <w:tcPr>
            <w:tcW w:w="4309" w:type="dxa"/>
          </w:tcPr>
          <w:p w14:paraId="48BFC04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Generalisation of Student and Admin. Username and email are unique; role is Student or Admin; only the hash of the password is stored.</w:t>
            </w:r>
          </w:p>
        </w:tc>
      </w:tr>
      <w:tr w:rsidR="0084711A" w:rsidRPr="008C1291" w14:paraId="49436A34" w14:textId="77777777">
        <w:trPr>
          <w:cantSplit/>
          <w:jc w:val="center"/>
        </w:trPr>
        <w:tc>
          <w:tcPr>
            <w:tcW w:w="1814" w:type="dxa"/>
          </w:tcPr>
          <w:p w14:paraId="791D2F6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Student</w:t>
            </w:r>
          </w:p>
        </w:tc>
        <w:tc>
          <w:tcPr>
            <w:tcW w:w="3288" w:type="dxa"/>
          </w:tcPr>
          <w:p w14:paraId="6FB09E5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studentId, registrationNumber, program, semester, section, maxCreditHours</w:t>
            </w:r>
          </w:p>
        </w:tc>
        <w:tc>
          <w:tcPr>
            <w:tcW w:w="4309" w:type="dxa"/>
          </w:tcPr>
          <w:p w14:paraId="65B76F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Specialisation of User. Registration number is unique (A-2). maxCreditHours is the credit limit used by BR-1.</w:t>
            </w:r>
          </w:p>
        </w:tc>
      </w:tr>
      <w:tr w:rsidR="0084711A" w:rsidRPr="008C1291" w14:paraId="41D0CD33" w14:textId="77777777">
        <w:trPr>
          <w:cantSplit/>
          <w:jc w:val="center"/>
        </w:trPr>
        <w:tc>
          <w:tcPr>
            <w:tcW w:w="1814" w:type="dxa"/>
          </w:tcPr>
          <w:p w14:paraId="3A4E35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Admin</w:t>
            </w:r>
          </w:p>
        </w:tc>
        <w:tc>
          <w:tcPr>
            <w:tcW w:w="3288" w:type="dxa"/>
          </w:tcPr>
          <w:p w14:paraId="6566EC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adminId, designation</w:t>
            </w:r>
          </w:p>
        </w:tc>
        <w:tc>
          <w:tcPr>
            <w:tcW w:w="4309" w:type="dxa"/>
          </w:tcPr>
          <w:p w14:paraId="387D81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Specialisation of User. Manages courses, generates timetables and reports.</w:t>
            </w:r>
          </w:p>
        </w:tc>
      </w:tr>
      <w:tr w:rsidR="0084711A" w:rsidRPr="008C1291" w14:paraId="53DD3899" w14:textId="77777777">
        <w:trPr>
          <w:cantSplit/>
          <w:jc w:val="center"/>
        </w:trPr>
        <w:tc>
          <w:tcPr>
            <w:tcW w:w="1814" w:type="dxa"/>
          </w:tcPr>
          <w:p w14:paraId="025CE61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Course</w:t>
            </w:r>
          </w:p>
        </w:tc>
        <w:tc>
          <w:tcPr>
            <w:tcW w:w="3288" w:type="dxa"/>
          </w:tcPr>
          <w:p w14:paraId="40F2A0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courseId, courseCode, courseName, creditHours, department, semesterOffered, status</w:t>
            </w:r>
          </w:p>
        </w:tc>
        <w:tc>
          <w:tcPr>
            <w:tcW w:w="4309" w:type="dxa"/>
          </w:tcPr>
          <w:p w14:paraId="370B9E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Course code is unique (BR-5). Status is Active or Archived.</w:t>
            </w:r>
          </w:p>
        </w:tc>
      </w:tr>
      <w:tr w:rsidR="0084711A" w:rsidRPr="008C1291" w14:paraId="30A3B72A" w14:textId="77777777">
        <w:trPr>
          <w:cantSplit/>
          <w:jc w:val="center"/>
        </w:trPr>
        <w:tc>
          <w:tcPr>
            <w:tcW w:w="1814" w:type="dxa"/>
          </w:tcPr>
          <w:p w14:paraId="68D1367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CoursePrerequisite</w:t>
            </w:r>
          </w:p>
        </w:tc>
        <w:tc>
          <w:tcPr>
            <w:tcW w:w="3288" w:type="dxa"/>
          </w:tcPr>
          <w:p w14:paraId="3D249C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id, courseId, prerequisiteCourseId</w:t>
            </w:r>
          </w:p>
        </w:tc>
        <w:tc>
          <w:tcPr>
            <w:tcW w:w="4309" w:type="dxa"/>
          </w:tcPr>
          <w:p w14:paraId="40845A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 course may have 0..* prerequisites; deleted with the course.</w:t>
            </w:r>
          </w:p>
        </w:tc>
      </w:tr>
      <w:tr w:rsidR="0084711A" w:rsidRPr="008C1291" w14:paraId="4CA62195" w14:textId="77777777">
        <w:trPr>
          <w:cantSplit/>
          <w:jc w:val="center"/>
        </w:trPr>
        <w:tc>
          <w:tcPr>
            <w:tcW w:w="1814" w:type="dxa"/>
          </w:tcPr>
          <w:p w14:paraId="13B6878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lastRenderedPageBreak/>
              <w:t>CourseSection</w:t>
            </w:r>
          </w:p>
        </w:tc>
        <w:tc>
          <w:tcPr>
            <w:tcW w:w="3288" w:type="dxa"/>
          </w:tcPr>
          <w:p w14:paraId="5C79DB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sectionId, courseId, sectionNumber, instructorName, room, capacity, enrolledCount</w:t>
            </w:r>
          </w:p>
        </w:tc>
        <w:tc>
          <w:tcPr>
            <w:tcW w:w="4309" w:type="dxa"/>
          </w:tcPr>
          <w:p w14:paraId="49DA095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 section of a course. 0 ≤ enrolledCount ≤ capacity (BR-6).</w:t>
            </w:r>
          </w:p>
        </w:tc>
      </w:tr>
      <w:tr w:rsidR="0084711A" w:rsidRPr="008C1291" w14:paraId="34BD77AE" w14:textId="77777777">
        <w:trPr>
          <w:cantSplit/>
          <w:jc w:val="center"/>
        </w:trPr>
        <w:tc>
          <w:tcPr>
            <w:tcW w:w="1814" w:type="dxa"/>
          </w:tcPr>
          <w:p w14:paraId="1C6321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SectionTimeSlot</w:t>
            </w:r>
          </w:p>
        </w:tc>
        <w:tc>
          <w:tcPr>
            <w:tcW w:w="3288" w:type="dxa"/>
          </w:tcPr>
          <w:p w14:paraId="21F8CE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slotId, sectionId, dayOfWeek, startTime, endTime</w:t>
            </w:r>
          </w:p>
        </w:tc>
        <w:tc>
          <w:tcPr>
            <w:tcW w:w="4309" w:type="dxa"/>
          </w:tcPr>
          <w:p w14:paraId="6123C8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Weekly meeting of a section. startTime &lt; endTime; used for clash detection.</w:t>
            </w:r>
          </w:p>
        </w:tc>
      </w:tr>
      <w:tr w:rsidR="0084711A" w:rsidRPr="008C1291" w14:paraId="484011E6" w14:textId="77777777">
        <w:trPr>
          <w:cantSplit/>
          <w:jc w:val="center"/>
        </w:trPr>
        <w:tc>
          <w:tcPr>
            <w:tcW w:w="1814" w:type="dxa"/>
          </w:tcPr>
          <w:p w14:paraId="63A51E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CourseRegistration</w:t>
            </w:r>
          </w:p>
        </w:tc>
        <w:tc>
          <w:tcPr>
            <w:tcW w:w="3288" w:type="dxa"/>
          </w:tcPr>
          <w:p w14:paraId="508E5CF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registrationId, studentId, sectionId, registrationDate, status</w:t>
            </w:r>
          </w:p>
        </w:tc>
        <w:tc>
          <w:tcPr>
            <w:tcW w:w="4309" w:type="dxa"/>
          </w:tcPr>
          <w:p w14:paraId="0090A6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 student's enrolment in a section. At most one active registration per student and course (BR-8).</w:t>
            </w:r>
          </w:p>
        </w:tc>
      </w:tr>
      <w:tr w:rsidR="0084711A" w:rsidRPr="008C1291" w14:paraId="79974C95" w14:textId="77777777">
        <w:trPr>
          <w:cantSplit/>
          <w:jc w:val="center"/>
        </w:trPr>
        <w:tc>
          <w:tcPr>
            <w:tcW w:w="1814" w:type="dxa"/>
          </w:tcPr>
          <w:p w14:paraId="5CFB8D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DropCourse</w:t>
            </w:r>
          </w:p>
        </w:tc>
        <w:tc>
          <w:tcPr>
            <w:tcW w:w="3288" w:type="dxa"/>
          </w:tcPr>
          <w:p w14:paraId="39602C7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dropId, studentId, sectionId, dropDate, reason</w:t>
            </w:r>
          </w:p>
        </w:tc>
        <w:tc>
          <w:tcPr>
            <w:tcW w:w="4309" w:type="dxa"/>
          </w:tcPr>
          <w:p w14:paraId="399739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History record of a dropped registration (FR-27).</w:t>
            </w:r>
          </w:p>
        </w:tc>
      </w:tr>
      <w:tr w:rsidR="0084711A" w:rsidRPr="008C1291" w14:paraId="7D79F33F" w14:textId="77777777">
        <w:trPr>
          <w:cantSplit/>
          <w:jc w:val="center"/>
        </w:trPr>
        <w:tc>
          <w:tcPr>
            <w:tcW w:w="1814" w:type="dxa"/>
          </w:tcPr>
          <w:p w14:paraId="3C61F5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Timetable</w:t>
            </w:r>
          </w:p>
        </w:tc>
        <w:tc>
          <w:tcPr>
            <w:tcW w:w="3288" w:type="dxa"/>
          </w:tcPr>
          <w:p w14:paraId="151415A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timetableId, studentId, generatedAt, format</w:t>
            </w:r>
          </w:p>
        </w:tc>
        <w:tc>
          <w:tcPr>
            <w:tcW w:w="4309" w:type="dxa"/>
          </w:tcPr>
          <w:p w14:paraId="3E8E8B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Weekly schedule generated for one student (FR-29).</w:t>
            </w:r>
          </w:p>
        </w:tc>
      </w:tr>
      <w:tr w:rsidR="0084711A" w:rsidRPr="008C1291" w14:paraId="09DCBB14" w14:textId="77777777">
        <w:trPr>
          <w:cantSplit/>
          <w:jc w:val="center"/>
        </w:trPr>
        <w:tc>
          <w:tcPr>
            <w:tcW w:w="1814" w:type="dxa"/>
          </w:tcPr>
          <w:p w14:paraId="4A75C38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Report</w:t>
            </w:r>
          </w:p>
        </w:tc>
        <w:tc>
          <w:tcPr>
            <w:tcW w:w="3288" w:type="dxa"/>
          </w:tcPr>
          <w:p w14:paraId="22DBE8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reportId, reportType, generatedAt, payload</w:t>
            </w:r>
          </w:p>
        </w:tc>
        <w:tc>
          <w:tcPr>
            <w:tcW w:w="4309" w:type="dxa"/>
          </w:tcPr>
          <w:p w14:paraId="69695B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Report produced by an administrator (FR-34).</w:t>
            </w:r>
          </w:p>
        </w:tc>
      </w:tr>
    </w:tbl>
    <w:p w14:paraId="740191EE" w14:textId="77777777" w:rsidR="0084711A" w:rsidRPr="008C1291" w:rsidRDefault="0084711A" w:rsidP="00B55850">
      <w:pPr>
        <w:spacing w:after="80"/>
        <w:jc w:val="both"/>
        <w:rPr>
          <w:rFonts w:asciiTheme="majorBidi" w:hAnsiTheme="majorBidi" w:cstheme="majorBidi"/>
          <w:color w:val="000000" w:themeColor="text1"/>
        </w:rPr>
      </w:pPr>
    </w:p>
    <w:p w14:paraId="7B4842FB"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7.2 Relationships</w:t>
      </w:r>
    </w:p>
    <w:p w14:paraId="1E3E8A3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Student and Admin are specialisations of User.</w:t>
      </w:r>
    </w:p>
    <w:p w14:paraId="60489979"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Course has 0..* CoursePrerequisite and 0..* CourseSection; a CourseSection has 0..* SectionTimeSlot.</w:t>
      </w:r>
    </w:p>
    <w:p w14:paraId="5C3493B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Student has 0..* CourseRegistration and 0..* DropCourse records; a CourseSection has 0..* CourseRegistration.</w:t>
      </w:r>
    </w:p>
    <w:p w14:paraId="6813CEBC"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Student has a Timetable generated by an Admin; an Admin creates 0..* Report and manages 0..* Course.</w:t>
      </w:r>
    </w:p>
    <w:p w14:paraId="5AEEFAC8" w14:textId="77777777" w:rsidR="0084711A" w:rsidRPr="008C1291" w:rsidRDefault="00000000" w:rsidP="00B55850">
      <w:pPr>
        <w:spacing w:before="80" w:after="160"/>
        <w:jc w:val="both"/>
        <w:rPr>
          <w:rFonts w:asciiTheme="majorBidi" w:hAnsiTheme="majorBidi" w:cstheme="majorBidi"/>
          <w:color w:val="000000" w:themeColor="text1"/>
        </w:rPr>
      </w:pPr>
      <w:r w:rsidRPr="008C1291">
        <w:rPr>
          <w:rFonts w:asciiTheme="majorBidi" w:hAnsiTheme="majorBidi" w:cstheme="majorBidi"/>
          <w:color w:val="000000" w:themeColor="text1"/>
          <w:sz w:val="20"/>
        </w:rPr>
        <w:t>In the design class diagram (Section 8) the same concepts are called CourseOffering, Registration and TimetableEntry. Those names should be aligned with this domain model (CourseSection, CourseRegistration, SectionTimeSlot) before the schema is created.</w:t>
      </w:r>
    </w:p>
    <w:p w14:paraId="1D17A77F"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8. Preliminary Design Models (Informative)</w:t>
      </w:r>
    </w:p>
    <w:p w14:paraId="2F8168A3"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 sequence diagram and design class diagram below come from the analysis models in version 1.2. They are kept as input for the design phase and are not requirements.</w:t>
      </w:r>
    </w:p>
    <w:p w14:paraId="1298033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8.1 Sequence Diagram</w:t>
      </w:r>
    </w:p>
    <w:p w14:paraId="6CC03230"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2BCEEE5F" wp14:editId="3C9B74F9">
            <wp:extent cx="4680000" cy="55109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21"/>
                    <a:stretch>
                      <a:fillRect/>
                    </a:stretch>
                  </pic:blipFill>
                  <pic:spPr>
                    <a:xfrm>
                      <a:off x="0" y="0"/>
                      <a:ext cx="4680000" cy="5510948"/>
                    </a:xfrm>
                    <a:prstGeom prst="rect">
                      <a:avLst/>
                    </a:prstGeom>
                  </pic:spPr>
                </pic:pic>
              </a:graphicData>
            </a:graphic>
          </wp:inline>
        </w:drawing>
      </w:r>
    </w:p>
    <w:p w14:paraId="24525A25"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13: Sequence Diagram for the Course Registration and Timetable Scheduler</w:t>
      </w:r>
    </w:p>
    <w:p w14:paraId="0658F6EA"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8.2 Design Class Diagram</w:t>
      </w:r>
    </w:p>
    <w:p w14:paraId="1E052EB3"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32E352B8" wp14:editId="55E923A6">
            <wp:extent cx="4320000" cy="46777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pic:nvPicPr>
                  <pic:blipFill>
                    <a:blip r:embed="rId22"/>
                    <a:stretch>
                      <a:fillRect/>
                    </a:stretch>
                  </pic:blipFill>
                  <pic:spPr>
                    <a:xfrm>
                      <a:off x="0" y="0"/>
                      <a:ext cx="4320000" cy="4677791"/>
                    </a:xfrm>
                    <a:prstGeom prst="rect">
                      <a:avLst/>
                    </a:prstGeom>
                  </pic:spPr>
                </pic:pic>
              </a:graphicData>
            </a:graphic>
          </wp:inline>
        </w:drawing>
      </w:r>
    </w:p>
    <w:p w14:paraId="47DD4BA3"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14: Design Class Diagram for the Course Registration and Timetable Scheduler</w:t>
      </w:r>
    </w:p>
    <w:p w14:paraId="0FAB986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9. Other Non-functional Requirements</w:t>
      </w:r>
    </w:p>
    <w:p w14:paraId="4502D913"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9.1 Performance Requirements</w:t>
      </w:r>
    </w:p>
    <w:p w14:paraId="194E7B15"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25: Performance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851"/>
        <w:gridCol w:w="6577"/>
        <w:gridCol w:w="1020"/>
        <w:gridCol w:w="964"/>
      </w:tblGrid>
      <w:tr w:rsidR="0084711A" w:rsidRPr="008C1291" w14:paraId="2C60FCB7" w14:textId="77777777">
        <w:trPr>
          <w:tblHeader/>
          <w:jc w:val="center"/>
        </w:trPr>
        <w:tc>
          <w:tcPr>
            <w:tcW w:w="850" w:type="dxa"/>
          </w:tcPr>
          <w:p w14:paraId="72D48B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6576" w:type="dxa"/>
          </w:tcPr>
          <w:p w14:paraId="5EFA7F8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1020" w:type="dxa"/>
          </w:tcPr>
          <w:p w14:paraId="4AFB60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964" w:type="dxa"/>
          </w:tcPr>
          <w:p w14:paraId="28A065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Verif.</w:t>
            </w:r>
          </w:p>
        </w:tc>
      </w:tr>
      <w:tr w:rsidR="0084711A" w:rsidRPr="008C1291" w14:paraId="529C8FBA" w14:textId="77777777">
        <w:trPr>
          <w:cantSplit/>
          <w:jc w:val="center"/>
        </w:trPr>
        <w:tc>
          <w:tcPr>
            <w:tcW w:w="850" w:type="dxa"/>
          </w:tcPr>
          <w:p w14:paraId="1FCBCF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w:t>
            </w:r>
          </w:p>
        </w:tc>
        <w:tc>
          <w:tcPr>
            <w:tcW w:w="6576" w:type="dxa"/>
          </w:tcPr>
          <w:p w14:paraId="68EBC9F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Login must complete within 2 seconds under normal load.</w:t>
            </w:r>
          </w:p>
        </w:tc>
        <w:tc>
          <w:tcPr>
            <w:tcW w:w="1020" w:type="dxa"/>
          </w:tcPr>
          <w:p w14:paraId="38B0BF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6F9F701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t>
            </w:r>
          </w:p>
        </w:tc>
      </w:tr>
      <w:tr w:rsidR="0084711A" w:rsidRPr="008C1291" w14:paraId="5B7DC213" w14:textId="77777777">
        <w:trPr>
          <w:cantSplit/>
          <w:jc w:val="center"/>
        </w:trPr>
        <w:tc>
          <w:tcPr>
            <w:tcW w:w="850" w:type="dxa"/>
          </w:tcPr>
          <w:p w14:paraId="5B42BD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NFR-2</w:t>
            </w:r>
          </w:p>
        </w:tc>
        <w:tc>
          <w:tcPr>
            <w:tcW w:w="6576" w:type="dxa"/>
          </w:tcPr>
          <w:p w14:paraId="2A60EC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Query responses and screen refreshes must complete within 2 seconds for 95% of requests.</w:t>
            </w:r>
          </w:p>
        </w:tc>
        <w:tc>
          <w:tcPr>
            <w:tcW w:w="1020" w:type="dxa"/>
          </w:tcPr>
          <w:p w14:paraId="636B17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1E7DCF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t>
            </w:r>
          </w:p>
        </w:tc>
      </w:tr>
      <w:tr w:rsidR="0084711A" w:rsidRPr="008C1291" w14:paraId="50133EBC" w14:textId="77777777">
        <w:trPr>
          <w:cantSplit/>
          <w:jc w:val="center"/>
        </w:trPr>
        <w:tc>
          <w:tcPr>
            <w:tcW w:w="850" w:type="dxa"/>
          </w:tcPr>
          <w:p w14:paraId="028B39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NFR-3</w:t>
            </w:r>
          </w:p>
        </w:tc>
        <w:tc>
          <w:tcPr>
            <w:tcW w:w="6576" w:type="dxa"/>
          </w:tcPr>
          <w:p w14:paraId="3220511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generation must complete within 3 seconds.</w:t>
            </w:r>
          </w:p>
        </w:tc>
        <w:tc>
          <w:tcPr>
            <w:tcW w:w="1020" w:type="dxa"/>
          </w:tcPr>
          <w:p w14:paraId="1CD407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0D3BF42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t>
            </w:r>
          </w:p>
        </w:tc>
      </w:tr>
      <w:tr w:rsidR="0084711A" w:rsidRPr="008C1291" w14:paraId="5592D043" w14:textId="77777777">
        <w:trPr>
          <w:cantSplit/>
          <w:jc w:val="center"/>
        </w:trPr>
        <w:tc>
          <w:tcPr>
            <w:tcW w:w="850" w:type="dxa"/>
          </w:tcPr>
          <w:p w14:paraId="0D5A8AB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NFR-4</w:t>
            </w:r>
          </w:p>
        </w:tc>
        <w:tc>
          <w:tcPr>
            <w:tcW w:w="6576" w:type="dxa"/>
          </w:tcPr>
          <w:p w14:paraId="65884ED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support at least 200 concurrent users.</w:t>
            </w:r>
          </w:p>
        </w:tc>
        <w:tc>
          <w:tcPr>
            <w:tcW w:w="1020" w:type="dxa"/>
          </w:tcPr>
          <w:p w14:paraId="39458F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964" w:type="dxa"/>
          </w:tcPr>
          <w:p w14:paraId="3C9C5C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t>
            </w:r>
          </w:p>
        </w:tc>
      </w:tr>
      <w:tr w:rsidR="0084711A" w:rsidRPr="008C1291" w14:paraId="148730AB" w14:textId="77777777">
        <w:trPr>
          <w:cantSplit/>
          <w:jc w:val="center"/>
        </w:trPr>
        <w:tc>
          <w:tcPr>
            <w:tcW w:w="850" w:type="dxa"/>
          </w:tcPr>
          <w:p w14:paraId="7C4C6E2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NFR-5</w:t>
            </w:r>
          </w:p>
        </w:tc>
        <w:tc>
          <w:tcPr>
            <w:tcW w:w="6576" w:type="dxa"/>
          </w:tcPr>
          <w:p w14:paraId="1B2BE4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Seat availability must be checked and updated inside the registration transaction, so two students can never take the last seat.</w:t>
            </w:r>
          </w:p>
        </w:tc>
        <w:tc>
          <w:tcPr>
            <w:tcW w:w="1020" w:type="dxa"/>
          </w:tcPr>
          <w:p w14:paraId="7DF2A3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608620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t>
            </w:r>
          </w:p>
        </w:tc>
      </w:tr>
    </w:tbl>
    <w:p w14:paraId="2162C339" w14:textId="77777777" w:rsidR="0084711A" w:rsidRPr="008C1291" w:rsidRDefault="0084711A" w:rsidP="00B55850">
      <w:pPr>
        <w:spacing w:after="80"/>
        <w:jc w:val="both"/>
        <w:rPr>
          <w:rFonts w:asciiTheme="majorBidi" w:hAnsiTheme="majorBidi" w:cstheme="majorBidi"/>
          <w:color w:val="000000" w:themeColor="text1"/>
        </w:rPr>
      </w:pPr>
    </w:p>
    <w:p w14:paraId="64E836E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9.2 Safety Requirements</w:t>
      </w:r>
    </w:p>
    <w:p w14:paraId="3B8F038D"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26: Safety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851"/>
        <w:gridCol w:w="6577"/>
        <w:gridCol w:w="1020"/>
        <w:gridCol w:w="964"/>
      </w:tblGrid>
      <w:tr w:rsidR="0084711A" w:rsidRPr="008C1291" w14:paraId="4424E31F" w14:textId="77777777">
        <w:trPr>
          <w:tblHeader/>
          <w:jc w:val="center"/>
        </w:trPr>
        <w:tc>
          <w:tcPr>
            <w:tcW w:w="850" w:type="dxa"/>
          </w:tcPr>
          <w:p w14:paraId="788804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6576" w:type="dxa"/>
          </w:tcPr>
          <w:p w14:paraId="152458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1020" w:type="dxa"/>
          </w:tcPr>
          <w:p w14:paraId="2E6E174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964" w:type="dxa"/>
          </w:tcPr>
          <w:p w14:paraId="507F71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Verif.</w:t>
            </w:r>
          </w:p>
        </w:tc>
      </w:tr>
      <w:tr w:rsidR="0084711A" w:rsidRPr="008C1291" w14:paraId="158C3AC3" w14:textId="77777777">
        <w:trPr>
          <w:cantSplit/>
          <w:jc w:val="center"/>
        </w:trPr>
        <w:tc>
          <w:tcPr>
            <w:tcW w:w="850" w:type="dxa"/>
          </w:tcPr>
          <w:p w14:paraId="562A031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NFR-6</w:t>
            </w:r>
          </w:p>
        </w:tc>
        <w:tc>
          <w:tcPr>
            <w:tcW w:w="6576" w:type="dxa"/>
          </w:tcPr>
          <w:p w14:paraId="24C45EB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database must be backed up daily at 00:00 and the last 7 backups must be kept.</w:t>
            </w:r>
          </w:p>
        </w:tc>
        <w:tc>
          <w:tcPr>
            <w:tcW w:w="1020" w:type="dxa"/>
          </w:tcPr>
          <w:p w14:paraId="1C73886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17438D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 D</w:t>
            </w:r>
          </w:p>
        </w:tc>
      </w:tr>
      <w:tr w:rsidR="0084711A" w:rsidRPr="008C1291" w14:paraId="56E4FD7D" w14:textId="77777777">
        <w:trPr>
          <w:cantSplit/>
          <w:jc w:val="center"/>
        </w:trPr>
        <w:tc>
          <w:tcPr>
            <w:tcW w:w="850" w:type="dxa"/>
          </w:tcPr>
          <w:p w14:paraId="3FB719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lastRenderedPageBreak/>
              <w:t>NFR-7</w:t>
            </w:r>
          </w:p>
        </w:tc>
        <w:tc>
          <w:tcPr>
            <w:tcW w:w="6576" w:type="dxa"/>
          </w:tcPr>
          <w:p w14:paraId="6E690B8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Incomplete transactions must be rolled back so that the database stays consistent after an error or crash.</w:t>
            </w:r>
          </w:p>
        </w:tc>
        <w:tc>
          <w:tcPr>
            <w:tcW w:w="1020" w:type="dxa"/>
          </w:tcPr>
          <w:p w14:paraId="4EEB3F3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31E5C5E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t>
            </w:r>
          </w:p>
        </w:tc>
      </w:tr>
      <w:tr w:rsidR="0084711A" w:rsidRPr="008C1291" w14:paraId="2BBE4955" w14:textId="77777777">
        <w:trPr>
          <w:cantSplit/>
          <w:jc w:val="center"/>
        </w:trPr>
        <w:tc>
          <w:tcPr>
            <w:tcW w:w="850" w:type="dxa"/>
          </w:tcPr>
          <w:p w14:paraId="29DD79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NFR-8</w:t>
            </w:r>
          </w:p>
        </w:tc>
        <w:tc>
          <w:tcPr>
            <w:tcW w:w="6576" w:type="dxa"/>
          </w:tcPr>
          <w:p w14:paraId="308937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ask for confirmation before deleting or dropping data.</w:t>
            </w:r>
          </w:p>
        </w:tc>
        <w:tc>
          <w:tcPr>
            <w:tcW w:w="1020" w:type="dxa"/>
          </w:tcPr>
          <w:p w14:paraId="1B1774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964" w:type="dxa"/>
          </w:tcPr>
          <w:p w14:paraId="6DCEA5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w:t>
            </w:r>
          </w:p>
        </w:tc>
      </w:tr>
    </w:tbl>
    <w:p w14:paraId="3E101C51" w14:textId="77777777" w:rsidR="0084711A" w:rsidRPr="008C1291" w:rsidRDefault="0084711A" w:rsidP="00B55850">
      <w:pPr>
        <w:spacing w:after="80"/>
        <w:jc w:val="both"/>
        <w:rPr>
          <w:rFonts w:asciiTheme="majorBidi" w:hAnsiTheme="majorBidi" w:cstheme="majorBidi"/>
          <w:color w:val="000000" w:themeColor="text1"/>
        </w:rPr>
      </w:pPr>
    </w:p>
    <w:p w14:paraId="0B1B327C"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9.3 Security Requirements</w:t>
      </w:r>
    </w:p>
    <w:p w14:paraId="2D6C7778"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27: Security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851"/>
        <w:gridCol w:w="6577"/>
        <w:gridCol w:w="1020"/>
        <w:gridCol w:w="964"/>
      </w:tblGrid>
      <w:tr w:rsidR="0084711A" w:rsidRPr="008C1291" w14:paraId="164DA2F6" w14:textId="77777777">
        <w:trPr>
          <w:tblHeader/>
          <w:jc w:val="center"/>
        </w:trPr>
        <w:tc>
          <w:tcPr>
            <w:tcW w:w="850" w:type="dxa"/>
          </w:tcPr>
          <w:p w14:paraId="353007D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6576" w:type="dxa"/>
          </w:tcPr>
          <w:p w14:paraId="0EA8B2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1020" w:type="dxa"/>
          </w:tcPr>
          <w:p w14:paraId="78E2D59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964" w:type="dxa"/>
          </w:tcPr>
          <w:p w14:paraId="31293E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Verif.</w:t>
            </w:r>
          </w:p>
        </w:tc>
      </w:tr>
      <w:tr w:rsidR="0084711A" w:rsidRPr="008C1291" w14:paraId="1C06AB1D" w14:textId="77777777">
        <w:trPr>
          <w:cantSplit/>
          <w:jc w:val="center"/>
        </w:trPr>
        <w:tc>
          <w:tcPr>
            <w:tcW w:w="850" w:type="dxa"/>
          </w:tcPr>
          <w:p w14:paraId="3B7181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NFR-9</w:t>
            </w:r>
          </w:p>
        </w:tc>
        <w:tc>
          <w:tcPr>
            <w:tcW w:w="6576" w:type="dxa"/>
          </w:tcPr>
          <w:p w14:paraId="0C7DEB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Passwords must be stored as salted hashes using SHA-256 or stronger (bcrypt or PBKDF2 recommended).</w:t>
            </w:r>
          </w:p>
        </w:tc>
        <w:tc>
          <w:tcPr>
            <w:tcW w:w="1020" w:type="dxa"/>
          </w:tcPr>
          <w:p w14:paraId="55B5698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2B9F5E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w:t>
            </w:r>
          </w:p>
        </w:tc>
      </w:tr>
      <w:tr w:rsidR="0084711A" w:rsidRPr="008C1291" w14:paraId="06AA0B31" w14:textId="77777777">
        <w:trPr>
          <w:cantSplit/>
          <w:jc w:val="center"/>
        </w:trPr>
        <w:tc>
          <w:tcPr>
            <w:tcW w:w="850" w:type="dxa"/>
          </w:tcPr>
          <w:p w14:paraId="46DF29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NFR-10</w:t>
            </w:r>
          </w:p>
        </w:tc>
        <w:tc>
          <w:tcPr>
            <w:tcW w:w="6576" w:type="dxa"/>
          </w:tcPr>
          <w:p w14:paraId="7A53E5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Access must be role-based: students cannot reach administrator functions or other students' data; the check is enforced in the controller layer, not only in the UI.</w:t>
            </w:r>
          </w:p>
        </w:tc>
        <w:tc>
          <w:tcPr>
            <w:tcW w:w="1020" w:type="dxa"/>
          </w:tcPr>
          <w:p w14:paraId="7FA4EAF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74D7677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t>
            </w:r>
          </w:p>
        </w:tc>
      </w:tr>
      <w:tr w:rsidR="0084711A" w:rsidRPr="008C1291" w14:paraId="1D602FF7" w14:textId="77777777">
        <w:trPr>
          <w:cantSplit/>
          <w:jc w:val="center"/>
        </w:trPr>
        <w:tc>
          <w:tcPr>
            <w:tcW w:w="850" w:type="dxa"/>
          </w:tcPr>
          <w:p w14:paraId="447C161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NFR-11</w:t>
            </w:r>
          </w:p>
        </w:tc>
        <w:tc>
          <w:tcPr>
            <w:tcW w:w="6576" w:type="dxa"/>
          </w:tcPr>
          <w:p w14:paraId="6769430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database access must use prepared statements and all input must be validated to prevent SQL injection.</w:t>
            </w:r>
          </w:p>
        </w:tc>
        <w:tc>
          <w:tcPr>
            <w:tcW w:w="1020" w:type="dxa"/>
          </w:tcPr>
          <w:p w14:paraId="4C3D64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6A3F67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 T</w:t>
            </w:r>
          </w:p>
        </w:tc>
      </w:tr>
      <w:tr w:rsidR="0084711A" w:rsidRPr="008C1291" w14:paraId="5BBEB475" w14:textId="77777777">
        <w:trPr>
          <w:cantSplit/>
          <w:jc w:val="center"/>
        </w:trPr>
        <w:tc>
          <w:tcPr>
            <w:tcW w:w="850" w:type="dxa"/>
          </w:tcPr>
          <w:p w14:paraId="0E1CE7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NFR-12</w:t>
            </w:r>
          </w:p>
        </w:tc>
        <w:tc>
          <w:tcPr>
            <w:tcW w:w="6576" w:type="dxa"/>
          </w:tcPr>
          <w:p w14:paraId="05FB519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Credentials must not be sent in clear text; connections to a remote database must use TLS with a least-privilege account.</w:t>
            </w:r>
          </w:p>
        </w:tc>
        <w:tc>
          <w:tcPr>
            <w:tcW w:w="1020" w:type="dxa"/>
          </w:tcPr>
          <w:p w14:paraId="1575A8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5DBDF72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w:t>
            </w:r>
          </w:p>
        </w:tc>
      </w:tr>
      <w:tr w:rsidR="0084711A" w:rsidRPr="008C1291" w14:paraId="6B1FA14A" w14:textId="77777777">
        <w:trPr>
          <w:cantSplit/>
          <w:jc w:val="center"/>
        </w:trPr>
        <w:tc>
          <w:tcPr>
            <w:tcW w:w="850" w:type="dxa"/>
          </w:tcPr>
          <w:p w14:paraId="3E1DD5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NFR-13</w:t>
            </w:r>
          </w:p>
        </w:tc>
        <w:tc>
          <w:tcPr>
            <w:tcW w:w="6576" w:type="dxa"/>
          </w:tcPr>
          <w:p w14:paraId="19A4D4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Sessions must end on logout and after 15 minutes of inactivity.</w:t>
            </w:r>
          </w:p>
        </w:tc>
        <w:tc>
          <w:tcPr>
            <w:tcW w:w="1020" w:type="dxa"/>
          </w:tcPr>
          <w:p w14:paraId="6382493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964" w:type="dxa"/>
          </w:tcPr>
          <w:p w14:paraId="1840057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t>
            </w:r>
          </w:p>
        </w:tc>
      </w:tr>
      <w:tr w:rsidR="0084711A" w:rsidRPr="008C1291" w14:paraId="396330F0" w14:textId="77777777">
        <w:trPr>
          <w:cantSplit/>
          <w:jc w:val="center"/>
        </w:trPr>
        <w:tc>
          <w:tcPr>
            <w:tcW w:w="850" w:type="dxa"/>
          </w:tcPr>
          <w:p w14:paraId="377B91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NFR-14</w:t>
            </w:r>
          </w:p>
        </w:tc>
        <w:tc>
          <w:tcPr>
            <w:tcW w:w="6576" w:type="dxa"/>
          </w:tcPr>
          <w:p w14:paraId="1A77071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log logins, failed logins, registrations, drops, administrative changes and errors with time and user.</w:t>
            </w:r>
          </w:p>
        </w:tc>
        <w:tc>
          <w:tcPr>
            <w:tcW w:w="1020" w:type="dxa"/>
          </w:tcPr>
          <w:p w14:paraId="6358DA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964" w:type="dxa"/>
          </w:tcPr>
          <w:p w14:paraId="62BE4B7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 D</w:t>
            </w:r>
          </w:p>
        </w:tc>
      </w:tr>
    </w:tbl>
    <w:p w14:paraId="2D592CF2" w14:textId="77777777" w:rsidR="0084711A" w:rsidRPr="008C1291" w:rsidRDefault="0084711A" w:rsidP="00B55850">
      <w:pPr>
        <w:spacing w:after="80"/>
        <w:jc w:val="both"/>
        <w:rPr>
          <w:rFonts w:asciiTheme="majorBidi" w:hAnsiTheme="majorBidi" w:cstheme="majorBidi"/>
          <w:color w:val="000000" w:themeColor="text1"/>
        </w:rPr>
      </w:pPr>
    </w:p>
    <w:p w14:paraId="511E1DE0"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9.4 Software Quality Attributes</w:t>
      </w:r>
    </w:p>
    <w:p w14:paraId="0B6CEBAD"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28: Quality attributes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851"/>
        <w:gridCol w:w="6577"/>
        <w:gridCol w:w="1020"/>
        <w:gridCol w:w="964"/>
      </w:tblGrid>
      <w:tr w:rsidR="0084711A" w:rsidRPr="008C1291" w14:paraId="19B3EE5A" w14:textId="77777777">
        <w:trPr>
          <w:tblHeader/>
          <w:jc w:val="center"/>
        </w:trPr>
        <w:tc>
          <w:tcPr>
            <w:tcW w:w="850" w:type="dxa"/>
          </w:tcPr>
          <w:p w14:paraId="6C9A02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6576" w:type="dxa"/>
          </w:tcPr>
          <w:p w14:paraId="6B5ABF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1020" w:type="dxa"/>
          </w:tcPr>
          <w:p w14:paraId="137241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964" w:type="dxa"/>
          </w:tcPr>
          <w:p w14:paraId="214CC87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Verif.</w:t>
            </w:r>
          </w:p>
        </w:tc>
      </w:tr>
      <w:tr w:rsidR="0084711A" w:rsidRPr="008C1291" w14:paraId="1B1554A5" w14:textId="77777777">
        <w:trPr>
          <w:cantSplit/>
          <w:jc w:val="center"/>
        </w:trPr>
        <w:tc>
          <w:tcPr>
            <w:tcW w:w="850" w:type="dxa"/>
          </w:tcPr>
          <w:p w14:paraId="26CBBA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NFR-15</w:t>
            </w:r>
          </w:p>
        </w:tc>
        <w:tc>
          <w:tcPr>
            <w:tcW w:w="6576" w:type="dxa"/>
          </w:tcPr>
          <w:p w14:paraId="70AF55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Usability:</w:t>
            </w:r>
            <w:r w:rsidRPr="008C1291">
              <w:rPr>
                <w:rFonts w:asciiTheme="majorBidi" w:hAnsiTheme="majorBidi" w:cstheme="majorBidi"/>
                <w:color w:val="000000" w:themeColor="text1"/>
                <w:sz w:val="18"/>
              </w:rPr>
              <w:t xml:space="preserve"> a first-time student must be able to register for a course within 5 minutes without training.</w:t>
            </w:r>
          </w:p>
        </w:tc>
        <w:tc>
          <w:tcPr>
            <w:tcW w:w="1020" w:type="dxa"/>
          </w:tcPr>
          <w:p w14:paraId="1166885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964" w:type="dxa"/>
          </w:tcPr>
          <w:p w14:paraId="2589307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w:t>
            </w:r>
          </w:p>
        </w:tc>
      </w:tr>
      <w:tr w:rsidR="0084711A" w:rsidRPr="008C1291" w14:paraId="5893CEC6" w14:textId="77777777">
        <w:trPr>
          <w:cantSplit/>
          <w:jc w:val="center"/>
        </w:trPr>
        <w:tc>
          <w:tcPr>
            <w:tcW w:w="850" w:type="dxa"/>
          </w:tcPr>
          <w:p w14:paraId="1C5D0AB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NFR-16</w:t>
            </w:r>
          </w:p>
        </w:tc>
        <w:tc>
          <w:tcPr>
            <w:tcW w:w="6576" w:type="dxa"/>
          </w:tcPr>
          <w:p w14:paraId="3871F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Reliability:</w:t>
            </w:r>
            <w:r w:rsidRPr="008C1291">
              <w:rPr>
                <w:rFonts w:asciiTheme="majorBidi" w:hAnsiTheme="majorBidi" w:cstheme="majorBidi"/>
                <w:color w:val="000000" w:themeColor="text1"/>
                <w:sz w:val="18"/>
              </w:rPr>
              <w:t xml:space="preserve"> data consistency must be kept through atomic transactions.</w:t>
            </w:r>
          </w:p>
        </w:tc>
        <w:tc>
          <w:tcPr>
            <w:tcW w:w="1020" w:type="dxa"/>
          </w:tcPr>
          <w:p w14:paraId="07D6E7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964" w:type="dxa"/>
          </w:tcPr>
          <w:p w14:paraId="5A8C6F3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t>
            </w:r>
          </w:p>
        </w:tc>
      </w:tr>
      <w:tr w:rsidR="0084711A" w:rsidRPr="008C1291" w14:paraId="51E4B69C" w14:textId="77777777">
        <w:trPr>
          <w:cantSplit/>
          <w:jc w:val="center"/>
        </w:trPr>
        <w:tc>
          <w:tcPr>
            <w:tcW w:w="850" w:type="dxa"/>
          </w:tcPr>
          <w:p w14:paraId="39705F7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NFR-17</w:t>
            </w:r>
          </w:p>
        </w:tc>
        <w:tc>
          <w:tcPr>
            <w:tcW w:w="6576" w:type="dxa"/>
          </w:tcPr>
          <w:p w14:paraId="270A3F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Availability:</w:t>
            </w:r>
            <w:r w:rsidRPr="008C1291">
              <w:rPr>
                <w:rFonts w:asciiTheme="majorBidi" w:hAnsiTheme="majorBidi" w:cstheme="majorBidi"/>
                <w:color w:val="000000" w:themeColor="text1"/>
                <w:sz w:val="18"/>
              </w:rPr>
              <w:t xml:space="preserve"> the system must be available at least 99% of the time during the registration period.</w:t>
            </w:r>
          </w:p>
        </w:tc>
        <w:tc>
          <w:tcPr>
            <w:tcW w:w="1020" w:type="dxa"/>
          </w:tcPr>
          <w:p w14:paraId="4F4250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964" w:type="dxa"/>
          </w:tcPr>
          <w:p w14:paraId="3E0B486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w:t>
            </w:r>
          </w:p>
        </w:tc>
      </w:tr>
      <w:tr w:rsidR="0084711A" w:rsidRPr="008C1291" w14:paraId="6FC13F29" w14:textId="77777777">
        <w:trPr>
          <w:cantSplit/>
          <w:jc w:val="center"/>
        </w:trPr>
        <w:tc>
          <w:tcPr>
            <w:tcW w:w="850" w:type="dxa"/>
          </w:tcPr>
          <w:p w14:paraId="4E3E64C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NFR-18</w:t>
            </w:r>
          </w:p>
        </w:tc>
        <w:tc>
          <w:tcPr>
            <w:tcW w:w="6576" w:type="dxa"/>
          </w:tcPr>
          <w:p w14:paraId="4AADD6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Maintainability:</w:t>
            </w:r>
            <w:r w:rsidRPr="008C1291">
              <w:rPr>
                <w:rFonts w:asciiTheme="majorBidi" w:hAnsiTheme="majorBidi" w:cstheme="majorBidi"/>
                <w:color w:val="000000" w:themeColor="text1"/>
                <w:sz w:val="18"/>
              </w:rPr>
              <w:t xml:space="preserve"> the code must follow MVC with a DAO layer and documented public methods.</w:t>
            </w:r>
          </w:p>
        </w:tc>
        <w:tc>
          <w:tcPr>
            <w:tcW w:w="1020" w:type="dxa"/>
          </w:tcPr>
          <w:p w14:paraId="09F998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964" w:type="dxa"/>
          </w:tcPr>
          <w:p w14:paraId="4767AF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w:t>
            </w:r>
          </w:p>
        </w:tc>
      </w:tr>
      <w:tr w:rsidR="0084711A" w:rsidRPr="008C1291" w14:paraId="4165F304" w14:textId="77777777">
        <w:trPr>
          <w:cantSplit/>
          <w:jc w:val="center"/>
        </w:trPr>
        <w:tc>
          <w:tcPr>
            <w:tcW w:w="850" w:type="dxa"/>
          </w:tcPr>
          <w:p w14:paraId="63A0F6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NFR-19</w:t>
            </w:r>
          </w:p>
        </w:tc>
        <w:tc>
          <w:tcPr>
            <w:tcW w:w="6576" w:type="dxa"/>
          </w:tcPr>
          <w:p w14:paraId="312E36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Portability:</w:t>
            </w:r>
            <w:r w:rsidRPr="008C1291">
              <w:rPr>
                <w:rFonts w:asciiTheme="majorBidi" w:hAnsiTheme="majorBidi" w:cstheme="majorBidi"/>
                <w:color w:val="000000" w:themeColor="text1"/>
                <w:sz w:val="18"/>
              </w:rPr>
              <w:t xml:space="preserve"> the application must run on Windows 10 or later with JDK 17+; other operating systems are best effort.</w:t>
            </w:r>
          </w:p>
        </w:tc>
        <w:tc>
          <w:tcPr>
            <w:tcW w:w="1020" w:type="dxa"/>
          </w:tcPr>
          <w:p w14:paraId="54EE644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964" w:type="dxa"/>
          </w:tcPr>
          <w:p w14:paraId="588A01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t>
            </w:r>
          </w:p>
        </w:tc>
      </w:tr>
      <w:tr w:rsidR="0084711A" w:rsidRPr="008C1291" w14:paraId="6709D764" w14:textId="77777777">
        <w:trPr>
          <w:cantSplit/>
          <w:jc w:val="center"/>
        </w:trPr>
        <w:tc>
          <w:tcPr>
            <w:tcW w:w="850" w:type="dxa"/>
          </w:tcPr>
          <w:p w14:paraId="7F28A5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NFR-20</w:t>
            </w:r>
          </w:p>
        </w:tc>
        <w:tc>
          <w:tcPr>
            <w:tcW w:w="6576" w:type="dxa"/>
          </w:tcPr>
          <w:p w14:paraId="555AC52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Scalability (design target, TBD-5):</w:t>
            </w:r>
            <w:r w:rsidRPr="008C1291">
              <w:rPr>
                <w:rFonts w:asciiTheme="majorBidi" w:hAnsiTheme="majorBidi" w:cstheme="majorBidi"/>
                <w:color w:val="000000" w:themeColor="text1"/>
                <w:sz w:val="18"/>
              </w:rPr>
              <w:t xml:space="preserve"> at least 5,000 students and 1,000 sections without loss of the performance targets.</w:t>
            </w:r>
          </w:p>
        </w:tc>
        <w:tc>
          <w:tcPr>
            <w:tcW w:w="1020" w:type="dxa"/>
          </w:tcPr>
          <w:p w14:paraId="16495F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Low</w:t>
            </w:r>
          </w:p>
        </w:tc>
        <w:tc>
          <w:tcPr>
            <w:tcW w:w="964" w:type="dxa"/>
          </w:tcPr>
          <w:p w14:paraId="17E27E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w:t>
            </w:r>
          </w:p>
        </w:tc>
      </w:tr>
    </w:tbl>
    <w:p w14:paraId="7F98F309" w14:textId="77777777" w:rsidR="0084711A" w:rsidRPr="008C1291" w:rsidRDefault="0084711A" w:rsidP="00B55850">
      <w:pPr>
        <w:spacing w:after="80"/>
        <w:jc w:val="both"/>
        <w:rPr>
          <w:rFonts w:asciiTheme="majorBidi" w:hAnsiTheme="majorBidi" w:cstheme="majorBidi"/>
          <w:color w:val="000000" w:themeColor="text1"/>
        </w:rPr>
      </w:pPr>
    </w:p>
    <w:p w14:paraId="29B0AD10"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9.5 Business Rules</w:t>
      </w:r>
    </w:p>
    <w:p w14:paraId="79EBFDF9"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29: Business rules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851"/>
        <w:gridCol w:w="6804"/>
        <w:gridCol w:w="1757"/>
      </w:tblGrid>
      <w:tr w:rsidR="0084711A" w:rsidRPr="008C1291" w14:paraId="5D43D453" w14:textId="77777777">
        <w:trPr>
          <w:tblHeader/>
          <w:jc w:val="center"/>
        </w:trPr>
        <w:tc>
          <w:tcPr>
            <w:tcW w:w="850" w:type="dxa"/>
          </w:tcPr>
          <w:p w14:paraId="6D7B3E6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6803" w:type="dxa"/>
          </w:tcPr>
          <w:p w14:paraId="2C14F21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Rule</w:t>
            </w:r>
          </w:p>
        </w:tc>
        <w:tc>
          <w:tcPr>
            <w:tcW w:w="1757" w:type="dxa"/>
          </w:tcPr>
          <w:p w14:paraId="3A9766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78C260A3" w14:textId="77777777">
        <w:trPr>
          <w:cantSplit/>
          <w:jc w:val="center"/>
        </w:trPr>
        <w:tc>
          <w:tcPr>
            <w:tcW w:w="850" w:type="dxa"/>
          </w:tcPr>
          <w:p w14:paraId="0E356B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BR-1</w:t>
            </w:r>
          </w:p>
        </w:tc>
        <w:tc>
          <w:tcPr>
            <w:tcW w:w="6803" w:type="dxa"/>
          </w:tcPr>
          <w:p w14:paraId="325EE88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student cannot exceed the maximum credit hours (TBD-1).</w:t>
            </w:r>
          </w:p>
        </w:tc>
        <w:tc>
          <w:tcPr>
            <w:tcW w:w="1757" w:type="dxa"/>
          </w:tcPr>
          <w:p w14:paraId="7E0AA0A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University policy</w:t>
            </w:r>
          </w:p>
        </w:tc>
      </w:tr>
      <w:tr w:rsidR="0084711A" w:rsidRPr="008C1291" w14:paraId="73216FB2" w14:textId="77777777">
        <w:trPr>
          <w:cantSplit/>
          <w:jc w:val="center"/>
        </w:trPr>
        <w:tc>
          <w:tcPr>
            <w:tcW w:w="850" w:type="dxa"/>
          </w:tcPr>
          <w:p w14:paraId="540247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BR-2</w:t>
            </w:r>
          </w:p>
        </w:tc>
        <w:tc>
          <w:tcPr>
            <w:tcW w:w="6803" w:type="dxa"/>
          </w:tcPr>
          <w:p w14:paraId="766F5E7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time clash automatically blocks registration.</w:t>
            </w:r>
          </w:p>
        </w:tc>
        <w:tc>
          <w:tcPr>
            <w:tcW w:w="1757" w:type="dxa"/>
          </w:tcPr>
          <w:p w14:paraId="298875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v1.2</w:t>
            </w:r>
          </w:p>
        </w:tc>
      </w:tr>
      <w:tr w:rsidR="0084711A" w:rsidRPr="008C1291" w14:paraId="10431152" w14:textId="77777777">
        <w:trPr>
          <w:cantSplit/>
          <w:jc w:val="center"/>
        </w:trPr>
        <w:tc>
          <w:tcPr>
            <w:tcW w:w="850" w:type="dxa"/>
          </w:tcPr>
          <w:p w14:paraId="64C6F50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BR-3</w:t>
            </w:r>
          </w:p>
        </w:tc>
        <w:tc>
          <w:tcPr>
            <w:tcW w:w="6803" w:type="dxa"/>
          </w:tcPr>
          <w:p w14:paraId="3FB1EC3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Dropping is allowed only until the drop deadline set by the university (TBD-2).</w:t>
            </w:r>
          </w:p>
        </w:tc>
        <w:tc>
          <w:tcPr>
            <w:tcW w:w="1757" w:type="dxa"/>
          </w:tcPr>
          <w:p w14:paraId="27C01D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University policy</w:t>
            </w:r>
          </w:p>
        </w:tc>
      </w:tr>
      <w:tr w:rsidR="0084711A" w:rsidRPr="008C1291" w14:paraId="76841AF2" w14:textId="77777777">
        <w:trPr>
          <w:cantSplit/>
          <w:jc w:val="center"/>
        </w:trPr>
        <w:tc>
          <w:tcPr>
            <w:tcW w:w="850" w:type="dxa"/>
          </w:tcPr>
          <w:p w14:paraId="77FC28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BR-4</w:t>
            </w:r>
          </w:p>
        </w:tc>
        <w:tc>
          <w:tcPr>
            <w:tcW w:w="6803" w:type="dxa"/>
          </w:tcPr>
          <w:p w14:paraId="1FB7A6D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student must have completed the prerequisites of a course before registering.</w:t>
            </w:r>
          </w:p>
        </w:tc>
        <w:tc>
          <w:tcPr>
            <w:tcW w:w="1757" w:type="dxa"/>
          </w:tcPr>
          <w:p w14:paraId="638814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v1.2 (UC4)</w:t>
            </w:r>
          </w:p>
        </w:tc>
      </w:tr>
      <w:tr w:rsidR="0084711A" w:rsidRPr="008C1291" w14:paraId="2D2D783E" w14:textId="77777777">
        <w:trPr>
          <w:cantSplit/>
          <w:jc w:val="center"/>
        </w:trPr>
        <w:tc>
          <w:tcPr>
            <w:tcW w:w="850" w:type="dxa"/>
          </w:tcPr>
          <w:p w14:paraId="450A9A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BR-5</w:t>
            </w:r>
          </w:p>
        </w:tc>
        <w:tc>
          <w:tcPr>
            <w:tcW w:w="6803" w:type="dxa"/>
          </w:tcPr>
          <w:p w14:paraId="42C65F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codes are unique.</w:t>
            </w:r>
          </w:p>
        </w:tc>
        <w:tc>
          <w:tcPr>
            <w:tcW w:w="1757" w:type="dxa"/>
          </w:tcPr>
          <w:p w14:paraId="4F37DD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v1.2 (FR-4)</w:t>
            </w:r>
          </w:p>
        </w:tc>
      </w:tr>
      <w:tr w:rsidR="0084711A" w:rsidRPr="008C1291" w14:paraId="01327EC9" w14:textId="77777777">
        <w:trPr>
          <w:cantSplit/>
          <w:jc w:val="center"/>
        </w:trPr>
        <w:tc>
          <w:tcPr>
            <w:tcW w:w="850" w:type="dxa"/>
          </w:tcPr>
          <w:p w14:paraId="446ABB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BR-6</w:t>
            </w:r>
          </w:p>
        </w:tc>
        <w:tc>
          <w:tcPr>
            <w:tcW w:w="6803" w:type="dxa"/>
          </w:tcPr>
          <w:p w14:paraId="4DA3AF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enrolled count of a section never exceeds its capacity.</w:t>
            </w:r>
          </w:p>
        </w:tc>
        <w:tc>
          <w:tcPr>
            <w:tcW w:w="1757" w:type="dxa"/>
          </w:tcPr>
          <w:p w14:paraId="1B82BA5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v1.2 (UC4)</w:t>
            </w:r>
          </w:p>
        </w:tc>
      </w:tr>
      <w:tr w:rsidR="0084711A" w:rsidRPr="008C1291" w14:paraId="2C3FC82F" w14:textId="77777777">
        <w:trPr>
          <w:cantSplit/>
          <w:jc w:val="center"/>
        </w:trPr>
        <w:tc>
          <w:tcPr>
            <w:tcW w:w="850" w:type="dxa"/>
          </w:tcPr>
          <w:p w14:paraId="093691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BR-7</w:t>
            </w:r>
          </w:p>
        </w:tc>
        <w:tc>
          <w:tcPr>
            <w:tcW w:w="6803" w:type="dxa"/>
          </w:tcPr>
          <w:p w14:paraId="0D853D5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course or section with active registrations cannot be deleted; it can be archived.</w:t>
            </w:r>
          </w:p>
        </w:tc>
        <w:tc>
          <w:tcPr>
            <w:tcW w:w="1757" w:type="dxa"/>
          </w:tcPr>
          <w:p w14:paraId="4B8E46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v1.2 (UC3)</w:t>
            </w:r>
          </w:p>
        </w:tc>
      </w:tr>
      <w:tr w:rsidR="0084711A" w:rsidRPr="008C1291" w14:paraId="1D7E090F" w14:textId="77777777">
        <w:trPr>
          <w:cantSplit/>
          <w:jc w:val="center"/>
        </w:trPr>
        <w:tc>
          <w:tcPr>
            <w:tcW w:w="850" w:type="dxa"/>
          </w:tcPr>
          <w:p w14:paraId="25EF85C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BR-8</w:t>
            </w:r>
          </w:p>
        </w:tc>
        <w:tc>
          <w:tcPr>
            <w:tcW w:w="6803" w:type="dxa"/>
          </w:tcPr>
          <w:p w14:paraId="70ECAA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student can hold at most one active registration per course.</w:t>
            </w:r>
          </w:p>
        </w:tc>
        <w:tc>
          <w:tcPr>
            <w:tcW w:w="1757" w:type="dxa"/>
          </w:tcPr>
          <w:p w14:paraId="4267A6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Analysis</w:t>
            </w:r>
          </w:p>
        </w:tc>
      </w:tr>
      <w:tr w:rsidR="0084711A" w:rsidRPr="008C1291" w14:paraId="048375A6" w14:textId="77777777">
        <w:trPr>
          <w:cantSplit/>
          <w:jc w:val="center"/>
        </w:trPr>
        <w:tc>
          <w:tcPr>
            <w:tcW w:w="850" w:type="dxa"/>
          </w:tcPr>
          <w:p w14:paraId="072E53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BR-9</w:t>
            </w:r>
          </w:p>
        </w:tc>
        <w:tc>
          <w:tcPr>
            <w:tcW w:w="6803" w:type="dxa"/>
          </w:tcPr>
          <w:p w14:paraId="174341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An account is locked for 15 minutes after 5 consecutive failed logins.</w:t>
            </w:r>
          </w:p>
        </w:tc>
        <w:tc>
          <w:tcPr>
            <w:tcW w:w="1757" w:type="dxa"/>
          </w:tcPr>
          <w:p w14:paraId="0A2D3C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Analysis</w:t>
            </w:r>
          </w:p>
        </w:tc>
      </w:tr>
      <w:tr w:rsidR="0084711A" w:rsidRPr="008C1291" w14:paraId="3AF5CDA0" w14:textId="77777777">
        <w:trPr>
          <w:cantSplit/>
          <w:jc w:val="center"/>
        </w:trPr>
        <w:tc>
          <w:tcPr>
            <w:tcW w:w="850" w:type="dxa"/>
          </w:tcPr>
          <w:p w14:paraId="4245129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BR-10</w:t>
            </w:r>
          </w:p>
        </w:tc>
        <w:tc>
          <w:tcPr>
            <w:tcW w:w="6803" w:type="dxa"/>
          </w:tcPr>
          <w:p w14:paraId="6EE7B2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Only active students can register, and only for active courses offered in the current semester within the registration period (TBD-3).</w:t>
            </w:r>
          </w:p>
        </w:tc>
        <w:tc>
          <w:tcPr>
            <w:tcW w:w="1757" w:type="dxa"/>
          </w:tcPr>
          <w:p w14:paraId="49A787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Analysis</w:t>
            </w:r>
          </w:p>
        </w:tc>
      </w:tr>
    </w:tbl>
    <w:p w14:paraId="02DE5848" w14:textId="77777777" w:rsidR="0084711A" w:rsidRPr="008C1291" w:rsidRDefault="0084711A" w:rsidP="00B55850">
      <w:pPr>
        <w:spacing w:after="80"/>
        <w:jc w:val="both"/>
        <w:rPr>
          <w:rFonts w:asciiTheme="majorBidi" w:hAnsiTheme="majorBidi" w:cstheme="majorBidi"/>
          <w:color w:val="000000" w:themeColor="text1"/>
        </w:rPr>
      </w:pPr>
    </w:p>
    <w:p w14:paraId="26ED7DE0"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10. Other Requirements</w:t>
      </w:r>
    </w:p>
    <w:p w14:paraId="0002CB4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Backup: </w:t>
      </w:r>
      <w:r w:rsidRPr="008C1291">
        <w:rPr>
          <w:rFonts w:asciiTheme="majorBidi" w:hAnsiTheme="majorBidi" w:cstheme="majorBidi"/>
          <w:color w:val="000000" w:themeColor="text1"/>
        </w:rPr>
        <w:t>the database is backed up automatically every day at 00:00 (NFR-6), with a documented restore procedure.</w:t>
      </w:r>
    </w:p>
    <w:p w14:paraId="063E1A0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Logging: </w:t>
      </w:r>
      <w:r w:rsidRPr="008C1291">
        <w:rPr>
          <w:rFonts w:asciiTheme="majorBidi" w:hAnsiTheme="majorBidi" w:cstheme="majorBidi"/>
          <w:color w:val="000000" w:themeColor="text1"/>
        </w:rPr>
        <w:t>all transactions and errors are logged (NFR-14); the retention period follows university policy (TBD-6).</w:t>
      </w:r>
    </w:p>
    <w:p w14:paraId="177A065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Installation: </w:t>
      </w:r>
      <w:r w:rsidRPr="008C1291">
        <w:rPr>
          <w:rFonts w:asciiTheme="majorBidi" w:hAnsiTheme="majorBidi" w:cstheme="majorBidi"/>
          <w:color w:val="000000" w:themeColor="text1"/>
        </w:rPr>
        <w:t>the product ships with SQL scripts that create the schema and load sample data, plus installation instructions.</w:t>
      </w:r>
    </w:p>
    <w:p w14:paraId="3F531AD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Legal: </w:t>
      </w:r>
      <w:r w:rsidRPr="008C1291">
        <w:rPr>
          <w:rFonts w:asciiTheme="majorBidi" w:hAnsiTheme="majorBidi" w:cstheme="majorBidi"/>
          <w:color w:val="000000" w:themeColor="text1"/>
        </w:rPr>
        <w:t>student personal data is handled according to the university data policy.</w:t>
      </w:r>
    </w:p>
    <w:p w14:paraId="7238760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Future: </w:t>
      </w:r>
      <w:r w:rsidRPr="008C1291">
        <w:rPr>
          <w:rFonts w:asciiTheme="majorBidi" w:hAnsiTheme="majorBidi" w:cstheme="majorBidi"/>
          <w:color w:val="000000" w:themeColor="text1"/>
        </w:rPr>
        <w:t>an optional REST API for a later web version (Section 2.8); it is not part of this release.</w:t>
      </w:r>
    </w:p>
    <w:p w14:paraId="7B15BE6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11. Requirements Traceability and Verification</w:t>
      </w:r>
    </w:p>
    <w:p w14:paraId="0C36E5B7"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 matrix links every use case to its requirements, rules, SSD and system tests. Every FR appears in at least one use case, and every High-priority requirement has at least one planned test (T) or demonstration (D).</w:t>
      </w:r>
    </w:p>
    <w:p w14:paraId="3117650A"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30: Traceability matrix</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041"/>
        <w:gridCol w:w="2098"/>
        <w:gridCol w:w="2608"/>
        <w:gridCol w:w="1134"/>
        <w:gridCol w:w="1531"/>
      </w:tblGrid>
      <w:tr w:rsidR="0084711A" w:rsidRPr="008C1291" w14:paraId="0DE32992" w14:textId="77777777">
        <w:trPr>
          <w:tblHeader/>
          <w:jc w:val="center"/>
        </w:trPr>
        <w:tc>
          <w:tcPr>
            <w:tcW w:w="2041" w:type="dxa"/>
          </w:tcPr>
          <w:p w14:paraId="698BF6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Use case</w:t>
            </w:r>
          </w:p>
        </w:tc>
        <w:tc>
          <w:tcPr>
            <w:tcW w:w="2098" w:type="dxa"/>
          </w:tcPr>
          <w:p w14:paraId="3969D8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Functional requirements</w:t>
            </w:r>
          </w:p>
        </w:tc>
        <w:tc>
          <w:tcPr>
            <w:tcW w:w="2608" w:type="dxa"/>
          </w:tcPr>
          <w:p w14:paraId="2CB42E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NFR and business rules</w:t>
            </w:r>
          </w:p>
        </w:tc>
        <w:tc>
          <w:tcPr>
            <w:tcW w:w="1134" w:type="dxa"/>
          </w:tcPr>
          <w:p w14:paraId="1771709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SSD</w:t>
            </w:r>
          </w:p>
        </w:tc>
        <w:tc>
          <w:tcPr>
            <w:tcW w:w="1531" w:type="dxa"/>
          </w:tcPr>
          <w:p w14:paraId="75F9DEB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System tests</w:t>
            </w:r>
          </w:p>
        </w:tc>
      </w:tr>
      <w:tr w:rsidR="0084711A" w:rsidRPr="008C1291" w14:paraId="23180D22" w14:textId="77777777">
        <w:trPr>
          <w:cantSplit/>
          <w:jc w:val="center"/>
        </w:trPr>
        <w:tc>
          <w:tcPr>
            <w:tcW w:w="2041" w:type="dxa"/>
          </w:tcPr>
          <w:p w14:paraId="5EBE73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UC1 Login</w:t>
            </w:r>
          </w:p>
        </w:tc>
        <w:tc>
          <w:tcPr>
            <w:tcW w:w="2098" w:type="dxa"/>
          </w:tcPr>
          <w:p w14:paraId="4B73D83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FR-1, 2, 11, 14</w:t>
            </w:r>
          </w:p>
        </w:tc>
        <w:tc>
          <w:tcPr>
            <w:tcW w:w="2608" w:type="dxa"/>
          </w:tcPr>
          <w:p w14:paraId="3639CD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NFR-1, 9, 10, 11, 12, 14; BR-9</w:t>
            </w:r>
          </w:p>
        </w:tc>
        <w:tc>
          <w:tcPr>
            <w:tcW w:w="1134" w:type="dxa"/>
          </w:tcPr>
          <w:p w14:paraId="62918C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Fig. 4</w:t>
            </w:r>
          </w:p>
        </w:tc>
        <w:tc>
          <w:tcPr>
            <w:tcW w:w="1531" w:type="dxa"/>
          </w:tcPr>
          <w:p w14:paraId="04BB5E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TC-UC1-01…</w:t>
            </w:r>
          </w:p>
        </w:tc>
      </w:tr>
      <w:tr w:rsidR="0084711A" w:rsidRPr="008C1291" w14:paraId="30C38E6F" w14:textId="77777777">
        <w:trPr>
          <w:cantSplit/>
          <w:jc w:val="center"/>
        </w:trPr>
        <w:tc>
          <w:tcPr>
            <w:tcW w:w="2041" w:type="dxa"/>
          </w:tcPr>
          <w:p w14:paraId="6CBC9AB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UC2 Logout</w:t>
            </w:r>
          </w:p>
        </w:tc>
        <w:tc>
          <w:tcPr>
            <w:tcW w:w="2098" w:type="dxa"/>
          </w:tcPr>
          <w:p w14:paraId="1A87E4E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FR-12, 13</w:t>
            </w:r>
          </w:p>
        </w:tc>
        <w:tc>
          <w:tcPr>
            <w:tcW w:w="2608" w:type="dxa"/>
          </w:tcPr>
          <w:p w14:paraId="6A6623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NFR-13</w:t>
            </w:r>
          </w:p>
        </w:tc>
        <w:tc>
          <w:tcPr>
            <w:tcW w:w="1134" w:type="dxa"/>
          </w:tcPr>
          <w:p w14:paraId="6B6EAE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Fig. 5</w:t>
            </w:r>
          </w:p>
        </w:tc>
        <w:tc>
          <w:tcPr>
            <w:tcW w:w="1531" w:type="dxa"/>
          </w:tcPr>
          <w:p w14:paraId="103087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TC-UC2-01…</w:t>
            </w:r>
          </w:p>
        </w:tc>
      </w:tr>
      <w:tr w:rsidR="0084711A" w:rsidRPr="008C1291" w14:paraId="4BC64F64" w14:textId="77777777">
        <w:trPr>
          <w:cantSplit/>
          <w:jc w:val="center"/>
        </w:trPr>
        <w:tc>
          <w:tcPr>
            <w:tcW w:w="2041" w:type="dxa"/>
          </w:tcPr>
          <w:p w14:paraId="593BFC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UC3 Manage Courses</w:t>
            </w:r>
          </w:p>
        </w:tc>
        <w:tc>
          <w:tcPr>
            <w:tcW w:w="2098" w:type="dxa"/>
          </w:tcPr>
          <w:p w14:paraId="6D58AC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FR-3, 4, 5, 18, 19, 20, 21</w:t>
            </w:r>
          </w:p>
        </w:tc>
        <w:tc>
          <w:tcPr>
            <w:tcW w:w="2608" w:type="dxa"/>
          </w:tcPr>
          <w:p w14:paraId="7DCD1B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NFR-2, 8, 11; BR-5, 7</w:t>
            </w:r>
          </w:p>
        </w:tc>
        <w:tc>
          <w:tcPr>
            <w:tcW w:w="1134" w:type="dxa"/>
          </w:tcPr>
          <w:p w14:paraId="409A7C6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Fig. 6</w:t>
            </w:r>
          </w:p>
        </w:tc>
        <w:tc>
          <w:tcPr>
            <w:tcW w:w="1531" w:type="dxa"/>
          </w:tcPr>
          <w:p w14:paraId="01A255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TC-UC3-01…</w:t>
            </w:r>
          </w:p>
        </w:tc>
      </w:tr>
      <w:tr w:rsidR="0084711A" w:rsidRPr="008C1291" w14:paraId="4C1B1736" w14:textId="77777777">
        <w:trPr>
          <w:cantSplit/>
          <w:jc w:val="center"/>
        </w:trPr>
        <w:tc>
          <w:tcPr>
            <w:tcW w:w="2041" w:type="dxa"/>
          </w:tcPr>
          <w:p w14:paraId="11E08C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UC4 Register Courses</w:t>
            </w:r>
          </w:p>
        </w:tc>
        <w:tc>
          <w:tcPr>
            <w:tcW w:w="2098" w:type="dxa"/>
          </w:tcPr>
          <w:p w14:paraId="6E73CE5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FR-6, 7, 22–26, 28</w:t>
            </w:r>
          </w:p>
        </w:tc>
        <w:tc>
          <w:tcPr>
            <w:tcW w:w="2608" w:type="dxa"/>
          </w:tcPr>
          <w:p w14:paraId="6BBF2A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NFR-2, 5, 16; BR-1, 2, 4, 6, 8, 10</w:t>
            </w:r>
          </w:p>
        </w:tc>
        <w:tc>
          <w:tcPr>
            <w:tcW w:w="1134" w:type="dxa"/>
          </w:tcPr>
          <w:p w14:paraId="1FC4F33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Fig. 7</w:t>
            </w:r>
          </w:p>
        </w:tc>
        <w:tc>
          <w:tcPr>
            <w:tcW w:w="1531" w:type="dxa"/>
          </w:tcPr>
          <w:p w14:paraId="61B3DC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TC-UC4-01…</w:t>
            </w:r>
          </w:p>
        </w:tc>
      </w:tr>
      <w:tr w:rsidR="0084711A" w:rsidRPr="008C1291" w14:paraId="1BD047A6" w14:textId="77777777">
        <w:trPr>
          <w:cantSplit/>
          <w:jc w:val="center"/>
        </w:trPr>
        <w:tc>
          <w:tcPr>
            <w:tcW w:w="2041" w:type="dxa"/>
          </w:tcPr>
          <w:p w14:paraId="46564A8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UC5 Drop Course</w:t>
            </w:r>
          </w:p>
        </w:tc>
        <w:tc>
          <w:tcPr>
            <w:tcW w:w="2098" w:type="dxa"/>
          </w:tcPr>
          <w:p w14:paraId="7775398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FR-6, 26, 27, 28</w:t>
            </w:r>
          </w:p>
        </w:tc>
        <w:tc>
          <w:tcPr>
            <w:tcW w:w="2608" w:type="dxa"/>
          </w:tcPr>
          <w:p w14:paraId="672D349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NFR-8, 16; BR-3</w:t>
            </w:r>
          </w:p>
        </w:tc>
        <w:tc>
          <w:tcPr>
            <w:tcW w:w="1134" w:type="dxa"/>
          </w:tcPr>
          <w:p w14:paraId="4C46FC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Fig. 8</w:t>
            </w:r>
          </w:p>
        </w:tc>
        <w:tc>
          <w:tcPr>
            <w:tcW w:w="1531" w:type="dxa"/>
          </w:tcPr>
          <w:p w14:paraId="5A58CD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TC-UC5-01…</w:t>
            </w:r>
          </w:p>
        </w:tc>
      </w:tr>
      <w:tr w:rsidR="0084711A" w:rsidRPr="008C1291" w14:paraId="1E0F62D0" w14:textId="77777777">
        <w:trPr>
          <w:cantSplit/>
          <w:jc w:val="center"/>
        </w:trPr>
        <w:tc>
          <w:tcPr>
            <w:tcW w:w="2041" w:type="dxa"/>
          </w:tcPr>
          <w:p w14:paraId="20595B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UC6 Generate Timetable</w:t>
            </w:r>
          </w:p>
        </w:tc>
        <w:tc>
          <w:tcPr>
            <w:tcW w:w="2098" w:type="dxa"/>
          </w:tcPr>
          <w:p w14:paraId="1F25D56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FR-5, 8, 29, 30</w:t>
            </w:r>
          </w:p>
        </w:tc>
        <w:tc>
          <w:tcPr>
            <w:tcW w:w="2608" w:type="dxa"/>
          </w:tcPr>
          <w:p w14:paraId="09777E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NFR-3; BR-2</w:t>
            </w:r>
          </w:p>
        </w:tc>
        <w:tc>
          <w:tcPr>
            <w:tcW w:w="1134" w:type="dxa"/>
          </w:tcPr>
          <w:p w14:paraId="48301D9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Fig. 9</w:t>
            </w:r>
          </w:p>
        </w:tc>
        <w:tc>
          <w:tcPr>
            <w:tcW w:w="1531" w:type="dxa"/>
          </w:tcPr>
          <w:p w14:paraId="78EC589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TC-UC6-01…</w:t>
            </w:r>
          </w:p>
        </w:tc>
      </w:tr>
      <w:tr w:rsidR="0084711A" w:rsidRPr="008C1291" w14:paraId="7236FDCA" w14:textId="77777777">
        <w:trPr>
          <w:cantSplit/>
          <w:jc w:val="center"/>
        </w:trPr>
        <w:tc>
          <w:tcPr>
            <w:tcW w:w="2041" w:type="dxa"/>
          </w:tcPr>
          <w:p w14:paraId="4F4E83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UC7 View Timetable</w:t>
            </w:r>
          </w:p>
        </w:tc>
        <w:tc>
          <w:tcPr>
            <w:tcW w:w="2098" w:type="dxa"/>
          </w:tcPr>
          <w:p w14:paraId="122433A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FR-8, 31, 32, 33</w:t>
            </w:r>
          </w:p>
        </w:tc>
        <w:tc>
          <w:tcPr>
            <w:tcW w:w="2608" w:type="dxa"/>
          </w:tcPr>
          <w:p w14:paraId="11DF87F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NFR-2, 15</w:t>
            </w:r>
          </w:p>
        </w:tc>
        <w:tc>
          <w:tcPr>
            <w:tcW w:w="1134" w:type="dxa"/>
          </w:tcPr>
          <w:p w14:paraId="477085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Fig. 10</w:t>
            </w:r>
          </w:p>
        </w:tc>
        <w:tc>
          <w:tcPr>
            <w:tcW w:w="1531" w:type="dxa"/>
          </w:tcPr>
          <w:p w14:paraId="42D14A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TC-UC7-01…</w:t>
            </w:r>
          </w:p>
        </w:tc>
      </w:tr>
      <w:tr w:rsidR="0084711A" w:rsidRPr="008C1291" w14:paraId="49741BDB" w14:textId="77777777">
        <w:trPr>
          <w:cantSplit/>
          <w:jc w:val="center"/>
        </w:trPr>
        <w:tc>
          <w:tcPr>
            <w:tcW w:w="2041" w:type="dxa"/>
          </w:tcPr>
          <w:p w14:paraId="42B310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UC8 Generate Reports</w:t>
            </w:r>
          </w:p>
        </w:tc>
        <w:tc>
          <w:tcPr>
            <w:tcW w:w="2098" w:type="dxa"/>
          </w:tcPr>
          <w:p w14:paraId="6A8B76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FR-9, 10, 34, 35, 36</w:t>
            </w:r>
          </w:p>
        </w:tc>
        <w:tc>
          <w:tcPr>
            <w:tcW w:w="2608" w:type="dxa"/>
          </w:tcPr>
          <w:p w14:paraId="0343767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NFR-2</w:t>
            </w:r>
          </w:p>
        </w:tc>
        <w:tc>
          <w:tcPr>
            <w:tcW w:w="1134" w:type="dxa"/>
          </w:tcPr>
          <w:p w14:paraId="4E24CC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Fig. 11</w:t>
            </w:r>
          </w:p>
        </w:tc>
        <w:tc>
          <w:tcPr>
            <w:tcW w:w="1531" w:type="dxa"/>
          </w:tcPr>
          <w:p w14:paraId="74D5CF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TC-UC8-01…</w:t>
            </w:r>
          </w:p>
        </w:tc>
      </w:tr>
      <w:tr w:rsidR="0084711A" w:rsidRPr="008C1291" w14:paraId="525FE7EA" w14:textId="77777777">
        <w:trPr>
          <w:cantSplit/>
          <w:jc w:val="center"/>
        </w:trPr>
        <w:tc>
          <w:tcPr>
            <w:tcW w:w="2041" w:type="dxa"/>
          </w:tcPr>
          <w:p w14:paraId="065D72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UC9 Manage Student Accounts</w:t>
            </w:r>
          </w:p>
        </w:tc>
        <w:tc>
          <w:tcPr>
            <w:tcW w:w="2098" w:type="dxa"/>
          </w:tcPr>
          <w:p w14:paraId="49EB7B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FR-15, 16, 17</w:t>
            </w:r>
          </w:p>
        </w:tc>
        <w:tc>
          <w:tcPr>
            <w:tcW w:w="2608" w:type="dxa"/>
          </w:tcPr>
          <w:p w14:paraId="69E2A1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NFR-9, 10</w:t>
            </w:r>
          </w:p>
        </w:tc>
        <w:tc>
          <w:tcPr>
            <w:tcW w:w="1134" w:type="dxa"/>
          </w:tcPr>
          <w:p w14:paraId="364F38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to be drawn</w:t>
            </w:r>
          </w:p>
        </w:tc>
        <w:tc>
          <w:tcPr>
            <w:tcW w:w="1531" w:type="dxa"/>
          </w:tcPr>
          <w:p w14:paraId="18460CA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TC-UC9-01…</w:t>
            </w:r>
          </w:p>
        </w:tc>
      </w:tr>
    </w:tbl>
    <w:p w14:paraId="4450CAE8" w14:textId="77777777" w:rsidR="0084711A" w:rsidRPr="008C1291" w:rsidRDefault="0084711A" w:rsidP="00B55850">
      <w:pPr>
        <w:spacing w:after="80"/>
        <w:jc w:val="both"/>
        <w:rPr>
          <w:rFonts w:asciiTheme="majorBidi" w:hAnsiTheme="majorBidi" w:cstheme="majorBidi"/>
          <w:color w:val="000000" w:themeColor="text1"/>
        </w:rPr>
      </w:pPr>
    </w:p>
    <w:p w14:paraId="6A850A62"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 test case IDs are placeholders. The real test cases are written in the testing phase (Part I, WBS 5.1) and added to this matrix.</w:t>
      </w:r>
    </w:p>
    <w:p w14:paraId="0CEC4538"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Appendix A: Glossary</w:t>
      </w:r>
    </w:p>
    <w:p w14:paraId="5F28333C"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31: Glossary</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041"/>
        <w:gridCol w:w="7371"/>
      </w:tblGrid>
      <w:tr w:rsidR="0084711A" w:rsidRPr="008C1291" w14:paraId="595FA3E3" w14:textId="77777777">
        <w:trPr>
          <w:tblHeader/>
          <w:jc w:val="center"/>
        </w:trPr>
        <w:tc>
          <w:tcPr>
            <w:tcW w:w="2041" w:type="dxa"/>
          </w:tcPr>
          <w:p w14:paraId="24425F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Term</w:t>
            </w:r>
          </w:p>
        </w:tc>
        <w:tc>
          <w:tcPr>
            <w:tcW w:w="7370" w:type="dxa"/>
          </w:tcPr>
          <w:p w14:paraId="2169229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Definition</w:t>
            </w:r>
          </w:p>
        </w:tc>
      </w:tr>
      <w:tr w:rsidR="0084711A" w:rsidRPr="008C1291" w14:paraId="7947FA38" w14:textId="77777777">
        <w:trPr>
          <w:cantSplit/>
          <w:jc w:val="center"/>
        </w:trPr>
        <w:tc>
          <w:tcPr>
            <w:tcW w:w="2041" w:type="dxa"/>
          </w:tcPr>
          <w:p w14:paraId="451F10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CRTS</w:t>
            </w:r>
          </w:p>
        </w:tc>
        <w:tc>
          <w:tcPr>
            <w:tcW w:w="7370" w:type="dxa"/>
          </w:tcPr>
          <w:p w14:paraId="53C64B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(this product)</w:t>
            </w:r>
          </w:p>
        </w:tc>
      </w:tr>
      <w:tr w:rsidR="0084711A" w:rsidRPr="008C1291" w14:paraId="15D7D92C" w14:textId="77777777">
        <w:trPr>
          <w:cantSplit/>
          <w:jc w:val="center"/>
        </w:trPr>
        <w:tc>
          <w:tcPr>
            <w:tcW w:w="2041" w:type="dxa"/>
          </w:tcPr>
          <w:p w14:paraId="595738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Course</w:t>
            </w:r>
          </w:p>
        </w:tc>
        <w:tc>
          <w:tcPr>
            <w:tcW w:w="7370" w:type="dxa"/>
          </w:tcPr>
          <w:p w14:paraId="0230667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subject offered by a department with a code, name and credit hours</w:t>
            </w:r>
          </w:p>
        </w:tc>
      </w:tr>
      <w:tr w:rsidR="0084711A" w:rsidRPr="008C1291" w14:paraId="552BF149" w14:textId="77777777">
        <w:trPr>
          <w:cantSplit/>
          <w:jc w:val="center"/>
        </w:trPr>
        <w:tc>
          <w:tcPr>
            <w:tcW w:w="2041" w:type="dxa"/>
          </w:tcPr>
          <w:p w14:paraId="14B31C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Section</w:t>
            </w:r>
          </w:p>
        </w:tc>
        <w:tc>
          <w:tcPr>
            <w:tcW w:w="7370" w:type="dxa"/>
          </w:tcPr>
          <w:p w14:paraId="36617E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scheduled offering of a course with an instructor, room, capacity and weekly time slots</w:t>
            </w:r>
          </w:p>
        </w:tc>
      </w:tr>
      <w:tr w:rsidR="0084711A" w:rsidRPr="008C1291" w14:paraId="6824DF34" w14:textId="77777777">
        <w:trPr>
          <w:cantSplit/>
          <w:jc w:val="center"/>
        </w:trPr>
        <w:tc>
          <w:tcPr>
            <w:tcW w:w="2041" w:type="dxa"/>
          </w:tcPr>
          <w:p w14:paraId="11D460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Registration</w:t>
            </w:r>
          </w:p>
        </w:tc>
        <w:tc>
          <w:tcPr>
            <w:tcW w:w="7370" w:type="dxa"/>
          </w:tcPr>
          <w:p w14:paraId="1B7B66D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student's enrolment in a section</w:t>
            </w:r>
          </w:p>
        </w:tc>
      </w:tr>
      <w:tr w:rsidR="0084711A" w:rsidRPr="008C1291" w14:paraId="6AC33C22" w14:textId="77777777">
        <w:trPr>
          <w:cantSplit/>
          <w:jc w:val="center"/>
        </w:trPr>
        <w:tc>
          <w:tcPr>
            <w:tcW w:w="2041" w:type="dxa"/>
          </w:tcPr>
          <w:p w14:paraId="6993C8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Timetable</w:t>
            </w:r>
          </w:p>
        </w:tc>
        <w:tc>
          <w:tcPr>
            <w:tcW w:w="7370" w:type="dxa"/>
          </w:tcPr>
          <w:p w14:paraId="6578EA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weekly schedule of a student built from the registered sections</w:t>
            </w:r>
          </w:p>
        </w:tc>
      </w:tr>
      <w:tr w:rsidR="0084711A" w:rsidRPr="008C1291" w14:paraId="0C19416E" w14:textId="77777777">
        <w:trPr>
          <w:cantSplit/>
          <w:jc w:val="center"/>
        </w:trPr>
        <w:tc>
          <w:tcPr>
            <w:tcW w:w="2041" w:type="dxa"/>
          </w:tcPr>
          <w:p w14:paraId="5EE6E2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Clash (conflict)</w:t>
            </w:r>
          </w:p>
        </w:tc>
        <w:tc>
          <w:tcPr>
            <w:tcW w:w="7370" w:type="dxa"/>
          </w:tcPr>
          <w:p w14:paraId="5A8A70E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Two sections of the same student that overlap in day and time</w:t>
            </w:r>
          </w:p>
        </w:tc>
      </w:tr>
      <w:tr w:rsidR="0084711A" w:rsidRPr="008C1291" w14:paraId="444A8316" w14:textId="77777777">
        <w:trPr>
          <w:cantSplit/>
          <w:jc w:val="center"/>
        </w:trPr>
        <w:tc>
          <w:tcPr>
            <w:tcW w:w="2041" w:type="dxa"/>
          </w:tcPr>
          <w:p w14:paraId="3FEFDC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Prerequisite</w:t>
            </w:r>
          </w:p>
        </w:tc>
        <w:tc>
          <w:tcPr>
            <w:tcW w:w="7370" w:type="dxa"/>
          </w:tcPr>
          <w:p w14:paraId="6FF27A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course that must be completed before another course may be taken</w:t>
            </w:r>
          </w:p>
        </w:tc>
      </w:tr>
      <w:tr w:rsidR="0084711A" w:rsidRPr="008C1291" w14:paraId="47DA0352" w14:textId="77777777">
        <w:trPr>
          <w:cantSplit/>
          <w:jc w:val="center"/>
        </w:trPr>
        <w:tc>
          <w:tcPr>
            <w:tcW w:w="2041" w:type="dxa"/>
          </w:tcPr>
          <w:p w14:paraId="7993B5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Credit hours</w:t>
            </w:r>
          </w:p>
        </w:tc>
        <w:tc>
          <w:tcPr>
            <w:tcW w:w="7370" w:type="dxa"/>
          </w:tcPr>
          <w:p w14:paraId="32B794F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weight of a course; the sum for a student is limited per semester</w:t>
            </w:r>
          </w:p>
        </w:tc>
      </w:tr>
      <w:tr w:rsidR="0084711A" w:rsidRPr="008C1291" w14:paraId="596CC735" w14:textId="77777777">
        <w:trPr>
          <w:cantSplit/>
          <w:jc w:val="center"/>
        </w:trPr>
        <w:tc>
          <w:tcPr>
            <w:tcW w:w="2041" w:type="dxa"/>
          </w:tcPr>
          <w:p w14:paraId="11BE40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Seat / capacity</w:t>
            </w:r>
          </w:p>
        </w:tc>
        <w:tc>
          <w:tcPr>
            <w:tcW w:w="7370" w:type="dxa"/>
          </w:tcPr>
          <w:p w14:paraId="4ACA99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maximum number of students allowed in a section</w:t>
            </w:r>
          </w:p>
        </w:tc>
      </w:tr>
      <w:tr w:rsidR="0084711A" w:rsidRPr="008C1291" w14:paraId="311C294B" w14:textId="77777777">
        <w:trPr>
          <w:cantSplit/>
          <w:jc w:val="center"/>
        </w:trPr>
        <w:tc>
          <w:tcPr>
            <w:tcW w:w="2041" w:type="dxa"/>
          </w:tcPr>
          <w:p w14:paraId="3D2329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GUI</w:t>
            </w:r>
          </w:p>
        </w:tc>
        <w:tc>
          <w:tcPr>
            <w:tcW w:w="7370" w:type="dxa"/>
          </w:tcPr>
          <w:p w14:paraId="08FEC6C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Graphical User Interface</w:t>
            </w:r>
          </w:p>
        </w:tc>
      </w:tr>
      <w:tr w:rsidR="0084711A" w:rsidRPr="008C1291" w14:paraId="5F3CFCE5" w14:textId="77777777">
        <w:trPr>
          <w:cantSplit/>
          <w:jc w:val="center"/>
        </w:trPr>
        <w:tc>
          <w:tcPr>
            <w:tcW w:w="2041" w:type="dxa"/>
          </w:tcPr>
          <w:p w14:paraId="2068DEC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DBMS</w:t>
            </w:r>
          </w:p>
        </w:tc>
        <w:tc>
          <w:tcPr>
            <w:tcW w:w="7370" w:type="dxa"/>
          </w:tcPr>
          <w:p w14:paraId="7237BC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Management System</w:t>
            </w:r>
          </w:p>
        </w:tc>
      </w:tr>
      <w:tr w:rsidR="0084711A" w:rsidRPr="008C1291" w14:paraId="2CFE20BC" w14:textId="77777777">
        <w:trPr>
          <w:cantSplit/>
          <w:jc w:val="center"/>
        </w:trPr>
        <w:tc>
          <w:tcPr>
            <w:tcW w:w="2041" w:type="dxa"/>
          </w:tcPr>
          <w:p w14:paraId="41BED8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JDBC</w:t>
            </w:r>
          </w:p>
        </w:tc>
        <w:tc>
          <w:tcPr>
            <w:tcW w:w="7370" w:type="dxa"/>
          </w:tcPr>
          <w:p w14:paraId="5193C5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Java Database Connectivity</w:t>
            </w:r>
          </w:p>
        </w:tc>
      </w:tr>
      <w:tr w:rsidR="0084711A" w:rsidRPr="008C1291" w14:paraId="0D536920" w14:textId="77777777">
        <w:trPr>
          <w:cantSplit/>
          <w:jc w:val="center"/>
        </w:trPr>
        <w:tc>
          <w:tcPr>
            <w:tcW w:w="2041" w:type="dxa"/>
          </w:tcPr>
          <w:p w14:paraId="2C3AAA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DAO</w:t>
            </w:r>
          </w:p>
        </w:tc>
        <w:tc>
          <w:tcPr>
            <w:tcW w:w="7370" w:type="dxa"/>
          </w:tcPr>
          <w:p w14:paraId="61A837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 Access Object, a class that isolates database access</w:t>
            </w:r>
          </w:p>
        </w:tc>
      </w:tr>
      <w:tr w:rsidR="0084711A" w:rsidRPr="008C1291" w14:paraId="4F385D13" w14:textId="77777777">
        <w:trPr>
          <w:cantSplit/>
          <w:jc w:val="center"/>
        </w:trPr>
        <w:tc>
          <w:tcPr>
            <w:tcW w:w="2041" w:type="dxa"/>
          </w:tcPr>
          <w:p w14:paraId="53F4AD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MVC</w:t>
            </w:r>
          </w:p>
        </w:tc>
        <w:tc>
          <w:tcPr>
            <w:tcW w:w="7370" w:type="dxa"/>
          </w:tcPr>
          <w:p w14:paraId="6CBDFA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Model-View-Controller design pattern</w:t>
            </w:r>
          </w:p>
        </w:tc>
      </w:tr>
      <w:tr w:rsidR="0084711A" w:rsidRPr="008C1291" w14:paraId="153B5CCE" w14:textId="77777777">
        <w:trPr>
          <w:cantSplit/>
          <w:jc w:val="center"/>
        </w:trPr>
        <w:tc>
          <w:tcPr>
            <w:tcW w:w="2041" w:type="dxa"/>
          </w:tcPr>
          <w:p w14:paraId="40577A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 / NFR / BR</w:t>
            </w:r>
          </w:p>
        </w:tc>
        <w:tc>
          <w:tcPr>
            <w:tcW w:w="7370" w:type="dxa"/>
          </w:tcPr>
          <w:p w14:paraId="7704FBC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Functional requirement / Non-functional requirement / Business rule</w:t>
            </w:r>
          </w:p>
        </w:tc>
      </w:tr>
      <w:tr w:rsidR="0084711A" w:rsidRPr="008C1291" w14:paraId="6E3F474A" w14:textId="77777777">
        <w:trPr>
          <w:cantSplit/>
          <w:jc w:val="center"/>
        </w:trPr>
        <w:tc>
          <w:tcPr>
            <w:tcW w:w="2041" w:type="dxa"/>
          </w:tcPr>
          <w:p w14:paraId="216413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SRS / SPMP</w:t>
            </w:r>
          </w:p>
        </w:tc>
        <w:tc>
          <w:tcPr>
            <w:tcW w:w="7370" w:type="dxa"/>
          </w:tcPr>
          <w:p w14:paraId="173F30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Software Requirements Specification / Software Project Management Plan</w:t>
            </w:r>
          </w:p>
        </w:tc>
      </w:tr>
      <w:tr w:rsidR="0084711A" w:rsidRPr="008C1291" w14:paraId="7F238CCC" w14:textId="77777777">
        <w:trPr>
          <w:cantSplit/>
          <w:jc w:val="center"/>
        </w:trPr>
        <w:tc>
          <w:tcPr>
            <w:tcW w:w="2041" w:type="dxa"/>
          </w:tcPr>
          <w:p w14:paraId="0C9ECB8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SSD</w:t>
            </w:r>
          </w:p>
        </w:tc>
        <w:tc>
          <w:tcPr>
            <w:tcW w:w="7370" w:type="dxa"/>
          </w:tcPr>
          <w:p w14:paraId="42F2FE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System Sequence Diagram</w:t>
            </w:r>
          </w:p>
        </w:tc>
      </w:tr>
      <w:tr w:rsidR="0084711A" w:rsidRPr="008C1291" w14:paraId="68774F24" w14:textId="77777777">
        <w:trPr>
          <w:cantSplit/>
          <w:jc w:val="center"/>
        </w:trPr>
        <w:tc>
          <w:tcPr>
            <w:tcW w:w="2041" w:type="dxa"/>
          </w:tcPr>
          <w:p w14:paraId="11DD5CC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WBS</w:t>
            </w:r>
          </w:p>
        </w:tc>
        <w:tc>
          <w:tcPr>
            <w:tcW w:w="7370" w:type="dxa"/>
          </w:tcPr>
          <w:p w14:paraId="743D231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Work Breakdown Structure</w:t>
            </w:r>
          </w:p>
        </w:tc>
      </w:tr>
      <w:tr w:rsidR="0084711A" w:rsidRPr="008C1291" w14:paraId="27E58455" w14:textId="77777777">
        <w:trPr>
          <w:cantSplit/>
          <w:jc w:val="center"/>
        </w:trPr>
        <w:tc>
          <w:tcPr>
            <w:tcW w:w="2041" w:type="dxa"/>
          </w:tcPr>
          <w:p w14:paraId="4423FD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UAT</w:t>
            </w:r>
          </w:p>
        </w:tc>
        <w:tc>
          <w:tcPr>
            <w:tcW w:w="7370" w:type="dxa"/>
          </w:tcPr>
          <w:p w14:paraId="33C501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 Acceptance Testing</w:t>
            </w:r>
          </w:p>
        </w:tc>
      </w:tr>
      <w:tr w:rsidR="0084711A" w:rsidRPr="008C1291" w14:paraId="0F5644F9" w14:textId="77777777">
        <w:trPr>
          <w:cantSplit/>
          <w:jc w:val="center"/>
        </w:trPr>
        <w:tc>
          <w:tcPr>
            <w:tcW w:w="2041" w:type="dxa"/>
          </w:tcPr>
          <w:p w14:paraId="2B126C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RBAC</w:t>
            </w:r>
          </w:p>
        </w:tc>
        <w:tc>
          <w:tcPr>
            <w:tcW w:w="7370" w:type="dxa"/>
          </w:tcPr>
          <w:p w14:paraId="7CE59A1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Role-Based Access Control</w:t>
            </w:r>
          </w:p>
        </w:tc>
      </w:tr>
      <w:tr w:rsidR="0084711A" w:rsidRPr="008C1291" w14:paraId="61A00D9C" w14:textId="77777777">
        <w:trPr>
          <w:cantSplit/>
          <w:jc w:val="center"/>
        </w:trPr>
        <w:tc>
          <w:tcPr>
            <w:tcW w:w="2041" w:type="dxa"/>
          </w:tcPr>
          <w:p w14:paraId="7BA0B0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SHA</w:t>
            </w:r>
          </w:p>
        </w:tc>
        <w:tc>
          <w:tcPr>
            <w:tcW w:w="7370" w:type="dxa"/>
          </w:tcPr>
          <w:p w14:paraId="5E9DAA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Secure Hash Algorithm</w:t>
            </w:r>
          </w:p>
        </w:tc>
      </w:tr>
      <w:tr w:rsidR="0084711A" w:rsidRPr="008C1291" w14:paraId="4A523F07" w14:textId="77777777">
        <w:trPr>
          <w:cantSplit/>
          <w:jc w:val="center"/>
        </w:trPr>
        <w:tc>
          <w:tcPr>
            <w:tcW w:w="2041" w:type="dxa"/>
          </w:tcPr>
          <w:p w14:paraId="5436F6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CSV</w:t>
            </w:r>
          </w:p>
        </w:tc>
        <w:tc>
          <w:tcPr>
            <w:tcW w:w="7370" w:type="dxa"/>
          </w:tcPr>
          <w:p w14:paraId="5BA454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Comma-separated values file</w:t>
            </w:r>
          </w:p>
        </w:tc>
      </w:tr>
      <w:tr w:rsidR="0084711A" w:rsidRPr="008C1291" w14:paraId="1E46D643" w14:textId="77777777">
        <w:trPr>
          <w:cantSplit/>
          <w:jc w:val="center"/>
        </w:trPr>
        <w:tc>
          <w:tcPr>
            <w:tcW w:w="2041" w:type="dxa"/>
          </w:tcPr>
          <w:p w14:paraId="5048CDE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TBD</w:t>
            </w:r>
          </w:p>
        </w:tc>
        <w:tc>
          <w:tcPr>
            <w:tcW w:w="7370" w:type="dxa"/>
          </w:tcPr>
          <w:p w14:paraId="140EFE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To be determined: a value or decision not yet confirmed</w:t>
            </w:r>
          </w:p>
        </w:tc>
      </w:tr>
    </w:tbl>
    <w:p w14:paraId="1E9686AF" w14:textId="77777777" w:rsidR="0084711A" w:rsidRPr="008C1291" w:rsidRDefault="0084711A" w:rsidP="00B55850">
      <w:pPr>
        <w:spacing w:after="80"/>
        <w:jc w:val="both"/>
        <w:rPr>
          <w:rFonts w:asciiTheme="majorBidi" w:hAnsiTheme="majorBidi" w:cstheme="majorBidi"/>
          <w:color w:val="000000" w:themeColor="text1"/>
        </w:rPr>
      </w:pPr>
    </w:p>
    <w:p w14:paraId="0FB99FD9"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Appendix B: References</w:t>
      </w:r>
    </w:p>
    <w:p w14:paraId="5F360B1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IEEE Std 830-1998, IEEE Recommended Practice for Software Requirements Specifications. IEEE, 1998.</w:t>
      </w:r>
    </w:p>
    <w:p w14:paraId="37555C16"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ISO/IEC/IEEE 29148:2018, Systems and software engineering: Life cycle processes: Requirements engineering.</w:t>
      </w:r>
    </w:p>
    <w:p w14:paraId="60BA77D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IEEE Std 1058-1998, IEEE Standard for Software Project Management Plans. IEEE, 1998.</w:t>
      </w:r>
    </w:p>
    <w:p w14:paraId="6C93F6E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IEEE Std 1028-2008, IEEE Standard for Software Reviews and Audits.</w:t>
      </w:r>
    </w:p>
    <w:p w14:paraId="0374C60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IEEE Std 829-2008, IEEE Standard for Software and System Test Documentation.</w:t>
      </w:r>
    </w:p>
    <w:p w14:paraId="31DEC68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Cockburn, A. Writing Effective Use Cases. Addison-Wesley, 2001.</w:t>
      </w:r>
    </w:p>
    <w:p w14:paraId="4A73E34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Oracle. Java Swing API Documentation. Oracle Corporation.</w:t>
      </w:r>
    </w:p>
    <w:p w14:paraId="5AE3867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MySQL. MySQL 8.0 Reference Manual. Oracle Corporation.</w:t>
      </w:r>
    </w:p>
    <w:p w14:paraId="65A980D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Quaid-i-Azam University. CS322: Software Construction, Course Manual.</w:t>
      </w:r>
    </w:p>
    <w:p w14:paraId="32C1294D"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Appendix C: Open Issues, Decisions and TBD List</w:t>
      </w:r>
    </w:p>
    <w:p w14:paraId="375A3D59"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32: Open issues and TBD list</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3629"/>
        <w:gridCol w:w="4536"/>
        <w:gridCol w:w="1247"/>
      </w:tblGrid>
      <w:tr w:rsidR="0084711A" w:rsidRPr="008C1291" w14:paraId="3034B921" w14:textId="77777777">
        <w:trPr>
          <w:tblHeader/>
          <w:jc w:val="center"/>
        </w:trPr>
        <w:tc>
          <w:tcPr>
            <w:tcW w:w="3628" w:type="dxa"/>
          </w:tcPr>
          <w:p w14:paraId="1BF059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Issue (from v1.2)</w:t>
            </w:r>
          </w:p>
        </w:tc>
        <w:tc>
          <w:tcPr>
            <w:tcW w:w="4535" w:type="dxa"/>
          </w:tcPr>
          <w:p w14:paraId="6E93FEE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Decision in v1.3</w:t>
            </w:r>
          </w:p>
        </w:tc>
        <w:tc>
          <w:tcPr>
            <w:tcW w:w="1247" w:type="dxa"/>
          </w:tcPr>
          <w:p w14:paraId="3EA738A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Status</w:t>
            </w:r>
          </w:p>
        </w:tc>
      </w:tr>
      <w:tr w:rsidR="0084711A" w:rsidRPr="008C1291" w14:paraId="62B06F68" w14:textId="77777777">
        <w:trPr>
          <w:cantSplit/>
          <w:jc w:val="center"/>
        </w:trPr>
        <w:tc>
          <w:tcPr>
            <w:tcW w:w="3628" w:type="dxa"/>
          </w:tcPr>
          <w:p w14:paraId="71AF00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 biometric login?</w:t>
            </w:r>
          </w:p>
        </w:tc>
        <w:tc>
          <w:tcPr>
            <w:tcW w:w="4535" w:type="dxa"/>
          </w:tcPr>
          <w:p w14:paraId="61BCB6D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Out of scope</w:t>
            </w:r>
          </w:p>
        </w:tc>
        <w:tc>
          <w:tcPr>
            <w:tcW w:w="1247" w:type="dxa"/>
          </w:tcPr>
          <w:p w14:paraId="1FBE4D8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Closed</w:t>
            </w:r>
          </w:p>
        </w:tc>
      </w:tr>
      <w:tr w:rsidR="0084711A" w:rsidRPr="008C1291" w14:paraId="09E340C9" w14:textId="77777777">
        <w:trPr>
          <w:cantSplit/>
          <w:jc w:val="center"/>
        </w:trPr>
        <w:tc>
          <w:tcPr>
            <w:tcW w:w="3628" w:type="dxa"/>
          </w:tcPr>
          <w:p w14:paraId="25AEDA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lastRenderedPageBreak/>
              <w:t>UC1: lock accounts after repeated failures?</w:t>
            </w:r>
          </w:p>
        </w:tc>
        <w:tc>
          <w:tcPr>
            <w:tcW w:w="4535" w:type="dxa"/>
          </w:tcPr>
          <w:p w14:paraId="3FF976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Yes: 5 attempts, 15 minutes (FR-14, BR-9)</w:t>
            </w:r>
          </w:p>
        </w:tc>
        <w:tc>
          <w:tcPr>
            <w:tcW w:w="1247" w:type="dxa"/>
          </w:tcPr>
          <w:p w14:paraId="604674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Closed</w:t>
            </w:r>
          </w:p>
        </w:tc>
      </w:tr>
      <w:tr w:rsidR="0084711A" w:rsidRPr="008C1291" w14:paraId="4D3468E4" w14:textId="77777777">
        <w:trPr>
          <w:cantSplit/>
          <w:jc w:val="center"/>
        </w:trPr>
        <w:tc>
          <w:tcPr>
            <w:tcW w:w="3628" w:type="dxa"/>
          </w:tcPr>
          <w:p w14:paraId="6E3904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 “Remember me”?</w:t>
            </w:r>
          </w:p>
        </w:tc>
        <w:tc>
          <w:tcPr>
            <w:tcW w:w="4535" w:type="dxa"/>
          </w:tcPr>
          <w:p w14:paraId="1C5F7CA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Not provided (security)</w:t>
            </w:r>
          </w:p>
        </w:tc>
        <w:tc>
          <w:tcPr>
            <w:tcW w:w="1247" w:type="dxa"/>
          </w:tcPr>
          <w:p w14:paraId="163D6AB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Closed</w:t>
            </w:r>
          </w:p>
        </w:tc>
      </w:tr>
      <w:tr w:rsidR="0084711A" w:rsidRPr="008C1291" w14:paraId="5CDEB766" w14:textId="77777777">
        <w:trPr>
          <w:cantSplit/>
          <w:jc w:val="center"/>
        </w:trPr>
        <w:tc>
          <w:tcPr>
            <w:tcW w:w="3628" w:type="dxa"/>
          </w:tcPr>
          <w:p w14:paraId="6EA8CE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 archive instead of delete?</w:t>
            </w:r>
          </w:p>
        </w:tc>
        <w:tc>
          <w:tcPr>
            <w:tcW w:w="4535" w:type="dxa"/>
          </w:tcPr>
          <w:p w14:paraId="5CFFCAF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Yes (FR-3, FR-20, BR-7)</w:t>
            </w:r>
          </w:p>
        </w:tc>
        <w:tc>
          <w:tcPr>
            <w:tcW w:w="1247" w:type="dxa"/>
          </w:tcPr>
          <w:p w14:paraId="5C1997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Closed</w:t>
            </w:r>
          </w:p>
        </w:tc>
      </w:tr>
      <w:tr w:rsidR="0084711A" w:rsidRPr="008C1291" w14:paraId="30CA98BE" w14:textId="77777777">
        <w:trPr>
          <w:cantSplit/>
          <w:jc w:val="center"/>
        </w:trPr>
        <w:tc>
          <w:tcPr>
            <w:tcW w:w="3628" w:type="dxa"/>
          </w:tcPr>
          <w:p w14:paraId="672EB56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 auto-suggest alternate courses?</w:t>
            </w:r>
          </w:p>
        </w:tc>
        <w:tc>
          <w:tcPr>
            <w:tcW w:w="4535" w:type="dxa"/>
          </w:tcPr>
          <w:p w14:paraId="05F2C3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Deferred to a future release</w:t>
            </w:r>
          </w:p>
        </w:tc>
        <w:tc>
          <w:tcPr>
            <w:tcW w:w="1247" w:type="dxa"/>
          </w:tcPr>
          <w:p w14:paraId="4D3978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Deferred</w:t>
            </w:r>
          </w:p>
        </w:tc>
      </w:tr>
      <w:tr w:rsidR="0084711A" w:rsidRPr="008C1291" w14:paraId="6436E60B" w14:textId="77777777">
        <w:trPr>
          <w:cantSplit/>
          <w:jc w:val="center"/>
        </w:trPr>
        <w:tc>
          <w:tcPr>
            <w:tcW w:w="3628" w:type="dxa"/>
          </w:tcPr>
          <w:p w14:paraId="675283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UC5: refund policy?</w:t>
            </w:r>
          </w:p>
        </w:tc>
        <w:tc>
          <w:tcPr>
            <w:tcW w:w="4535" w:type="dxa"/>
          </w:tcPr>
          <w:p w14:paraId="638C5EA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Out of scope (no fees)</w:t>
            </w:r>
          </w:p>
        </w:tc>
        <w:tc>
          <w:tcPr>
            <w:tcW w:w="1247" w:type="dxa"/>
          </w:tcPr>
          <w:p w14:paraId="1B17341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Closed</w:t>
            </w:r>
          </w:p>
        </w:tc>
      </w:tr>
      <w:tr w:rsidR="0084711A" w:rsidRPr="008C1291" w14:paraId="640F9225" w14:textId="77777777">
        <w:trPr>
          <w:cantSplit/>
          <w:jc w:val="center"/>
        </w:trPr>
        <w:tc>
          <w:tcPr>
            <w:tcW w:w="3628" w:type="dxa"/>
          </w:tcPr>
          <w:p w14:paraId="292425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UC6: customised timetable preferences?</w:t>
            </w:r>
          </w:p>
        </w:tc>
        <w:tc>
          <w:tcPr>
            <w:tcW w:w="4535" w:type="dxa"/>
          </w:tcPr>
          <w:p w14:paraId="6AD132C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Deferred to a future release</w:t>
            </w:r>
          </w:p>
        </w:tc>
        <w:tc>
          <w:tcPr>
            <w:tcW w:w="1247" w:type="dxa"/>
          </w:tcPr>
          <w:p w14:paraId="769598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Deferred</w:t>
            </w:r>
          </w:p>
        </w:tc>
      </w:tr>
      <w:tr w:rsidR="0084711A" w:rsidRPr="008C1291" w14:paraId="7ECF02C5" w14:textId="77777777">
        <w:trPr>
          <w:cantSplit/>
          <w:jc w:val="center"/>
        </w:trPr>
        <w:tc>
          <w:tcPr>
            <w:tcW w:w="3628" w:type="dxa"/>
          </w:tcPr>
          <w:p w14:paraId="446679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UC7: PDF export of the timetable?</w:t>
            </w:r>
          </w:p>
        </w:tc>
        <w:tc>
          <w:tcPr>
            <w:tcW w:w="4535" w:type="dxa"/>
          </w:tcPr>
          <w:p w14:paraId="2A435DC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Yes, Low priority (FR-33)</w:t>
            </w:r>
          </w:p>
        </w:tc>
        <w:tc>
          <w:tcPr>
            <w:tcW w:w="1247" w:type="dxa"/>
          </w:tcPr>
          <w:p w14:paraId="7570AD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Closed</w:t>
            </w:r>
          </w:p>
        </w:tc>
      </w:tr>
      <w:tr w:rsidR="0084711A" w:rsidRPr="008C1291" w14:paraId="610A1A0D" w14:textId="77777777">
        <w:trPr>
          <w:cantSplit/>
          <w:jc w:val="center"/>
        </w:trPr>
        <w:tc>
          <w:tcPr>
            <w:tcW w:w="3628" w:type="dxa"/>
          </w:tcPr>
          <w:p w14:paraId="66AA2D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 scheduled report e-mails?</w:t>
            </w:r>
          </w:p>
        </w:tc>
        <w:tc>
          <w:tcPr>
            <w:tcW w:w="4535" w:type="dxa"/>
          </w:tcPr>
          <w:p w14:paraId="29945A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Deferred to a future release</w:t>
            </w:r>
          </w:p>
        </w:tc>
        <w:tc>
          <w:tcPr>
            <w:tcW w:w="1247" w:type="dxa"/>
          </w:tcPr>
          <w:p w14:paraId="3B5C5A8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Deferred</w:t>
            </w:r>
          </w:p>
        </w:tc>
      </w:tr>
      <w:tr w:rsidR="0084711A" w:rsidRPr="008C1291" w14:paraId="02FA6ECB" w14:textId="77777777">
        <w:trPr>
          <w:cantSplit/>
          <w:jc w:val="center"/>
        </w:trPr>
        <w:tc>
          <w:tcPr>
            <w:tcW w:w="3628" w:type="dxa"/>
          </w:tcPr>
          <w:p w14:paraId="5B964E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TBD-1: maximum credit hours per semester</w:t>
            </w:r>
          </w:p>
        </w:tc>
        <w:tc>
          <w:tcPr>
            <w:tcW w:w="4535" w:type="dxa"/>
          </w:tcPr>
          <w:p w14:paraId="3043B0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Value per student is held in maxCreditHours; default to be given by the university</w:t>
            </w:r>
          </w:p>
        </w:tc>
        <w:tc>
          <w:tcPr>
            <w:tcW w:w="1247" w:type="dxa"/>
          </w:tcPr>
          <w:p w14:paraId="2FE86F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Open</w:t>
            </w:r>
          </w:p>
        </w:tc>
      </w:tr>
      <w:tr w:rsidR="0084711A" w:rsidRPr="008C1291" w14:paraId="5DD06471" w14:textId="77777777">
        <w:trPr>
          <w:cantSplit/>
          <w:jc w:val="center"/>
        </w:trPr>
        <w:tc>
          <w:tcPr>
            <w:tcW w:w="3628" w:type="dxa"/>
          </w:tcPr>
          <w:p w14:paraId="5C79266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TBD-2: drop deadline</w:t>
            </w:r>
          </w:p>
        </w:tc>
        <w:tc>
          <w:tcPr>
            <w:tcW w:w="4535" w:type="dxa"/>
          </w:tcPr>
          <w:p w14:paraId="2EC23F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To be provided by the university; stored as a setting</w:t>
            </w:r>
          </w:p>
        </w:tc>
        <w:tc>
          <w:tcPr>
            <w:tcW w:w="1247" w:type="dxa"/>
          </w:tcPr>
          <w:p w14:paraId="6D151B9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Open</w:t>
            </w:r>
          </w:p>
        </w:tc>
      </w:tr>
      <w:tr w:rsidR="0084711A" w:rsidRPr="008C1291" w14:paraId="02936DC2" w14:textId="77777777">
        <w:trPr>
          <w:cantSplit/>
          <w:jc w:val="center"/>
        </w:trPr>
        <w:tc>
          <w:tcPr>
            <w:tcW w:w="3628" w:type="dxa"/>
          </w:tcPr>
          <w:p w14:paraId="1EAA35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TBD-3: registration period dates</w:t>
            </w:r>
          </w:p>
        </w:tc>
        <w:tc>
          <w:tcPr>
            <w:tcW w:w="4535" w:type="dxa"/>
          </w:tcPr>
          <w:p w14:paraId="02C67E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To be provided by the university; stored as a setting</w:t>
            </w:r>
          </w:p>
        </w:tc>
        <w:tc>
          <w:tcPr>
            <w:tcW w:w="1247" w:type="dxa"/>
          </w:tcPr>
          <w:p w14:paraId="13F394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Open</w:t>
            </w:r>
          </w:p>
        </w:tc>
      </w:tr>
      <w:tr w:rsidR="0084711A" w:rsidRPr="008C1291" w14:paraId="4A9C69BE" w14:textId="77777777">
        <w:trPr>
          <w:cantSplit/>
          <w:jc w:val="center"/>
        </w:trPr>
        <w:tc>
          <w:tcPr>
            <w:tcW w:w="3628" w:type="dxa"/>
          </w:tcPr>
          <w:p w14:paraId="6CE64B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TBD-4: source of completed-course history for prerequisite checks</w:t>
            </w:r>
          </w:p>
        </w:tc>
        <w:tc>
          <w:tcPr>
            <w:tcW w:w="4535" w:type="dxa"/>
          </w:tcPr>
          <w:p w14:paraId="59E74A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To be agreed: admin-maintained records or imported history</w:t>
            </w:r>
          </w:p>
        </w:tc>
        <w:tc>
          <w:tcPr>
            <w:tcW w:w="1247" w:type="dxa"/>
          </w:tcPr>
          <w:p w14:paraId="19115F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Open</w:t>
            </w:r>
          </w:p>
        </w:tc>
      </w:tr>
      <w:tr w:rsidR="0084711A" w:rsidRPr="008C1291" w14:paraId="39CA32D8" w14:textId="77777777">
        <w:trPr>
          <w:cantSplit/>
          <w:jc w:val="center"/>
        </w:trPr>
        <w:tc>
          <w:tcPr>
            <w:tcW w:w="3628" w:type="dxa"/>
          </w:tcPr>
          <w:p w14:paraId="6D9169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TBD-5: expected maximum number of students and sections</w:t>
            </w:r>
          </w:p>
        </w:tc>
        <w:tc>
          <w:tcPr>
            <w:tcW w:w="4535" w:type="dxa"/>
          </w:tcPr>
          <w:p w14:paraId="7E7704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Design target in NFR-20 to be confirmed</w:t>
            </w:r>
          </w:p>
        </w:tc>
        <w:tc>
          <w:tcPr>
            <w:tcW w:w="1247" w:type="dxa"/>
          </w:tcPr>
          <w:p w14:paraId="36F6EC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Open</w:t>
            </w:r>
          </w:p>
        </w:tc>
      </w:tr>
      <w:tr w:rsidR="0084711A" w:rsidRPr="008C1291" w14:paraId="06DD4E22" w14:textId="77777777">
        <w:trPr>
          <w:cantSplit/>
          <w:jc w:val="center"/>
        </w:trPr>
        <w:tc>
          <w:tcPr>
            <w:tcW w:w="3628" w:type="dxa"/>
          </w:tcPr>
          <w:p w14:paraId="1D0D61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TBD-6: log retention period</w:t>
            </w:r>
          </w:p>
        </w:tc>
        <w:tc>
          <w:tcPr>
            <w:tcW w:w="4535" w:type="dxa"/>
          </w:tcPr>
          <w:p w14:paraId="2572E3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Per university policy</w:t>
            </w:r>
          </w:p>
        </w:tc>
        <w:tc>
          <w:tcPr>
            <w:tcW w:w="1247" w:type="dxa"/>
          </w:tcPr>
          <w:p w14:paraId="437BFE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Open</w:t>
            </w:r>
          </w:p>
        </w:tc>
      </w:tr>
    </w:tbl>
    <w:p w14:paraId="730B2559" w14:textId="77777777" w:rsidR="0084711A" w:rsidRPr="008C1291" w:rsidRDefault="0084711A" w:rsidP="00B55850">
      <w:pPr>
        <w:spacing w:after="80"/>
        <w:jc w:val="both"/>
        <w:rPr>
          <w:rFonts w:asciiTheme="majorBidi" w:hAnsiTheme="majorBidi" w:cstheme="majorBidi"/>
          <w:color w:val="000000" w:themeColor="text1"/>
        </w:rPr>
      </w:pPr>
    </w:p>
    <w:p w14:paraId="0DA4AD9D" w14:textId="77777777" w:rsidR="0084711A" w:rsidRPr="008C1291" w:rsidRDefault="0084711A" w:rsidP="00B55850">
      <w:pPr>
        <w:spacing w:after="80"/>
        <w:jc w:val="both"/>
        <w:rPr>
          <w:rFonts w:asciiTheme="majorBidi" w:hAnsiTheme="majorBidi" w:cstheme="majorBidi"/>
          <w:color w:val="000000" w:themeColor="text1"/>
        </w:rPr>
      </w:pPr>
    </w:p>
    <w:sectPr w:rsidR="0084711A" w:rsidRPr="008C1291" w:rsidSect="00034616">
      <w:headerReference w:type="default" r:id="rId23"/>
      <w:footerReference w:type="default" r:id="rId24"/>
      <w:pgSz w:w="11906" w:h="16838"/>
      <w:pgMar w:top="1304" w:right="1247" w:bottom="1134" w:left="1247"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F3970" w14:textId="77777777" w:rsidR="00893AF3" w:rsidRDefault="00893AF3">
      <w:pPr>
        <w:spacing w:after="0" w:line="240" w:lineRule="auto"/>
      </w:pPr>
      <w:r>
        <w:separator/>
      </w:r>
    </w:p>
  </w:endnote>
  <w:endnote w:type="continuationSeparator" w:id="0">
    <w:p w14:paraId="6AC5B874" w14:textId="77777777" w:rsidR="00893AF3" w:rsidRDefault="00893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6FE7" w14:textId="77777777" w:rsidR="0084711A" w:rsidRDefault="00000000">
    <w:pPr>
      <w:pStyle w:val="Footer"/>
      <w:jc w:val="center"/>
    </w:pPr>
    <w:r>
      <w:rPr>
        <w:color w:val="5B6770"/>
        <w:sz w:val="17"/>
      </w:rPr>
      <w:t xml:space="preserve">Page </w:t>
    </w:r>
    <w:r>
      <w:rPr>
        <w:color w:val="5B6770"/>
        <w:sz w:val="17"/>
      </w:rPr>
      <w:fldChar w:fldCharType="begin"/>
    </w:r>
    <w:r>
      <w:rPr>
        <w:color w:val="5B6770"/>
        <w:sz w:val="17"/>
      </w:rPr>
      <w:instrText xml:space="preserve"> PAGE </w:instrText>
    </w:r>
    <w:r>
      <w:rPr>
        <w:color w:val="5B6770"/>
        <w:sz w:val="17"/>
      </w:rPr>
      <w:fldChar w:fldCharType="separate"/>
    </w:r>
    <w:r>
      <w:rPr>
        <w:color w:val="5B6770"/>
        <w:sz w:val="17"/>
      </w:rPr>
      <w:t>1</w:t>
    </w:r>
    <w:r>
      <w:rPr>
        <w:color w:val="5B6770"/>
        <w:sz w:val="17"/>
      </w:rPr>
      <w:fldChar w:fldCharType="end"/>
    </w:r>
    <w:r>
      <w:rPr>
        <w:color w:val="5B6770"/>
        <w:sz w:val="17"/>
      </w:rPr>
      <w:t xml:space="preserve"> of </w:t>
    </w:r>
    <w:r>
      <w:rPr>
        <w:color w:val="5B6770"/>
        <w:sz w:val="17"/>
      </w:rPr>
      <w:fldChar w:fldCharType="begin"/>
    </w:r>
    <w:r>
      <w:rPr>
        <w:color w:val="5B6770"/>
        <w:sz w:val="17"/>
      </w:rPr>
      <w:instrText xml:space="preserve"> NUMPAGES </w:instrText>
    </w:r>
    <w:r>
      <w:rPr>
        <w:color w:val="5B6770"/>
        <w:sz w:val="17"/>
      </w:rPr>
      <w:fldChar w:fldCharType="separate"/>
    </w:r>
    <w:r>
      <w:rPr>
        <w:color w:val="5B6770"/>
        <w:sz w:val="17"/>
      </w:rPr>
      <w:t>1</w:t>
    </w:r>
    <w:r>
      <w:rPr>
        <w:color w:val="5B67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ACD0D" w14:textId="77777777" w:rsidR="00893AF3" w:rsidRDefault="00893AF3">
      <w:pPr>
        <w:spacing w:after="0" w:line="240" w:lineRule="auto"/>
      </w:pPr>
      <w:r>
        <w:separator/>
      </w:r>
    </w:p>
  </w:footnote>
  <w:footnote w:type="continuationSeparator" w:id="0">
    <w:p w14:paraId="42BB35B1" w14:textId="77777777" w:rsidR="00893AF3" w:rsidRDefault="00893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32F9" w14:textId="29D58A95" w:rsidR="0084711A" w:rsidRDefault="0084711A">
    <w:pPr>
      <w:pStyle w:val="Header"/>
      <w:pBdr>
        <w:bottom w:val="single" w:sz="4" w:space="3" w:color="B8C2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854482">
    <w:abstractNumId w:val="8"/>
  </w:num>
  <w:num w:numId="2" w16cid:durableId="40834011">
    <w:abstractNumId w:val="6"/>
  </w:num>
  <w:num w:numId="3" w16cid:durableId="627706612">
    <w:abstractNumId w:val="5"/>
  </w:num>
  <w:num w:numId="4" w16cid:durableId="174196164">
    <w:abstractNumId w:val="4"/>
  </w:num>
  <w:num w:numId="5" w16cid:durableId="1748767760">
    <w:abstractNumId w:val="7"/>
  </w:num>
  <w:num w:numId="6" w16cid:durableId="2121800986">
    <w:abstractNumId w:val="3"/>
  </w:num>
  <w:num w:numId="7" w16cid:durableId="1392775722">
    <w:abstractNumId w:val="2"/>
  </w:num>
  <w:num w:numId="8" w16cid:durableId="259989188">
    <w:abstractNumId w:val="1"/>
  </w:num>
  <w:num w:numId="9" w16cid:durableId="4499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F5B"/>
    <w:rsid w:val="0029639D"/>
    <w:rsid w:val="00326F90"/>
    <w:rsid w:val="00427B6C"/>
    <w:rsid w:val="00563139"/>
    <w:rsid w:val="0084711A"/>
    <w:rsid w:val="00893AF3"/>
    <w:rsid w:val="008C1291"/>
    <w:rsid w:val="009F1A28"/>
    <w:rsid w:val="00A4144B"/>
    <w:rsid w:val="00AA1D8D"/>
    <w:rsid w:val="00B4765C"/>
    <w:rsid w:val="00B47730"/>
    <w:rsid w:val="00B55850"/>
    <w:rsid w:val="00B9517F"/>
    <w:rsid w:val="00CB0664"/>
    <w:rsid w:val="00E22693"/>
    <w:rsid w:val="00E66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F0F1F"/>
  <w14:defaultImageDpi w14:val="300"/>
  <w15:docId w15:val="{BBE5A156-F606-4563-A1BA-3E70C51C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sz w:val="21"/>
    </w:rPr>
  </w:style>
  <w:style w:type="paragraph" w:styleId="Heading1">
    <w:name w:val="heading 1"/>
    <w:basedOn w:val="Normal"/>
    <w:next w:val="Normal"/>
    <w:link w:val="Heading1Char"/>
    <w:uiPriority w:val="9"/>
    <w:qFormat/>
    <w:rsid w:val="00FC693F"/>
    <w:pPr>
      <w:keepNext/>
      <w:keepLines/>
      <w:pageBreakBefore/>
      <w:pBdr>
        <w:bottom w:val="single" w:sz="12" w:space="4" w:color="1F3A5F"/>
      </w:pBdr>
      <w:spacing w:after="240"/>
      <w:outlineLvl w:val="0"/>
    </w:pPr>
    <w:rPr>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2A7F8E"/>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411"/>
      </w:tabs>
      <w:spacing w:before="100" w:after="60"/>
    </w:pPr>
    <w:rPr>
      <w:b/>
    </w:rPr>
  </w:style>
  <w:style w:type="paragraph" w:customStyle="1" w:styleId="TOC21">
    <w:name w:val="TOC 21"/>
    <w:basedOn w:val="Normal"/>
    <w:pPr>
      <w:tabs>
        <w:tab w:val="right" w:leader="dot" w:pos="9411"/>
      </w:tabs>
      <w:spacing w:after="40"/>
      <w:ind w:left="283"/>
    </w:pPr>
    <w:rPr>
      <w:sz w:val="20"/>
    </w:rPr>
  </w:style>
  <w:style w:type="paragraph" w:customStyle="1" w:styleId="TOC31">
    <w:name w:val="TOC 31"/>
    <w:basedOn w:val="Normal"/>
    <w:pPr>
      <w:tabs>
        <w:tab w:val="right" w:leader="dot" w:pos="9411"/>
      </w:tabs>
      <w:spacing w:after="40"/>
      <w:ind w:left="567"/>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34</Pages>
  <Words>8992</Words>
  <Characters>51260</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Shakir Rabbani</cp:lastModifiedBy>
  <cp:revision>13</cp:revision>
  <dcterms:created xsi:type="dcterms:W3CDTF">2013-12-23T23:15:00Z</dcterms:created>
  <dcterms:modified xsi:type="dcterms:W3CDTF">2026-10-14T13:08:00Z</dcterms:modified>
  <cp:category/>
</cp:coreProperties>
</file>