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9954D" w14:textId="77777777" w:rsidR="00B10C41" w:rsidRDefault="00031B79" w:rsidP="00584A94">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8</w:t>
      </w:r>
      <w:bookmarkStart w:id="0" w:name="_GoBack"/>
      <w:bookmarkEnd w:id="0"/>
    </w:p>
    <w:p w14:paraId="38A1839D" w14:textId="77777777" w:rsidR="00B10C41" w:rsidRDefault="00B10C41" w:rsidP="00584A94">
      <w:pPr>
        <w:jc w:val="both"/>
        <w:rPr>
          <w:rFonts w:ascii="Times New Roman" w:eastAsia="Times New Roman" w:hAnsi="Times New Roman" w:cs="Times New Roman"/>
          <w:b/>
          <w:sz w:val="26"/>
          <w:szCs w:val="26"/>
          <w:u w:val="single"/>
        </w:rPr>
      </w:pPr>
    </w:p>
    <w:p w14:paraId="2742F34E" w14:textId="5A724BC4"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sequence diagram for the project Object Detection Solutions</w:t>
      </w:r>
    </w:p>
    <w:p w14:paraId="6DD176C4" w14:textId="77777777" w:rsidR="005A5ACE" w:rsidRDefault="005A5ACE" w:rsidP="00584A94">
      <w:pPr>
        <w:jc w:val="both"/>
        <w:rPr>
          <w:rFonts w:ascii="Times New Roman" w:eastAsia="Times New Roman" w:hAnsi="Times New Roman" w:cs="Times New Roman"/>
        </w:rPr>
      </w:pPr>
    </w:p>
    <w:p w14:paraId="3F2D9D9F" w14:textId="77777777" w:rsidR="009671EB" w:rsidRDefault="009671EB" w:rsidP="00584A94">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5404BACC"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547EFC60"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26A4C7AB"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Graphics Card</w:t>
      </w:r>
    </w:p>
    <w:p w14:paraId="1A8CA7F7"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21147517"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Software:</w:t>
      </w:r>
    </w:p>
    <w:p w14:paraId="28DCBC56" w14:textId="77777777" w:rsidR="009671EB" w:rsidRDefault="009671EB" w:rsidP="00584A9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373205EF" w14:textId="77777777" w:rsidR="009671EB" w:rsidRPr="00C0633A" w:rsidRDefault="009671EB" w:rsidP="00584A94">
      <w:pPr>
        <w:pStyle w:val="ListParagraph"/>
        <w:numPr>
          <w:ilvl w:val="0"/>
          <w:numId w:val="5"/>
        </w:numPr>
        <w:jc w:val="both"/>
        <w:rPr>
          <w:rFonts w:ascii="Times New Roman" w:eastAsia="Times New Roman" w:hAnsi="Times New Roman" w:cs="Times New Roman"/>
        </w:rPr>
      </w:pPr>
      <w:proofErr w:type="spellStart"/>
      <w:r>
        <w:rPr>
          <w:rFonts w:ascii="Times New Roman" w:eastAsia="Times New Roman" w:hAnsi="Times New Roman" w:cs="Times New Roman"/>
        </w:rPr>
        <w:t>Umbrello</w:t>
      </w:r>
      <w:proofErr w:type="spellEnd"/>
      <w:r>
        <w:rPr>
          <w:rFonts w:ascii="Times New Roman" w:eastAsia="Times New Roman" w:hAnsi="Times New Roman" w:cs="Times New Roman"/>
        </w:rPr>
        <w:t xml:space="preserve"> UML Modeler </w:t>
      </w:r>
    </w:p>
    <w:p w14:paraId="4E7CC5EF" w14:textId="77777777" w:rsidR="00B10C41" w:rsidRDefault="00B10C41" w:rsidP="00584A94">
      <w:pPr>
        <w:jc w:val="both"/>
        <w:rPr>
          <w:rFonts w:ascii="Times New Roman" w:eastAsia="Times New Roman" w:hAnsi="Times New Roman" w:cs="Times New Roman"/>
        </w:rPr>
      </w:pPr>
    </w:p>
    <w:p w14:paraId="23C2506C"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7093F69B"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77687B10"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captures:</w:t>
      </w:r>
    </w:p>
    <w:p w14:paraId="7E45FE3C" w14:textId="77777777" w:rsidR="00B10C41" w:rsidRDefault="00031B79" w:rsidP="00584A94">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the interaction that takes place in a collaboration that either realizes a use case or an operation (instance diagrams or generic diagrams)</w:t>
      </w:r>
    </w:p>
    <w:p w14:paraId="5E373383" w14:textId="77777777" w:rsidR="00B10C41" w:rsidRDefault="00031B79" w:rsidP="00584A9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high-level interactions between user of the system and the system, between the system and other systems, or between subsystems (sometimes known as system sequence diagrams)</w:t>
      </w:r>
    </w:p>
    <w:p w14:paraId="06C0223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Purpose of Sequence Diagram</w:t>
      </w:r>
    </w:p>
    <w:p w14:paraId="13ECD0CD"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high-level interaction between active objects in a system</w:t>
      </w:r>
    </w:p>
    <w:p w14:paraId="7F130CE1"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 instances within a collaboration that realizes a use case</w:t>
      </w:r>
    </w:p>
    <w:p w14:paraId="18E20DB9"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objects within a collaboration that realizes an operation</w:t>
      </w:r>
    </w:p>
    <w:p w14:paraId="333540F5" w14:textId="77777777" w:rsidR="00B10C41" w:rsidRDefault="00031B79" w:rsidP="00584A94">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Either model generic interactions (showing all possible paths through the interaction) or specific instances of an interaction (showing just one path through the interaction)</w:t>
      </w:r>
    </w:p>
    <w:p w14:paraId="1D09CD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show elements as they interact over time and they are organized according to object (horizontally) and time (vertically):</w:t>
      </w:r>
    </w:p>
    <w:p w14:paraId="1C10E67B"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Object Dimension</w:t>
      </w:r>
    </w:p>
    <w:p w14:paraId="4F66B9D3"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The horizontal axis shows the elements that are involved in the interaction</w:t>
      </w:r>
    </w:p>
    <w:p w14:paraId="32F3B5E2"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Conventionally, the objects involved in the operation are listed from left to right according to when they take part in the message sequence. However, the elements on the horizontal axis may appear in any order</w:t>
      </w:r>
    </w:p>
    <w:p w14:paraId="4A957DF6"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Time Dimension</w:t>
      </w:r>
    </w:p>
    <w:p w14:paraId="640E1E8E" w14:textId="77777777" w:rsidR="00B10C41" w:rsidRDefault="00031B79" w:rsidP="00584A9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The vertical axis represents time proceedings (or progressing) down the page.</w:t>
      </w:r>
    </w:p>
    <w:p w14:paraId="0CB725C6" w14:textId="77777777" w:rsidR="00B10C41" w:rsidRDefault="00B10C41" w:rsidP="00584A94">
      <w:pPr>
        <w:jc w:val="both"/>
        <w:rPr>
          <w:rFonts w:ascii="Times New Roman" w:eastAsia="Times New Roman" w:hAnsi="Times New Roman" w:cs="Times New Roman"/>
        </w:rPr>
      </w:pPr>
    </w:p>
    <w:p w14:paraId="6930DDE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lastRenderedPageBreak/>
        <w:t>Note that:</w:t>
      </w:r>
    </w:p>
    <w:p w14:paraId="12BD60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Time in a sequence diagram is all about ordering, not duration. The vertical space in an interaction diagram is not relevant for the duration of the interaction.</w:t>
      </w:r>
    </w:p>
    <w:p w14:paraId="63C36001"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Benefits of sequence diagrams</w:t>
      </w:r>
    </w:p>
    <w:p w14:paraId="5947054A" w14:textId="77777777" w:rsidR="00584A94" w:rsidRPr="00584A94" w:rsidRDefault="00584A94" w:rsidP="00584A94">
      <w:pPr>
        <w:jc w:val="both"/>
        <w:rPr>
          <w:rFonts w:ascii="Times New Roman" w:eastAsia="Times New Roman" w:hAnsi="Times New Roman" w:cs="Times New Roman"/>
        </w:rPr>
      </w:pPr>
    </w:p>
    <w:p w14:paraId="46F3B995" w14:textId="40C0D5E0"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Sequence diagrams can be useful references for businesses and other organizations. Try drawing a sequence diagram to:</w:t>
      </w:r>
    </w:p>
    <w:p w14:paraId="58E6B4CD" w14:textId="24A794C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Represent the details of a UML use case.</w:t>
      </w:r>
    </w:p>
    <w:p w14:paraId="620CB9C7" w14:textId="7C7EF43A"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Model the logic of a sophisticated procedure, function, or operation.</w:t>
      </w:r>
    </w:p>
    <w:p w14:paraId="3A7DFB0E" w14:textId="2843813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See how objects and components interact with each other to complete a process.</w:t>
      </w:r>
    </w:p>
    <w:p w14:paraId="0E150D66" w14:textId="2EBC6E48"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Plan and understand the detailed functionality of an existing or future scenario.</w:t>
      </w:r>
    </w:p>
    <w:p w14:paraId="58AFB634" w14:textId="77777777" w:rsidR="00584A94" w:rsidRPr="00584A94" w:rsidRDefault="00584A94" w:rsidP="00584A94">
      <w:pPr>
        <w:jc w:val="both"/>
        <w:rPr>
          <w:rFonts w:ascii="Times New Roman" w:eastAsia="Times New Roman" w:hAnsi="Times New Roman" w:cs="Times New Roman"/>
        </w:rPr>
      </w:pPr>
    </w:p>
    <w:p w14:paraId="67EDD2E9"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Use cases for sequence diagrams</w:t>
      </w:r>
    </w:p>
    <w:p w14:paraId="29C135AC" w14:textId="77777777" w:rsidR="00584A94" w:rsidRPr="00584A94" w:rsidRDefault="00584A94" w:rsidP="00584A94">
      <w:pPr>
        <w:jc w:val="both"/>
        <w:rPr>
          <w:rFonts w:ascii="Times New Roman" w:eastAsia="Times New Roman" w:hAnsi="Times New Roman" w:cs="Times New Roman"/>
        </w:rPr>
      </w:pPr>
    </w:p>
    <w:p w14:paraId="2A78CD0D" w14:textId="40D9C35F"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The following scenarios are ideal for using a sequence diagram:</w:t>
      </w:r>
    </w:p>
    <w:p w14:paraId="1BDD03EB" w14:textId="2B5367AC"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Usage scenario: A usage scenario is a diagram of how your system could potentially be used. It's a great way to make sure that you have worked through the logic of every usage scenario for the system.</w:t>
      </w:r>
    </w:p>
    <w:p w14:paraId="654882E0" w14:textId="3D597A6A"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Method logic: Just as you might use a UML sequence diagram to explore the logic of a use case, you can use it to explore the logic of any function, procedure, or complex process.</w:t>
      </w:r>
    </w:p>
    <w:p w14:paraId="29D1BC25" w14:textId="27AF698D"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Service logic: If you consider a service to be a high-level method used by different clients, a sequence diagram is an ideal way to map that out.</w:t>
      </w:r>
    </w:p>
    <w:p w14:paraId="7E52F220" w14:textId="76458B33" w:rsidR="00B10C41" w:rsidRDefault="00B10C41" w:rsidP="00584A94">
      <w:pPr>
        <w:jc w:val="both"/>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1"/>
        <w:gridCol w:w="3975"/>
      </w:tblGrid>
      <w:tr w:rsidR="00823A30" w:rsidRPr="00823A30" w14:paraId="465DE74D" w14:textId="77777777" w:rsidTr="00823A30">
        <w:trPr>
          <w:tblCellSpacing w:w="15" w:type="dxa"/>
        </w:trPr>
        <w:tc>
          <w:tcPr>
            <w:tcW w:w="0" w:type="auto"/>
            <w:vAlign w:val="center"/>
            <w:hideMark/>
          </w:tcPr>
          <w:p w14:paraId="43122165" w14:textId="6312AFAA" w:rsidR="00823A30" w:rsidRPr="00823A30" w:rsidRDefault="00823A30" w:rsidP="00823A30">
            <w:pPr>
              <w:spacing w:before="100" w:beforeAutospacing="1" w:after="100" w:afterAutospacing="1" w:line="240" w:lineRule="auto"/>
              <w:rPr>
                <w:rFonts w:ascii="Times New Roman" w:hAnsi="Times New Roman" w:cs="Times New Roman"/>
                <w:b/>
                <w:bCs/>
                <w:u w:val="single"/>
              </w:rPr>
            </w:pPr>
            <w:r w:rsidRPr="00823A30">
              <w:rPr>
                <w:rFonts w:ascii="Times New Roman" w:hAnsi="Times New Roman" w:cs="Times New Roman"/>
                <w:b/>
                <w:bCs/>
                <w:u w:val="single"/>
              </w:rPr>
              <w:t>Components of Sequence Diagram:</w:t>
            </w:r>
          </w:p>
        </w:tc>
        <w:tc>
          <w:tcPr>
            <w:tcW w:w="0" w:type="auto"/>
            <w:vAlign w:val="center"/>
            <w:hideMark/>
          </w:tcPr>
          <w:p w14:paraId="2997F9FB" w14:textId="35842EFC" w:rsidR="00823A30" w:rsidRPr="00823A30" w:rsidRDefault="00823A30">
            <w:pPr>
              <w:spacing w:after="0"/>
              <w:jc w:val="center"/>
              <w:rPr>
                <w:rFonts w:ascii="Times New Roman" w:hAnsi="Times New Roman" w:cs="Times New Roman"/>
              </w:rPr>
            </w:pPr>
          </w:p>
        </w:tc>
      </w:tr>
      <w:tr w:rsidR="00823A30" w:rsidRPr="00823A30" w14:paraId="4F23696D" w14:textId="77777777" w:rsidTr="00823A30">
        <w:trPr>
          <w:tblCellSpacing w:w="15" w:type="dxa"/>
        </w:trPr>
        <w:tc>
          <w:tcPr>
            <w:tcW w:w="0" w:type="auto"/>
            <w:vAlign w:val="center"/>
            <w:hideMark/>
          </w:tcPr>
          <w:p w14:paraId="1B7F5C00" w14:textId="77777777" w:rsidR="00823A30" w:rsidRPr="00823A30" w:rsidRDefault="00823A30">
            <w:pPr>
              <w:pStyle w:val="NormalWeb"/>
              <w:rPr>
                <w:sz w:val="22"/>
                <w:szCs w:val="22"/>
              </w:rPr>
            </w:pPr>
            <w:r w:rsidRPr="00823A30">
              <w:rPr>
                <w:rStyle w:val="Strong"/>
                <w:sz w:val="22"/>
                <w:szCs w:val="22"/>
              </w:rPr>
              <w:t>Lifeline</w:t>
            </w:r>
            <w:r w:rsidRPr="00823A30">
              <w:rPr>
                <w:sz w:val="22"/>
                <w:szCs w:val="22"/>
              </w:rPr>
              <w:t xml:space="preserve"> </w:t>
            </w:r>
          </w:p>
          <w:p w14:paraId="7FF93C78" w14:textId="77777777" w:rsidR="00823A30" w:rsidRPr="00823A30" w:rsidRDefault="00823A30" w:rsidP="00823A30">
            <w:pPr>
              <w:numPr>
                <w:ilvl w:val="0"/>
                <w:numId w:val="10"/>
              </w:numPr>
              <w:spacing w:before="100" w:beforeAutospacing="1" w:after="100" w:afterAutospacing="1" w:line="240" w:lineRule="auto"/>
              <w:rPr>
                <w:rFonts w:ascii="Times New Roman" w:hAnsi="Times New Roman" w:cs="Times New Roman"/>
              </w:rPr>
            </w:pPr>
            <w:r w:rsidRPr="00823A30">
              <w:rPr>
                <w:rFonts w:ascii="Times New Roman" w:hAnsi="Times New Roman" w:cs="Times New Roman"/>
              </w:rPr>
              <w:t>A lifeline represents an individual participant in the Interaction.</w:t>
            </w:r>
          </w:p>
        </w:tc>
        <w:tc>
          <w:tcPr>
            <w:tcW w:w="0" w:type="auto"/>
            <w:vAlign w:val="center"/>
            <w:hideMark/>
          </w:tcPr>
          <w:p w14:paraId="1791CAF2" w14:textId="3DFB3856"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129C59A3" wp14:editId="04369B94">
                  <wp:extent cx="662940" cy="1889760"/>
                  <wp:effectExtent l="0" t="0" r="3810" b="0"/>
                  <wp:docPr id="25" name="Picture 25" descr="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f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1889760"/>
                          </a:xfrm>
                          <a:prstGeom prst="rect">
                            <a:avLst/>
                          </a:prstGeom>
                          <a:noFill/>
                          <a:ln>
                            <a:noFill/>
                          </a:ln>
                        </pic:spPr>
                      </pic:pic>
                    </a:graphicData>
                  </a:graphic>
                </wp:inline>
              </w:drawing>
            </w:r>
          </w:p>
        </w:tc>
      </w:tr>
      <w:tr w:rsidR="00823A30" w:rsidRPr="00823A30" w14:paraId="422F1490" w14:textId="77777777" w:rsidTr="00823A30">
        <w:trPr>
          <w:tblCellSpacing w:w="15" w:type="dxa"/>
        </w:trPr>
        <w:tc>
          <w:tcPr>
            <w:tcW w:w="0" w:type="auto"/>
            <w:vAlign w:val="center"/>
            <w:hideMark/>
          </w:tcPr>
          <w:p w14:paraId="1C904754" w14:textId="77777777" w:rsidR="00823A30" w:rsidRPr="00823A30" w:rsidRDefault="00823A30">
            <w:pPr>
              <w:pStyle w:val="NormalWeb"/>
              <w:rPr>
                <w:sz w:val="22"/>
                <w:szCs w:val="22"/>
              </w:rPr>
            </w:pPr>
            <w:r w:rsidRPr="00823A30">
              <w:rPr>
                <w:rStyle w:val="Strong"/>
                <w:sz w:val="22"/>
                <w:szCs w:val="22"/>
              </w:rPr>
              <w:lastRenderedPageBreak/>
              <w:t>Activations</w:t>
            </w:r>
            <w:r w:rsidRPr="00823A30">
              <w:rPr>
                <w:sz w:val="22"/>
                <w:szCs w:val="22"/>
              </w:rPr>
              <w:t xml:space="preserve"> </w:t>
            </w:r>
          </w:p>
          <w:p w14:paraId="660D14FD"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thin rectangle on a lifeline) represents the period during which an element is performing an operation.</w:t>
            </w:r>
          </w:p>
          <w:p w14:paraId="1EEB25F3"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The top and the bottom of the of the rectangle are aligned with the initiation and the completion time respectively</w:t>
            </w:r>
          </w:p>
        </w:tc>
        <w:tc>
          <w:tcPr>
            <w:tcW w:w="0" w:type="auto"/>
            <w:vAlign w:val="center"/>
            <w:hideMark/>
          </w:tcPr>
          <w:p w14:paraId="3E1B8E4E" w14:textId="5556F985"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132788E0" wp14:editId="7B610DAF">
                  <wp:extent cx="861060" cy="1889760"/>
                  <wp:effectExtent l="0" t="0" r="0" b="0"/>
                  <wp:docPr id="24" name="Picture 24"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ctiv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060" cy="1889760"/>
                          </a:xfrm>
                          <a:prstGeom prst="rect">
                            <a:avLst/>
                          </a:prstGeom>
                          <a:noFill/>
                          <a:ln>
                            <a:noFill/>
                          </a:ln>
                        </pic:spPr>
                      </pic:pic>
                    </a:graphicData>
                  </a:graphic>
                </wp:inline>
              </w:drawing>
            </w:r>
          </w:p>
        </w:tc>
      </w:tr>
      <w:tr w:rsidR="00823A30" w:rsidRPr="00823A30" w14:paraId="3449482B" w14:textId="77777777" w:rsidTr="00823A30">
        <w:trPr>
          <w:tblCellSpacing w:w="15" w:type="dxa"/>
        </w:trPr>
        <w:tc>
          <w:tcPr>
            <w:tcW w:w="0" w:type="auto"/>
            <w:vAlign w:val="center"/>
            <w:hideMark/>
          </w:tcPr>
          <w:p w14:paraId="2334A411" w14:textId="77777777" w:rsidR="00823A30" w:rsidRPr="00823A30" w:rsidRDefault="00823A30">
            <w:pPr>
              <w:pStyle w:val="NormalWeb"/>
              <w:rPr>
                <w:sz w:val="22"/>
                <w:szCs w:val="22"/>
              </w:rPr>
            </w:pPr>
            <w:r w:rsidRPr="00823A30">
              <w:rPr>
                <w:rStyle w:val="Strong"/>
                <w:sz w:val="22"/>
                <w:szCs w:val="22"/>
              </w:rPr>
              <w:t>Call Message</w:t>
            </w:r>
            <w:r w:rsidRPr="00823A30">
              <w:rPr>
                <w:sz w:val="22"/>
                <w:szCs w:val="22"/>
              </w:rPr>
              <w:t xml:space="preserve"> </w:t>
            </w:r>
          </w:p>
          <w:p w14:paraId="3586EC27"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41E750E"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Call message is a kind of message that represents an invocation of operation of target lifeline.</w:t>
            </w:r>
          </w:p>
        </w:tc>
        <w:tc>
          <w:tcPr>
            <w:tcW w:w="0" w:type="auto"/>
            <w:vAlign w:val="center"/>
            <w:hideMark/>
          </w:tcPr>
          <w:p w14:paraId="6F7D483D" w14:textId="3DE0E389"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6EBAB7DD" wp14:editId="56816A89">
                  <wp:extent cx="2179320" cy="716280"/>
                  <wp:effectExtent l="0" t="0" r="0" b="7620"/>
                  <wp:docPr id="23" name="Picture 23" descr="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ll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716280"/>
                          </a:xfrm>
                          <a:prstGeom prst="rect">
                            <a:avLst/>
                          </a:prstGeom>
                          <a:noFill/>
                          <a:ln>
                            <a:noFill/>
                          </a:ln>
                        </pic:spPr>
                      </pic:pic>
                    </a:graphicData>
                  </a:graphic>
                </wp:inline>
              </w:drawing>
            </w:r>
          </w:p>
        </w:tc>
      </w:tr>
      <w:tr w:rsidR="00823A30" w:rsidRPr="00823A30" w14:paraId="2A50FB7E" w14:textId="77777777" w:rsidTr="00823A30">
        <w:trPr>
          <w:tblCellSpacing w:w="15" w:type="dxa"/>
        </w:trPr>
        <w:tc>
          <w:tcPr>
            <w:tcW w:w="0" w:type="auto"/>
            <w:vAlign w:val="center"/>
            <w:hideMark/>
          </w:tcPr>
          <w:p w14:paraId="7A6264C5" w14:textId="77777777" w:rsidR="00823A30" w:rsidRPr="00823A30" w:rsidRDefault="00823A30">
            <w:pPr>
              <w:pStyle w:val="NormalWeb"/>
              <w:rPr>
                <w:sz w:val="22"/>
                <w:szCs w:val="22"/>
              </w:rPr>
            </w:pPr>
            <w:r w:rsidRPr="00823A30">
              <w:rPr>
                <w:rStyle w:val="Strong"/>
                <w:sz w:val="22"/>
                <w:szCs w:val="22"/>
              </w:rPr>
              <w:t>Return Message</w:t>
            </w:r>
            <w:r w:rsidRPr="00823A30">
              <w:rPr>
                <w:sz w:val="22"/>
                <w:szCs w:val="22"/>
              </w:rPr>
              <w:t xml:space="preserve"> </w:t>
            </w:r>
          </w:p>
          <w:p w14:paraId="2BC0E0E3"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2180401B"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Return message is a kind of message that represents the pass of information back to the caller of a corresponded former message.</w:t>
            </w:r>
          </w:p>
        </w:tc>
        <w:tc>
          <w:tcPr>
            <w:tcW w:w="0" w:type="auto"/>
            <w:vAlign w:val="center"/>
            <w:hideMark/>
          </w:tcPr>
          <w:p w14:paraId="502804E7" w14:textId="4E73F95E"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0C2C85DC" wp14:editId="106359AD">
                  <wp:extent cx="2179320" cy="800100"/>
                  <wp:effectExtent l="0" t="0" r="0" b="0"/>
                  <wp:docPr id="22" name="Picture 22" descr="Retur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turn 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800100"/>
                          </a:xfrm>
                          <a:prstGeom prst="rect">
                            <a:avLst/>
                          </a:prstGeom>
                          <a:noFill/>
                          <a:ln>
                            <a:noFill/>
                          </a:ln>
                        </pic:spPr>
                      </pic:pic>
                    </a:graphicData>
                  </a:graphic>
                </wp:inline>
              </w:drawing>
            </w:r>
          </w:p>
        </w:tc>
      </w:tr>
      <w:tr w:rsidR="00823A30" w:rsidRPr="00823A30" w14:paraId="4970DBCB" w14:textId="77777777" w:rsidTr="00823A30">
        <w:trPr>
          <w:tblCellSpacing w:w="15" w:type="dxa"/>
        </w:trPr>
        <w:tc>
          <w:tcPr>
            <w:tcW w:w="0" w:type="auto"/>
            <w:vAlign w:val="center"/>
            <w:hideMark/>
          </w:tcPr>
          <w:p w14:paraId="7FCCE7FD" w14:textId="36F23BFF" w:rsidR="00823A30" w:rsidRPr="00823A30" w:rsidRDefault="0082391D">
            <w:pPr>
              <w:pStyle w:val="NormalWeb"/>
              <w:rPr>
                <w:sz w:val="22"/>
                <w:szCs w:val="22"/>
              </w:rPr>
            </w:pPr>
            <w:r w:rsidRPr="00823A30">
              <w:rPr>
                <w:rStyle w:val="Strong"/>
                <w:sz w:val="22"/>
                <w:szCs w:val="22"/>
              </w:rPr>
              <w:t>Self-Message</w:t>
            </w:r>
            <w:r w:rsidR="00823A30" w:rsidRPr="00823A30">
              <w:rPr>
                <w:sz w:val="22"/>
                <w:szCs w:val="22"/>
              </w:rPr>
              <w:t xml:space="preserve"> </w:t>
            </w:r>
          </w:p>
          <w:p w14:paraId="72ECBF3B" w14:textId="77777777" w:rsidR="00823A30" w:rsidRPr="00823A30" w:rsidRDefault="00823A30"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7F71310B" w14:textId="0E5B4D8D" w:rsidR="00823A30" w:rsidRPr="00823A30" w:rsidRDefault="0082391D"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Self-message</w:t>
            </w:r>
            <w:r w:rsidR="00823A30" w:rsidRPr="00823A30">
              <w:rPr>
                <w:rFonts w:ascii="Times New Roman" w:hAnsi="Times New Roman" w:cs="Times New Roman"/>
              </w:rPr>
              <w:t xml:space="preserve"> is a kind of message that represents the invocation of message of the same lifeline.</w:t>
            </w:r>
          </w:p>
        </w:tc>
        <w:tc>
          <w:tcPr>
            <w:tcW w:w="0" w:type="auto"/>
            <w:vAlign w:val="center"/>
            <w:hideMark/>
          </w:tcPr>
          <w:p w14:paraId="34736184" w14:textId="6A76D42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2318040B" wp14:editId="1CF12721">
                  <wp:extent cx="982980" cy="685800"/>
                  <wp:effectExtent l="0" t="0" r="7620" b="0"/>
                  <wp:docPr id="21" name="Picture 21" descr="Self-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f-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685800"/>
                          </a:xfrm>
                          <a:prstGeom prst="rect">
                            <a:avLst/>
                          </a:prstGeom>
                          <a:noFill/>
                          <a:ln>
                            <a:noFill/>
                          </a:ln>
                        </pic:spPr>
                      </pic:pic>
                    </a:graphicData>
                  </a:graphic>
                </wp:inline>
              </w:drawing>
            </w:r>
          </w:p>
        </w:tc>
      </w:tr>
      <w:tr w:rsidR="00823A30" w:rsidRPr="00823A30" w14:paraId="6776D6AE" w14:textId="77777777" w:rsidTr="007D26EB">
        <w:trPr>
          <w:tblCellSpacing w:w="15" w:type="dxa"/>
        </w:trPr>
        <w:tc>
          <w:tcPr>
            <w:tcW w:w="0" w:type="auto"/>
            <w:vAlign w:val="center"/>
          </w:tcPr>
          <w:p w14:paraId="14D4A575" w14:textId="303EF3E8" w:rsidR="00823A30" w:rsidRPr="00823A30" w:rsidRDefault="00823A30" w:rsidP="007D26EB">
            <w:pPr>
              <w:spacing w:before="100" w:beforeAutospacing="1" w:after="100" w:afterAutospacing="1" w:line="240" w:lineRule="auto"/>
              <w:ind w:left="720"/>
              <w:rPr>
                <w:rFonts w:ascii="Times New Roman" w:hAnsi="Times New Roman" w:cs="Times New Roman"/>
              </w:rPr>
            </w:pPr>
          </w:p>
        </w:tc>
        <w:tc>
          <w:tcPr>
            <w:tcW w:w="0" w:type="auto"/>
            <w:vAlign w:val="center"/>
          </w:tcPr>
          <w:p w14:paraId="3CDC38AB" w14:textId="2C436323" w:rsidR="00823A30" w:rsidRPr="00823A30" w:rsidRDefault="00823A30">
            <w:pPr>
              <w:spacing w:after="0"/>
              <w:jc w:val="center"/>
              <w:rPr>
                <w:rFonts w:ascii="Times New Roman" w:hAnsi="Times New Roman" w:cs="Times New Roman"/>
              </w:rPr>
            </w:pPr>
          </w:p>
        </w:tc>
      </w:tr>
      <w:tr w:rsidR="00823A30" w:rsidRPr="00823A30" w14:paraId="64EB74DA" w14:textId="77777777" w:rsidTr="00823A30">
        <w:trPr>
          <w:tblCellSpacing w:w="15" w:type="dxa"/>
        </w:trPr>
        <w:tc>
          <w:tcPr>
            <w:tcW w:w="0" w:type="auto"/>
            <w:vAlign w:val="center"/>
            <w:hideMark/>
          </w:tcPr>
          <w:p w14:paraId="5516B3E4" w14:textId="77777777" w:rsidR="00823A30" w:rsidRPr="00823A30" w:rsidRDefault="00823A30">
            <w:pPr>
              <w:pStyle w:val="NormalWeb"/>
              <w:rPr>
                <w:sz w:val="22"/>
                <w:szCs w:val="22"/>
              </w:rPr>
            </w:pPr>
            <w:r w:rsidRPr="00823A30">
              <w:rPr>
                <w:rStyle w:val="Strong"/>
                <w:sz w:val="22"/>
                <w:szCs w:val="22"/>
              </w:rPr>
              <w:t>Create Message</w:t>
            </w:r>
            <w:r w:rsidRPr="00823A30">
              <w:rPr>
                <w:sz w:val="22"/>
                <w:szCs w:val="22"/>
              </w:rPr>
              <w:t xml:space="preserve"> </w:t>
            </w:r>
          </w:p>
          <w:p w14:paraId="63001422"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511422F"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Create message is a kind of message that represents the instantiation of (target) lifeline.</w:t>
            </w:r>
          </w:p>
        </w:tc>
        <w:tc>
          <w:tcPr>
            <w:tcW w:w="0" w:type="auto"/>
            <w:vAlign w:val="center"/>
            <w:hideMark/>
          </w:tcPr>
          <w:p w14:paraId="5224B2C8" w14:textId="672A0A7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lang w:val="en-IN"/>
              </w:rPr>
              <w:drawing>
                <wp:inline distT="0" distB="0" distL="0" distR="0" wp14:anchorId="572937CE" wp14:editId="637DAB85">
                  <wp:extent cx="2468880" cy="1760220"/>
                  <wp:effectExtent l="0" t="0" r="7620" b="0"/>
                  <wp:docPr id="19" name="Picture 19"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reate Mes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1760220"/>
                          </a:xfrm>
                          <a:prstGeom prst="rect">
                            <a:avLst/>
                          </a:prstGeom>
                          <a:noFill/>
                          <a:ln>
                            <a:noFill/>
                          </a:ln>
                        </pic:spPr>
                      </pic:pic>
                    </a:graphicData>
                  </a:graphic>
                </wp:inline>
              </w:drawing>
            </w:r>
          </w:p>
        </w:tc>
      </w:tr>
      <w:tr w:rsidR="00823A30" w:rsidRPr="00823A30" w14:paraId="3F5ED21F" w14:textId="77777777" w:rsidTr="00823A30">
        <w:trPr>
          <w:tblCellSpacing w:w="15" w:type="dxa"/>
        </w:trPr>
        <w:tc>
          <w:tcPr>
            <w:tcW w:w="0" w:type="auto"/>
            <w:vAlign w:val="center"/>
          </w:tcPr>
          <w:p w14:paraId="084EED67" w14:textId="1565D65F"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56F63BBE" w14:textId="10FEADFF" w:rsidR="00823A30" w:rsidRPr="00823A30" w:rsidRDefault="00823A30">
            <w:pPr>
              <w:spacing w:after="0"/>
              <w:jc w:val="center"/>
              <w:rPr>
                <w:rFonts w:ascii="Times New Roman" w:hAnsi="Times New Roman" w:cs="Times New Roman"/>
              </w:rPr>
            </w:pPr>
          </w:p>
        </w:tc>
      </w:tr>
      <w:tr w:rsidR="00823A30" w:rsidRPr="00823A30" w14:paraId="5E5B512B" w14:textId="77777777" w:rsidTr="00823A30">
        <w:trPr>
          <w:tblCellSpacing w:w="15" w:type="dxa"/>
        </w:trPr>
        <w:tc>
          <w:tcPr>
            <w:tcW w:w="0" w:type="auto"/>
            <w:vAlign w:val="center"/>
          </w:tcPr>
          <w:p w14:paraId="0B52A8EC" w14:textId="7EDDBFF7"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7D270E44" w14:textId="05D329FE" w:rsidR="00823A30" w:rsidRPr="00823A30" w:rsidRDefault="00823A30">
            <w:pPr>
              <w:spacing w:after="0"/>
              <w:jc w:val="center"/>
              <w:rPr>
                <w:rFonts w:ascii="Times New Roman" w:hAnsi="Times New Roman" w:cs="Times New Roman"/>
              </w:rPr>
            </w:pPr>
          </w:p>
        </w:tc>
      </w:tr>
    </w:tbl>
    <w:p w14:paraId="64FA109F" w14:textId="318E5791" w:rsidR="00823A30" w:rsidRDefault="00823A30" w:rsidP="00584A94">
      <w:pPr>
        <w:jc w:val="both"/>
        <w:rPr>
          <w:rFonts w:ascii="Times New Roman" w:eastAsia="Times New Roman" w:hAnsi="Times New Roman" w:cs="Times New Roman"/>
        </w:rPr>
      </w:pPr>
    </w:p>
    <w:p w14:paraId="260F1304" w14:textId="77777777" w:rsidR="007A358D" w:rsidRDefault="007A358D" w:rsidP="00584A94">
      <w:pPr>
        <w:jc w:val="both"/>
        <w:rPr>
          <w:rFonts w:ascii="Times New Roman" w:eastAsia="Times New Roman" w:hAnsi="Times New Roman" w:cs="Times New Roman"/>
        </w:rPr>
      </w:pPr>
    </w:p>
    <w:p w14:paraId="0F305086" w14:textId="03D75104" w:rsidR="00B10C41" w:rsidRDefault="00002706"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Sequence </w:t>
      </w:r>
      <w:r w:rsidR="00031B79">
        <w:rPr>
          <w:rFonts w:ascii="Times New Roman" w:eastAsia="Times New Roman" w:hAnsi="Times New Roman" w:cs="Times New Roman"/>
          <w:b/>
          <w:u w:val="single"/>
        </w:rPr>
        <w:t>Diagram for the Given Projects: Object Detection Solutions</w:t>
      </w:r>
    </w:p>
    <w:p w14:paraId="4B8DDE13" w14:textId="77777777" w:rsidR="00B10C41" w:rsidRDefault="00B10C41" w:rsidP="00584A94">
      <w:pPr>
        <w:jc w:val="both"/>
        <w:rPr>
          <w:rFonts w:ascii="Times New Roman" w:eastAsia="Times New Roman" w:hAnsi="Times New Roman" w:cs="Times New Roman"/>
        </w:rPr>
      </w:pPr>
    </w:p>
    <w:p w14:paraId="1C8D5DFD" w14:textId="0CD1D982" w:rsidR="00B10C41"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Sequence </w:t>
      </w:r>
      <w:r w:rsidR="00031B79">
        <w:rPr>
          <w:rFonts w:ascii="Times New Roman" w:eastAsia="Times New Roman" w:hAnsi="Times New Roman" w:cs="Times New Roman"/>
          <w:u w:val="single"/>
        </w:rPr>
        <w:t>Diagram 1:</w:t>
      </w:r>
    </w:p>
    <w:p w14:paraId="765B79A4" w14:textId="6C85F593" w:rsidR="00B10C41" w:rsidRDefault="00FE730E" w:rsidP="00584A94">
      <w:pPr>
        <w:jc w:val="both"/>
      </w:pPr>
      <w:r>
        <w:rPr>
          <w:noProof/>
          <w:lang w:val="en-IN"/>
        </w:rPr>
        <w:drawing>
          <wp:anchor distT="0" distB="0" distL="114300" distR="114300" simplePos="0" relativeHeight="251660288" behindDoc="0" locked="0" layoutInCell="1" allowOverlap="1" wp14:anchorId="1FD8436D" wp14:editId="43E68569">
            <wp:simplePos x="0" y="0"/>
            <wp:positionH relativeFrom="column">
              <wp:posOffset>-53340</wp:posOffset>
            </wp:positionH>
            <wp:positionV relativeFrom="paragraph">
              <wp:posOffset>294005</wp:posOffset>
            </wp:positionV>
            <wp:extent cx="6004560" cy="4945380"/>
            <wp:effectExtent l="76200" t="76200" r="129540" b="1409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503" t="24346" r="8930" b="11364"/>
                    <a:stretch/>
                  </pic:blipFill>
                  <pic:spPr bwMode="auto">
                    <a:xfrm>
                      <a:off x="0" y="0"/>
                      <a:ext cx="6004560" cy="494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317F9" w14:textId="44D763A2" w:rsidR="00CB5F4E" w:rsidRDefault="005158A5" w:rsidP="005158A5">
      <w:pPr>
        <w:jc w:val="center"/>
        <w:rPr>
          <w:noProof/>
        </w:rPr>
      </w:pPr>
      <w:r>
        <w:rPr>
          <w:noProof/>
        </w:rPr>
        <w:t>Object Detection methodology</w:t>
      </w:r>
    </w:p>
    <w:p w14:paraId="7CA31422" w14:textId="2ACA5B4F" w:rsidR="00CB5F4E" w:rsidRDefault="00CB5F4E" w:rsidP="00584A94">
      <w:pPr>
        <w:jc w:val="both"/>
        <w:rPr>
          <w:noProof/>
        </w:rPr>
      </w:pPr>
    </w:p>
    <w:p w14:paraId="29D536FB" w14:textId="595D7180" w:rsidR="00B10C41" w:rsidRDefault="00FE730E" w:rsidP="00584A94">
      <w:pPr>
        <w:jc w:val="both"/>
        <w:rPr>
          <w:rFonts w:ascii="Times New Roman" w:eastAsia="Times New Roman" w:hAnsi="Times New Roman" w:cs="Times New Roman"/>
        </w:rPr>
      </w:pPr>
      <w:r>
        <w:t xml:space="preserve">Sequence Diagram for Object Detection Methodology. It’ tells about the general sequence of flow of data/process in any Object Detection. Where ever it is used. </w:t>
      </w:r>
    </w:p>
    <w:p w14:paraId="73AAFCBE" w14:textId="70D82333" w:rsidR="00B10C41" w:rsidRDefault="00B10C41" w:rsidP="00584A94">
      <w:pPr>
        <w:jc w:val="both"/>
        <w:rPr>
          <w:rFonts w:ascii="Times New Roman" w:eastAsia="Times New Roman" w:hAnsi="Times New Roman" w:cs="Times New Roman"/>
        </w:rPr>
      </w:pPr>
    </w:p>
    <w:p w14:paraId="2ECB445A" w14:textId="470A0F08" w:rsidR="00FE730E" w:rsidRDefault="00FE730E" w:rsidP="00584A94">
      <w:pPr>
        <w:jc w:val="both"/>
        <w:rPr>
          <w:rFonts w:ascii="Times New Roman" w:eastAsia="Times New Roman" w:hAnsi="Times New Roman" w:cs="Times New Roman"/>
        </w:rPr>
      </w:pPr>
    </w:p>
    <w:p w14:paraId="67EF73AE" w14:textId="6835C8E1" w:rsidR="00FE730E" w:rsidRDefault="00FE730E" w:rsidP="00584A94">
      <w:pPr>
        <w:jc w:val="both"/>
        <w:rPr>
          <w:rFonts w:ascii="Times New Roman" w:eastAsia="Times New Roman" w:hAnsi="Times New Roman" w:cs="Times New Roman"/>
        </w:rPr>
      </w:pPr>
    </w:p>
    <w:p w14:paraId="72684470" w14:textId="251681B0" w:rsidR="00FE730E" w:rsidRDefault="00FE730E" w:rsidP="00584A94">
      <w:pPr>
        <w:jc w:val="both"/>
        <w:rPr>
          <w:rFonts w:ascii="Times New Roman" w:eastAsia="Times New Roman" w:hAnsi="Times New Roman" w:cs="Times New Roman"/>
        </w:rPr>
      </w:pPr>
    </w:p>
    <w:p w14:paraId="6B7A004C" w14:textId="77777777" w:rsidR="00FE730E" w:rsidRDefault="00FE730E" w:rsidP="00584A94">
      <w:pPr>
        <w:jc w:val="both"/>
        <w:rPr>
          <w:rFonts w:ascii="Times New Roman" w:eastAsia="Times New Roman" w:hAnsi="Times New Roman" w:cs="Times New Roman"/>
        </w:rPr>
      </w:pPr>
    </w:p>
    <w:p w14:paraId="01AF02C2" w14:textId="77777777" w:rsidR="00B10C41" w:rsidRDefault="00B10C41" w:rsidP="00584A94">
      <w:pPr>
        <w:jc w:val="both"/>
      </w:pPr>
    </w:p>
    <w:p w14:paraId="73B983C2" w14:textId="735DE6D4" w:rsidR="005158A5" w:rsidRPr="005158A5"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Sequence </w:t>
      </w:r>
      <w:r w:rsidR="00031B79">
        <w:rPr>
          <w:rFonts w:ascii="Times New Roman" w:eastAsia="Times New Roman" w:hAnsi="Times New Roman" w:cs="Times New Roman"/>
          <w:u w:val="single"/>
        </w:rPr>
        <w:t>Diagram 2:</w:t>
      </w:r>
    </w:p>
    <w:p w14:paraId="473F474F" w14:textId="77777777" w:rsidR="008C1E24" w:rsidRDefault="008C1E24" w:rsidP="00584A94">
      <w:pPr>
        <w:jc w:val="both"/>
        <w:rPr>
          <w:noProof/>
        </w:rPr>
      </w:pPr>
    </w:p>
    <w:p w14:paraId="113239D4" w14:textId="7027F06C" w:rsidR="00B10C41" w:rsidRDefault="008C1E24" w:rsidP="00584A94">
      <w:pPr>
        <w:jc w:val="both"/>
      </w:pPr>
      <w:r>
        <w:rPr>
          <w:noProof/>
          <w:lang w:val="en-IN"/>
        </w:rPr>
        <w:drawing>
          <wp:inline distT="0" distB="0" distL="0" distR="0" wp14:anchorId="59413BAE" wp14:editId="1EBA1968">
            <wp:extent cx="5792470" cy="4770120"/>
            <wp:effectExtent l="76200" t="76200" r="13208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637" t="21510" r="9727" b="13491"/>
                    <a:stretch/>
                  </pic:blipFill>
                  <pic:spPr bwMode="auto">
                    <a:xfrm>
                      <a:off x="0" y="0"/>
                      <a:ext cx="5799759" cy="4776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22A6EF6" w14:textId="2E10D6C3" w:rsidR="00B10C41" w:rsidRDefault="008C1E24" w:rsidP="005158A5">
      <w:pPr>
        <w:jc w:val="center"/>
        <w:rPr>
          <w:rFonts w:ascii="Times New Roman" w:eastAsia="Times New Roman" w:hAnsi="Times New Roman" w:cs="Times New Roman"/>
        </w:rPr>
      </w:pPr>
      <w:r>
        <w:rPr>
          <w:rFonts w:ascii="Times New Roman" w:eastAsia="Times New Roman" w:hAnsi="Times New Roman" w:cs="Times New Roman"/>
        </w:rPr>
        <w:t xml:space="preserve">Real Time Object </w:t>
      </w:r>
      <w:r w:rsidR="005158A5">
        <w:rPr>
          <w:rFonts w:ascii="Times New Roman" w:eastAsia="Times New Roman" w:hAnsi="Times New Roman" w:cs="Times New Roman"/>
        </w:rPr>
        <w:t>Detection</w:t>
      </w:r>
      <w:r>
        <w:rPr>
          <w:rFonts w:ascii="Times New Roman" w:eastAsia="Times New Roman" w:hAnsi="Times New Roman" w:cs="Times New Roman"/>
        </w:rPr>
        <w:t xml:space="preserve"> -Lens</w:t>
      </w:r>
    </w:p>
    <w:p w14:paraId="22EEFD4B" w14:textId="4644B7D9" w:rsidR="00B10C41" w:rsidRDefault="00FE730E" w:rsidP="00584A94">
      <w:pPr>
        <w:jc w:val="both"/>
        <w:rPr>
          <w:rFonts w:ascii="Times New Roman" w:eastAsia="Times New Roman" w:hAnsi="Times New Roman" w:cs="Times New Roman"/>
        </w:rPr>
      </w:pPr>
      <w:r>
        <w:rPr>
          <w:rFonts w:ascii="Times New Roman" w:eastAsia="Times New Roman" w:hAnsi="Times New Roman" w:cs="Times New Roman"/>
        </w:rPr>
        <w:t>Sequence Diagram for</w:t>
      </w:r>
      <w:r w:rsidR="008C1E24">
        <w:rPr>
          <w:rFonts w:ascii="Times New Roman" w:eastAsia="Times New Roman" w:hAnsi="Times New Roman" w:cs="Times New Roman"/>
        </w:rPr>
        <w:t xml:space="preserve"> Real Time Object Detection</w:t>
      </w:r>
      <w:r>
        <w:rPr>
          <w:rFonts w:ascii="Times New Roman" w:eastAsia="Times New Roman" w:hAnsi="Times New Roman" w:cs="Times New Roman"/>
        </w:rPr>
        <w:t>, this is an in-depth analysis of an Example Case of Object Detection, that is used</w:t>
      </w:r>
      <w:r w:rsidR="008C1E24">
        <w:rPr>
          <w:rFonts w:ascii="Times New Roman" w:eastAsia="Times New Roman" w:hAnsi="Times New Roman" w:cs="Times New Roman"/>
        </w:rPr>
        <w:t xml:space="preserve"> by Google in it’s Google Lens that tells us about the Sequence of processes an Object Detection Model has to undergo to determine whatever object is there in front of it as well as Process the output</w:t>
      </w:r>
    </w:p>
    <w:p w14:paraId="7DB7FCC3" w14:textId="47A64D6E" w:rsidR="00B10C41" w:rsidRDefault="00B10C41" w:rsidP="00584A94">
      <w:pPr>
        <w:jc w:val="both"/>
        <w:rPr>
          <w:rFonts w:ascii="Times New Roman" w:eastAsia="Times New Roman" w:hAnsi="Times New Roman" w:cs="Times New Roman"/>
        </w:rPr>
      </w:pPr>
    </w:p>
    <w:p w14:paraId="51F55997" w14:textId="4C7ACD85" w:rsidR="00FE730E" w:rsidRDefault="00FE730E" w:rsidP="00584A94">
      <w:pPr>
        <w:jc w:val="both"/>
        <w:rPr>
          <w:rFonts w:ascii="Times New Roman" w:eastAsia="Times New Roman" w:hAnsi="Times New Roman" w:cs="Times New Roman"/>
        </w:rPr>
      </w:pPr>
    </w:p>
    <w:p w14:paraId="1E2B5517" w14:textId="7F6C0ACD" w:rsidR="00FE730E" w:rsidRDefault="00FE730E" w:rsidP="00584A94">
      <w:pPr>
        <w:jc w:val="both"/>
        <w:rPr>
          <w:rFonts w:ascii="Times New Roman" w:eastAsia="Times New Roman" w:hAnsi="Times New Roman" w:cs="Times New Roman"/>
        </w:rPr>
      </w:pPr>
    </w:p>
    <w:p w14:paraId="6EE74432" w14:textId="570BBF12" w:rsidR="00FE730E" w:rsidRDefault="00FE730E" w:rsidP="00584A94">
      <w:pPr>
        <w:jc w:val="both"/>
        <w:rPr>
          <w:rFonts w:ascii="Times New Roman" w:eastAsia="Times New Roman" w:hAnsi="Times New Roman" w:cs="Times New Roman"/>
        </w:rPr>
      </w:pPr>
    </w:p>
    <w:p w14:paraId="78ADF345" w14:textId="445AA72F" w:rsidR="008C1E24" w:rsidRDefault="008C1E24" w:rsidP="00584A94">
      <w:pPr>
        <w:jc w:val="both"/>
        <w:rPr>
          <w:rFonts w:ascii="Times New Roman" w:eastAsia="Times New Roman" w:hAnsi="Times New Roman" w:cs="Times New Roman"/>
        </w:rPr>
      </w:pPr>
    </w:p>
    <w:p w14:paraId="64CC9F7F" w14:textId="190FBAC8" w:rsidR="008C1E24" w:rsidRDefault="008C1E24" w:rsidP="00584A94">
      <w:pPr>
        <w:jc w:val="both"/>
        <w:rPr>
          <w:rFonts w:ascii="Times New Roman" w:eastAsia="Times New Roman" w:hAnsi="Times New Roman" w:cs="Times New Roman"/>
        </w:rPr>
      </w:pPr>
    </w:p>
    <w:p w14:paraId="0B7D56DD" w14:textId="77777777" w:rsidR="008C1E24" w:rsidRDefault="008C1E24" w:rsidP="00584A94">
      <w:pPr>
        <w:jc w:val="both"/>
        <w:rPr>
          <w:rFonts w:ascii="Times New Roman" w:eastAsia="Times New Roman" w:hAnsi="Times New Roman" w:cs="Times New Roman"/>
        </w:rPr>
      </w:pPr>
    </w:p>
    <w:p w14:paraId="04AE5F15" w14:textId="77777777" w:rsidR="00FE730E" w:rsidRDefault="00FE730E" w:rsidP="00584A94">
      <w:pPr>
        <w:jc w:val="both"/>
        <w:rPr>
          <w:rFonts w:ascii="Times New Roman" w:eastAsia="Times New Roman" w:hAnsi="Times New Roman" w:cs="Times New Roman"/>
        </w:rPr>
      </w:pPr>
    </w:p>
    <w:p w14:paraId="1668CD36"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4D955A92" w14:textId="5CF5C552"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00323752">
        <w:rPr>
          <w:rFonts w:ascii="Times New Roman" w:eastAsia="Times New Roman" w:hAnsi="Times New Roman" w:cs="Times New Roman"/>
        </w:rPr>
        <w:t xml:space="preserve">Sequence </w:t>
      </w:r>
      <w:r>
        <w:rPr>
          <w:rFonts w:ascii="Times New Roman" w:eastAsia="Times New Roman" w:hAnsi="Times New Roman" w:cs="Times New Roman"/>
        </w:rPr>
        <w:t>Diagram for the project Object Detection Solution has been made.</w:t>
      </w:r>
    </w:p>
    <w:sectPr w:rsidR="00B10C41">
      <w:head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0F63F" w14:textId="77777777" w:rsidR="00763D31" w:rsidRDefault="00763D31">
      <w:pPr>
        <w:spacing w:after="0" w:line="240" w:lineRule="auto"/>
      </w:pPr>
      <w:r>
        <w:separator/>
      </w:r>
    </w:p>
  </w:endnote>
  <w:endnote w:type="continuationSeparator" w:id="0">
    <w:p w14:paraId="03FFDF95" w14:textId="77777777" w:rsidR="00763D31" w:rsidRDefault="007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83F5D" w14:textId="77777777" w:rsidR="00763D31" w:rsidRDefault="00763D31">
      <w:pPr>
        <w:spacing w:after="0" w:line="240" w:lineRule="auto"/>
      </w:pPr>
      <w:r>
        <w:separator/>
      </w:r>
    </w:p>
  </w:footnote>
  <w:footnote w:type="continuationSeparator" w:id="0">
    <w:p w14:paraId="05EFF4DD" w14:textId="77777777" w:rsidR="00763D31" w:rsidRDefault="00763D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BDA7B" w14:textId="77777777" w:rsidR="00B10C41" w:rsidRDefault="00B10C4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332DA"/>
    <w:multiLevelType w:val="multilevel"/>
    <w:tmpl w:val="355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71A59"/>
    <w:multiLevelType w:val="multilevel"/>
    <w:tmpl w:val="0E0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4652D"/>
    <w:multiLevelType w:val="multilevel"/>
    <w:tmpl w:val="9DE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57498"/>
    <w:multiLevelType w:val="hybridMultilevel"/>
    <w:tmpl w:val="8954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9C0024"/>
    <w:multiLevelType w:val="multilevel"/>
    <w:tmpl w:val="0DA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912420"/>
    <w:multiLevelType w:val="multilevel"/>
    <w:tmpl w:val="1A36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C366A0"/>
    <w:multiLevelType w:val="multilevel"/>
    <w:tmpl w:val="AF9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F24E3"/>
    <w:multiLevelType w:val="multilevel"/>
    <w:tmpl w:val="C29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DF33E1"/>
    <w:multiLevelType w:val="multilevel"/>
    <w:tmpl w:val="10E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E7F7C"/>
    <w:multiLevelType w:val="multilevel"/>
    <w:tmpl w:val="04D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92914"/>
    <w:multiLevelType w:val="multilevel"/>
    <w:tmpl w:val="333AB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D6410E4"/>
    <w:multiLevelType w:val="multilevel"/>
    <w:tmpl w:val="393AC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0643A3"/>
    <w:multiLevelType w:val="multilevel"/>
    <w:tmpl w:val="240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1826C0"/>
    <w:multiLevelType w:val="multilevel"/>
    <w:tmpl w:val="8E9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4458F5"/>
    <w:multiLevelType w:val="hybridMultilevel"/>
    <w:tmpl w:val="FDEE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E71D1B"/>
    <w:multiLevelType w:val="multilevel"/>
    <w:tmpl w:val="755C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D555FC"/>
    <w:multiLevelType w:val="multilevel"/>
    <w:tmpl w:val="C38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1"/>
  </w:num>
  <w:num w:numId="4">
    <w:abstractNumId w:val="15"/>
  </w:num>
  <w:num w:numId="5">
    <w:abstractNumId w:val="1"/>
  </w:num>
  <w:num w:numId="6">
    <w:abstractNumId w:val="4"/>
  </w:num>
  <w:num w:numId="7">
    <w:abstractNumId w:val="16"/>
  </w:num>
  <w:num w:numId="8">
    <w:abstractNumId w:val="3"/>
  </w:num>
  <w:num w:numId="9">
    <w:abstractNumId w:val="9"/>
  </w:num>
  <w:num w:numId="10">
    <w:abstractNumId w:val="14"/>
  </w:num>
  <w:num w:numId="11">
    <w:abstractNumId w:val="17"/>
  </w:num>
  <w:num w:numId="12">
    <w:abstractNumId w:val="18"/>
  </w:num>
  <w:num w:numId="13">
    <w:abstractNumId w:val="10"/>
  </w:num>
  <w:num w:numId="14">
    <w:abstractNumId w:val="8"/>
  </w:num>
  <w:num w:numId="15">
    <w:abstractNumId w:val="7"/>
  </w:num>
  <w:num w:numId="16">
    <w:abstractNumId w:val="13"/>
  </w:num>
  <w:num w:numId="17">
    <w:abstractNumId w:val="0"/>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41"/>
    <w:rsid w:val="00002706"/>
    <w:rsid w:val="00031B79"/>
    <w:rsid w:val="002D29C6"/>
    <w:rsid w:val="0031680E"/>
    <w:rsid w:val="00323752"/>
    <w:rsid w:val="004454B2"/>
    <w:rsid w:val="00500175"/>
    <w:rsid w:val="005158A5"/>
    <w:rsid w:val="00584A94"/>
    <w:rsid w:val="005A5ACE"/>
    <w:rsid w:val="00763D31"/>
    <w:rsid w:val="00772C9B"/>
    <w:rsid w:val="007A358D"/>
    <w:rsid w:val="007D26EB"/>
    <w:rsid w:val="0082391D"/>
    <w:rsid w:val="00823A30"/>
    <w:rsid w:val="008C1E24"/>
    <w:rsid w:val="009671EB"/>
    <w:rsid w:val="00A140BA"/>
    <w:rsid w:val="00B06930"/>
    <w:rsid w:val="00B10C41"/>
    <w:rsid w:val="00CB5F4E"/>
    <w:rsid w:val="00D56178"/>
    <w:rsid w:val="00E37282"/>
    <w:rsid w:val="00FE7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6563"/>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71EB"/>
    <w:pPr>
      <w:ind w:left="720"/>
      <w:contextualSpacing/>
    </w:pPr>
  </w:style>
  <w:style w:type="paragraph" w:styleId="NormalWeb">
    <w:name w:val="Normal (Web)"/>
    <w:basedOn w:val="Normal"/>
    <w:uiPriority w:val="99"/>
    <w:semiHidden/>
    <w:unhideWhenUsed/>
    <w:rsid w:val="00823A3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23A30"/>
    <w:rPr>
      <w:b/>
      <w:bCs/>
    </w:rPr>
  </w:style>
  <w:style w:type="paragraph" w:styleId="Header">
    <w:name w:val="header"/>
    <w:basedOn w:val="Normal"/>
    <w:link w:val="HeaderChar"/>
    <w:uiPriority w:val="99"/>
    <w:unhideWhenUsed/>
    <w:rsid w:val="00A14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0BA"/>
  </w:style>
  <w:style w:type="paragraph" w:styleId="Footer">
    <w:name w:val="footer"/>
    <w:basedOn w:val="Normal"/>
    <w:link w:val="FooterChar"/>
    <w:uiPriority w:val="99"/>
    <w:unhideWhenUsed/>
    <w:rsid w:val="00A14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567870">
      <w:bodyDiv w:val="1"/>
      <w:marLeft w:val="0"/>
      <w:marRight w:val="0"/>
      <w:marTop w:val="0"/>
      <w:marBottom w:val="0"/>
      <w:divBdr>
        <w:top w:val="none" w:sz="0" w:space="0" w:color="auto"/>
        <w:left w:val="none" w:sz="0" w:space="0" w:color="auto"/>
        <w:bottom w:val="none" w:sz="0" w:space="0" w:color="auto"/>
        <w:right w:val="none" w:sz="0" w:space="0" w:color="auto"/>
      </w:divBdr>
      <w:divsChild>
        <w:div w:id="1737895052">
          <w:marLeft w:val="0"/>
          <w:marRight w:val="0"/>
          <w:marTop w:val="0"/>
          <w:marBottom w:val="0"/>
          <w:divBdr>
            <w:top w:val="none" w:sz="0" w:space="0" w:color="auto"/>
            <w:left w:val="none" w:sz="0" w:space="0" w:color="auto"/>
            <w:bottom w:val="none" w:sz="0" w:space="0" w:color="auto"/>
            <w:right w:val="none" w:sz="0" w:space="0" w:color="auto"/>
          </w:divBdr>
        </w:div>
      </w:divsChild>
    </w:div>
    <w:div w:id="1651593068">
      <w:bodyDiv w:val="1"/>
      <w:marLeft w:val="0"/>
      <w:marRight w:val="0"/>
      <w:marTop w:val="0"/>
      <w:marBottom w:val="0"/>
      <w:divBdr>
        <w:top w:val="none" w:sz="0" w:space="0" w:color="auto"/>
        <w:left w:val="none" w:sz="0" w:space="0" w:color="auto"/>
        <w:bottom w:val="none" w:sz="0" w:space="0" w:color="auto"/>
        <w:right w:val="none" w:sz="0" w:space="0" w:color="auto"/>
      </w:divBdr>
      <w:divsChild>
        <w:div w:id="6854012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Alam</dc:creator>
  <cp:lastModifiedBy>Aftab Alam</cp:lastModifiedBy>
  <cp:revision>19</cp:revision>
  <cp:lastPrinted>2020-06-24T18:58:00Z</cp:lastPrinted>
  <dcterms:created xsi:type="dcterms:W3CDTF">2019-10-23T15:14:00Z</dcterms:created>
  <dcterms:modified xsi:type="dcterms:W3CDTF">2020-06-24T18:58:00Z</dcterms:modified>
</cp:coreProperties>
</file>