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99F41" w14:textId="41ABC1AC" w:rsidR="00D53FC3" w:rsidRDefault="00B44A1F" w:rsidP="00172FC2">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EXPERIMENT </w:t>
      </w:r>
      <w:r w:rsidR="00331DF2">
        <w:rPr>
          <w:rFonts w:ascii="Times New Roman" w:hAnsi="Times New Roman" w:cs="Times New Roman"/>
          <w:b/>
          <w:bCs/>
          <w:sz w:val="26"/>
          <w:szCs w:val="26"/>
          <w:u w:val="single"/>
        </w:rPr>
        <w:t>5</w:t>
      </w:r>
    </w:p>
    <w:p w14:paraId="36FE3E7E" w14:textId="77777777" w:rsidR="00A111B8" w:rsidRDefault="00A111B8" w:rsidP="00A111B8">
      <w:pPr>
        <w:spacing w:line="240" w:lineRule="auto"/>
        <w:jc w:val="both"/>
        <w:rPr>
          <w:rFonts w:ascii="Times New Roman" w:hAnsi="Times New Roman" w:cs="Times New Roman"/>
          <w:b/>
          <w:bCs/>
          <w:u w:val="single"/>
        </w:rPr>
      </w:pPr>
    </w:p>
    <w:p w14:paraId="117AE2E6" w14:textId="5C835FC7"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b/>
          <w:bCs/>
          <w:u w:val="single"/>
        </w:rPr>
        <w:t>Aim:</w:t>
      </w:r>
      <w:r>
        <w:rPr>
          <w:rFonts w:ascii="Times New Roman" w:hAnsi="Times New Roman" w:cs="Times New Roman"/>
        </w:rPr>
        <w:t xml:space="preserve"> </w:t>
      </w:r>
      <w:r w:rsidRPr="00A111B8">
        <w:rPr>
          <w:rFonts w:ascii="Times New Roman" w:hAnsi="Times New Roman" w:cs="Times New Roman"/>
        </w:rPr>
        <w:t>Implementation of Clustering technique on ARFF files using WEKA.</w:t>
      </w:r>
    </w:p>
    <w:p w14:paraId="4EF47428" w14:textId="77777777" w:rsidR="00A111B8" w:rsidRDefault="00A111B8" w:rsidP="00A111B8">
      <w:pPr>
        <w:spacing w:line="240" w:lineRule="auto"/>
        <w:jc w:val="both"/>
        <w:rPr>
          <w:rFonts w:ascii="Times New Roman" w:hAnsi="Times New Roman" w:cs="Times New Roman"/>
          <w:b/>
          <w:bCs/>
          <w:u w:val="single"/>
        </w:rPr>
      </w:pPr>
    </w:p>
    <w:p w14:paraId="325F3D50" w14:textId="52B04283" w:rsidR="00A111B8" w:rsidRPr="00A111B8" w:rsidRDefault="00A111B8" w:rsidP="00A111B8">
      <w:pPr>
        <w:spacing w:line="240" w:lineRule="auto"/>
        <w:jc w:val="both"/>
        <w:rPr>
          <w:rFonts w:ascii="Times New Roman" w:hAnsi="Times New Roman" w:cs="Times New Roman"/>
          <w:b/>
          <w:bCs/>
          <w:u w:val="single"/>
        </w:rPr>
      </w:pPr>
      <w:r w:rsidRPr="00A111B8">
        <w:rPr>
          <w:rFonts w:ascii="Times New Roman" w:hAnsi="Times New Roman" w:cs="Times New Roman"/>
          <w:b/>
          <w:bCs/>
          <w:u w:val="single"/>
        </w:rPr>
        <w:t xml:space="preserve">Theory: </w:t>
      </w:r>
    </w:p>
    <w:p w14:paraId="0AC002E7" w14:textId="7D829EB0"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rPr>
        <w:t xml:space="preserve">This experiment illustrates the use of simple k-mean </w:t>
      </w:r>
      <w:r w:rsidRPr="00A111B8">
        <w:rPr>
          <w:rFonts w:ascii="Times New Roman" w:hAnsi="Times New Roman" w:cs="Times New Roman"/>
        </w:rPr>
        <w:t>clustering with Weka</w:t>
      </w:r>
      <w:r w:rsidRPr="00A111B8">
        <w:rPr>
          <w:rFonts w:ascii="Times New Roman" w:hAnsi="Times New Roman" w:cs="Times New Roman"/>
        </w:rPr>
        <w:t xml:space="preserve"> explorer. The sample data set used for this example is based on the iris data available in ARFF format. This document assumes that appropriate preprocessing has been performed. This iris dataset includes 150 instances.</w:t>
      </w:r>
    </w:p>
    <w:p w14:paraId="3EDBEE1A" w14:textId="77777777" w:rsidR="00A111B8" w:rsidRDefault="00A111B8" w:rsidP="00A111B8">
      <w:pPr>
        <w:spacing w:line="240" w:lineRule="auto"/>
        <w:jc w:val="both"/>
        <w:rPr>
          <w:rFonts w:ascii="Times New Roman" w:hAnsi="Times New Roman" w:cs="Times New Roman"/>
        </w:rPr>
      </w:pPr>
    </w:p>
    <w:p w14:paraId="033C0D6C" w14:textId="1318F0D6"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rPr>
        <w:t>Steps involved in this Experiment</w:t>
      </w:r>
    </w:p>
    <w:p w14:paraId="4F2B3B39" w14:textId="170EB103"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b/>
          <w:bCs/>
          <w:u w:val="single"/>
        </w:rPr>
        <w:t>Step 1:</w:t>
      </w:r>
      <w:r w:rsidRPr="00A111B8">
        <w:rPr>
          <w:rFonts w:ascii="Times New Roman" w:hAnsi="Times New Roman" w:cs="Times New Roman"/>
        </w:rPr>
        <w:t xml:space="preserve"> Run the Weka explorer and load the data file </w:t>
      </w:r>
      <w:proofErr w:type="spellStart"/>
      <w:proofErr w:type="gramStart"/>
      <w:r w:rsidRPr="00A111B8">
        <w:rPr>
          <w:rFonts w:ascii="Times New Roman" w:hAnsi="Times New Roman" w:cs="Times New Roman"/>
        </w:rPr>
        <w:t>iris.arff</w:t>
      </w:r>
      <w:proofErr w:type="spellEnd"/>
      <w:proofErr w:type="gramEnd"/>
      <w:r w:rsidRPr="00A111B8">
        <w:rPr>
          <w:rFonts w:ascii="Times New Roman" w:hAnsi="Times New Roman" w:cs="Times New Roman"/>
        </w:rPr>
        <w:t xml:space="preserve"> in preprocessing interface.</w:t>
      </w:r>
    </w:p>
    <w:p w14:paraId="3A786E6A" w14:textId="34AAE798"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b/>
          <w:bCs/>
          <w:u w:val="single"/>
        </w:rPr>
        <w:t>Step 2:</w:t>
      </w:r>
      <w:r w:rsidRPr="00A111B8">
        <w:rPr>
          <w:rFonts w:ascii="Times New Roman" w:hAnsi="Times New Roman" w:cs="Times New Roman"/>
        </w:rPr>
        <w:t xml:space="preserve"> </w:t>
      </w:r>
      <w:r w:rsidRPr="00A111B8">
        <w:rPr>
          <w:rFonts w:ascii="Times New Roman" w:hAnsi="Times New Roman" w:cs="Times New Roman"/>
        </w:rPr>
        <w:t>In order</w:t>
      </w:r>
      <w:r w:rsidRPr="00A111B8">
        <w:rPr>
          <w:rFonts w:ascii="Times New Roman" w:hAnsi="Times New Roman" w:cs="Times New Roman"/>
        </w:rPr>
        <w:t xml:space="preserve"> to perform </w:t>
      </w:r>
      <w:r w:rsidRPr="00A111B8">
        <w:rPr>
          <w:rFonts w:ascii="Times New Roman" w:hAnsi="Times New Roman" w:cs="Times New Roman"/>
        </w:rPr>
        <w:t>clustering,</w:t>
      </w:r>
      <w:r w:rsidRPr="00A111B8">
        <w:rPr>
          <w:rFonts w:ascii="Times New Roman" w:hAnsi="Times New Roman" w:cs="Times New Roman"/>
        </w:rPr>
        <w:t xml:space="preserve"> select the ‘cluster’ tab in the explorer and click on the choose button. This step results in a dropdown list of available clustering algorithms.</w:t>
      </w:r>
    </w:p>
    <w:p w14:paraId="1D1FA788" w14:textId="5BC23876"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b/>
          <w:bCs/>
          <w:u w:val="single"/>
        </w:rPr>
        <w:t xml:space="preserve">Step </w:t>
      </w:r>
      <w:r w:rsidRPr="00A111B8">
        <w:rPr>
          <w:rFonts w:ascii="Times New Roman" w:hAnsi="Times New Roman" w:cs="Times New Roman"/>
          <w:b/>
          <w:bCs/>
          <w:u w:val="single"/>
        </w:rPr>
        <w:t>3:</w:t>
      </w:r>
      <w:r w:rsidRPr="00A111B8">
        <w:rPr>
          <w:rFonts w:ascii="Times New Roman" w:hAnsi="Times New Roman" w:cs="Times New Roman"/>
        </w:rPr>
        <w:t xml:space="preserve"> In this case we select ‘Simple K-Means’.</w:t>
      </w:r>
    </w:p>
    <w:p w14:paraId="35F69FC3" w14:textId="20254B04"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b/>
          <w:bCs/>
          <w:u w:val="single"/>
        </w:rPr>
        <w:t>Step 4:</w:t>
      </w:r>
      <w:r w:rsidRPr="00A111B8">
        <w:rPr>
          <w:rFonts w:ascii="Times New Roman" w:hAnsi="Times New Roman" w:cs="Times New Roman"/>
        </w:rPr>
        <w:t xml:space="preserve"> Next click in text button to the right of the choose button to get popup window shown in the screenshots. In this window we enter six on the number of clusters and we leave the value of the seed on as it is. The seed value is used in generating a random number which is used for making the internal assignments of instances of clusters.</w:t>
      </w:r>
    </w:p>
    <w:p w14:paraId="4C4398D2" w14:textId="73ADDAC6"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b/>
          <w:bCs/>
          <w:u w:val="single"/>
        </w:rPr>
        <w:t>Step 5:</w:t>
      </w:r>
      <w:r w:rsidRPr="00A111B8">
        <w:rPr>
          <w:rFonts w:ascii="Times New Roman" w:hAnsi="Times New Roman" w:cs="Times New Roman"/>
        </w:rPr>
        <w:t xml:space="preserve"> Once of the option have been specified. We run the clustering algorithm there we </w:t>
      </w:r>
      <w:r w:rsidRPr="00A111B8">
        <w:rPr>
          <w:rFonts w:ascii="Times New Roman" w:hAnsi="Times New Roman" w:cs="Times New Roman"/>
        </w:rPr>
        <w:t>must make</w:t>
      </w:r>
      <w:r w:rsidRPr="00A111B8">
        <w:rPr>
          <w:rFonts w:ascii="Times New Roman" w:hAnsi="Times New Roman" w:cs="Times New Roman"/>
        </w:rPr>
        <w:t xml:space="preserve"> sure that they are in the ‘cluster mode’ panel. The use of training set option is selected and then we click ‘start’ button. This process and resulting window are shown in the following screenshots.</w:t>
      </w:r>
    </w:p>
    <w:p w14:paraId="584A8F72" w14:textId="62924971"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b/>
          <w:bCs/>
          <w:u w:val="single"/>
        </w:rPr>
        <w:t>Step 6:</w:t>
      </w:r>
      <w:r w:rsidRPr="00A111B8">
        <w:rPr>
          <w:rFonts w:ascii="Times New Roman" w:hAnsi="Times New Roman" w:cs="Times New Roman"/>
        </w:rPr>
        <w:t xml:space="preserve"> The result window shows the centroid of each cluster as well as statistics on the number and the percent of instances assigned to different clusters. Here clusters centroid are means vectors for each </w:t>
      </w:r>
      <w:r w:rsidRPr="00A111B8">
        <w:rPr>
          <w:rFonts w:ascii="Times New Roman" w:hAnsi="Times New Roman" w:cs="Times New Roman"/>
        </w:rPr>
        <w:t>cluster</w:t>
      </w:r>
      <w:r w:rsidRPr="00A111B8">
        <w:rPr>
          <w:rFonts w:ascii="Times New Roman" w:hAnsi="Times New Roman" w:cs="Times New Roman"/>
        </w:rPr>
        <w:t xml:space="preserve">. This clusters can be used to characterized the </w:t>
      </w:r>
      <w:r w:rsidRPr="00A111B8">
        <w:rPr>
          <w:rFonts w:ascii="Times New Roman" w:hAnsi="Times New Roman" w:cs="Times New Roman"/>
        </w:rPr>
        <w:t>cluster. For</w:t>
      </w:r>
      <w:r w:rsidRPr="00A111B8">
        <w:rPr>
          <w:rFonts w:ascii="Times New Roman" w:hAnsi="Times New Roman" w:cs="Times New Roman"/>
        </w:rPr>
        <w:t xml:space="preserve"> </w:t>
      </w:r>
      <w:r w:rsidRPr="00A111B8">
        <w:rPr>
          <w:rFonts w:ascii="Times New Roman" w:hAnsi="Times New Roman" w:cs="Times New Roman"/>
        </w:rPr>
        <w:t>e.g.</w:t>
      </w:r>
      <w:r w:rsidRPr="00A111B8">
        <w:rPr>
          <w:rFonts w:ascii="Times New Roman" w:hAnsi="Times New Roman" w:cs="Times New Roman"/>
        </w:rPr>
        <w:t xml:space="preserve">, the centroid of cluster1 shows the class </w:t>
      </w:r>
      <w:r w:rsidRPr="00A111B8">
        <w:rPr>
          <w:rFonts w:ascii="Times New Roman" w:hAnsi="Times New Roman" w:cs="Times New Roman"/>
        </w:rPr>
        <w:t>iris. Versicolor</w:t>
      </w:r>
      <w:r w:rsidRPr="00A111B8">
        <w:rPr>
          <w:rFonts w:ascii="Times New Roman" w:hAnsi="Times New Roman" w:cs="Times New Roman"/>
        </w:rPr>
        <w:t xml:space="preserve"> mean value of the sepal length is 5.4706, sepal width 2.4765, petal width 1.1294, petal length 3.7941.</w:t>
      </w:r>
    </w:p>
    <w:p w14:paraId="1AE8F4A5" w14:textId="1B839175"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b/>
          <w:bCs/>
          <w:u w:val="single"/>
        </w:rPr>
        <w:t>Step 7:</w:t>
      </w:r>
      <w:r w:rsidRPr="00A111B8">
        <w:rPr>
          <w:rFonts w:ascii="Times New Roman" w:hAnsi="Times New Roman" w:cs="Times New Roman"/>
        </w:rPr>
        <w:t xml:space="preserve"> Another way of understanding </w:t>
      </w:r>
      <w:r w:rsidRPr="00A111B8">
        <w:rPr>
          <w:rFonts w:ascii="Times New Roman" w:hAnsi="Times New Roman" w:cs="Times New Roman"/>
        </w:rPr>
        <w:t>characteristic</w:t>
      </w:r>
      <w:r w:rsidRPr="00A111B8">
        <w:rPr>
          <w:rFonts w:ascii="Times New Roman" w:hAnsi="Times New Roman" w:cs="Times New Roman"/>
        </w:rPr>
        <w:t xml:space="preserve"> of each cluster through </w:t>
      </w:r>
      <w:r w:rsidRPr="00A111B8">
        <w:rPr>
          <w:rFonts w:ascii="Times New Roman" w:hAnsi="Times New Roman" w:cs="Times New Roman"/>
        </w:rPr>
        <w:t>visualization, we</w:t>
      </w:r>
      <w:r w:rsidRPr="00A111B8">
        <w:rPr>
          <w:rFonts w:ascii="Times New Roman" w:hAnsi="Times New Roman" w:cs="Times New Roman"/>
        </w:rPr>
        <w:t xml:space="preserve"> can do this, try right clicking the result set on the result. List panel and selecting the visualize cluster assignments.</w:t>
      </w:r>
    </w:p>
    <w:p w14:paraId="2F9B7FC9" w14:textId="216FE3D0"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b/>
          <w:bCs/>
          <w:u w:val="single"/>
        </w:rPr>
        <w:t>Step 8:</w:t>
      </w:r>
      <w:r w:rsidRPr="00A111B8">
        <w:rPr>
          <w:rFonts w:ascii="Times New Roman" w:hAnsi="Times New Roman" w:cs="Times New Roman"/>
        </w:rPr>
        <w:t xml:space="preserve"> From the above visualization, we can understand the distribution of sepal length and petal length in each cluster. For instance, for each cluster is dominated by petal length. In this case by changing the color dimension to other attributes we can see their distribution with in each of the cluster. We can assure that resulting dataset which included each instance along with its assign cluster. To do so we click the save button in the visualization window and save the result iris k-mean. The top portion of this file is shown in the following figure.</w:t>
      </w:r>
    </w:p>
    <w:p w14:paraId="3539223B" w14:textId="77777777" w:rsidR="00A111B8" w:rsidRDefault="00A111B8" w:rsidP="00A111B8">
      <w:pPr>
        <w:spacing w:line="240" w:lineRule="auto"/>
        <w:jc w:val="both"/>
        <w:rPr>
          <w:rFonts w:ascii="Times New Roman" w:hAnsi="Times New Roman" w:cs="Times New Roman"/>
        </w:rPr>
      </w:pPr>
    </w:p>
    <w:p w14:paraId="7B820A79" w14:textId="164A234E"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rPr>
        <w:t>The following screenshot shows the clustering rules that were generated when Simple-K-Means algorithm is applied on the given dataset.</w:t>
      </w:r>
    </w:p>
    <w:p w14:paraId="46D8B699" w14:textId="77777777" w:rsidR="00A111B8" w:rsidRPr="00A111B8" w:rsidRDefault="00A111B8" w:rsidP="00A111B8">
      <w:pPr>
        <w:spacing w:line="240" w:lineRule="auto"/>
        <w:jc w:val="both"/>
        <w:rPr>
          <w:rFonts w:ascii="Times New Roman" w:hAnsi="Times New Roman" w:cs="Times New Roman"/>
        </w:rPr>
      </w:pPr>
    </w:p>
    <w:p w14:paraId="2EACB799" w14:textId="148CB7D8" w:rsidR="00A111B8" w:rsidRPr="00A111B8" w:rsidRDefault="00A111B8" w:rsidP="00A111B8">
      <w:pPr>
        <w:spacing w:line="240" w:lineRule="auto"/>
        <w:jc w:val="both"/>
        <w:rPr>
          <w:rFonts w:ascii="Times New Roman" w:hAnsi="Times New Roman" w:cs="Times New Roman"/>
        </w:rPr>
      </w:pPr>
      <w:r w:rsidRPr="00A111B8">
        <w:rPr>
          <w:rFonts w:ascii="Times New Roman" w:hAnsi="Times New Roman" w:cs="Times New Roman"/>
          <w:noProof/>
        </w:rPr>
        <w:lastRenderedPageBreak/>
        <w:drawing>
          <wp:inline distT="0" distB="0" distL="0" distR="0" wp14:anchorId="153E26B1" wp14:editId="7A6DBB7E">
            <wp:extent cx="2052000" cy="4531174"/>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93" b="1225"/>
                    <a:stretch/>
                  </pic:blipFill>
                  <pic:spPr bwMode="auto">
                    <a:xfrm>
                      <a:off x="0" y="0"/>
                      <a:ext cx="2052000" cy="4531174"/>
                    </a:xfrm>
                    <a:prstGeom prst="rect">
                      <a:avLst/>
                    </a:prstGeom>
                    <a:ln>
                      <a:noFill/>
                    </a:ln>
                    <a:extLst>
                      <a:ext uri="{53640926-AAD7-44D8-BBD7-CCE9431645EC}">
                        <a14:shadowObscured xmlns:a14="http://schemas.microsoft.com/office/drawing/2010/main"/>
                      </a:ext>
                    </a:extLst>
                  </pic:spPr>
                </pic:pic>
              </a:graphicData>
            </a:graphic>
          </wp:inline>
        </w:drawing>
      </w:r>
      <w:r w:rsidRPr="00A111B8">
        <w:rPr>
          <w:rFonts w:ascii="Times New Roman" w:hAnsi="Times New Roman" w:cs="Times New Roman"/>
          <w:noProof/>
        </w:rPr>
        <w:drawing>
          <wp:inline distT="0" distB="0" distL="0" distR="0" wp14:anchorId="3701B4B6" wp14:editId="60097430">
            <wp:extent cx="3851656" cy="4519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9246" cy="4528837"/>
                    </a:xfrm>
                    <a:prstGeom prst="rect">
                      <a:avLst/>
                    </a:prstGeom>
                  </pic:spPr>
                </pic:pic>
              </a:graphicData>
            </a:graphic>
          </wp:inline>
        </w:drawing>
      </w:r>
    </w:p>
    <w:p w14:paraId="330C377C" w14:textId="77777777" w:rsidR="00A111B8" w:rsidRPr="0003481F" w:rsidRDefault="00A111B8" w:rsidP="00A111B8">
      <w:pPr>
        <w:spacing w:line="240" w:lineRule="auto"/>
        <w:jc w:val="both"/>
        <w:rPr>
          <w:rFonts w:ascii="Times New Roman" w:hAnsi="Times New Roman" w:cs="Times New Roman"/>
          <w:b/>
          <w:bCs/>
          <w:u w:val="single"/>
        </w:rPr>
      </w:pPr>
      <w:r w:rsidRPr="0003481F">
        <w:rPr>
          <w:rFonts w:ascii="Times New Roman" w:hAnsi="Times New Roman" w:cs="Times New Roman"/>
          <w:b/>
          <w:bCs/>
          <w:u w:val="single"/>
        </w:rPr>
        <w:t>Visualization:</w:t>
      </w:r>
    </w:p>
    <w:p w14:paraId="0CE1B337" w14:textId="65BB47B3" w:rsidR="00687B04" w:rsidRPr="00A111B8" w:rsidRDefault="00A111B8" w:rsidP="0003481F">
      <w:pPr>
        <w:spacing w:line="240" w:lineRule="auto"/>
        <w:jc w:val="center"/>
        <w:rPr>
          <w:rFonts w:ascii="Times New Roman" w:hAnsi="Times New Roman" w:cs="Times New Roman"/>
        </w:rPr>
      </w:pPr>
      <w:r w:rsidRPr="00A111B8">
        <w:rPr>
          <w:rFonts w:ascii="Times New Roman" w:hAnsi="Times New Roman" w:cs="Times New Roman"/>
          <w:noProof/>
        </w:rPr>
        <w:drawing>
          <wp:inline distT="0" distB="0" distL="0" distR="0" wp14:anchorId="2CA473A6" wp14:editId="75DE1D24">
            <wp:extent cx="4576839" cy="33120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807"/>
                    <a:stretch/>
                  </pic:blipFill>
                  <pic:spPr bwMode="auto">
                    <a:xfrm>
                      <a:off x="0" y="0"/>
                      <a:ext cx="4576839" cy="3312000"/>
                    </a:xfrm>
                    <a:prstGeom prst="rect">
                      <a:avLst/>
                    </a:prstGeom>
                    <a:ln>
                      <a:noFill/>
                    </a:ln>
                    <a:extLst>
                      <a:ext uri="{53640926-AAD7-44D8-BBD7-CCE9431645EC}">
                        <a14:shadowObscured xmlns:a14="http://schemas.microsoft.com/office/drawing/2010/main"/>
                      </a:ext>
                    </a:extLst>
                  </pic:spPr>
                </pic:pic>
              </a:graphicData>
            </a:graphic>
          </wp:inline>
        </w:drawing>
      </w:r>
    </w:p>
    <w:sectPr w:rsidR="00687B04" w:rsidRPr="00A111B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C00C3" w14:textId="77777777" w:rsidR="00A91A26" w:rsidRDefault="00A91A26" w:rsidP="00B44A1F">
      <w:pPr>
        <w:spacing w:after="0" w:line="240" w:lineRule="auto"/>
      </w:pPr>
      <w:r>
        <w:separator/>
      </w:r>
    </w:p>
  </w:endnote>
  <w:endnote w:type="continuationSeparator" w:id="0">
    <w:p w14:paraId="40EF7B69" w14:textId="77777777" w:rsidR="00A91A26" w:rsidRDefault="00A91A26" w:rsidP="00B4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76C03" w14:textId="77777777" w:rsidR="00A91A26" w:rsidRDefault="00A91A26" w:rsidP="00B44A1F">
      <w:pPr>
        <w:spacing w:after="0" w:line="240" w:lineRule="auto"/>
      </w:pPr>
      <w:r>
        <w:separator/>
      </w:r>
    </w:p>
  </w:footnote>
  <w:footnote w:type="continuationSeparator" w:id="0">
    <w:p w14:paraId="58159EB3" w14:textId="77777777" w:rsidR="00A91A26" w:rsidRDefault="00A91A26" w:rsidP="00B44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F7856" w14:textId="3A61DB26" w:rsidR="00B44A1F" w:rsidRDefault="00687B04" w:rsidP="00B44A1F">
    <w:pPr>
      <w:pStyle w:val="Header"/>
      <w:jc w:val="both"/>
      <w:rPr>
        <w:rFonts w:ascii="Times New Roman" w:hAnsi="Times New Roman" w:cs="Times New Roman"/>
        <w:b/>
        <w:bCs/>
      </w:rPr>
    </w:pPr>
    <w:r>
      <w:rPr>
        <w:rFonts w:ascii="Times New Roman" w:hAnsi="Times New Roman" w:cs="Times New Roman"/>
        <w:b/>
        <w:bCs/>
        <w:u w:val="single"/>
      </w:rPr>
      <w:t>1</w:t>
    </w:r>
    <w:r w:rsidR="00AD05DA">
      <w:rPr>
        <w:rFonts w:ascii="Times New Roman" w:hAnsi="Times New Roman" w:cs="Times New Roman"/>
        <w:b/>
        <w:bCs/>
        <w:u w:val="single"/>
      </w:rPr>
      <w:t>1</w:t>
    </w:r>
    <w:r w:rsidR="00B44A1F">
      <w:rPr>
        <w:rFonts w:ascii="Times New Roman" w:hAnsi="Times New Roman" w:cs="Times New Roman"/>
        <w:b/>
        <w:bCs/>
        <w:u w:val="single"/>
      </w:rPr>
      <w:t>/</w:t>
    </w:r>
    <w:r w:rsidR="00AD05DA">
      <w:rPr>
        <w:rFonts w:ascii="Times New Roman" w:hAnsi="Times New Roman" w:cs="Times New Roman"/>
        <w:b/>
        <w:bCs/>
        <w:u w:val="single"/>
      </w:rPr>
      <w:t>1</w:t>
    </w:r>
    <w:r>
      <w:rPr>
        <w:rFonts w:ascii="Times New Roman" w:hAnsi="Times New Roman" w:cs="Times New Roman"/>
        <w:b/>
        <w:bCs/>
        <w:u w:val="single"/>
      </w:rPr>
      <w:t>1</w:t>
    </w:r>
    <w:r w:rsidR="00B44A1F">
      <w:rPr>
        <w:rFonts w:ascii="Times New Roman" w:hAnsi="Times New Roman" w:cs="Times New Roman"/>
        <w:b/>
        <w:bCs/>
        <w:u w:val="single"/>
      </w:rPr>
      <w:t>/2020</w:t>
    </w:r>
    <w:r w:rsidR="00B44A1F">
      <w:rPr>
        <w:rFonts w:ascii="Times New Roman" w:hAnsi="Times New Roman" w:cs="Times New Roman"/>
        <w:b/>
        <w:bCs/>
      </w:rPr>
      <w:tab/>
    </w:r>
    <w:r w:rsidR="00B44A1F">
      <w:rPr>
        <w:rFonts w:ascii="Times New Roman" w:hAnsi="Times New Roman" w:cs="Times New Roman"/>
        <w:b/>
        <w:bCs/>
      </w:rPr>
      <w:tab/>
    </w:r>
    <w:proofErr w:type="spellStart"/>
    <w:r w:rsidR="00B44A1F">
      <w:rPr>
        <w:rFonts w:ascii="Times New Roman" w:hAnsi="Times New Roman" w:cs="Times New Roman"/>
        <w:b/>
        <w:bCs/>
        <w:u w:val="single"/>
      </w:rPr>
      <w:t>Mohd</w:t>
    </w:r>
    <w:proofErr w:type="spellEnd"/>
    <w:r w:rsidR="00B44A1F">
      <w:rPr>
        <w:rFonts w:ascii="Times New Roman" w:hAnsi="Times New Roman" w:cs="Times New Roman"/>
        <w:b/>
        <w:bCs/>
        <w:u w:val="single"/>
      </w:rPr>
      <w:t>. Aftab Alam</w:t>
    </w:r>
  </w:p>
  <w:p w14:paraId="0B1CF16C" w14:textId="3AB44993" w:rsidR="00B44A1F" w:rsidRPr="00B44A1F" w:rsidRDefault="00B44A1F" w:rsidP="00B44A1F">
    <w:pPr>
      <w:pStyle w:val="Header"/>
      <w:jc w:val="both"/>
      <w:rPr>
        <w:rFonts w:ascii="Times New Roman" w:hAnsi="Times New Roman" w:cs="Times New Roman"/>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u w:val="single"/>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4658"/>
    <w:multiLevelType w:val="hybridMultilevel"/>
    <w:tmpl w:val="CFCE9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B7DF6"/>
    <w:multiLevelType w:val="hybridMultilevel"/>
    <w:tmpl w:val="24ECD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21B36"/>
    <w:multiLevelType w:val="hybridMultilevel"/>
    <w:tmpl w:val="4CAC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A2D93"/>
    <w:multiLevelType w:val="hybridMultilevel"/>
    <w:tmpl w:val="5E6E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6E4D"/>
    <w:multiLevelType w:val="hybridMultilevel"/>
    <w:tmpl w:val="7E82B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2923C9"/>
    <w:multiLevelType w:val="hybridMultilevel"/>
    <w:tmpl w:val="21029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3A39BE"/>
    <w:multiLevelType w:val="hybridMultilevel"/>
    <w:tmpl w:val="D9448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B96AFF"/>
    <w:multiLevelType w:val="hybridMultilevel"/>
    <w:tmpl w:val="58A29C78"/>
    <w:lvl w:ilvl="0" w:tplc="34F622D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3416D7"/>
    <w:multiLevelType w:val="hybridMultilevel"/>
    <w:tmpl w:val="F530CD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1046A7"/>
    <w:multiLevelType w:val="hybridMultilevel"/>
    <w:tmpl w:val="76C4D506"/>
    <w:lvl w:ilvl="0" w:tplc="34F622D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2"/>
  </w:num>
  <w:num w:numId="5">
    <w:abstractNumId w:val="0"/>
  </w:num>
  <w:num w:numId="6">
    <w:abstractNumId w:val="3"/>
  </w:num>
  <w:num w:numId="7">
    <w:abstractNumId w:val="6"/>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7"/>
    <w:rsid w:val="0003481F"/>
    <w:rsid w:val="00091C33"/>
    <w:rsid w:val="000E3D7D"/>
    <w:rsid w:val="00172FC2"/>
    <w:rsid w:val="002A1B27"/>
    <w:rsid w:val="00331DF2"/>
    <w:rsid w:val="003429A5"/>
    <w:rsid w:val="00613E44"/>
    <w:rsid w:val="00687B04"/>
    <w:rsid w:val="0069013D"/>
    <w:rsid w:val="00814420"/>
    <w:rsid w:val="009B60B8"/>
    <w:rsid w:val="00A111B8"/>
    <w:rsid w:val="00A91A26"/>
    <w:rsid w:val="00AD05DA"/>
    <w:rsid w:val="00B44A1F"/>
    <w:rsid w:val="00B7015B"/>
    <w:rsid w:val="00D43463"/>
    <w:rsid w:val="00D53FC3"/>
    <w:rsid w:val="00D545B6"/>
    <w:rsid w:val="00D60172"/>
    <w:rsid w:val="00E02697"/>
    <w:rsid w:val="00E26F63"/>
    <w:rsid w:val="00E9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D45F"/>
  <w15:chartTrackingRefBased/>
  <w15:docId w15:val="{A82DB16E-330B-4352-A279-3E165B6C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1F"/>
  </w:style>
  <w:style w:type="paragraph" w:styleId="Footer">
    <w:name w:val="footer"/>
    <w:basedOn w:val="Normal"/>
    <w:link w:val="FooterChar"/>
    <w:uiPriority w:val="99"/>
    <w:unhideWhenUsed/>
    <w:rsid w:val="00B44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1F"/>
  </w:style>
  <w:style w:type="paragraph" w:styleId="ListParagraph">
    <w:name w:val="List Paragraph"/>
    <w:basedOn w:val="Normal"/>
    <w:uiPriority w:val="34"/>
    <w:qFormat/>
    <w:rsid w:val="009B60B8"/>
    <w:pPr>
      <w:spacing w:after="0" w:line="240" w:lineRule="auto"/>
      <w:ind w:left="720"/>
      <w:contextualSpacing/>
      <w:jc w:val="both"/>
    </w:pPr>
  </w:style>
  <w:style w:type="character" w:styleId="Strong">
    <w:name w:val="Strong"/>
    <w:basedOn w:val="DefaultParagraphFont"/>
    <w:uiPriority w:val="22"/>
    <w:qFormat/>
    <w:rsid w:val="009B60B8"/>
    <w:rPr>
      <w:b/>
      <w:bCs/>
    </w:rPr>
  </w:style>
  <w:style w:type="paragraph" w:styleId="NormalWeb">
    <w:name w:val="Normal (Web)"/>
    <w:basedOn w:val="Normal"/>
    <w:uiPriority w:val="99"/>
    <w:unhideWhenUsed/>
    <w:rsid w:val="009B60B8"/>
    <w:pPr>
      <w:spacing w:before="100" w:beforeAutospacing="1" w:after="100" w:afterAutospacing="1" w:line="240" w:lineRule="auto"/>
      <w:jc w:val="both"/>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B6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17</cp:revision>
  <dcterms:created xsi:type="dcterms:W3CDTF">2021-01-03T16:06:00Z</dcterms:created>
  <dcterms:modified xsi:type="dcterms:W3CDTF">2021-01-03T19:30:00Z</dcterms:modified>
</cp:coreProperties>
</file>