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212C" w14:textId="1317FF69" w:rsidR="001A4A55" w:rsidRPr="00661AF8" w:rsidRDefault="00661AF8" w:rsidP="00AD6DCE">
      <w:pPr>
        <w:spacing w:line="240" w:lineRule="auto"/>
        <w:jc w:val="center"/>
        <w:rPr>
          <w:rFonts w:ascii="Times New Roman" w:eastAsiaTheme="minorHAnsi" w:hAnsi="Times New Roman" w:cs="Times New Roman"/>
          <w:b/>
          <w:bCs/>
          <w:sz w:val="26"/>
          <w:szCs w:val="26"/>
          <w:u w:val="single"/>
          <w:lang w:val="en-US" w:eastAsia="en-US"/>
        </w:rPr>
      </w:pPr>
      <w:bookmarkStart w:id="0" w:name="_Hlk54129139"/>
      <w:r>
        <w:rPr>
          <w:rFonts w:ascii="Times New Roman" w:eastAsiaTheme="minorHAnsi" w:hAnsi="Times New Roman" w:cs="Times New Roman"/>
          <w:b/>
          <w:bCs/>
          <w:sz w:val="26"/>
          <w:szCs w:val="26"/>
          <w:u w:val="single"/>
          <w:lang w:val="en-US" w:eastAsia="en-US"/>
        </w:rPr>
        <w:t>EXPERIMENT 5</w:t>
      </w:r>
    </w:p>
    <w:p w14:paraId="2EEF6A2E" w14:textId="77777777" w:rsidR="001A4A55" w:rsidRPr="001A4A55" w:rsidRDefault="001A4A55" w:rsidP="001A4A55">
      <w:pPr>
        <w:spacing w:line="240" w:lineRule="auto"/>
        <w:jc w:val="center"/>
        <w:rPr>
          <w:rFonts w:ascii="Times New Roman" w:hAnsi="Times New Roman" w:cs="Times New Roman"/>
        </w:rPr>
      </w:pPr>
    </w:p>
    <w:p w14:paraId="0E03B253" w14:textId="3DF4E42F" w:rsidR="001A4A55" w:rsidRPr="00AD6DCE" w:rsidRDefault="001A4A55" w:rsidP="001A4A55">
      <w:pPr>
        <w:spacing w:line="240" w:lineRule="auto"/>
        <w:jc w:val="both"/>
        <w:rPr>
          <w:rFonts w:ascii="Times New Roman" w:eastAsia="Times New Roman" w:hAnsi="Times New Roman" w:cs="Times New Roman"/>
          <w:b/>
          <w:bCs/>
          <w:lang w:val="en-US"/>
        </w:rPr>
      </w:pPr>
      <w:r w:rsidRPr="00AD6DCE">
        <w:rPr>
          <w:rFonts w:ascii="Times New Roman" w:eastAsia="Times New Roman" w:hAnsi="Times New Roman" w:cs="Times New Roman"/>
          <w:b/>
          <w:u w:val="single"/>
        </w:rPr>
        <w:t>Aim:</w:t>
      </w:r>
      <w:r w:rsidRPr="001A4A55">
        <w:rPr>
          <w:rFonts w:ascii="Times New Roman" w:eastAsia="Times New Roman" w:hAnsi="Times New Roman" w:cs="Times New Roman"/>
          <w:bCs/>
        </w:rPr>
        <w:t xml:space="preserve"> </w:t>
      </w:r>
      <w:r w:rsidRPr="001A4A55">
        <w:rPr>
          <w:rFonts w:ascii="Times New Roman" w:eastAsia="Times New Roman" w:hAnsi="Times New Roman" w:cs="Times New Roman"/>
          <w:lang w:val="en-US"/>
        </w:rPr>
        <w:t>Configuring Access Point with Point to Multi Point.</w:t>
      </w:r>
    </w:p>
    <w:p w14:paraId="3EDCD126" w14:textId="7B8001F4" w:rsidR="001A4A55" w:rsidRPr="00AD6DCE" w:rsidRDefault="001A4A55" w:rsidP="00AD6DCE">
      <w:pPr>
        <w:spacing w:line="240" w:lineRule="auto"/>
        <w:jc w:val="both"/>
        <w:rPr>
          <w:rFonts w:ascii="Times New Roman" w:eastAsia="Times New Roman" w:hAnsi="Times New Roman" w:cs="Times New Roman"/>
          <w:b/>
          <w:u w:val="single"/>
        </w:rPr>
      </w:pPr>
      <w:r w:rsidRPr="00AD6DCE">
        <w:rPr>
          <w:rFonts w:ascii="Times New Roman" w:eastAsia="Times New Roman" w:hAnsi="Times New Roman" w:cs="Times New Roman"/>
          <w:b/>
          <w:u w:val="single"/>
        </w:rPr>
        <w:t>Theory</w:t>
      </w:r>
      <w:r w:rsidR="00AD6DCE" w:rsidRPr="00AD6DCE">
        <w:rPr>
          <w:rFonts w:ascii="Times New Roman" w:eastAsia="Times New Roman" w:hAnsi="Times New Roman" w:cs="Times New Roman"/>
          <w:b/>
          <w:u w:val="single"/>
        </w:rPr>
        <w:t>:</w:t>
      </w:r>
    </w:p>
    <w:bookmarkEnd w:id="0"/>
    <w:p w14:paraId="38508515" w14:textId="77777777" w:rsidR="001A4A55" w:rsidRPr="001A4A55" w:rsidRDefault="001A4A55" w:rsidP="001A4A55">
      <w:pPr>
        <w:spacing w:line="240" w:lineRule="auto"/>
        <w:jc w:val="both"/>
        <w:rPr>
          <w:rFonts w:ascii="Times New Roman" w:eastAsia="Times New Roman" w:hAnsi="Times New Roman" w:cs="Times New Roman"/>
          <w:bCs/>
          <w:lang w:val="en-US"/>
        </w:rPr>
      </w:pPr>
      <w:r w:rsidRPr="001A4A55">
        <w:rPr>
          <w:rFonts w:ascii="Times New Roman" w:eastAsia="Times New Roman" w:hAnsi="Times New Roman" w:cs="Times New Roman"/>
          <w:b/>
          <w:bCs/>
          <w:lang w:val="en-US"/>
        </w:rPr>
        <w:t>Definition</w:t>
      </w:r>
      <w:r w:rsidRPr="001A4A55">
        <w:rPr>
          <w:rFonts w:ascii="Times New Roman" w:eastAsia="Times New Roman" w:hAnsi="Times New Roman" w:cs="Times New Roman"/>
          <w:bCs/>
          <w:lang w:val="en-US"/>
        </w:rPr>
        <w:t>: In Wi-Fi network, </w:t>
      </w:r>
      <w:r w:rsidRPr="001A4A55">
        <w:rPr>
          <w:rFonts w:ascii="Times New Roman" w:eastAsia="Times New Roman" w:hAnsi="Times New Roman" w:cs="Times New Roman"/>
          <w:b/>
          <w:bCs/>
          <w:lang w:val="en-US"/>
        </w:rPr>
        <w:t>Bridge mode</w:t>
      </w:r>
      <w:r w:rsidRPr="001A4A55">
        <w:rPr>
          <w:rFonts w:ascii="Times New Roman" w:eastAsia="Times New Roman" w:hAnsi="Times New Roman" w:cs="Times New Roman"/>
          <w:bCs/>
          <w:lang w:val="en-US"/>
        </w:rPr>
        <w:t> allows two or more wireless access points (APs) to communicate with each for the purpose of joining multiple LANs.</w:t>
      </w:r>
    </w:p>
    <w:p w14:paraId="040E4E26" w14:textId="77777777" w:rsidR="001A4A55" w:rsidRPr="001A4A55" w:rsidRDefault="001A4A55" w:rsidP="001A4A55">
      <w:pPr>
        <w:spacing w:line="240" w:lineRule="auto"/>
        <w:jc w:val="both"/>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Some wireless bridges support only a single </w:t>
      </w:r>
      <w:r w:rsidRPr="001A4A55">
        <w:rPr>
          <w:rFonts w:ascii="Times New Roman" w:eastAsia="Times New Roman" w:hAnsi="Times New Roman" w:cs="Times New Roman"/>
          <w:b/>
          <w:bCs/>
          <w:lang w:val="en-US"/>
        </w:rPr>
        <w:t>point-to-point</w:t>
      </w:r>
      <w:r w:rsidRPr="001A4A55">
        <w:rPr>
          <w:rFonts w:ascii="Times New Roman" w:eastAsia="Times New Roman" w:hAnsi="Times New Roman" w:cs="Times New Roman"/>
          <w:bCs/>
          <w:lang w:val="en-US"/>
        </w:rPr>
        <w:t> connection to another AP. Others support </w:t>
      </w:r>
      <w:r w:rsidRPr="001A4A55">
        <w:rPr>
          <w:rFonts w:ascii="Times New Roman" w:eastAsia="Times New Roman" w:hAnsi="Times New Roman" w:cs="Times New Roman"/>
          <w:b/>
          <w:bCs/>
          <w:lang w:val="en-US"/>
        </w:rPr>
        <w:t>point-to-multipoint</w:t>
      </w:r>
      <w:r w:rsidRPr="001A4A55">
        <w:rPr>
          <w:rFonts w:ascii="Times New Roman" w:eastAsia="Times New Roman" w:hAnsi="Times New Roman" w:cs="Times New Roman"/>
          <w:bCs/>
          <w:lang w:val="en-US"/>
        </w:rPr>
        <w:t> connections to several other APs. This article is about to setup a Point to Multi-Point Bridge.</w:t>
      </w:r>
    </w:p>
    <w:p w14:paraId="33D8C147" w14:textId="77777777" w:rsidR="001A4A55" w:rsidRPr="001A4A55" w:rsidRDefault="001A4A55" w:rsidP="001A4A55">
      <w:pPr>
        <w:spacing w:line="240" w:lineRule="auto"/>
        <w:jc w:val="both"/>
        <w:rPr>
          <w:rFonts w:ascii="Times New Roman" w:eastAsia="Times New Roman" w:hAnsi="Times New Roman" w:cs="Times New Roman"/>
          <w:bCs/>
          <w:lang w:val="en-US"/>
        </w:rPr>
      </w:pPr>
    </w:p>
    <w:p w14:paraId="1D7B807C" w14:textId="77777777" w:rsidR="001A4A55" w:rsidRPr="001A4A55" w:rsidRDefault="001A4A55" w:rsidP="001A4A55">
      <w:pPr>
        <w:spacing w:line="240" w:lineRule="auto"/>
        <w:jc w:val="center"/>
        <w:rPr>
          <w:rFonts w:ascii="Times New Roman" w:eastAsia="Times New Roman" w:hAnsi="Times New Roman" w:cs="Times New Roman"/>
          <w:bCs/>
        </w:rPr>
      </w:pPr>
      <w:r w:rsidRPr="001A4A55">
        <w:rPr>
          <w:rFonts w:ascii="Times New Roman" w:hAnsi="Times New Roman" w:cs="Times New Roman"/>
          <w:noProof/>
        </w:rPr>
        <w:drawing>
          <wp:inline distT="0" distB="0" distL="0" distR="0" wp14:anchorId="264BB64E" wp14:editId="188AEA4B">
            <wp:extent cx="4311110" cy="1440000"/>
            <wp:effectExtent l="0" t="0" r="0" b="8255"/>
            <wp:docPr id="7" name="Picture 7" descr="How to configure the bridge with AP mode on the TL-WA7210N? | TP-Link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figure the bridge with AP mode on the TL-WA7210N? | TP-Link  Indones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110" cy="1440000"/>
                    </a:xfrm>
                    <a:prstGeom prst="rect">
                      <a:avLst/>
                    </a:prstGeom>
                    <a:noFill/>
                    <a:ln>
                      <a:noFill/>
                    </a:ln>
                  </pic:spPr>
                </pic:pic>
              </a:graphicData>
            </a:graphic>
          </wp:inline>
        </w:drawing>
      </w:r>
    </w:p>
    <w:p w14:paraId="25FCD7A9" w14:textId="77777777" w:rsidR="001A4A55" w:rsidRPr="001A4A55" w:rsidRDefault="001A4A55" w:rsidP="001A4A55">
      <w:pPr>
        <w:spacing w:line="240" w:lineRule="auto"/>
        <w:rPr>
          <w:rFonts w:ascii="Times New Roman" w:eastAsia="Times New Roman" w:hAnsi="Times New Roman" w:cs="Times New Roman"/>
          <w:bCs/>
        </w:rPr>
      </w:pPr>
    </w:p>
    <w:p w14:paraId="6FEA343A"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For setting up such network as the above topology by Point to Multi-Point Bridge mode, you need to configure the Access Point A to Point to Multi-Point Bridge mode and points to Access Point B and Access Point C; you also need to configure both Access Point B and Access Point C to "</w:t>
      </w:r>
      <w:r w:rsidRPr="001A4A55">
        <w:rPr>
          <w:rFonts w:ascii="Times New Roman" w:eastAsia="Times New Roman" w:hAnsi="Times New Roman" w:cs="Times New Roman"/>
          <w:b/>
          <w:bCs/>
          <w:lang w:val="en-US"/>
        </w:rPr>
        <w:t>Point to Point Bridge mode</w:t>
      </w:r>
      <w:r w:rsidRPr="001A4A55">
        <w:rPr>
          <w:rFonts w:ascii="Times New Roman" w:eastAsia="Times New Roman" w:hAnsi="Times New Roman" w:cs="Times New Roman"/>
          <w:bCs/>
          <w:lang w:val="en-US"/>
        </w:rPr>
        <w:t>" and point them to Access Point A.</w:t>
      </w:r>
    </w:p>
    <w:p w14:paraId="06E27A01" w14:textId="77777777" w:rsidR="001A4A55" w:rsidRPr="001A4A55" w:rsidRDefault="001A4A55" w:rsidP="001A4A55">
      <w:pPr>
        <w:spacing w:line="240" w:lineRule="auto"/>
        <w:rPr>
          <w:rFonts w:ascii="Times New Roman" w:eastAsia="Times New Roman" w:hAnsi="Times New Roman" w:cs="Times New Roman"/>
          <w:bCs/>
          <w:lang w:val="en-US"/>
        </w:rPr>
      </w:pPr>
    </w:p>
    <w:p w14:paraId="396F1F40" w14:textId="77777777" w:rsidR="001A4A55" w:rsidRPr="001A4A55" w:rsidRDefault="001A4A55" w:rsidP="001A4A55">
      <w:pPr>
        <w:spacing w:line="240" w:lineRule="auto"/>
        <w:rPr>
          <w:rFonts w:ascii="Times New Roman" w:eastAsia="Times New Roman" w:hAnsi="Times New Roman" w:cs="Times New Roman"/>
          <w:b/>
          <w:bCs/>
          <w:lang w:val="en-US"/>
        </w:rPr>
      </w:pPr>
      <w:r w:rsidRPr="001A4A55">
        <w:rPr>
          <w:rFonts w:ascii="Times New Roman" w:eastAsia="Times New Roman" w:hAnsi="Times New Roman" w:cs="Times New Roman"/>
          <w:b/>
          <w:bCs/>
          <w:lang w:val="en-US"/>
        </w:rPr>
        <w:t>Step 1:</w:t>
      </w:r>
    </w:p>
    <w:p w14:paraId="770EBE80"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Connect your computer to the AP which will be configured to Point to Multi-Point Bridge mode (</w:t>
      </w:r>
      <w:r w:rsidRPr="001A4A55">
        <w:rPr>
          <w:rFonts w:ascii="Times New Roman" w:eastAsia="Times New Roman" w:hAnsi="Times New Roman" w:cs="Times New Roman"/>
          <w:b/>
          <w:bCs/>
          <w:lang w:val="en-US"/>
        </w:rPr>
        <w:t>Access Point A</w:t>
      </w:r>
      <w:r w:rsidRPr="001A4A55">
        <w:rPr>
          <w:rFonts w:ascii="Times New Roman" w:eastAsia="Times New Roman" w:hAnsi="Times New Roman" w:cs="Times New Roman"/>
          <w:bCs/>
          <w:lang w:val="en-US"/>
        </w:rPr>
        <w:t>, and then log into the Web-based Interface by entering the IP address</w:t>
      </w:r>
      <w:r w:rsidRPr="001A4A55">
        <w:rPr>
          <w:rFonts w:ascii="Times New Roman" w:eastAsia="Times New Roman" w:hAnsi="Times New Roman" w:cs="Times New Roman"/>
          <w:b/>
          <w:bCs/>
          <w:lang w:val="en-US"/>
        </w:rPr>
        <w:t> 192.168.1.1</w:t>
      </w:r>
      <w:r w:rsidRPr="001A4A55">
        <w:rPr>
          <w:rFonts w:ascii="Times New Roman" w:eastAsia="Times New Roman" w:hAnsi="Times New Roman" w:cs="Times New Roman"/>
          <w:bCs/>
          <w:lang w:val="en-US"/>
        </w:rPr>
        <w:t> or </w:t>
      </w:r>
      <w:r w:rsidRPr="001A4A55">
        <w:rPr>
          <w:rFonts w:ascii="Times New Roman" w:eastAsia="Times New Roman" w:hAnsi="Times New Roman" w:cs="Times New Roman"/>
          <w:b/>
          <w:bCs/>
          <w:lang w:val="en-US"/>
        </w:rPr>
        <w:t>192.168.1.254 </w:t>
      </w:r>
      <w:r w:rsidRPr="001A4A55">
        <w:rPr>
          <w:rFonts w:ascii="Times New Roman" w:eastAsia="Times New Roman" w:hAnsi="Times New Roman" w:cs="Times New Roman"/>
          <w:bCs/>
          <w:lang w:val="en-US"/>
        </w:rPr>
        <w:t>into the address bar of the Web Browser.</w:t>
      </w:r>
    </w:p>
    <w:p w14:paraId="0BAF360E"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
          <w:bCs/>
          <w:lang w:val="en-US"/>
        </w:rPr>
        <w:t> </w:t>
      </w:r>
    </w:p>
    <w:p w14:paraId="5BB96CCF" w14:textId="77777777" w:rsidR="001A4A55" w:rsidRPr="001A4A55" w:rsidRDefault="001A4A55" w:rsidP="001A4A55">
      <w:pPr>
        <w:spacing w:line="240" w:lineRule="auto"/>
        <w:rPr>
          <w:rFonts w:ascii="Times New Roman" w:eastAsia="Times New Roman" w:hAnsi="Times New Roman" w:cs="Times New Roman"/>
          <w:b/>
          <w:bCs/>
          <w:lang w:val="en-US"/>
        </w:rPr>
      </w:pPr>
      <w:r w:rsidRPr="001A4A55">
        <w:rPr>
          <w:rFonts w:ascii="Times New Roman" w:eastAsia="Times New Roman" w:hAnsi="Times New Roman" w:cs="Times New Roman"/>
          <w:b/>
          <w:bCs/>
          <w:lang w:val="en-US"/>
        </w:rPr>
        <w:t xml:space="preserve">Step 2: </w:t>
      </w:r>
    </w:p>
    <w:p w14:paraId="7390241A"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xml:space="preserve">Change the LAN IP address of the access point to avoid IP conflict. </w:t>
      </w:r>
    </w:p>
    <w:p w14:paraId="7BC5F0A7"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After changing the IP address of your access point, you need to re-log into it by using the new IP address. And please note that the IP addresses of the access points cannot be the same in your network.</w:t>
      </w:r>
    </w:p>
    <w:p w14:paraId="73AE3691"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w:t>
      </w:r>
    </w:p>
    <w:p w14:paraId="7D705B46"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
          <w:bCs/>
          <w:lang w:val="en-US"/>
        </w:rPr>
        <w:t>Step 3:</w:t>
      </w:r>
    </w:p>
    <w:p w14:paraId="5A6A7D58"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Configure your Access Point </w:t>
      </w:r>
      <w:r w:rsidRPr="001A4A55">
        <w:rPr>
          <w:rFonts w:ascii="Times New Roman" w:eastAsia="Times New Roman" w:hAnsi="Times New Roman" w:cs="Times New Roman"/>
          <w:b/>
          <w:bCs/>
          <w:lang w:val="en-US"/>
        </w:rPr>
        <w:t>A</w:t>
      </w:r>
      <w:r w:rsidRPr="001A4A55">
        <w:rPr>
          <w:rFonts w:ascii="Times New Roman" w:eastAsia="Times New Roman" w:hAnsi="Times New Roman" w:cs="Times New Roman"/>
          <w:bCs/>
          <w:lang w:val="en-US"/>
        </w:rPr>
        <w:t> to </w:t>
      </w:r>
      <w:r w:rsidRPr="001A4A55">
        <w:rPr>
          <w:rFonts w:ascii="Times New Roman" w:eastAsia="Times New Roman" w:hAnsi="Times New Roman" w:cs="Times New Roman"/>
          <w:b/>
          <w:bCs/>
          <w:lang w:val="en-US"/>
        </w:rPr>
        <w:t>Point to Multi-Point Bridge</w:t>
      </w:r>
      <w:r w:rsidRPr="001A4A55">
        <w:rPr>
          <w:rFonts w:ascii="Times New Roman" w:eastAsia="Times New Roman" w:hAnsi="Times New Roman" w:cs="Times New Roman"/>
          <w:bCs/>
          <w:lang w:val="en-US"/>
        </w:rPr>
        <w:t> mode.</w:t>
      </w:r>
    </w:p>
    <w:p w14:paraId="42578EFB" w14:textId="77777777" w:rsidR="001A4A55" w:rsidRP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Click on </w:t>
      </w:r>
      <w:r w:rsidRPr="001A4A55">
        <w:rPr>
          <w:rFonts w:ascii="Times New Roman" w:eastAsia="Times New Roman" w:hAnsi="Times New Roman" w:cs="Times New Roman"/>
          <w:b/>
          <w:bCs/>
          <w:lang w:val="en-US"/>
        </w:rPr>
        <w:t>Wireless -&gt;Basic Settings </w:t>
      </w:r>
      <w:r w:rsidRPr="001A4A55">
        <w:rPr>
          <w:rFonts w:ascii="Times New Roman" w:eastAsia="Times New Roman" w:hAnsi="Times New Roman" w:cs="Times New Roman"/>
          <w:bCs/>
          <w:lang w:val="en-US"/>
        </w:rPr>
        <w:t>on the left menu, change the </w:t>
      </w:r>
      <w:r w:rsidRPr="001A4A55">
        <w:rPr>
          <w:rFonts w:ascii="Times New Roman" w:eastAsia="Times New Roman" w:hAnsi="Times New Roman" w:cs="Times New Roman"/>
          <w:b/>
          <w:bCs/>
          <w:lang w:val="en-US"/>
        </w:rPr>
        <w:t>channel</w:t>
      </w:r>
      <w:r w:rsidRPr="001A4A55">
        <w:rPr>
          <w:rFonts w:ascii="Times New Roman" w:eastAsia="Times New Roman" w:hAnsi="Times New Roman" w:cs="Times New Roman"/>
          <w:bCs/>
          <w:lang w:val="en-US"/>
        </w:rPr>
        <w:t> to a fixed one.</w:t>
      </w:r>
    </w:p>
    <w:p w14:paraId="3415103F" w14:textId="71424460" w:rsidR="001A4A55" w:rsidRDefault="001A4A55" w:rsidP="00AD6DCE">
      <w:pPr>
        <w:pStyle w:val="ListParagraph"/>
        <w:spacing w:line="240" w:lineRule="auto"/>
        <w:ind w:left="426"/>
        <w:jc w:val="center"/>
        <w:rPr>
          <w:rFonts w:ascii="Times New Roman" w:eastAsia="Times New Roman" w:hAnsi="Times New Roman" w:cs="Times New Roman"/>
          <w:bCs/>
          <w:lang w:val="en-US"/>
        </w:rPr>
      </w:pPr>
      <w:r w:rsidRPr="001A4A55">
        <w:rPr>
          <w:rFonts w:ascii="Times New Roman" w:hAnsi="Times New Roman" w:cs="Times New Roman"/>
          <w:noProof/>
        </w:rPr>
        <w:drawing>
          <wp:inline distT="0" distB="0" distL="0" distR="0" wp14:anchorId="56EAE7CC" wp14:editId="0E50E533">
            <wp:extent cx="3756660" cy="2052000"/>
            <wp:effectExtent l="0" t="0" r="0" b="5715"/>
            <wp:docPr id="10" name="Picture 10" descr="https://static.tp-link.com/resources/UploadFiles/Images/image004bj.jpg"/>
            <wp:cNvGraphicFramePr/>
            <a:graphic xmlns:a="http://schemas.openxmlformats.org/drawingml/2006/main">
              <a:graphicData uri="http://schemas.openxmlformats.org/drawingml/2006/picture">
                <pic:pic xmlns:pic="http://schemas.openxmlformats.org/drawingml/2006/picture">
                  <pic:nvPicPr>
                    <pic:cNvPr id="35" name="Picture 35" descr="https://static.tp-link.com/resources/UploadFiles/Images/image004bj.jpg"/>
                    <pic:cNvPicPr/>
                  </pic:nvPicPr>
                  <pic:blipFill>
                    <a:blip r:embed="rId8"/>
                    <a:srcRect/>
                    <a:stretch>
                      <a:fillRect/>
                    </a:stretch>
                  </pic:blipFill>
                  <pic:spPr bwMode="auto">
                    <a:xfrm>
                      <a:off x="0" y="0"/>
                      <a:ext cx="3756660" cy="2052000"/>
                    </a:xfrm>
                    <a:prstGeom prst="rect">
                      <a:avLst/>
                    </a:prstGeom>
                    <a:noFill/>
                    <a:ln w="9525">
                      <a:noFill/>
                      <a:miter lim="800000"/>
                      <a:headEnd/>
                      <a:tailEnd/>
                    </a:ln>
                  </pic:spPr>
                </pic:pic>
              </a:graphicData>
            </a:graphic>
          </wp:inline>
        </w:drawing>
      </w:r>
    </w:p>
    <w:p w14:paraId="164616B5" w14:textId="19E1CCBD"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06781DDE" w14:textId="491E91C2"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34CA9D96" w14:textId="77777777" w:rsidR="00AD6DCE" w:rsidRPr="001A4A55" w:rsidRDefault="00AD6DCE" w:rsidP="00AD6DCE">
      <w:pPr>
        <w:pStyle w:val="ListParagraph"/>
        <w:spacing w:line="240" w:lineRule="auto"/>
        <w:ind w:left="426"/>
        <w:jc w:val="center"/>
        <w:rPr>
          <w:rFonts w:ascii="Times New Roman" w:eastAsia="Times New Roman" w:hAnsi="Times New Roman" w:cs="Times New Roman"/>
          <w:bCs/>
          <w:lang w:val="en-US"/>
        </w:rPr>
      </w:pPr>
    </w:p>
    <w:p w14:paraId="271D0B4B" w14:textId="0E364A25"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xml:space="preserve">Go to </w:t>
      </w:r>
      <w:r w:rsidRPr="001A4A55">
        <w:rPr>
          <w:rFonts w:ascii="Times New Roman" w:eastAsia="Times New Roman" w:hAnsi="Times New Roman" w:cs="Times New Roman"/>
          <w:b/>
          <w:lang w:val="en-US"/>
        </w:rPr>
        <w:t>Wireless -&gt; Wireless Mode</w:t>
      </w:r>
      <w:r w:rsidRPr="001A4A55">
        <w:rPr>
          <w:rFonts w:ascii="Times New Roman" w:eastAsia="Times New Roman" w:hAnsi="Times New Roman" w:cs="Times New Roman"/>
          <w:bCs/>
          <w:lang w:val="en-US"/>
        </w:rPr>
        <w:t xml:space="preserve"> on the left, select Bridge (Point to Multi-Point).</w:t>
      </w:r>
    </w:p>
    <w:p w14:paraId="53C72E8E" w14:textId="1B51D182" w:rsidR="00AD6DCE" w:rsidRDefault="00AD6DCE" w:rsidP="00AD6DCE">
      <w:pPr>
        <w:pStyle w:val="ListParagraph"/>
        <w:spacing w:line="240" w:lineRule="auto"/>
        <w:ind w:left="426"/>
        <w:rPr>
          <w:rFonts w:ascii="Times New Roman" w:eastAsia="Times New Roman" w:hAnsi="Times New Roman" w:cs="Times New Roman"/>
          <w:bCs/>
          <w:lang w:val="en-US"/>
        </w:rPr>
      </w:pPr>
    </w:p>
    <w:p w14:paraId="2CDF2C7D"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2046FDE3" w14:textId="5C0C62BA" w:rsidR="001A4A55" w:rsidRDefault="001A4A55" w:rsidP="00AD6DCE">
      <w:pPr>
        <w:pStyle w:val="ListParagraph"/>
        <w:spacing w:line="240" w:lineRule="auto"/>
        <w:ind w:left="426"/>
        <w:jc w:val="center"/>
        <w:rPr>
          <w:rFonts w:ascii="Times New Roman" w:eastAsia="Times New Roman" w:hAnsi="Times New Roman" w:cs="Times New Roman"/>
          <w:bCs/>
          <w:lang w:val="en-US"/>
        </w:rPr>
      </w:pPr>
      <w:r w:rsidRPr="001A4A55">
        <w:rPr>
          <w:rFonts w:ascii="Times New Roman" w:hAnsi="Times New Roman" w:cs="Times New Roman"/>
          <w:noProof/>
        </w:rPr>
        <w:drawing>
          <wp:inline distT="0" distB="0" distL="0" distR="0" wp14:anchorId="705D73BD" wp14:editId="4C2E136B">
            <wp:extent cx="3741420" cy="2476500"/>
            <wp:effectExtent l="0" t="0" r="0" b="0"/>
            <wp:docPr id="12" name="Picture 12" descr="https://static.tp-link.com/resources/UploadFiles/Images/image006bj.jpg"/>
            <wp:cNvGraphicFramePr/>
            <a:graphic xmlns:a="http://schemas.openxmlformats.org/drawingml/2006/main">
              <a:graphicData uri="http://schemas.openxmlformats.org/drawingml/2006/picture">
                <pic:pic xmlns:pic="http://schemas.openxmlformats.org/drawingml/2006/picture">
                  <pic:nvPicPr>
                    <pic:cNvPr id="36" name="Picture 36" descr="https://static.tp-link.com/resources/UploadFiles/Images/image006bj.jpg"/>
                    <pic:cNvPicPr/>
                  </pic:nvPicPr>
                  <pic:blipFill>
                    <a:blip r:embed="rId9"/>
                    <a:srcRect/>
                    <a:stretch>
                      <a:fillRect/>
                    </a:stretch>
                  </pic:blipFill>
                  <pic:spPr bwMode="auto">
                    <a:xfrm>
                      <a:off x="0" y="0"/>
                      <a:ext cx="3741420" cy="2476500"/>
                    </a:xfrm>
                    <a:prstGeom prst="rect">
                      <a:avLst/>
                    </a:prstGeom>
                    <a:noFill/>
                    <a:ln w="9525">
                      <a:noFill/>
                      <a:miter lim="800000"/>
                      <a:headEnd/>
                      <a:tailEnd/>
                    </a:ln>
                  </pic:spPr>
                </pic:pic>
              </a:graphicData>
            </a:graphic>
          </wp:inline>
        </w:drawing>
      </w:r>
    </w:p>
    <w:p w14:paraId="62344E3D" w14:textId="0BAA5DBE"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21DB04DD" w14:textId="77777777"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486BF928" w14:textId="77777777" w:rsidR="00AD6DCE" w:rsidRPr="001A4A55" w:rsidRDefault="00AD6DCE" w:rsidP="00AD6DCE">
      <w:pPr>
        <w:pStyle w:val="ListParagraph"/>
        <w:spacing w:line="240" w:lineRule="auto"/>
        <w:ind w:left="426"/>
        <w:jc w:val="center"/>
        <w:rPr>
          <w:rFonts w:ascii="Times New Roman" w:eastAsia="Times New Roman" w:hAnsi="Times New Roman" w:cs="Times New Roman"/>
          <w:bCs/>
          <w:lang w:val="en-US"/>
        </w:rPr>
      </w:pPr>
    </w:p>
    <w:p w14:paraId="5E86A56F" w14:textId="77777777" w:rsidR="001A4A55" w:rsidRPr="001A4A55" w:rsidRDefault="001A4A55" w:rsidP="001A4A55">
      <w:pPr>
        <w:pStyle w:val="ListParagraph"/>
        <w:spacing w:line="240" w:lineRule="auto"/>
        <w:ind w:left="426"/>
        <w:rPr>
          <w:rFonts w:ascii="Times New Roman" w:eastAsia="Times New Roman" w:hAnsi="Times New Roman" w:cs="Times New Roman"/>
          <w:bCs/>
          <w:lang w:val="en-US"/>
        </w:rPr>
      </w:pPr>
    </w:p>
    <w:p w14:paraId="6E858776" w14:textId="6D2C3FCF"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xml:space="preserve">Press Survey or Search button and an AP list will be displayed. Locate the </w:t>
      </w:r>
      <w:r w:rsidR="00D62DAB" w:rsidRPr="001A4A55">
        <w:rPr>
          <w:rFonts w:ascii="Times New Roman" w:eastAsia="Times New Roman" w:hAnsi="Times New Roman" w:cs="Times New Roman"/>
          <w:bCs/>
          <w:lang w:val="en-US"/>
        </w:rPr>
        <w:t>BSSID (</w:t>
      </w:r>
      <w:r w:rsidRPr="001A4A55">
        <w:rPr>
          <w:rFonts w:ascii="Times New Roman" w:eastAsia="Times New Roman" w:hAnsi="Times New Roman" w:cs="Times New Roman"/>
          <w:bCs/>
          <w:lang w:val="en-US"/>
        </w:rPr>
        <w:t>MAC address) of the access point B and access point C, remember the Channel-&gt; Click Connect.</w:t>
      </w:r>
    </w:p>
    <w:p w14:paraId="0AE199F7" w14:textId="0BDC40AC" w:rsidR="00AD6DCE" w:rsidRDefault="00AD6DCE" w:rsidP="00AD6DCE">
      <w:pPr>
        <w:pStyle w:val="ListParagraph"/>
        <w:spacing w:line="240" w:lineRule="auto"/>
        <w:ind w:left="426"/>
        <w:rPr>
          <w:rFonts w:ascii="Times New Roman" w:eastAsia="Times New Roman" w:hAnsi="Times New Roman" w:cs="Times New Roman"/>
          <w:bCs/>
          <w:lang w:val="en-US"/>
        </w:rPr>
      </w:pPr>
    </w:p>
    <w:p w14:paraId="1BA9B2D8" w14:textId="583ED053" w:rsidR="00AD6DCE" w:rsidRDefault="00AD6DCE" w:rsidP="00AD6DCE">
      <w:pPr>
        <w:pStyle w:val="ListParagraph"/>
        <w:spacing w:line="240" w:lineRule="auto"/>
        <w:ind w:left="426"/>
        <w:rPr>
          <w:rFonts w:ascii="Times New Roman" w:eastAsia="Times New Roman" w:hAnsi="Times New Roman" w:cs="Times New Roman"/>
          <w:bCs/>
          <w:lang w:val="en-US"/>
        </w:rPr>
      </w:pPr>
    </w:p>
    <w:p w14:paraId="7CCAE168"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13AAA88A" w14:textId="08BA7D19" w:rsidR="001A4A55" w:rsidRDefault="001A4A55" w:rsidP="00AD6DCE">
      <w:pPr>
        <w:pStyle w:val="ListParagraph"/>
        <w:spacing w:line="240" w:lineRule="auto"/>
        <w:ind w:left="426"/>
        <w:jc w:val="center"/>
        <w:rPr>
          <w:rFonts w:ascii="Times New Roman" w:eastAsia="Times New Roman" w:hAnsi="Times New Roman" w:cs="Times New Roman"/>
          <w:bCs/>
          <w:lang w:val="en-US"/>
        </w:rPr>
      </w:pPr>
      <w:r w:rsidRPr="001A4A55">
        <w:rPr>
          <w:rFonts w:ascii="Times New Roman" w:hAnsi="Times New Roman" w:cs="Times New Roman"/>
          <w:noProof/>
        </w:rPr>
        <w:drawing>
          <wp:inline distT="0" distB="0" distL="0" distR="0" wp14:anchorId="1EABD028" wp14:editId="405D51AB">
            <wp:extent cx="4663440" cy="2125980"/>
            <wp:effectExtent l="0" t="0" r="3810" b="7620"/>
            <wp:docPr id="13" name="Picture 13" descr="https://static.tp-link.com/resources/UploadFiles/Images/image007bj.jpg"/>
            <wp:cNvGraphicFramePr/>
            <a:graphic xmlns:a="http://schemas.openxmlformats.org/drawingml/2006/main">
              <a:graphicData uri="http://schemas.openxmlformats.org/drawingml/2006/picture">
                <pic:pic xmlns:pic="http://schemas.openxmlformats.org/drawingml/2006/picture">
                  <pic:nvPicPr>
                    <pic:cNvPr id="37" name="Picture 37" descr="https://static.tp-link.com/resources/UploadFiles/Images/image007bj.jpg"/>
                    <pic:cNvPicPr/>
                  </pic:nvPicPr>
                  <pic:blipFill>
                    <a:blip r:embed="rId10"/>
                    <a:srcRect/>
                    <a:stretch>
                      <a:fillRect/>
                    </a:stretch>
                  </pic:blipFill>
                  <pic:spPr bwMode="auto">
                    <a:xfrm>
                      <a:off x="0" y="0"/>
                      <a:ext cx="4663440" cy="2125980"/>
                    </a:xfrm>
                    <a:prstGeom prst="rect">
                      <a:avLst/>
                    </a:prstGeom>
                    <a:noFill/>
                    <a:ln w="9525">
                      <a:noFill/>
                      <a:miter lim="800000"/>
                      <a:headEnd/>
                      <a:tailEnd/>
                    </a:ln>
                  </pic:spPr>
                </pic:pic>
              </a:graphicData>
            </a:graphic>
          </wp:inline>
        </w:drawing>
      </w:r>
    </w:p>
    <w:p w14:paraId="755DD8B5" w14:textId="2C4F9389"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03DBCB4F" w14:textId="221355B1"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5ACB1F6C" w14:textId="3D814DF2"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5BD6BF33" w14:textId="5871F3B9"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269FE523" w14:textId="5F263CE4"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58FAD41D" w14:textId="29A83BD8"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360CA91B" w14:textId="1EC05045"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52D42A47" w14:textId="77777777" w:rsidR="00AD6DCE" w:rsidRPr="001A4A55" w:rsidRDefault="00AD6DCE" w:rsidP="00AD6DCE">
      <w:pPr>
        <w:pStyle w:val="ListParagraph"/>
        <w:spacing w:line="240" w:lineRule="auto"/>
        <w:ind w:left="426"/>
        <w:jc w:val="center"/>
        <w:rPr>
          <w:rFonts w:ascii="Times New Roman" w:eastAsia="Times New Roman" w:hAnsi="Times New Roman" w:cs="Times New Roman"/>
          <w:bCs/>
          <w:lang w:val="en-US"/>
        </w:rPr>
      </w:pPr>
    </w:p>
    <w:p w14:paraId="1510748D" w14:textId="77777777" w:rsidR="001A4A55" w:rsidRPr="001A4A55" w:rsidRDefault="001A4A55" w:rsidP="001A4A55">
      <w:pPr>
        <w:pStyle w:val="ListParagraph"/>
        <w:spacing w:line="240" w:lineRule="auto"/>
        <w:ind w:left="426"/>
        <w:rPr>
          <w:rFonts w:ascii="Times New Roman" w:eastAsia="Times New Roman" w:hAnsi="Times New Roman" w:cs="Times New Roman"/>
          <w:bCs/>
          <w:lang w:val="en-US"/>
        </w:rPr>
      </w:pPr>
    </w:p>
    <w:p w14:paraId="33540477" w14:textId="3066BD03"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Then you will see the MAC addresses of the Access Point B and C are displayed in the MAC of AP boxes.</w:t>
      </w:r>
    </w:p>
    <w:p w14:paraId="706DE00C"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393C0865" w14:textId="423922E5"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Click on Save button to save the settings.</w:t>
      </w:r>
    </w:p>
    <w:p w14:paraId="24FC92D2"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4F1AE940" w14:textId="08993DC9"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Go to Wireless-Security Settings to secure the wireless as WEP. Note that it only supports WEP when the AP is configured as bridge mode. See more details here Supported Security Types of TP-Link Access Points.</w:t>
      </w:r>
    </w:p>
    <w:p w14:paraId="79E40409"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56731EEE" w14:textId="3B7BBA11" w:rsidR="001A4A55" w:rsidRDefault="001A4A55" w:rsidP="001A4A55">
      <w:pPr>
        <w:pStyle w:val="ListParagraph"/>
        <w:numPr>
          <w:ilvl w:val="0"/>
          <w:numId w:val="1"/>
        </w:numPr>
        <w:spacing w:line="240" w:lineRule="auto"/>
        <w:ind w:left="426"/>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Go to System Tools-Reboot to reboot the device.</w:t>
      </w:r>
    </w:p>
    <w:p w14:paraId="149DEE21" w14:textId="09C51433" w:rsidR="00AD6DCE" w:rsidRDefault="00AD6DCE" w:rsidP="00AD6DCE">
      <w:pPr>
        <w:pStyle w:val="ListParagraph"/>
        <w:spacing w:line="240" w:lineRule="auto"/>
        <w:ind w:left="426"/>
        <w:rPr>
          <w:rFonts w:ascii="Times New Roman" w:eastAsia="Times New Roman" w:hAnsi="Times New Roman" w:cs="Times New Roman"/>
          <w:bCs/>
          <w:lang w:val="en-US"/>
        </w:rPr>
      </w:pPr>
    </w:p>
    <w:p w14:paraId="68A4A272" w14:textId="77777777" w:rsidR="00AD6DCE" w:rsidRPr="001A4A55" w:rsidRDefault="00AD6DCE" w:rsidP="00AD6DCE">
      <w:pPr>
        <w:pStyle w:val="ListParagraph"/>
        <w:spacing w:line="240" w:lineRule="auto"/>
        <w:ind w:left="426"/>
        <w:rPr>
          <w:rFonts w:ascii="Times New Roman" w:eastAsia="Times New Roman" w:hAnsi="Times New Roman" w:cs="Times New Roman"/>
          <w:bCs/>
          <w:lang w:val="en-US"/>
        </w:rPr>
      </w:pPr>
    </w:p>
    <w:p w14:paraId="197672C5" w14:textId="0EF8D8EB" w:rsidR="001A4A55" w:rsidRDefault="001A4A55" w:rsidP="00AD6DCE">
      <w:pPr>
        <w:pStyle w:val="ListParagraph"/>
        <w:spacing w:line="240" w:lineRule="auto"/>
        <w:ind w:left="426"/>
        <w:jc w:val="center"/>
        <w:rPr>
          <w:rFonts w:ascii="Times New Roman" w:eastAsia="Times New Roman" w:hAnsi="Times New Roman" w:cs="Times New Roman"/>
          <w:bCs/>
          <w:lang w:val="en-US"/>
        </w:rPr>
      </w:pPr>
      <w:r w:rsidRPr="001A4A55">
        <w:rPr>
          <w:rFonts w:ascii="Times New Roman" w:hAnsi="Times New Roman" w:cs="Times New Roman"/>
          <w:noProof/>
        </w:rPr>
        <w:drawing>
          <wp:inline distT="0" distB="0" distL="0" distR="0" wp14:anchorId="5712DD5E" wp14:editId="09C34D99">
            <wp:extent cx="4937760" cy="1097280"/>
            <wp:effectExtent l="0" t="0" r="0" b="7620"/>
            <wp:docPr id="15" name="Picture 15" descr="https://static.tp-link.com/resources/UploadFiles/Images/image011bj.jpg"/>
            <wp:cNvGraphicFramePr/>
            <a:graphic xmlns:a="http://schemas.openxmlformats.org/drawingml/2006/main">
              <a:graphicData uri="http://schemas.openxmlformats.org/drawingml/2006/picture">
                <pic:pic xmlns:pic="http://schemas.openxmlformats.org/drawingml/2006/picture">
                  <pic:nvPicPr>
                    <pic:cNvPr id="39" name="Picture 39" descr="https://static.tp-link.com/resources/UploadFiles/Images/image011bj.jpg"/>
                    <pic:cNvPicPr/>
                  </pic:nvPicPr>
                  <pic:blipFill rotWithShape="1">
                    <a:blip r:embed="rId11"/>
                    <a:srcRect t="14793"/>
                    <a:stretch/>
                  </pic:blipFill>
                  <pic:spPr bwMode="auto">
                    <a:xfrm>
                      <a:off x="0" y="0"/>
                      <a:ext cx="4937760"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7BA65941" w14:textId="37BB010F" w:rsidR="00AD6DCE" w:rsidRDefault="00AD6DCE" w:rsidP="00AD6DCE">
      <w:pPr>
        <w:pStyle w:val="ListParagraph"/>
        <w:spacing w:line="240" w:lineRule="auto"/>
        <w:ind w:left="426"/>
        <w:jc w:val="center"/>
        <w:rPr>
          <w:rFonts w:ascii="Times New Roman" w:eastAsia="Times New Roman" w:hAnsi="Times New Roman" w:cs="Times New Roman"/>
          <w:bCs/>
          <w:lang w:val="en-US"/>
        </w:rPr>
      </w:pPr>
    </w:p>
    <w:p w14:paraId="1C246C66" w14:textId="77777777" w:rsidR="00AD6DCE" w:rsidRPr="001A4A55" w:rsidRDefault="00AD6DCE" w:rsidP="00AD6DCE">
      <w:pPr>
        <w:pStyle w:val="ListParagraph"/>
        <w:spacing w:line="240" w:lineRule="auto"/>
        <w:ind w:left="426"/>
        <w:jc w:val="center"/>
        <w:rPr>
          <w:rFonts w:ascii="Times New Roman" w:eastAsia="Times New Roman" w:hAnsi="Times New Roman" w:cs="Times New Roman"/>
          <w:bCs/>
          <w:lang w:val="en-US"/>
        </w:rPr>
      </w:pPr>
    </w:p>
    <w:p w14:paraId="701DAF07"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xml:space="preserve"> </w:t>
      </w:r>
    </w:p>
    <w:p w14:paraId="3DD099FA" w14:textId="77777777" w:rsidR="001A4A55" w:rsidRPr="001A4A55" w:rsidRDefault="001A4A55" w:rsidP="001A4A55">
      <w:pPr>
        <w:spacing w:line="240" w:lineRule="auto"/>
        <w:rPr>
          <w:rFonts w:ascii="Times New Roman" w:eastAsia="Times New Roman" w:hAnsi="Times New Roman" w:cs="Times New Roman"/>
          <w:b/>
          <w:lang w:val="en-US"/>
        </w:rPr>
      </w:pPr>
      <w:r w:rsidRPr="001A4A55">
        <w:rPr>
          <w:rFonts w:ascii="Times New Roman" w:eastAsia="Times New Roman" w:hAnsi="Times New Roman" w:cs="Times New Roman"/>
          <w:b/>
          <w:lang w:val="en-US"/>
        </w:rPr>
        <w:t>Step 4:</w:t>
      </w:r>
    </w:p>
    <w:p w14:paraId="06AFDE2C" w14:textId="3C5F57A0" w:rsid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Configure your Access Point B and Access Point C to Point to Point Bridge mode.</w:t>
      </w:r>
    </w:p>
    <w:p w14:paraId="30B17569" w14:textId="22F20048" w:rsidR="00AD6DCE" w:rsidRDefault="00AD6DCE" w:rsidP="001A4A55">
      <w:pPr>
        <w:spacing w:line="240" w:lineRule="auto"/>
        <w:rPr>
          <w:rFonts w:ascii="Times New Roman" w:eastAsia="Times New Roman" w:hAnsi="Times New Roman" w:cs="Times New Roman"/>
          <w:bCs/>
          <w:lang w:val="en-US"/>
        </w:rPr>
      </w:pPr>
    </w:p>
    <w:p w14:paraId="39019A68" w14:textId="77777777" w:rsidR="00AD6DCE" w:rsidRPr="001A4A55" w:rsidRDefault="00AD6DCE" w:rsidP="001A4A55">
      <w:pPr>
        <w:spacing w:line="240" w:lineRule="auto"/>
        <w:rPr>
          <w:rFonts w:ascii="Times New Roman" w:eastAsia="Times New Roman" w:hAnsi="Times New Roman" w:cs="Times New Roman"/>
          <w:bCs/>
          <w:lang w:val="en-US"/>
        </w:rPr>
      </w:pPr>
    </w:p>
    <w:p w14:paraId="23EAE300" w14:textId="4AB90941" w:rsidR="001A4A55" w:rsidRDefault="001A4A55" w:rsidP="001A4A55">
      <w:pPr>
        <w:spacing w:line="240" w:lineRule="auto"/>
        <w:rPr>
          <w:rFonts w:ascii="Times New Roman" w:eastAsia="Times New Roman" w:hAnsi="Times New Roman" w:cs="Times New Roman"/>
          <w:b/>
          <w:lang w:val="en-US"/>
        </w:rPr>
      </w:pPr>
      <w:r w:rsidRPr="001A4A55">
        <w:rPr>
          <w:rFonts w:ascii="Times New Roman" w:eastAsia="Times New Roman" w:hAnsi="Times New Roman" w:cs="Times New Roman"/>
          <w:b/>
          <w:lang w:val="en-US"/>
        </w:rPr>
        <w:t>Additional information:</w:t>
      </w:r>
    </w:p>
    <w:p w14:paraId="37A4E06D" w14:textId="77777777" w:rsidR="00AD6DCE" w:rsidRPr="001A4A55" w:rsidRDefault="00AD6DCE" w:rsidP="001A4A55">
      <w:pPr>
        <w:spacing w:line="240" w:lineRule="auto"/>
        <w:rPr>
          <w:rFonts w:ascii="Times New Roman" w:eastAsia="Times New Roman" w:hAnsi="Times New Roman" w:cs="Times New Roman"/>
          <w:b/>
          <w:lang w:val="en-US"/>
        </w:rPr>
      </w:pPr>
    </w:p>
    <w:p w14:paraId="05134681"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There is an option called With AP Mode in the setting page. If you enable it, the access point can work in AP mode at the same time when it has been configured to Bridge mode. This means that you can connect other wireless clients to this access point when it has been configured to Bridge mode.</w:t>
      </w:r>
    </w:p>
    <w:p w14:paraId="4F846BA0" w14:textId="77777777" w:rsidR="001A4A55" w:rsidRPr="001A4A55" w:rsidRDefault="001A4A55" w:rsidP="001A4A55">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 xml:space="preserve"> </w:t>
      </w:r>
    </w:p>
    <w:p w14:paraId="19712DEC" w14:textId="077BA84D" w:rsidR="00AD6DCE" w:rsidRPr="00AD6DCE" w:rsidRDefault="00D62DAB" w:rsidP="00AD6DCE">
      <w:pPr>
        <w:spacing w:line="240" w:lineRule="auto"/>
        <w:rPr>
          <w:rFonts w:ascii="Times New Roman" w:eastAsia="Times New Roman" w:hAnsi="Times New Roman" w:cs="Times New Roman"/>
          <w:bCs/>
          <w:lang w:val="en-US"/>
        </w:rPr>
      </w:pPr>
      <w:r w:rsidRPr="001A4A55">
        <w:rPr>
          <w:rFonts w:ascii="Times New Roman" w:eastAsia="Times New Roman" w:hAnsi="Times New Roman" w:cs="Times New Roman"/>
          <w:bCs/>
          <w:lang w:val="en-US"/>
        </w:rPr>
        <w:t>Otherwise,</w:t>
      </w:r>
      <w:r w:rsidR="001A4A55" w:rsidRPr="001A4A55">
        <w:rPr>
          <w:rFonts w:ascii="Times New Roman" w:eastAsia="Times New Roman" w:hAnsi="Times New Roman" w:cs="Times New Roman"/>
          <w:bCs/>
          <w:lang w:val="en-US"/>
        </w:rPr>
        <w:t xml:space="preserve"> you cannot connect any wireless client to this access point when it has been configured to Bridge mode.</w:t>
      </w:r>
    </w:p>
    <w:sectPr w:rsidR="00AD6DCE" w:rsidRPr="00AD6DC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9EB5C" w14:textId="77777777" w:rsidR="003431A6" w:rsidRDefault="003431A6" w:rsidP="001A4A55">
      <w:pPr>
        <w:spacing w:line="240" w:lineRule="auto"/>
      </w:pPr>
      <w:r>
        <w:separator/>
      </w:r>
    </w:p>
  </w:endnote>
  <w:endnote w:type="continuationSeparator" w:id="0">
    <w:p w14:paraId="74E4664E" w14:textId="77777777" w:rsidR="003431A6" w:rsidRDefault="003431A6" w:rsidP="001A4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EC07" w14:textId="77777777" w:rsidR="003431A6" w:rsidRDefault="003431A6" w:rsidP="001A4A55">
      <w:pPr>
        <w:spacing w:line="240" w:lineRule="auto"/>
      </w:pPr>
      <w:r>
        <w:separator/>
      </w:r>
    </w:p>
  </w:footnote>
  <w:footnote w:type="continuationSeparator" w:id="0">
    <w:p w14:paraId="2E07B384" w14:textId="77777777" w:rsidR="003431A6" w:rsidRDefault="003431A6" w:rsidP="001A4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05D3C" w14:textId="51B1BC2C" w:rsidR="001A4A55" w:rsidRDefault="001A4A55" w:rsidP="001A4A55">
    <w:pPr>
      <w:pStyle w:val="Header"/>
      <w:jc w:val="both"/>
      <w:rPr>
        <w:rFonts w:ascii="Times New Roman" w:hAnsi="Times New Roman" w:cs="Times New Roman"/>
        <w:b/>
        <w:bCs/>
        <w:lang w:val="en-US"/>
      </w:rPr>
    </w:pPr>
    <w:r>
      <w:rPr>
        <w:rFonts w:ascii="Times New Roman" w:hAnsi="Times New Roman" w:cs="Times New Roman"/>
        <w:b/>
        <w:bCs/>
        <w:u w:val="single"/>
        <w:lang w:val="en-US"/>
      </w:rPr>
      <w:t>06/10/2020</w:t>
    </w:r>
    <w:r>
      <w:rPr>
        <w:rFonts w:ascii="Times New Roman" w:hAnsi="Times New Roman" w:cs="Times New Roman"/>
        <w:b/>
        <w:bCs/>
        <w:lang w:val="en-US"/>
      </w:rPr>
      <w:tab/>
    </w:r>
    <w:r>
      <w:rPr>
        <w:rFonts w:ascii="Times New Roman" w:hAnsi="Times New Roman" w:cs="Times New Roman"/>
        <w:b/>
        <w:bCs/>
        <w:lang w:val="en-US"/>
      </w:rPr>
      <w:tab/>
    </w:r>
    <w:proofErr w:type="spellStart"/>
    <w:r>
      <w:rPr>
        <w:rFonts w:ascii="Times New Roman" w:hAnsi="Times New Roman" w:cs="Times New Roman"/>
        <w:b/>
        <w:bCs/>
        <w:u w:val="single"/>
        <w:lang w:val="en-US"/>
      </w:rPr>
      <w:t>Mohd</w:t>
    </w:r>
    <w:proofErr w:type="spellEnd"/>
    <w:r>
      <w:rPr>
        <w:rFonts w:ascii="Times New Roman" w:hAnsi="Times New Roman" w:cs="Times New Roman"/>
        <w:b/>
        <w:bCs/>
        <w:u w:val="single"/>
        <w:lang w:val="en-US"/>
      </w:rPr>
      <w:t>. Aftab Alam</w:t>
    </w:r>
  </w:p>
  <w:p w14:paraId="2A8CD401" w14:textId="5000CFC4" w:rsidR="001A4A55" w:rsidRPr="001A4A55" w:rsidRDefault="001A4A55" w:rsidP="001A4A55">
    <w:pPr>
      <w:pStyle w:val="Header"/>
      <w:jc w:val="both"/>
      <w:rPr>
        <w:rFonts w:ascii="Times New Roman" w:hAnsi="Times New Roman" w:cs="Times New Roman"/>
        <w:b/>
        <w:bCs/>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90834"/>
    <w:multiLevelType w:val="hybridMultilevel"/>
    <w:tmpl w:val="B5448A52"/>
    <w:lvl w:ilvl="0" w:tplc="0409000F">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F8"/>
    <w:rsid w:val="001A4A55"/>
    <w:rsid w:val="003431A6"/>
    <w:rsid w:val="00597327"/>
    <w:rsid w:val="00661AF8"/>
    <w:rsid w:val="00AD6DCE"/>
    <w:rsid w:val="00D62DAB"/>
    <w:rsid w:val="00E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5C82"/>
  <w15:chartTrackingRefBased/>
  <w15:docId w15:val="{356A1760-DCF1-42C0-828B-96D297DF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55"/>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55"/>
    <w:pPr>
      <w:ind w:left="720"/>
      <w:contextualSpacing/>
    </w:pPr>
  </w:style>
  <w:style w:type="paragraph" w:styleId="Header">
    <w:name w:val="header"/>
    <w:basedOn w:val="Normal"/>
    <w:link w:val="HeaderChar"/>
    <w:uiPriority w:val="99"/>
    <w:unhideWhenUsed/>
    <w:rsid w:val="001A4A55"/>
    <w:pPr>
      <w:tabs>
        <w:tab w:val="center" w:pos="4680"/>
        <w:tab w:val="right" w:pos="9360"/>
      </w:tabs>
      <w:spacing w:line="240" w:lineRule="auto"/>
    </w:pPr>
  </w:style>
  <w:style w:type="character" w:customStyle="1" w:styleId="HeaderChar">
    <w:name w:val="Header Char"/>
    <w:basedOn w:val="DefaultParagraphFont"/>
    <w:link w:val="Header"/>
    <w:uiPriority w:val="99"/>
    <w:rsid w:val="001A4A55"/>
    <w:rPr>
      <w:rFonts w:ascii="Arial" w:eastAsia="Arial" w:hAnsi="Arial" w:cs="Arial"/>
      <w:lang w:val="en" w:eastAsia="en-IN"/>
    </w:rPr>
  </w:style>
  <w:style w:type="paragraph" w:styleId="Footer">
    <w:name w:val="footer"/>
    <w:basedOn w:val="Normal"/>
    <w:link w:val="FooterChar"/>
    <w:uiPriority w:val="99"/>
    <w:unhideWhenUsed/>
    <w:rsid w:val="001A4A55"/>
    <w:pPr>
      <w:tabs>
        <w:tab w:val="center" w:pos="4680"/>
        <w:tab w:val="right" w:pos="9360"/>
      </w:tabs>
      <w:spacing w:line="240" w:lineRule="auto"/>
    </w:pPr>
  </w:style>
  <w:style w:type="character" w:customStyle="1" w:styleId="FooterChar">
    <w:name w:val="Footer Char"/>
    <w:basedOn w:val="DefaultParagraphFont"/>
    <w:link w:val="Footer"/>
    <w:uiPriority w:val="99"/>
    <w:rsid w:val="001A4A55"/>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cp:revision>
  <dcterms:created xsi:type="dcterms:W3CDTF">2020-12-28T06:36:00Z</dcterms:created>
  <dcterms:modified xsi:type="dcterms:W3CDTF">2020-12-28T06:44:00Z</dcterms:modified>
</cp:coreProperties>
</file>