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77DCEFD" w:rsidR="002638C8" w:rsidRDefault="00756C99">
      <w:pPr>
        <w:pBdr>
          <w:top w:val="nil"/>
          <w:left w:val="nil"/>
          <w:bottom w:val="nil"/>
          <w:right w:val="nil"/>
          <w:between w:val="nil"/>
        </w:pBdr>
        <w:spacing w:before="81" w:line="360" w:lineRule="auto"/>
        <w:ind w:right="109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JUICIO MONITORIO DE APREMIO</w:t>
      </w:r>
    </w:p>
    <w:p w14:paraId="00000002" w14:textId="77777777" w:rsidR="002638C8" w:rsidRDefault="002638C8">
      <w:pPr>
        <w:pBdr>
          <w:top w:val="nil"/>
          <w:left w:val="nil"/>
          <w:bottom w:val="nil"/>
          <w:right w:val="nil"/>
          <w:between w:val="nil"/>
        </w:pBdr>
        <w:spacing w:before="94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bookmark=id.gjdgxs" w:colFirst="0" w:colLast="0"/>
      <w:bookmarkEnd w:id="0"/>
    </w:p>
    <w:p w14:paraId="00000003" w14:textId="77777777" w:rsidR="002638C8" w:rsidRDefault="00756C99">
      <w:pPr>
        <w:pBdr>
          <w:top w:val="nil"/>
          <w:left w:val="nil"/>
          <w:bottom w:val="nil"/>
          <w:right w:val="nil"/>
          <w:between w:val="nil"/>
        </w:pBdr>
        <w:spacing w:before="94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SEÑOR/A JUEZ:</w:t>
      </w:r>
    </w:p>
    <w:p w14:paraId="00000004" w14:textId="28808EED" w:rsidR="002638C8" w:rsidRDefault="00756C99" w:rsidP="00871440">
      <w:pPr>
        <w:spacing w:before="126" w:line="360" w:lineRule="auto"/>
        <w:ind w:firstLine="184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871440">
        <w:rPr>
          <w:rFonts w:ascii="Arial" w:eastAsia="Arial" w:hAnsi="Arial" w:cs="Arial"/>
          <w:b/>
          <w:sz w:val="24"/>
          <w:szCs w:val="24"/>
        </w:rPr>
        <w:t>{{ recaudador.nombre }}</w:t>
      </w:r>
      <w:r>
        <w:rPr>
          <w:rFonts w:ascii="Arial" w:eastAsia="Arial" w:hAnsi="Arial" w:cs="Arial"/>
          <w:b/>
          <w:sz w:val="24"/>
          <w:szCs w:val="24"/>
        </w:rPr>
        <w:t xml:space="preserve">, </w:t>
      </w:r>
      <w:r w:rsidR="00871440" w:rsidRPr="00871440">
        <w:rPr>
          <w:rFonts w:ascii="Arial" w:eastAsia="Arial" w:hAnsi="Arial" w:cs="Arial"/>
          <w:sz w:val="24"/>
          <w:szCs w:val="24"/>
        </w:rPr>
        <w:t>{{ recaudador.sexo === 'M' ? 'abogado' : 'abogada' }}</w:t>
      </w:r>
      <w:r>
        <w:rPr>
          <w:rFonts w:ascii="Arial" w:eastAsia="Arial" w:hAnsi="Arial" w:cs="Arial"/>
          <w:sz w:val="24"/>
          <w:szCs w:val="24"/>
        </w:rPr>
        <w:t xml:space="preserve"> del foro local, matrícula N° </w:t>
      </w:r>
      <w:r w:rsidR="00871440" w:rsidRPr="00871440">
        <w:rPr>
          <w:rFonts w:ascii="Arial" w:eastAsia="Arial" w:hAnsi="Arial" w:cs="Arial"/>
          <w:sz w:val="24"/>
          <w:szCs w:val="24"/>
        </w:rPr>
        <w:t>{{ recaudador.matricula }}</w:t>
      </w:r>
      <w:r>
        <w:rPr>
          <w:rFonts w:ascii="Arial" w:eastAsia="Arial" w:hAnsi="Arial" w:cs="Arial"/>
          <w:sz w:val="24"/>
          <w:szCs w:val="24"/>
        </w:rPr>
        <w:t xml:space="preserve">, Recaudadora de la </w:t>
      </w:r>
      <w:r>
        <w:rPr>
          <w:rFonts w:ascii="Arial" w:eastAsia="Arial" w:hAnsi="Arial" w:cs="Arial"/>
          <w:b/>
          <w:sz w:val="24"/>
          <w:szCs w:val="24"/>
        </w:rPr>
        <w:t>CAJA DE JUBILACIONES Y PENSIONES DE ABOGADOS Y PROCURADORES DE MENDOZA</w:t>
      </w:r>
      <w:r>
        <w:rPr>
          <w:rFonts w:ascii="Arial" w:eastAsia="Arial" w:hAnsi="Arial" w:cs="Arial"/>
          <w:sz w:val="24"/>
          <w:szCs w:val="24"/>
        </w:rPr>
        <w:t xml:space="preserve"> conforme inscripción vigente en el Registro de Recaudadores (art. 248, inc. III CPCT), a Usía respetuosamente me presento y digo:</w:t>
      </w:r>
    </w:p>
    <w:p w14:paraId="00000005" w14:textId="77777777" w:rsidR="002638C8" w:rsidRDefault="00756C99" w:rsidP="00871440">
      <w:pPr>
        <w:spacing w:before="126" w:line="360" w:lineRule="auto"/>
        <w:ind w:firstLine="19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I.-</w:t>
      </w:r>
      <w:r>
        <w:rPr>
          <w:rFonts w:ascii="Arial" w:eastAsia="Arial" w:hAnsi="Arial" w:cs="Arial"/>
          <w:sz w:val="24"/>
          <w:szCs w:val="24"/>
        </w:rPr>
        <w:t xml:space="preserve"> Que, en el carácter indicado, fijo domicilio legal en MITRE 549 Ciudad, Mendoza y procesal electrónico en la casilla asignada por el sistema Jus a mi matricula. Asimismo, denuncio dirección de correo electrónico en </w:t>
      </w:r>
      <w:r>
        <w:rPr>
          <w:rFonts w:ascii="Arial" w:eastAsia="Arial" w:hAnsi="Arial" w:cs="Arial"/>
          <w:b/>
          <w:sz w:val="24"/>
          <w:szCs w:val="24"/>
        </w:rPr>
        <w:t xml:space="preserve">(«mesadeentrada@cfm.org.ar»). </w:t>
      </w:r>
      <w:r>
        <w:rPr>
          <w:rFonts w:ascii="Arial" w:eastAsia="Arial" w:hAnsi="Arial" w:cs="Arial"/>
          <w:sz w:val="24"/>
          <w:szCs w:val="24"/>
        </w:rPr>
        <w:t>Por último hago saber que la casilla electrónica asignada a mi mandante es cajaforense.-</w:t>
      </w:r>
    </w:p>
    <w:p w14:paraId="00000006" w14:textId="6228D3DC" w:rsidR="002638C8" w:rsidRDefault="00756C99" w:rsidP="00871440">
      <w:pPr>
        <w:spacing w:before="126" w:line="360" w:lineRule="auto"/>
        <w:ind w:firstLine="19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II.- </w:t>
      </w:r>
      <w:r>
        <w:rPr>
          <w:rFonts w:ascii="Arial" w:eastAsia="Arial" w:hAnsi="Arial" w:cs="Arial"/>
          <w:sz w:val="24"/>
          <w:szCs w:val="24"/>
        </w:rPr>
        <w:t>Que en virtud de lo dispuesto por los arts. 246, 247 y sgtes del CPCCT y</w:t>
      </w:r>
      <w:r w:rsidR="0032713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16, 19 y 48 de la ley 5.059, vengo a promover </w:t>
      </w:r>
      <w:r>
        <w:rPr>
          <w:rFonts w:ascii="Arial" w:eastAsia="Arial" w:hAnsi="Arial" w:cs="Arial"/>
          <w:b/>
          <w:sz w:val="24"/>
          <w:szCs w:val="24"/>
        </w:rPr>
        <w:t xml:space="preserve">JUICIO MONITORIO DE APREMIO </w:t>
      </w:r>
      <w:r w:rsidR="00871440" w:rsidRPr="00871440">
        <w:rPr>
          <w:rFonts w:ascii="Arial" w:eastAsia="Arial" w:hAnsi="Arial" w:cs="Arial"/>
          <w:bCs/>
          <w:sz w:val="24"/>
          <w:szCs w:val="24"/>
        </w:rPr>
        <w:t xml:space="preserve">contra </w:t>
      </w:r>
      <w:r w:rsidR="00871440" w:rsidRPr="00871440">
        <w:rPr>
          <w:rFonts w:ascii="Arial" w:eastAsia="Arial" w:hAnsi="Arial" w:cs="Arial"/>
          <w:b/>
          <w:sz w:val="24"/>
          <w:szCs w:val="24"/>
        </w:rPr>
        <w:t xml:space="preserve">{{ demandado.apellidoYNombre }}, </w:t>
      </w:r>
      <w:r w:rsidR="00871440" w:rsidRPr="00871440">
        <w:rPr>
          <w:rFonts w:ascii="Arial" w:eastAsia="Arial" w:hAnsi="Arial" w:cs="Arial"/>
          <w:bCs/>
          <w:sz w:val="24"/>
          <w:szCs w:val="24"/>
        </w:rPr>
        <w:t>{{ demandado.tipoDocumento }}</w:t>
      </w:r>
      <w:r w:rsidR="00871440" w:rsidRPr="00871440">
        <w:rPr>
          <w:rFonts w:ascii="Arial" w:eastAsia="Arial" w:hAnsi="Arial" w:cs="Arial"/>
          <w:b/>
          <w:sz w:val="24"/>
          <w:szCs w:val="24"/>
        </w:rPr>
        <w:t xml:space="preserve"> </w:t>
      </w:r>
      <w:r w:rsidR="00871440" w:rsidRPr="00871440">
        <w:rPr>
          <w:rFonts w:ascii="Arial" w:eastAsia="Arial" w:hAnsi="Arial" w:cs="Arial"/>
          <w:bCs/>
          <w:sz w:val="24"/>
          <w:szCs w:val="24"/>
        </w:rPr>
        <w:t>n°</w:t>
      </w:r>
      <w:r w:rsidR="00871440" w:rsidRPr="00871440">
        <w:rPr>
          <w:rFonts w:ascii="Arial" w:eastAsia="Arial" w:hAnsi="Arial" w:cs="Arial"/>
          <w:b/>
          <w:sz w:val="24"/>
          <w:szCs w:val="24"/>
        </w:rPr>
        <w:t xml:space="preserve"> {{ demandado.numeroDocumento }}, </w:t>
      </w:r>
      <w:r w:rsidR="00871440" w:rsidRPr="00871440">
        <w:rPr>
          <w:rFonts w:ascii="Arial" w:eastAsia="Arial" w:hAnsi="Arial" w:cs="Arial"/>
          <w:bCs/>
          <w:sz w:val="24"/>
          <w:szCs w:val="24"/>
        </w:rPr>
        <w:t>con domicilio</w:t>
      </w:r>
      <w:r w:rsidR="00871440" w:rsidRPr="00871440">
        <w:rPr>
          <w:rFonts w:ascii="Arial" w:eastAsia="Arial" w:hAnsi="Arial" w:cs="Arial"/>
          <w:b/>
          <w:sz w:val="24"/>
          <w:szCs w:val="24"/>
        </w:rPr>
        <w:t xml:space="preserve"> REAL </w:t>
      </w:r>
      <w:r w:rsidR="00871440" w:rsidRPr="00871440">
        <w:rPr>
          <w:rFonts w:ascii="Arial" w:eastAsia="Arial" w:hAnsi="Arial" w:cs="Arial"/>
          <w:bCs/>
          <w:sz w:val="24"/>
          <w:szCs w:val="24"/>
        </w:rPr>
        <w:t>en</w:t>
      </w:r>
      <w:r w:rsidR="00871440" w:rsidRPr="00871440">
        <w:rPr>
          <w:rFonts w:ascii="Arial" w:eastAsia="Arial" w:hAnsi="Arial" w:cs="Arial"/>
          <w:b/>
          <w:sz w:val="24"/>
          <w:szCs w:val="24"/>
        </w:rPr>
        <w:t xml:space="preserve"> {{ demandado.domicilio }}</w:t>
      </w:r>
      <w:r w:rsidR="00871440">
        <w:rPr>
          <w:rFonts w:ascii="Arial" w:eastAsia="Arial" w:hAnsi="Arial" w:cs="Arial"/>
          <w:b/>
          <w:sz w:val="24"/>
          <w:szCs w:val="24"/>
        </w:rPr>
        <w:t>,</w:t>
      </w:r>
      <w:r w:rsidR="0087144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con base en el rubro A) de la boleta de deuda “CAPITAL” con más sus accesorios. Dichos accesorios comprenden los rubros: B) INTERÉS devengados desde la fecha de exigibilidad de cada uno de los conceptos que se reclaman e integran el título, C) RECARGO POR MORA (10% sobre capital + interés - art. 19 Ley 5.059 y Resolución N° 899), D) GASTOS ADMINISTRATIVOS (2% sobre capital + interés + recargo por mora – art. 48 ley 5059 y Resolución N° 604/95) y E) MOVILIDAD, los que serán precisados en el momento de la Liquidación Final, correspondientes a la boleta de deuda N° </w:t>
      </w:r>
      <w:r w:rsidR="00871440">
        <w:rPr>
          <w:rFonts w:ascii="Arial" w:eastAsia="Arial" w:hAnsi="Arial" w:cs="Arial"/>
          <w:b/>
          <w:bCs/>
          <w:sz w:val="24"/>
          <w:szCs w:val="24"/>
        </w:rPr>
        <w:t>{{boleta}}</w:t>
      </w:r>
      <w:r>
        <w:rPr>
          <w:rFonts w:ascii="Arial" w:eastAsia="Arial" w:hAnsi="Arial" w:cs="Arial"/>
          <w:sz w:val="24"/>
          <w:szCs w:val="24"/>
        </w:rPr>
        <w:t xml:space="preserve"> la cual se corresponde a los aportes impagos ahí detallados.-</w:t>
      </w:r>
    </w:p>
    <w:p w14:paraId="00000007" w14:textId="05D40B01" w:rsidR="002638C8" w:rsidRDefault="00756C99" w:rsidP="00871440">
      <w:pPr>
        <w:spacing w:before="126" w:line="360" w:lineRule="auto"/>
        <w:ind w:firstLine="19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  <w:t>En consecuencia, la suma del capital adeudado se traduce en $</w:t>
      </w:r>
      <w:r w:rsidR="00871440" w:rsidRPr="00871440">
        <w:rPr>
          <w:rFonts w:ascii="Arial" w:eastAsia="Arial" w:hAnsi="Arial" w:cs="Arial"/>
          <w:b/>
          <w:bCs/>
          <w:sz w:val="24"/>
          <w:szCs w:val="24"/>
        </w:rPr>
        <w:t>{{monto}} (PESOS {{montoLetras}})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 a dicha suma deberán adicionarse los demás rubros referidos en los puntos B), C), D) y E) del párrafo anterior los que serán liquidados al momento del efectivo pago; ello con más las costas, honorarios y los gastos por movilidad que deban realizarse en virtud del presente proceso.</w:t>
      </w:r>
    </w:p>
    <w:p w14:paraId="00000008" w14:textId="77777777" w:rsidR="002638C8" w:rsidRDefault="00756C99" w:rsidP="00871440">
      <w:pPr>
        <w:spacing w:before="126" w:line="360" w:lineRule="auto"/>
        <w:ind w:firstLine="19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  <w:t>Asimismo, conforme lo normado por el art. 770 inc. b) del CCyCN, a partir de la notificación de la sentencia deberán capitalizarse los intereses hasta allí devengados, por única vez.</w:t>
      </w:r>
    </w:p>
    <w:p w14:paraId="0000000A" w14:textId="0E58FF1E" w:rsidR="002638C8" w:rsidRDefault="00756C99" w:rsidP="00327132">
      <w:pPr>
        <w:spacing w:before="126" w:line="360" w:lineRule="auto"/>
        <w:ind w:firstLine="19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III.-</w:t>
      </w:r>
      <w:r>
        <w:rPr>
          <w:rFonts w:ascii="Arial" w:eastAsia="Arial" w:hAnsi="Arial" w:cs="Arial"/>
          <w:sz w:val="24"/>
          <w:szCs w:val="24"/>
        </w:rPr>
        <w:t xml:space="preserve"> Habiendo emplazado al demandado sin que haya abonado el importe reclamado y encontrándose vencido el término del emplazamiento, se promueve la presente demanda (Art 250 del CPCCT), solicitando dicte sentencia monitoria de </w:t>
      </w:r>
      <w:r>
        <w:rPr>
          <w:rFonts w:ascii="Arial" w:eastAsia="Arial" w:hAnsi="Arial" w:cs="Arial"/>
          <w:sz w:val="24"/>
          <w:szCs w:val="24"/>
        </w:rPr>
        <w:lastRenderedPageBreak/>
        <w:t>acuerdo a lo previsto en los art. 234 y del mismo cuerpo legal.</w:t>
      </w:r>
    </w:p>
    <w:p w14:paraId="1495F8C2" w14:textId="53547CE2" w:rsidR="00327132" w:rsidRDefault="00756C99" w:rsidP="00327132">
      <w:pPr>
        <w:spacing w:before="126" w:line="360" w:lineRule="auto"/>
        <w:ind w:firstLine="19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Téngase presente que conforme lo establecido por el art. 249 inc. II del CPCCT, la firma impresa en la boleta es válida.</w:t>
      </w:r>
    </w:p>
    <w:p w14:paraId="0000000C" w14:textId="77777777" w:rsidR="002638C8" w:rsidRDefault="00756C99" w:rsidP="00871440">
      <w:pPr>
        <w:spacing w:before="126" w:line="360" w:lineRule="auto"/>
        <w:ind w:firstLine="19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IV.-</w:t>
      </w:r>
      <w:r>
        <w:rPr>
          <w:rFonts w:ascii="Arial" w:eastAsia="Arial" w:hAnsi="Arial" w:cs="Arial"/>
          <w:sz w:val="24"/>
          <w:szCs w:val="24"/>
        </w:rPr>
        <w:t xml:space="preserve"> En el ejercicio de la facultad conferida por el art. 250 inc III del Código Fiscal, solicito se designe receptor y oficial de justicia AD-HOC a la </w:t>
      </w:r>
      <w:r>
        <w:rPr>
          <w:rFonts w:ascii="Arial" w:eastAsia="Arial" w:hAnsi="Arial" w:cs="Arial"/>
          <w:b/>
          <w:sz w:val="24"/>
          <w:szCs w:val="24"/>
        </w:rPr>
        <w:t>Sra. Estela BENINGAZA con D.N.I. 17.410.641</w:t>
      </w:r>
      <w:r>
        <w:rPr>
          <w:rFonts w:ascii="Arial" w:eastAsia="Arial" w:hAnsi="Arial" w:cs="Arial"/>
          <w:sz w:val="24"/>
          <w:szCs w:val="24"/>
        </w:rPr>
        <w:t xml:space="preserve"> (Correo electrónico: estelabeningaza@gmail.com) quien se encuentra con inscripción vigente en el Registro del Tribunal con el objeto de que practique las diligencias y notificaciones a que diera lugar este proceso.</w:t>
      </w:r>
    </w:p>
    <w:p w14:paraId="67EB0230" w14:textId="77777777" w:rsidR="00327132" w:rsidRPr="00327132" w:rsidRDefault="00327132" w:rsidP="00327132">
      <w:pPr>
        <w:spacing w:before="126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7132">
        <w:rPr>
          <w:rFonts w:ascii="Arial" w:eastAsia="Arial" w:hAnsi="Arial" w:cs="Arial"/>
          <w:sz w:val="24"/>
          <w:szCs w:val="24"/>
        </w:rPr>
        <w:t>{{IF monto &gt;= 30000}}</w:t>
      </w:r>
    </w:p>
    <w:p w14:paraId="3DBFCAF9" w14:textId="77777777" w:rsidR="00327132" w:rsidRPr="00327132" w:rsidRDefault="00327132" w:rsidP="00327132">
      <w:pPr>
        <w:spacing w:before="126" w:line="360" w:lineRule="auto"/>
        <w:ind w:firstLine="1985"/>
        <w:jc w:val="both"/>
        <w:rPr>
          <w:rFonts w:ascii="Arial" w:eastAsia="Arial" w:hAnsi="Arial" w:cs="Arial"/>
          <w:sz w:val="24"/>
          <w:szCs w:val="24"/>
        </w:rPr>
      </w:pPr>
      <w:r w:rsidRPr="00327132">
        <w:rPr>
          <w:rFonts w:ascii="Arial" w:eastAsia="Arial" w:hAnsi="Arial" w:cs="Arial"/>
          <w:b/>
          <w:bCs/>
          <w:sz w:val="24"/>
          <w:szCs w:val="24"/>
        </w:rPr>
        <w:t xml:space="preserve">V.- </w:t>
      </w:r>
      <w:r w:rsidRPr="00327132">
        <w:rPr>
          <w:rFonts w:ascii="Arial" w:eastAsia="Arial" w:hAnsi="Arial" w:cs="Arial"/>
          <w:sz w:val="24"/>
          <w:szCs w:val="24"/>
        </w:rPr>
        <w:t>Con el objeto de asegurar derechos creditorios de mi poderdante, solicito a Usía, conforme lo dispuesto por el art. 250 inc II del CPCCT, se ordene la INHIBICIÓN GENERAL DE BIENES de {{ demandado.apellidoYNombre }} con {{ demandado.tipoDocumento }} N° {{ demandado.numeroDocumento }}, haciendo constar en los oficios que se giren a efectos de la toma de razón de la medida, que la actora se encuentra eximida del pago del arancel, conforme lo dispuesto por el decreto 335/88 art IV inc. B, art 49 Ley 5.059 y art. 95 del CPCCT. Téngase presente como persona autorizada para el diligenciamiento de los oficios correspondientes a la Sra. Estela BENINGAZA con D.N.I. 17.410.641.</w:t>
      </w:r>
    </w:p>
    <w:p w14:paraId="39ED14F7" w14:textId="01DA7CA4" w:rsidR="00327132" w:rsidRDefault="00327132" w:rsidP="00327132">
      <w:pPr>
        <w:spacing w:before="126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7132">
        <w:rPr>
          <w:rFonts w:ascii="Arial" w:eastAsia="Arial" w:hAnsi="Arial" w:cs="Arial"/>
          <w:sz w:val="24"/>
          <w:szCs w:val="24"/>
        </w:rPr>
        <w:t>{{END-IF}}</w:t>
      </w:r>
    </w:p>
    <w:p w14:paraId="0000000E" w14:textId="24F662E2" w:rsidR="002638C8" w:rsidRPr="00327132" w:rsidRDefault="00327132" w:rsidP="003271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985"/>
        <w:jc w:val="both"/>
        <w:rPr>
          <w:rFonts w:ascii="Arial" w:eastAsia="Arial" w:hAnsi="Arial" w:cs="Arial"/>
          <w:sz w:val="24"/>
          <w:szCs w:val="24"/>
        </w:rPr>
      </w:pPr>
      <w:r w:rsidRPr="00327132">
        <w:rPr>
          <w:rFonts w:ascii="Arial" w:eastAsia="Arial" w:hAnsi="Arial" w:cs="Arial"/>
          <w:b/>
          <w:bCs/>
          <w:sz w:val="24"/>
          <w:szCs w:val="24"/>
        </w:rPr>
        <w:t xml:space="preserve">{{= (monto &gt;= </w:t>
      </w:r>
      <w:r w:rsidRPr="00327132">
        <w:rPr>
          <w:rFonts w:ascii="Arial" w:eastAsia="Arial" w:hAnsi="Arial" w:cs="Arial"/>
          <w:b/>
          <w:color w:val="000000"/>
          <w:sz w:val="24"/>
          <w:szCs w:val="24"/>
        </w:rPr>
        <w:t>30000</w:t>
      </w:r>
      <w:r w:rsidRPr="00327132">
        <w:rPr>
          <w:rFonts w:ascii="Arial" w:eastAsia="Arial" w:hAnsi="Arial" w:cs="Arial"/>
          <w:b/>
          <w:bCs/>
          <w:sz w:val="24"/>
          <w:szCs w:val="24"/>
        </w:rPr>
        <w:t xml:space="preserve"> ? 'VII' : 'VI') }}.-</w:t>
      </w:r>
      <w:r w:rsidRPr="00327132">
        <w:rPr>
          <w:rFonts w:ascii="Arial" w:eastAsia="Arial" w:hAnsi="Arial" w:cs="Arial"/>
          <w:sz w:val="24"/>
          <w:szCs w:val="24"/>
        </w:rPr>
        <w:t xml:space="preserve"> Declaro bajo juramento que el archivo en formato PDF acompañado nombrado: </w:t>
      </w:r>
      <w:r w:rsidRPr="00327132">
        <w:rPr>
          <w:rFonts w:ascii="Arial" w:eastAsia="Arial" w:hAnsi="Arial" w:cs="Arial"/>
          <w:b/>
          <w:bCs/>
          <w:sz w:val="24"/>
          <w:szCs w:val="24"/>
        </w:rPr>
        <w:t>“{{boleta}}</w:t>
      </w:r>
      <w:r w:rsidRPr="00327132">
        <w:rPr>
          <w:rFonts w:ascii="Arial" w:eastAsia="Arial" w:hAnsi="Arial" w:cs="Arial"/>
          <w:b/>
          <w:bCs/>
          <w:sz w:val="24"/>
          <w:szCs w:val="24"/>
        </w:rPr>
        <w:t>.pdf</w:t>
      </w:r>
      <w:r w:rsidRPr="00327132">
        <w:rPr>
          <w:rFonts w:ascii="Arial" w:eastAsia="Arial" w:hAnsi="Arial" w:cs="Arial"/>
          <w:b/>
          <w:bCs/>
          <w:sz w:val="24"/>
          <w:szCs w:val="24"/>
        </w:rPr>
        <w:t>”</w:t>
      </w:r>
      <w:r w:rsidRPr="00327132">
        <w:rPr>
          <w:rFonts w:ascii="Arial" w:eastAsia="Arial" w:hAnsi="Arial" w:cs="Arial"/>
          <w:sz w:val="24"/>
          <w:szCs w:val="24"/>
        </w:rPr>
        <w:t xml:space="preserve"> que consta de </w:t>
      </w:r>
      <w:r w:rsidRPr="00327132">
        <w:rPr>
          <w:rFonts w:ascii="Arial" w:eastAsia="Arial" w:hAnsi="Arial" w:cs="Arial"/>
          <w:b/>
          <w:bCs/>
          <w:sz w:val="24"/>
          <w:szCs w:val="24"/>
        </w:rPr>
        <w:t>(BOLETA DE DEUDA {{ boleta }})</w:t>
      </w:r>
      <w:r w:rsidRPr="00327132">
        <w:rPr>
          <w:rFonts w:ascii="Arial" w:eastAsia="Arial" w:hAnsi="Arial" w:cs="Arial"/>
          <w:sz w:val="24"/>
          <w:szCs w:val="24"/>
        </w:rPr>
        <w:t>, es copia fiel de la documentación digitalizada conforme a la Acordada 28.944 y términos del Art. 56 inc 6 del C.P.C.C. y T.</w:t>
      </w:r>
    </w:p>
    <w:p w14:paraId="0000000F" w14:textId="505A6DEE" w:rsidR="002638C8" w:rsidRDefault="00327132" w:rsidP="008714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98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27132">
        <w:rPr>
          <w:rFonts w:ascii="Arial" w:eastAsia="Arial" w:hAnsi="Arial" w:cs="Arial"/>
          <w:b/>
          <w:color w:val="000000"/>
          <w:sz w:val="24"/>
          <w:szCs w:val="24"/>
        </w:rPr>
        <w:t>{{= (monto &gt;= 30000 ? 'VIII' : 'VII') }}.-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756C99">
        <w:rPr>
          <w:rFonts w:ascii="Arial" w:eastAsia="Arial" w:hAnsi="Arial" w:cs="Arial"/>
          <w:color w:val="000000"/>
          <w:sz w:val="24"/>
          <w:szCs w:val="24"/>
        </w:rPr>
        <w:t xml:space="preserve">POR LO </w:t>
      </w:r>
      <w:r>
        <w:rPr>
          <w:rFonts w:ascii="Arial" w:eastAsia="Arial" w:hAnsi="Arial" w:cs="Arial"/>
          <w:color w:val="000000"/>
          <w:sz w:val="24"/>
          <w:szCs w:val="24"/>
        </w:rPr>
        <w:t>TANTO,</w:t>
      </w:r>
      <w:r w:rsidR="00756C99">
        <w:rPr>
          <w:rFonts w:ascii="Arial" w:eastAsia="Arial" w:hAnsi="Arial" w:cs="Arial"/>
          <w:color w:val="000000"/>
          <w:sz w:val="24"/>
          <w:szCs w:val="24"/>
        </w:rPr>
        <w:t xml:space="preserve"> A USIA PIDO:</w:t>
      </w:r>
    </w:p>
    <w:p w14:paraId="00000010" w14:textId="77777777" w:rsidR="002638C8" w:rsidRDefault="00756C99" w:rsidP="008714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ab/>
        <w:t>1.- Me tenga por presentado conforme personería acreditada y por domiciliado.</w:t>
      </w:r>
    </w:p>
    <w:p w14:paraId="00000012" w14:textId="3C01ED66" w:rsidR="002638C8" w:rsidRDefault="00756C99" w:rsidP="003271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ab/>
        <w:t>2.- Provea de conformidad a los puntos II, III y IV, y oportunamente dicte sentencia monitoria con expresa imposición de costas.</w:t>
      </w:r>
    </w:p>
    <w:p w14:paraId="00000014" w14:textId="0B5F881A" w:rsidR="002638C8" w:rsidRPr="00756C99" w:rsidRDefault="00756C99" w:rsidP="003271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98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SERÁ </w:t>
      </w:r>
      <w:r w:rsidRPr="00327132">
        <w:rPr>
          <w:rFonts w:ascii="Arial" w:eastAsia="Arial" w:hAnsi="Arial" w:cs="Arial"/>
          <w:b/>
          <w:bCs/>
          <w:sz w:val="24"/>
          <w:szCs w:val="24"/>
        </w:rPr>
        <w:t>JUSTICIA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00000015" w14:textId="5334029D" w:rsidR="002638C8" w:rsidRDefault="002638C8">
      <w:pPr>
        <w:spacing w:line="360" w:lineRule="auto"/>
        <w:rPr>
          <w:rFonts w:ascii="Arial" w:eastAsia="Arial" w:hAnsi="Arial" w:cs="Arial"/>
          <w:sz w:val="24"/>
          <w:szCs w:val="24"/>
        </w:rPr>
        <w:sectPr w:rsidR="002638C8">
          <w:pgSz w:w="11910" w:h="16840"/>
          <w:pgMar w:top="993" w:right="740" w:bottom="280" w:left="1580" w:header="720" w:footer="720" w:gutter="0"/>
          <w:pgNumType w:start="1"/>
          <w:cols w:space="720"/>
        </w:sectPr>
      </w:pPr>
    </w:p>
    <w:p w14:paraId="00000016" w14:textId="1EC694B7" w:rsidR="002638C8" w:rsidRDefault="00756C99" w:rsidP="00327132">
      <w:pPr>
        <w:pBdr>
          <w:top w:val="nil"/>
          <w:left w:val="nil"/>
          <w:bottom w:val="nil"/>
          <w:right w:val="nil"/>
          <w:between w:val="nil"/>
        </w:pBdr>
        <w:spacing w:before="173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756C99"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4343ED2C" wp14:editId="6AAD09D8">
            <wp:extent cx="1590675" cy="158282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6647" cy="158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8C8">
      <w:type w:val="continuous"/>
      <w:pgSz w:w="11910" w:h="16840"/>
      <w:pgMar w:top="12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8C8"/>
    <w:rsid w:val="0003368C"/>
    <w:rsid w:val="001D795C"/>
    <w:rsid w:val="00235ED2"/>
    <w:rsid w:val="002638C8"/>
    <w:rsid w:val="00326A8A"/>
    <w:rsid w:val="00327132"/>
    <w:rsid w:val="003D1A6D"/>
    <w:rsid w:val="00756C99"/>
    <w:rsid w:val="00871440"/>
    <w:rsid w:val="00D8760B"/>
    <w:rsid w:val="00E3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A984"/>
  <w15:docId w15:val="{40E97FB1-83EF-4100-AFCC-5621BB17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ES" w:eastAsia="es-419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152"/>
    <w:rPr>
      <w:rFonts w:ascii="Arial MT" w:eastAsia="Arial MT" w:hAnsi="Arial MT" w:cs="Arial MT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uiPriority w:val="2"/>
    <w:semiHidden/>
    <w:unhideWhenUsed/>
    <w:qFormat/>
    <w:rsid w:val="000D315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0D3152"/>
  </w:style>
  <w:style w:type="paragraph" w:customStyle="1" w:styleId="Ttulo11">
    <w:name w:val="Título 11"/>
    <w:basedOn w:val="Normal"/>
    <w:uiPriority w:val="1"/>
    <w:qFormat/>
    <w:rsid w:val="000D3152"/>
    <w:pPr>
      <w:outlineLvl w:val="1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rsid w:val="000D3152"/>
  </w:style>
  <w:style w:type="paragraph" w:customStyle="1" w:styleId="TableParagraph">
    <w:name w:val="Table Paragraph"/>
    <w:basedOn w:val="Normal"/>
    <w:uiPriority w:val="1"/>
    <w:qFormat/>
    <w:rsid w:val="000D3152"/>
  </w:style>
  <w:style w:type="paragraph" w:styleId="Footer">
    <w:name w:val="footer"/>
    <w:basedOn w:val="Normal"/>
    <w:link w:val="FooterChar"/>
    <w:uiPriority w:val="99"/>
    <w:semiHidden/>
    <w:unhideWhenUsed/>
    <w:rsid w:val="007804B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04BD"/>
    <w:rPr>
      <w:rFonts w:ascii="Arial MT" w:eastAsia="Arial MT" w:hAnsi="Arial MT" w:cs="Arial MT"/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D86B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6B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6B07"/>
    <w:rPr>
      <w:rFonts w:ascii="Arial MT" w:eastAsia="Arial MT" w:hAnsi="Arial MT" w:cs="Arial MT"/>
      <w:sz w:val="20"/>
      <w:szCs w:val="20"/>
      <w:lang w:val="es-E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aQCEwXAYJG26p8cywAKuLLbc9Q==">CgMxLjAyCWlkLmdqZGd4czgAciExUXp4bF9VTThMTDJ5TGh4bkdRQ1Fuek8zQWdPck10bng=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Mara L. Garcia</dc:creator>
  <cp:lastModifiedBy>Ger Hidalgo</cp:lastModifiedBy>
  <cp:revision>5</cp:revision>
  <dcterms:created xsi:type="dcterms:W3CDTF">2025-05-15T21:57:00Z</dcterms:created>
  <dcterms:modified xsi:type="dcterms:W3CDTF">2025-05-15T22:30:00Z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2024-05-29T00:00:00Z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2024-05-30T00:00:00Z</vt:lpwstr>
  </property>
</Properties>
</file>