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9061B" w14:textId="4384863D" w:rsidR="00F73FD7" w:rsidRDefault="003074D1" w:rsidP="003074D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Боритько Павел ИС22-11</w:t>
      </w:r>
    </w:p>
    <w:p w14:paraId="4E1EAE3F" w14:textId="75465B67" w:rsidR="003074D1" w:rsidRPr="003A4F02" w:rsidRDefault="0017056B" w:rsidP="003074D1">
      <w:pPr>
        <w:jc w:val="center"/>
        <w:rPr>
          <w:rFonts w:ascii="Times New Roman" w:hAnsi="Times New Roman" w:cs="Times New Roman"/>
          <w:b/>
          <w:sz w:val="28"/>
        </w:rPr>
      </w:pPr>
      <w:r w:rsidRPr="003A4F02">
        <w:rPr>
          <w:rFonts w:ascii="Times New Roman" w:hAnsi="Times New Roman" w:cs="Times New Roman"/>
          <w:b/>
          <w:sz w:val="28"/>
        </w:rPr>
        <w:t>Рекомендации по исправлению ошибок</w:t>
      </w:r>
    </w:p>
    <w:p w14:paraId="272D7EC6" w14:textId="0EEEBDCD" w:rsidR="0017056B" w:rsidRPr="003A4F02" w:rsidRDefault="0017056B" w:rsidP="003074D1">
      <w:pPr>
        <w:jc w:val="center"/>
        <w:rPr>
          <w:rFonts w:ascii="Times New Roman" w:hAnsi="Times New Roman" w:cs="Times New Roman"/>
          <w:b/>
          <w:sz w:val="28"/>
        </w:rPr>
      </w:pPr>
      <w:r w:rsidRPr="003A4F02">
        <w:rPr>
          <w:rFonts w:ascii="Times New Roman" w:hAnsi="Times New Roman" w:cs="Times New Roman"/>
          <w:b/>
          <w:sz w:val="28"/>
        </w:rPr>
        <w:t>Введение</w:t>
      </w:r>
    </w:p>
    <w:p w14:paraId="77F42B59" w14:textId="5AE49131" w:rsidR="0017056B" w:rsidRDefault="0017056B" w:rsidP="0017056B">
      <w:pPr>
        <w:rPr>
          <w:rFonts w:ascii="Times New Roman" w:hAnsi="Times New Roman" w:cs="Times New Roman"/>
          <w:sz w:val="28"/>
        </w:rPr>
      </w:pPr>
      <w:r w:rsidRPr="0017056B">
        <w:rPr>
          <w:rFonts w:ascii="Times New Roman" w:hAnsi="Times New Roman" w:cs="Times New Roman"/>
          <w:sz w:val="28"/>
        </w:rPr>
        <w:t xml:space="preserve">В ходе тестирования программы для определения вида треугольника и вычисления его площади </w:t>
      </w:r>
      <w:r>
        <w:rPr>
          <w:rFonts w:ascii="Times New Roman" w:hAnsi="Times New Roman" w:cs="Times New Roman"/>
          <w:sz w:val="28"/>
        </w:rPr>
        <w:t>я выявил</w:t>
      </w:r>
      <w:r w:rsidRPr="0017056B">
        <w:rPr>
          <w:rFonts w:ascii="Times New Roman" w:hAnsi="Times New Roman" w:cs="Times New Roman"/>
          <w:sz w:val="28"/>
        </w:rPr>
        <w:t xml:space="preserve"> несколько ошибок, которые мог</w:t>
      </w:r>
      <w:r>
        <w:rPr>
          <w:rFonts w:ascii="Times New Roman" w:hAnsi="Times New Roman" w:cs="Times New Roman"/>
          <w:sz w:val="28"/>
        </w:rPr>
        <w:t>ли</w:t>
      </w:r>
      <w:r w:rsidRPr="0017056B">
        <w:rPr>
          <w:rFonts w:ascii="Times New Roman" w:hAnsi="Times New Roman" w:cs="Times New Roman"/>
          <w:sz w:val="28"/>
        </w:rPr>
        <w:t xml:space="preserve"> привести к некорректным результатам. В данном отчете представлены рекомендации по устранению выявленных проблем.</w:t>
      </w:r>
    </w:p>
    <w:p w14:paraId="0DA2F01A" w14:textId="74EA64D5" w:rsidR="0017056B" w:rsidRPr="003A4F02" w:rsidRDefault="0017056B" w:rsidP="0017056B">
      <w:pPr>
        <w:jc w:val="center"/>
        <w:rPr>
          <w:rFonts w:ascii="Times New Roman" w:hAnsi="Times New Roman" w:cs="Times New Roman"/>
          <w:b/>
          <w:sz w:val="28"/>
        </w:rPr>
      </w:pPr>
      <w:r w:rsidRPr="003A4F02">
        <w:rPr>
          <w:rFonts w:ascii="Times New Roman" w:hAnsi="Times New Roman" w:cs="Times New Roman"/>
          <w:b/>
          <w:sz w:val="28"/>
        </w:rPr>
        <w:t>Проблемы и рекомендации</w:t>
      </w:r>
    </w:p>
    <w:p w14:paraId="5F2B3790" w14:textId="1C9F7369" w:rsidR="0017056B" w:rsidRPr="0017056B" w:rsidRDefault="0017056B" w:rsidP="00170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7056B">
        <w:rPr>
          <w:rFonts w:ascii="Times New Roman" w:hAnsi="Times New Roman" w:cs="Times New Roman"/>
          <w:sz w:val="28"/>
        </w:rPr>
        <w:t>Человеческий фактор.</w:t>
      </w:r>
    </w:p>
    <w:p w14:paraId="2C1B31C0" w14:textId="6660C5C0" w:rsidR="0017056B" w:rsidRDefault="0017056B" w:rsidP="00170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Проблема: в ходе проверки кода программы обратил внимание на недочёты в использовании синтаксиса, которые провоцировали критические ошибки во время обработки результатов</w:t>
      </w:r>
      <w:r w:rsidR="003A4F02">
        <w:rPr>
          <w:rFonts w:ascii="Times New Roman" w:hAnsi="Times New Roman" w:cs="Times New Roman"/>
          <w:sz w:val="28"/>
        </w:rPr>
        <w:t>.</w:t>
      </w:r>
    </w:p>
    <w:p w14:paraId="1E292785" w14:textId="298F481E" w:rsidR="0017056B" w:rsidRDefault="0017056B" w:rsidP="00170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Рекомендации: перепроверять написанные в коде конструкции на соответствие правильному варианту. В случае, если исправить недочёты не удаётся, следует обратиться в интернет</w:t>
      </w:r>
      <w:r w:rsidR="003A4F02">
        <w:rPr>
          <w:rFonts w:ascii="Times New Roman" w:hAnsi="Times New Roman" w:cs="Times New Roman"/>
          <w:sz w:val="28"/>
        </w:rPr>
        <w:t>.</w:t>
      </w:r>
    </w:p>
    <w:p w14:paraId="12D3D76C" w14:textId="41FAC612" w:rsidR="0017056B" w:rsidRDefault="0017056B" w:rsidP="00170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Повторное использование кода.</w:t>
      </w:r>
    </w:p>
    <w:p w14:paraId="4C8D701D" w14:textId="2FFE864B" w:rsidR="0017056B" w:rsidRDefault="0017056B" w:rsidP="00170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Проблема: в коде могут быть повторяющиеся структуры, которые затрудняют дальнейшую поддержку</w:t>
      </w:r>
      <w:r w:rsidR="003A4F02">
        <w:rPr>
          <w:rFonts w:ascii="Times New Roman" w:hAnsi="Times New Roman" w:cs="Times New Roman"/>
          <w:sz w:val="28"/>
        </w:rPr>
        <w:t>.</w:t>
      </w:r>
    </w:p>
    <w:p w14:paraId="1C0CE4E3" w14:textId="2428101A" w:rsidR="0017056B" w:rsidRDefault="0017056B" w:rsidP="00170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Рекомендации: повторяющиеся логические конструкции можно вынести в отдельные функции. Это улучшит читаемость и </w:t>
      </w:r>
      <w:proofErr w:type="spellStart"/>
      <w:r>
        <w:rPr>
          <w:rFonts w:ascii="Times New Roman" w:hAnsi="Times New Roman" w:cs="Times New Roman"/>
          <w:sz w:val="28"/>
        </w:rPr>
        <w:t>поддерживаемость</w:t>
      </w:r>
      <w:proofErr w:type="spellEnd"/>
      <w:r>
        <w:rPr>
          <w:rFonts w:ascii="Times New Roman" w:hAnsi="Times New Roman" w:cs="Times New Roman"/>
          <w:sz w:val="28"/>
        </w:rPr>
        <w:t xml:space="preserve"> кода</w:t>
      </w:r>
      <w:r w:rsidR="003A4F02">
        <w:rPr>
          <w:rFonts w:ascii="Times New Roman" w:hAnsi="Times New Roman" w:cs="Times New Roman"/>
          <w:sz w:val="28"/>
        </w:rPr>
        <w:t>.</w:t>
      </w:r>
    </w:p>
    <w:p w14:paraId="16A924F9" w14:textId="174D4579" w:rsidR="0017056B" w:rsidRDefault="0017056B" w:rsidP="00170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Комментарии.</w:t>
      </w:r>
    </w:p>
    <w:p w14:paraId="69F62451" w14:textId="5272C4B6" w:rsidR="0017056B" w:rsidRDefault="0017056B" w:rsidP="00170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Проблема: в коде отсутствуют комментарии для понимания логики программы</w:t>
      </w:r>
      <w:r w:rsidR="003A4F02">
        <w:rPr>
          <w:rFonts w:ascii="Times New Roman" w:hAnsi="Times New Roman" w:cs="Times New Roman"/>
          <w:sz w:val="28"/>
        </w:rPr>
        <w:t>.</w:t>
      </w:r>
    </w:p>
    <w:p w14:paraId="778A5C6A" w14:textId="39EEDAD1" w:rsidR="003A4F02" w:rsidRDefault="0017056B" w:rsidP="00170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Рекомендации: убедиться, что все ключевые функции и участки кода имеют соответствующие комментари</w:t>
      </w:r>
      <w:r w:rsidR="003A4F02">
        <w:rPr>
          <w:rFonts w:ascii="Times New Roman" w:hAnsi="Times New Roman" w:cs="Times New Roman"/>
          <w:sz w:val="28"/>
        </w:rPr>
        <w:t>и, описывающие их предназначение и логику работы.</w:t>
      </w:r>
    </w:p>
    <w:p w14:paraId="0A6EE217" w14:textId="6B7CC1A8" w:rsidR="0017056B" w:rsidRDefault="003A4F02" w:rsidP="003A4F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Неправильная структура программы.</w:t>
      </w:r>
    </w:p>
    <w:p w14:paraId="2C1E2F30" w14:textId="33A0DD22" w:rsidR="003A4F02" w:rsidRDefault="003A4F02" w:rsidP="003A4F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Проблема: так как программы содержат конструкции с условиями, некоторые из них было сложно реализовать логически, ввиду чего программа не могла правильно вывести результат.</w:t>
      </w:r>
    </w:p>
    <w:p w14:paraId="0DBAB742" w14:textId="43BBAC45" w:rsidR="0017056B" w:rsidRDefault="003A4F02" w:rsidP="00170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Рекомендации: лучше вникать в условия задачи, планомерно конструируя код и своевременно исправляя логические ошибки. В случае, если возникают трудности, следует обратиться в интернет.</w:t>
      </w:r>
    </w:p>
    <w:p w14:paraId="11CCA976" w14:textId="033258E4" w:rsidR="003A4F02" w:rsidRDefault="003A4F02" w:rsidP="003A4F0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14:paraId="3D88DB66" w14:textId="4CC5CE1E" w:rsidR="003A4F02" w:rsidRPr="003A4F02" w:rsidRDefault="003A4F02" w:rsidP="003A4F02">
      <w:pPr>
        <w:rPr>
          <w:rFonts w:ascii="Times New Roman" w:hAnsi="Times New Roman" w:cs="Times New Roman"/>
          <w:sz w:val="28"/>
        </w:rPr>
      </w:pPr>
      <w:r w:rsidRPr="003A4F02">
        <w:rPr>
          <w:rFonts w:ascii="Times New Roman" w:hAnsi="Times New Roman" w:cs="Times New Roman"/>
          <w:sz w:val="28"/>
        </w:rPr>
        <w:t xml:space="preserve">Подводя итог, тестирование программы показало наличие нескольких </w:t>
      </w:r>
      <w:r>
        <w:rPr>
          <w:rFonts w:ascii="Times New Roman" w:hAnsi="Times New Roman" w:cs="Times New Roman"/>
          <w:sz w:val="28"/>
        </w:rPr>
        <w:t>проблем</w:t>
      </w:r>
      <w:r w:rsidRPr="003A4F02">
        <w:rPr>
          <w:rFonts w:ascii="Times New Roman" w:hAnsi="Times New Roman" w:cs="Times New Roman"/>
          <w:sz w:val="28"/>
        </w:rPr>
        <w:t xml:space="preserve">, требующих </w:t>
      </w:r>
      <w:r>
        <w:rPr>
          <w:rFonts w:ascii="Times New Roman" w:hAnsi="Times New Roman" w:cs="Times New Roman"/>
          <w:sz w:val="28"/>
        </w:rPr>
        <w:t>исправления</w:t>
      </w:r>
      <w:r w:rsidRPr="003A4F02">
        <w:rPr>
          <w:rFonts w:ascii="Times New Roman" w:hAnsi="Times New Roman" w:cs="Times New Roman"/>
          <w:sz w:val="28"/>
        </w:rPr>
        <w:t>. Путем реализации данных рекомендаций можно повысить качество, надежность и удобство использования программы.</w:t>
      </w:r>
      <w:bookmarkStart w:id="0" w:name="_GoBack"/>
      <w:bookmarkEnd w:id="0"/>
    </w:p>
    <w:sectPr w:rsidR="003A4F02" w:rsidRPr="003A4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7E0"/>
    <w:multiLevelType w:val="hybridMultilevel"/>
    <w:tmpl w:val="2410C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FD"/>
    <w:rsid w:val="0017056B"/>
    <w:rsid w:val="003074D1"/>
    <w:rsid w:val="003A4F02"/>
    <w:rsid w:val="00CB66FD"/>
    <w:rsid w:val="00F7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F665"/>
  <w15:chartTrackingRefBased/>
  <w15:docId w15:val="{5A960238-F320-42CC-8ADF-1E571D5F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2024-11-22T15:12:00Z</dcterms:created>
  <dcterms:modified xsi:type="dcterms:W3CDTF">2024-11-22T15:44:00Z</dcterms:modified>
</cp:coreProperties>
</file>