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F88617" w14:textId="77777777" w:rsidR="00B633A1" w:rsidRDefault="00B633A1">
      <w:pPr>
        <w:sectPr w:rsidR="00B633A1">
          <w:pgSz w:w="11906" w:h="16838"/>
          <w:pgMar w:top="1440" w:right="1440" w:bottom="1440" w:left="1440" w:header="0" w:footer="0" w:gutter="0"/>
          <w:cols w:space="720"/>
          <w:formProt w:val="0"/>
          <w:docGrid w:linePitch="360" w:charSpace="1842"/>
        </w:sectPr>
      </w:pPr>
    </w:p>
    <w:tbl>
      <w:tblPr>
        <w:tblW w:w="0" w:type="auto"/>
        <w:tblBorders>
          <w:top w:val="single" w:sz="8" w:space="0" w:color="F79646"/>
          <w:bottom w:val="single" w:sz="8" w:space="0" w:color="F79646"/>
          <w:insideH w:val="single" w:sz="8" w:space="0" w:color="F79646"/>
        </w:tblBorders>
        <w:tblLook w:val="0000" w:firstRow="0" w:lastRow="0" w:firstColumn="0" w:lastColumn="0" w:noHBand="0" w:noVBand="0"/>
      </w:tblPr>
      <w:tblGrid>
        <w:gridCol w:w="9242"/>
      </w:tblGrid>
      <w:tr w:rsidR="00B633A1" w14:paraId="0570C2D5" w14:textId="77777777">
        <w:tc>
          <w:tcPr>
            <w:tcW w:w="9242" w:type="dxa"/>
            <w:tcBorders>
              <w:top w:val="single" w:sz="8" w:space="0" w:color="F79646"/>
              <w:bottom w:val="single" w:sz="8" w:space="0" w:color="F79646"/>
            </w:tcBorders>
            <w:shd w:val="clear" w:color="auto" w:fill="FFFFFF"/>
          </w:tcPr>
          <w:p w14:paraId="443D0E46" w14:textId="77777777" w:rsidR="00B633A1" w:rsidRDefault="005D2AE0">
            <w:pPr>
              <w:spacing w:after="0"/>
              <w:jc w:val="center"/>
            </w:pPr>
            <w:bookmarkStart w:id="0" w:name="_GoBack"/>
            <w:bookmarkEnd w:id="0"/>
            <w:r>
              <w:rPr>
                <w:b/>
                <w:bCs/>
                <w:color w:val="984806"/>
                <w:sz w:val="28"/>
                <w:szCs w:val="28"/>
              </w:rPr>
              <w:lastRenderedPageBreak/>
              <w:t>WORK PACKAGE 5 (WP5):</w:t>
            </w:r>
          </w:p>
          <w:p w14:paraId="75597F2C" w14:textId="77777777" w:rsidR="00B633A1" w:rsidRDefault="005D2AE0">
            <w:pPr>
              <w:spacing w:after="0"/>
              <w:jc w:val="center"/>
            </w:pPr>
            <w:r>
              <w:rPr>
                <w:b/>
                <w:bCs/>
                <w:color w:val="984806"/>
                <w:sz w:val="28"/>
                <w:szCs w:val="28"/>
              </w:rPr>
              <w:t>PRODUCING A DEFINITIVE CATALOGUE OF CIRs IMAGED BY STEREO/HI THAT INCLUES VERIFIED MODEL-DERIVED KINEMATIC PROPERTIES</w:t>
            </w:r>
          </w:p>
        </w:tc>
      </w:tr>
      <w:tr w:rsidR="00B633A1" w14:paraId="5E6B0647" w14:textId="77777777">
        <w:tc>
          <w:tcPr>
            <w:tcW w:w="9242" w:type="dxa"/>
            <w:shd w:val="clear" w:color="auto" w:fill="FDE4D0"/>
          </w:tcPr>
          <w:p w14:paraId="51EF24FE" w14:textId="77777777" w:rsidR="00B633A1" w:rsidRDefault="005D2AE0">
            <w:pPr>
              <w:spacing w:before="120" w:after="0"/>
              <w:jc w:val="both"/>
            </w:pPr>
            <w:r>
              <w:rPr>
                <w:b/>
                <w:bCs/>
                <w:color w:val="984806"/>
              </w:rPr>
              <w:t xml:space="preserve">WP5 ACTIVITY TYPE: </w:t>
            </w:r>
            <w:r>
              <w:rPr>
                <w:b/>
                <w:bCs/>
              </w:rPr>
              <w:t>UPS</w:t>
            </w:r>
          </w:p>
        </w:tc>
      </w:tr>
      <w:tr w:rsidR="00B633A1" w14:paraId="120F90BB" w14:textId="77777777">
        <w:tc>
          <w:tcPr>
            <w:tcW w:w="9242" w:type="dxa"/>
            <w:shd w:val="clear" w:color="auto" w:fill="FFFFFF"/>
          </w:tcPr>
          <w:p w14:paraId="4ADCC21C" w14:textId="77777777" w:rsidR="00B633A1" w:rsidRDefault="005D2AE0">
            <w:pPr>
              <w:spacing w:before="120" w:after="0"/>
              <w:jc w:val="both"/>
            </w:pPr>
            <w:r>
              <w:rPr>
                <w:b/>
                <w:bCs/>
                <w:color w:val="984806"/>
              </w:rPr>
              <w:t xml:space="preserve">WP5 DURATION: </w:t>
            </w:r>
            <w:r>
              <w:rPr>
                <w:b/>
                <w:bCs/>
              </w:rPr>
              <w:t>MONTHS 1 – 36</w:t>
            </w:r>
          </w:p>
        </w:tc>
      </w:tr>
      <w:tr w:rsidR="00B633A1" w14:paraId="1E872299" w14:textId="77777777">
        <w:tc>
          <w:tcPr>
            <w:tcW w:w="9242" w:type="dxa"/>
            <w:shd w:val="clear" w:color="auto" w:fill="FDE4D0"/>
          </w:tcPr>
          <w:p w14:paraId="7A300044" w14:textId="77777777" w:rsidR="00B633A1" w:rsidRDefault="005D2AE0">
            <w:pPr>
              <w:spacing w:before="120" w:after="0"/>
              <w:jc w:val="both"/>
            </w:pPr>
            <w:r>
              <w:rPr>
                <w:b/>
                <w:bCs/>
                <w:color w:val="984806"/>
              </w:rPr>
              <w:t xml:space="preserve">WP5 LEAD BENEFITIARY: </w:t>
            </w:r>
            <w:r>
              <w:rPr>
                <w:b/>
                <w:bCs/>
              </w:rPr>
              <w:t>STFC (1)</w:t>
            </w:r>
          </w:p>
        </w:tc>
      </w:tr>
      <w:tr w:rsidR="00B633A1" w14:paraId="5BA439E9" w14:textId="77777777">
        <w:tc>
          <w:tcPr>
            <w:tcW w:w="9242" w:type="dxa"/>
            <w:shd w:val="clear" w:color="auto" w:fill="FFFFFF"/>
          </w:tcPr>
          <w:p w14:paraId="4146FEA8" w14:textId="77777777" w:rsidR="00B633A1" w:rsidRDefault="005D2AE0">
            <w:pPr>
              <w:spacing w:before="120" w:after="0"/>
              <w:jc w:val="both"/>
            </w:pPr>
            <w:r>
              <w:rPr>
                <w:b/>
                <w:bCs/>
                <w:color w:val="984806"/>
              </w:rPr>
              <w:t xml:space="preserve">WP5 LEADER: </w:t>
            </w:r>
            <w:r>
              <w:rPr>
                <w:b/>
                <w:bCs/>
              </w:rPr>
              <w:t xml:space="preserve">Dr Alexis </w:t>
            </w:r>
            <w:proofErr w:type="spellStart"/>
            <w:r>
              <w:rPr>
                <w:b/>
                <w:bCs/>
              </w:rPr>
              <w:t>Rouillard</w:t>
            </w:r>
            <w:proofErr w:type="spellEnd"/>
          </w:p>
        </w:tc>
      </w:tr>
      <w:tr w:rsidR="00B633A1" w14:paraId="505FE4A0" w14:textId="77777777">
        <w:tc>
          <w:tcPr>
            <w:tcW w:w="9242" w:type="dxa"/>
            <w:shd w:val="clear" w:color="auto" w:fill="FDE4D0"/>
          </w:tcPr>
          <w:p w14:paraId="464E9967" w14:textId="77777777" w:rsidR="00B633A1" w:rsidRDefault="005D2AE0">
            <w:pPr>
              <w:spacing w:before="120" w:after="0"/>
              <w:jc w:val="both"/>
            </w:pPr>
            <w:r>
              <w:rPr>
                <w:b/>
                <w:bCs/>
                <w:color w:val="984806"/>
              </w:rPr>
              <w:t xml:space="preserve">WP5 CONTRUBUTORS: </w:t>
            </w:r>
            <w:r>
              <w:rPr>
                <w:b/>
                <w:bCs/>
              </w:rPr>
              <w:t>UH (7)</w:t>
            </w:r>
          </w:p>
        </w:tc>
      </w:tr>
      <w:tr w:rsidR="00B633A1" w14:paraId="72CFF166" w14:textId="77777777">
        <w:tc>
          <w:tcPr>
            <w:tcW w:w="9242" w:type="dxa"/>
            <w:shd w:val="clear" w:color="auto" w:fill="FFFFFF"/>
          </w:tcPr>
          <w:p w14:paraId="09D2B0A9" w14:textId="77777777" w:rsidR="00B633A1" w:rsidRDefault="005D2AE0">
            <w:pPr>
              <w:widowControl w:val="0"/>
              <w:spacing w:after="0"/>
              <w:jc w:val="both"/>
            </w:pPr>
            <w:r>
              <w:rPr>
                <w:b/>
                <w:bCs/>
                <w:color w:val="984806"/>
              </w:rPr>
              <w:t xml:space="preserve">WP5 OVERVIEW: </w:t>
            </w:r>
            <w:r>
              <w:rPr>
                <w:rFonts w:cs="†ª˙ø◊G„"/>
                <w:b/>
                <w:bCs/>
                <w:sz w:val="20"/>
                <w:szCs w:val="20"/>
              </w:rPr>
              <w:t xml:space="preserve">The primary goal of WP5 is to provide a catalogue of the spatial and temporal evolution of Stream Interaction Regions (SIRs) observed by HI (and their substructures) in 3-D, following their complete formation process using different observations (mainly imaging but also </w:t>
            </w:r>
            <w:proofErr w:type="spellStart"/>
            <w:r>
              <w:rPr>
                <w:rFonts w:cs="†ª˙ø◊G„"/>
                <w:b/>
                <w:bCs/>
                <w:sz w:val="20"/>
                <w:szCs w:val="20"/>
              </w:rPr>
              <w:t>insitu</w:t>
            </w:r>
            <w:proofErr w:type="spellEnd"/>
            <w:r>
              <w:rPr>
                <w:rFonts w:cs="†ª˙ø◊G„"/>
                <w:b/>
                <w:bCs/>
                <w:sz w:val="20"/>
                <w:szCs w:val="20"/>
              </w:rPr>
              <w:t>) from the Sun out to 1 AU. The output of the solar wind stream advanced catalogue will be optimized to help the space physics community in the search for clues on the origin, propagation, 3D morphology, and the planetary effects of CIRs and the slow solar wind.</w:t>
            </w:r>
          </w:p>
        </w:tc>
      </w:tr>
      <w:tr w:rsidR="00B633A1" w14:paraId="5FE246B2" w14:textId="77777777">
        <w:tc>
          <w:tcPr>
            <w:tcW w:w="9242" w:type="dxa"/>
            <w:tcBorders>
              <w:bottom w:val="single" w:sz="8" w:space="0" w:color="F79646"/>
            </w:tcBorders>
            <w:shd w:val="clear" w:color="auto" w:fill="FDE4D0"/>
          </w:tcPr>
          <w:p w14:paraId="2E6CC420" w14:textId="7180F617" w:rsidR="00B633A1" w:rsidRDefault="005D2AE0">
            <w:pPr>
              <w:spacing w:before="120" w:after="120"/>
              <w:jc w:val="both"/>
            </w:pPr>
            <w:r>
              <w:rPr>
                <w:b/>
                <w:bCs/>
                <w:sz w:val="20"/>
                <w:szCs w:val="20"/>
              </w:rPr>
              <w:t>We have addressed a large subset of the goals of the four tasks defined for WP5, namely:</w:t>
            </w:r>
          </w:p>
          <w:p w14:paraId="1DACD306" w14:textId="77777777" w:rsidR="00B633A1" w:rsidRDefault="005D2AE0">
            <w:pPr>
              <w:spacing w:before="120" w:after="120" w:line="240" w:lineRule="exact"/>
              <w:jc w:val="both"/>
            </w:pPr>
            <w:r>
              <w:rPr>
                <w:b/>
                <w:bCs/>
                <w:sz w:val="20"/>
                <w:szCs w:val="20"/>
              </w:rPr>
              <w:t xml:space="preserve">TASK 5.1: </w:t>
            </w:r>
            <w:r>
              <w:rPr>
                <w:rFonts w:cs="†ª˙ø◊G„"/>
                <w:b/>
                <w:bCs/>
                <w:sz w:val="20"/>
                <w:szCs w:val="20"/>
              </w:rPr>
              <w:t>Cataloguing the occurrence of CIRs [Months: 1-36]</w:t>
            </w:r>
            <w:r>
              <w:rPr>
                <w:b/>
                <w:bCs/>
                <w:sz w:val="20"/>
                <w:szCs w:val="20"/>
              </w:rPr>
              <w:t xml:space="preserve"> (LEAD</w:t>
            </w:r>
            <w:proofErr w:type="gramStart"/>
            <w:r>
              <w:rPr>
                <w:b/>
                <w:bCs/>
                <w:sz w:val="20"/>
                <w:szCs w:val="20"/>
              </w:rPr>
              <w:t>:UPS</w:t>
            </w:r>
            <w:proofErr w:type="gramEnd"/>
            <w:r>
              <w:rPr>
                <w:b/>
                <w:bCs/>
                <w:sz w:val="20"/>
                <w:szCs w:val="20"/>
              </w:rPr>
              <w:t>)</w:t>
            </w:r>
          </w:p>
          <w:p w14:paraId="0A284707" w14:textId="77777777" w:rsidR="00B633A1" w:rsidRDefault="005D2AE0">
            <w:pPr>
              <w:pStyle w:val="Paragraphedeliste"/>
              <w:widowControl w:val="0"/>
              <w:numPr>
                <w:ilvl w:val="0"/>
                <w:numId w:val="1"/>
              </w:numPr>
              <w:spacing w:after="0" w:line="240" w:lineRule="exact"/>
            </w:pPr>
            <w:proofErr w:type="spellStart"/>
            <w:r>
              <w:rPr>
                <w:rFonts w:cs="∞~Úø◊áÎ"/>
                <w:b/>
                <w:bCs/>
                <w:sz w:val="20"/>
                <w:szCs w:val="20"/>
                <w:lang w:val="fr-FR"/>
              </w:rPr>
              <w:t>Using</w:t>
            </w:r>
            <w:proofErr w:type="spellEnd"/>
            <w:r>
              <w:rPr>
                <w:rFonts w:cs="∞~Úø◊áÎ"/>
                <w:b/>
                <w:bCs/>
                <w:sz w:val="20"/>
                <w:szCs w:val="20"/>
                <w:lang w:val="fr-FR"/>
              </w:rPr>
              <w:t xml:space="preserve"> J-</w:t>
            </w:r>
            <w:proofErr w:type="spellStart"/>
            <w:r>
              <w:rPr>
                <w:rFonts w:cs="∞~Úø◊áÎ"/>
                <w:b/>
                <w:bCs/>
                <w:sz w:val="20"/>
                <w:szCs w:val="20"/>
                <w:lang w:val="fr-FR"/>
              </w:rPr>
              <w:t>maps</w:t>
            </w:r>
            <w:proofErr w:type="spellEnd"/>
            <w:r>
              <w:rPr>
                <w:rFonts w:cs="∞~Úø◊áÎ"/>
                <w:b/>
                <w:bCs/>
                <w:sz w:val="20"/>
                <w:szCs w:val="20"/>
                <w:lang w:val="fr-FR"/>
              </w:rPr>
              <w:t xml:space="preserve"> and </w:t>
            </w:r>
            <w:proofErr w:type="spellStart"/>
            <w:r>
              <w:rPr>
                <w:rFonts w:cs="∞~Úø◊áÎ"/>
                <w:b/>
                <w:bCs/>
                <w:sz w:val="20"/>
                <w:szCs w:val="20"/>
                <w:lang w:val="fr-FR"/>
              </w:rPr>
              <w:t>optimized</w:t>
            </w:r>
            <w:proofErr w:type="spellEnd"/>
            <w:r>
              <w:rPr>
                <w:rFonts w:cs="∞~Úø◊áÎ"/>
                <w:b/>
                <w:bCs/>
                <w:sz w:val="20"/>
                <w:szCs w:val="20"/>
                <w:lang w:val="fr-FR"/>
              </w:rPr>
              <w:t xml:space="preserve"> running-</w:t>
            </w:r>
            <w:proofErr w:type="spellStart"/>
            <w:r>
              <w:rPr>
                <w:rFonts w:cs="∞~Úø◊áÎ"/>
                <w:b/>
                <w:bCs/>
                <w:sz w:val="20"/>
                <w:szCs w:val="20"/>
                <w:lang w:val="fr-FR"/>
              </w:rPr>
              <w:t>difference</w:t>
            </w:r>
            <w:proofErr w:type="spellEnd"/>
            <w:r>
              <w:rPr>
                <w:rFonts w:cs="∞~Úø◊áÎ"/>
                <w:b/>
                <w:bCs/>
                <w:sz w:val="20"/>
                <w:szCs w:val="20"/>
                <w:lang w:val="fr-FR"/>
              </w:rPr>
              <w:t xml:space="preserve"> images, </w:t>
            </w:r>
            <w:proofErr w:type="spellStart"/>
            <w:r>
              <w:rPr>
                <w:rFonts w:cs="∞~Úø◊áÎ"/>
                <w:b/>
                <w:bCs/>
                <w:sz w:val="20"/>
                <w:szCs w:val="20"/>
                <w:lang w:val="fr-FR"/>
              </w:rPr>
              <w:t>we</w:t>
            </w:r>
            <w:proofErr w:type="spellEnd"/>
            <w:r>
              <w:rPr>
                <w:rFonts w:cs="∞~Úø◊áÎ"/>
                <w:b/>
                <w:bCs/>
                <w:sz w:val="20"/>
                <w:szCs w:val="20"/>
                <w:lang w:val="fr-FR"/>
              </w:rPr>
              <w:t xml:space="preserve"> </w:t>
            </w:r>
            <w:proofErr w:type="spellStart"/>
            <w:r>
              <w:rPr>
                <w:rFonts w:cs="∞~Úø◊áÎ"/>
                <w:b/>
                <w:bCs/>
                <w:sz w:val="20"/>
                <w:szCs w:val="20"/>
                <w:lang w:val="fr-FR"/>
              </w:rPr>
              <w:t>will</w:t>
            </w:r>
            <w:proofErr w:type="spellEnd"/>
            <w:r>
              <w:rPr>
                <w:rFonts w:cs="∞~Úø◊áÎ"/>
                <w:b/>
                <w:bCs/>
                <w:sz w:val="20"/>
                <w:szCs w:val="20"/>
                <w:lang w:val="fr-FR"/>
              </w:rPr>
              <w:t xml:space="preserve"> </w:t>
            </w:r>
            <w:proofErr w:type="spellStart"/>
            <w:r>
              <w:rPr>
                <w:rFonts w:cs="∞~Úø◊áÎ"/>
                <w:b/>
                <w:bCs/>
                <w:sz w:val="20"/>
                <w:szCs w:val="20"/>
                <w:lang w:val="fr-FR"/>
              </w:rPr>
              <w:t>list</w:t>
            </w:r>
            <w:proofErr w:type="spellEnd"/>
            <w:r>
              <w:rPr>
                <w:rFonts w:cs="∞~Úø◊áÎ"/>
                <w:b/>
                <w:bCs/>
                <w:sz w:val="20"/>
                <w:szCs w:val="20"/>
                <w:lang w:val="fr-FR"/>
              </w:rPr>
              <w:t xml:space="preserve"> the times of observations of </w:t>
            </w:r>
            <w:proofErr w:type="spellStart"/>
            <w:r>
              <w:rPr>
                <w:rFonts w:cs="∞~Úø◊áÎ"/>
                <w:b/>
                <w:bCs/>
                <w:sz w:val="20"/>
                <w:szCs w:val="20"/>
                <w:lang w:val="fr-FR"/>
              </w:rPr>
              <w:t>each</w:t>
            </w:r>
            <w:proofErr w:type="spellEnd"/>
            <w:r>
              <w:rPr>
                <w:rFonts w:cs="∞~Úø◊áÎ"/>
                <w:b/>
                <w:bCs/>
                <w:sz w:val="20"/>
                <w:szCs w:val="20"/>
                <w:lang w:val="fr-FR"/>
              </w:rPr>
              <w:t xml:space="preserve"> CIR in HI images </w:t>
            </w:r>
            <w:r>
              <w:rPr>
                <w:rFonts w:cs="∞~Úø◊áÎ"/>
                <w:b/>
                <w:bCs/>
                <w:color w:val="FF0000"/>
                <w:sz w:val="20"/>
                <w:szCs w:val="20"/>
                <w:lang w:val="fr-FR"/>
              </w:rPr>
              <w:t>[</w:t>
            </w:r>
            <w:proofErr w:type="spellStart"/>
            <w:r>
              <w:rPr>
                <w:rFonts w:cs="∞~Úø◊áÎ"/>
                <w:b/>
                <w:bCs/>
                <w:color w:val="FF0000"/>
                <w:sz w:val="20"/>
                <w:szCs w:val="20"/>
                <w:lang w:val="fr-FR"/>
              </w:rPr>
              <w:t>Done</w:t>
            </w:r>
            <w:proofErr w:type="spellEnd"/>
            <w:r>
              <w:rPr>
                <w:rFonts w:cs="∞~Úø◊áÎ"/>
                <w:b/>
                <w:bCs/>
                <w:color w:val="FF0000"/>
                <w:sz w:val="20"/>
                <w:szCs w:val="20"/>
                <w:lang w:val="fr-FR"/>
              </w:rPr>
              <w:t>]</w:t>
            </w:r>
          </w:p>
          <w:p w14:paraId="463993B6" w14:textId="77777777" w:rsidR="00B633A1" w:rsidRDefault="005D2AE0">
            <w:pPr>
              <w:pStyle w:val="Paragraphedeliste"/>
              <w:widowControl w:val="0"/>
              <w:numPr>
                <w:ilvl w:val="0"/>
                <w:numId w:val="1"/>
              </w:numPr>
              <w:spacing w:after="0" w:line="240" w:lineRule="exact"/>
            </w:pPr>
            <w:proofErr w:type="spellStart"/>
            <w:r>
              <w:rPr>
                <w:rFonts w:cs="∞~Úø◊áÎ"/>
                <w:b/>
                <w:bCs/>
                <w:sz w:val="20"/>
                <w:szCs w:val="20"/>
                <w:lang w:val="fr-FR"/>
              </w:rPr>
              <w:t>From</w:t>
            </w:r>
            <w:proofErr w:type="spellEnd"/>
            <w:r>
              <w:rPr>
                <w:rFonts w:cs="∞~Úø◊áÎ"/>
                <w:b/>
                <w:bCs/>
                <w:sz w:val="20"/>
                <w:szCs w:val="20"/>
                <w:lang w:val="fr-FR"/>
              </w:rPr>
              <w:t xml:space="preserve"> the CIR </w:t>
            </w:r>
            <w:proofErr w:type="spellStart"/>
            <w:r>
              <w:rPr>
                <w:rFonts w:cs="∞~Úø◊áÎ"/>
                <w:b/>
                <w:bCs/>
                <w:sz w:val="20"/>
                <w:szCs w:val="20"/>
                <w:lang w:val="fr-FR"/>
              </w:rPr>
              <w:t>fitted</w:t>
            </w:r>
            <w:proofErr w:type="spellEnd"/>
            <w:r>
              <w:rPr>
                <w:rFonts w:cs="∞~Úø◊áÎ"/>
                <w:b/>
                <w:bCs/>
                <w:sz w:val="20"/>
                <w:szCs w:val="20"/>
                <w:lang w:val="fr-FR"/>
              </w:rPr>
              <w:t xml:space="preserve"> </w:t>
            </w:r>
            <w:proofErr w:type="spellStart"/>
            <w:r>
              <w:rPr>
                <w:rFonts w:cs="∞~Úø◊áÎ"/>
                <w:b/>
                <w:bCs/>
                <w:sz w:val="20"/>
                <w:szCs w:val="20"/>
                <w:lang w:val="fr-FR"/>
              </w:rPr>
              <w:t>trajectories</w:t>
            </w:r>
            <w:proofErr w:type="spellEnd"/>
            <w:r>
              <w:rPr>
                <w:rFonts w:cs="∞~Úø◊áÎ"/>
                <w:b/>
                <w:bCs/>
                <w:sz w:val="20"/>
                <w:szCs w:val="20"/>
                <w:lang w:val="fr-FR"/>
              </w:rPr>
              <w:t xml:space="preserve">, </w:t>
            </w:r>
            <w:proofErr w:type="spellStart"/>
            <w:r>
              <w:rPr>
                <w:rFonts w:cs="∞~Úø◊áÎ"/>
                <w:b/>
                <w:bCs/>
                <w:sz w:val="20"/>
                <w:szCs w:val="20"/>
                <w:lang w:val="fr-FR"/>
              </w:rPr>
              <w:t>we</w:t>
            </w:r>
            <w:proofErr w:type="spellEnd"/>
            <w:r>
              <w:rPr>
                <w:rFonts w:cs="∞~Úø◊áÎ"/>
                <w:b/>
                <w:bCs/>
                <w:sz w:val="20"/>
                <w:szCs w:val="20"/>
                <w:lang w:val="fr-FR"/>
              </w:rPr>
              <w:t xml:space="preserve"> </w:t>
            </w:r>
            <w:proofErr w:type="spellStart"/>
            <w:r>
              <w:rPr>
                <w:rFonts w:cs="∞~Úø◊áÎ"/>
                <w:b/>
                <w:bCs/>
                <w:sz w:val="20"/>
                <w:szCs w:val="20"/>
                <w:lang w:val="fr-FR"/>
              </w:rPr>
              <w:t>will</w:t>
            </w:r>
            <w:proofErr w:type="spellEnd"/>
            <w:r>
              <w:rPr>
                <w:rFonts w:cs="∞~Úø◊áÎ"/>
                <w:b/>
                <w:bCs/>
                <w:sz w:val="20"/>
                <w:szCs w:val="20"/>
                <w:lang w:val="fr-FR"/>
              </w:rPr>
              <w:t xml:space="preserve"> </w:t>
            </w:r>
            <w:proofErr w:type="spellStart"/>
            <w:r>
              <w:rPr>
                <w:rFonts w:cs="∞~Úø◊áÎ"/>
                <w:b/>
                <w:bCs/>
                <w:sz w:val="20"/>
                <w:szCs w:val="20"/>
                <w:lang w:val="fr-FR"/>
              </w:rPr>
              <w:t>provide</w:t>
            </w:r>
            <w:proofErr w:type="spellEnd"/>
            <w:r>
              <w:rPr>
                <w:rFonts w:cs="∞~Úø◊áÎ"/>
                <w:b/>
                <w:bCs/>
                <w:sz w:val="20"/>
                <w:szCs w:val="20"/>
                <w:lang w:val="fr-FR"/>
              </w:rPr>
              <w:t xml:space="preserve"> a catalogue of the </w:t>
            </w:r>
            <w:proofErr w:type="spellStart"/>
            <w:r>
              <w:rPr>
                <w:rFonts w:cs="∞~Úø◊áÎ"/>
                <w:b/>
                <w:bCs/>
                <w:sz w:val="20"/>
                <w:szCs w:val="20"/>
                <w:lang w:val="fr-FR"/>
              </w:rPr>
              <w:t>arrival</w:t>
            </w:r>
            <w:proofErr w:type="spellEnd"/>
            <w:r>
              <w:rPr>
                <w:rFonts w:cs="∞~Úø◊áÎ"/>
                <w:b/>
                <w:bCs/>
                <w:sz w:val="20"/>
                <w:szCs w:val="20"/>
                <w:lang w:val="fr-FR"/>
              </w:rPr>
              <w:t xml:space="preserve"> times of </w:t>
            </w:r>
            <w:proofErr w:type="spellStart"/>
            <w:r>
              <w:rPr>
                <w:rFonts w:cs="∞~Úø◊áÎ"/>
                <w:b/>
                <w:bCs/>
                <w:sz w:val="20"/>
                <w:szCs w:val="20"/>
                <w:lang w:val="fr-FR"/>
              </w:rPr>
              <w:t>CIRs</w:t>
            </w:r>
            <w:proofErr w:type="spellEnd"/>
            <w:r>
              <w:rPr>
                <w:rFonts w:cs="∞~Úø◊áÎ"/>
                <w:b/>
                <w:bCs/>
                <w:sz w:val="20"/>
                <w:szCs w:val="20"/>
                <w:lang w:val="fr-FR"/>
              </w:rPr>
              <w:t xml:space="preserve"> </w:t>
            </w:r>
            <w:proofErr w:type="spellStart"/>
            <w:r>
              <w:rPr>
                <w:rFonts w:cs="∞~Úø◊áÎ"/>
                <w:b/>
                <w:bCs/>
                <w:sz w:val="20"/>
                <w:szCs w:val="20"/>
                <w:lang w:val="fr-FR"/>
              </w:rPr>
              <w:t>at</w:t>
            </w:r>
            <w:proofErr w:type="spellEnd"/>
            <w:r>
              <w:rPr>
                <w:rFonts w:cs="∞~Úø◊áÎ"/>
                <w:b/>
                <w:bCs/>
                <w:sz w:val="20"/>
                <w:szCs w:val="20"/>
                <w:lang w:val="fr-FR"/>
              </w:rPr>
              <w:t xml:space="preserve"> </w:t>
            </w:r>
            <w:proofErr w:type="spellStart"/>
            <w:r>
              <w:rPr>
                <w:rFonts w:cs="∞~Úø◊áÎ"/>
                <w:b/>
                <w:bCs/>
                <w:sz w:val="20"/>
                <w:szCs w:val="20"/>
                <w:lang w:val="fr-FR"/>
              </w:rPr>
              <w:t>Mercury</w:t>
            </w:r>
            <w:proofErr w:type="spellEnd"/>
            <w:r>
              <w:rPr>
                <w:rFonts w:cs="∞~Úø◊áÎ"/>
                <w:b/>
                <w:bCs/>
                <w:sz w:val="20"/>
                <w:szCs w:val="20"/>
                <w:lang w:val="fr-FR"/>
              </w:rPr>
              <w:t xml:space="preserve">, Venus, Mars, </w:t>
            </w:r>
            <w:proofErr w:type="spellStart"/>
            <w:r>
              <w:rPr>
                <w:rFonts w:cs="∞~Úø◊áÎ"/>
                <w:b/>
                <w:bCs/>
                <w:sz w:val="20"/>
                <w:szCs w:val="20"/>
                <w:lang w:val="fr-FR"/>
              </w:rPr>
              <w:t>Earth</w:t>
            </w:r>
            <w:proofErr w:type="spellEnd"/>
            <w:r>
              <w:rPr>
                <w:rFonts w:cs="∞~Úø◊áÎ"/>
                <w:b/>
                <w:bCs/>
                <w:sz w:val="20"/>
                <w:szCs w:val="20"/>
                <w:lang w:val="fr-FR"/>
              </w:rPr>
              <w:t xml:space="preserve">, </w:t>
            </w:r>
            <w:proofErr w:type="spellStart"/>
            <w:r>
              <w:rPr>
                <w:rFonts w:cs="∞~Úø◊áÎ"/>
                <w:b/>
                <w:bCs/>
                <w:sz w:val="20"/>
                <w:szCs w:val="20"/>
                <w:lang w:val="fr-FR"/>
              </w:rPr>
              <w:t>Saturn</w:t>
            </w:r>
            <w:proofErr w:type="spellEnd"/>
            <w:r>
              <w:rPr>
                <w:rFonts w:cs="∞~Úø◊áÎ"/>
                <w:b/>
                <w:bCs/>
                <w:sz w:val="20"/>
                <w:szCs w:val="20"/>
                <w:lang w:val="fr-FR"/>
              </w:rPr>
              <w:t xml:space="preserve">, </w:t>
            </w:r>
            <w:proofErr w:type="spellStart"/>
            <w:r>
              <w:rPr>
                <w:rFonts w:cs="∞~Úø◊áÎ"/>
                <w:b/>
                <w:bCs/>
                <w:sz w:val="20"/>
                <w:szCs w:val="20"/>
                <w:lang w:val="fr-FR"/>
              </w:rPr>
              <w:t>thereby</w:t>
            </w:r>
            <w:proofErr w:type="spellEnd"/>
            <w:r>
              <w:rPr>
                <w:rFonts w:cs="∞~Úø◊áÎ"/>
                <w:b/>
                <w:bCs/>
                <w:sz w:val="20"/>
                <w:szCs w:val="20"/>
                <w:lang w:val="fr-FR"/>
              </w:rPr>
              <w:t xml:space="preserve"> </w:t>
            </w:r>
            <w:proofErr w:type="spellStart"/>
            <w:r>
              <w:rPr>
                <w:rFonts w:cs="∞~Úø◊áÎ"/>
                <w:b/>
                <w:bCs/>
                <w:sz w:val="20"/>
                <w:szCs w:val="20"/>
                <w:lang w:val="fr-FR"/>
              </w:rPr>
              <w:t>providing</w:t>
            </w:r>
            <w:proofErr w:type="spellEnd"/>
            <w:r>
              <w:rPr>
                <w:rFonts w:cs="∞~Úø◊áÎ"/>
                <w:b/>
                <w:bCs/>
                <w:sz w:val="20"/>
                <w:szCs w:val="20"/>
                <w:lang w:val="fr-FR"/>
              </w:rPr>
              <w:t xml:space="preserve"> support to </w:t>
            </w:r>
            <w:proofErr w:type="spellStart"/>
            <w:r>
              <w:rPr>
                <w:rFonts w:cs="∞~Úø◊áÎ"/>
                <w:b/>
                <w:bCs/>
                <w:sz w:val="20"/>
                <w:szCs w:val="20"/>
                <w:lang w:val="fr-FR"/>
              </w:rPr>
              <w:t>European-funded</w:t>
            </w:r>
            <w:proofErr w:type="spellEnd"/>
            <w:r>
              <w:rPr>
                <w:rFonts w:cs="∞~Úø◊áÎ"/>
                <w:b/>
                <w:bCs/>
                <w:sz w:val="20"/>
                <w:szCs w:val="20"/>
                <w:lang w:val="fr-FR"/>
              </w:rPr>
              <w:t xml:space="preserve"> </w:t>
            </w:r>
            <w:proofErr w:type="spellStart"/>
            <w:r>
              <w:rPr>
                <w:rFonts w:cs="∞~Úø◊áÎ"/>
                <w:b/>
                <w:bCs/>
                <w:sz w:val="20"/>
                <w:szCs w:val="20"/>
                <w:lang w:val="fr-FR"/>
              </w:rPr>
              <w:t>space</w:t>
            </w:r>
            <w:proofErr w:type="spellEnd"/>
            <w:r>
              <w:rPr>
                <w:rFonts w:cs="∞~Úø◊áÎ"/>
                <w:b/>
                <w:bCs/>
                <w:sz w:val="20"/>
                <w:szCs w:val="20"/>
                <w:lang w:val="fr-FR"/>
              </w:rPr>
              <w:t xml:space="preserve"> missions </w:t>
            </w:r>
            <w:proofErr w:type="spellStart"/>
            <w:r>
              <w:rPr>
                <w:rFonts w:cs="∞~Úø◊áÎ"/>
                <w:b/>
                <w:bCs/>
                <w:sz w:val="20"/>
                <w:szCs w:val="20"/>
                <w:lang w:val="fr-FR"/>
              </w:rPr>
              <w:t>around</w:t>
            </w:r>
            <w:proofErr w:type="spellEnd"/>
            <w:r>
              <w:rPr>
                <w:rFonts w:cs="∞~Úø◊áÎ"/>
                <w:b/>
                <w:bCs/>
                <w:sz w:val="20"/>
                <w:szCs w:val="20"/>
                <w:lang w:val="fr-FR"/>
              </w:rPr>
              <w:t xml:space="preserve"> </w:t>
            </w:r>
            <w:proofErr w:type="spellStart"/>
            <w:r>
              <w:rPr>
                <w:rFonts w:cs="∞~Úø◊áÎ"/>
                <w:b/>
                <w:bCs/>
                <w:sz w:val="20"/>
                <w:szCs w:val="20"/>
                <w:lang w:val="fr-FR"/>
              </w:rPr>
              <w:t>these</w:t>
            </w:r>
            <w:proofErr w:type="spellEnd"/>
            <w:r>
              <w:rPr>
                <w:rFonts w:cs="∞~Úø◊áÎ"/>
                <w:b/>
                <w:bCs/>
                <w:sz w:val="20"/>
                <w:szCs w:val="20"/>
                <w:lang w:val="fr-FR"/>
              </w:rPr>
              <w:t xml:space="preserve"> </w:t>
            </w:r>
            <w:proofErr w:type="spellStart"/>
            <w:r>
              <w:rPr>
                <w:rFonts w:cs="∞~Úø◊áÎ"/>
                <w:b/>
                <w:bCs/>
                <w:sz w:val="20"/>
                <w:szCs w:val="20"/>
                <w:lang w:val="fr-FR"/>
              </w:rPr>
              <w:t>planets</w:t>
            </w:r>
            <w:proofErr w:type="spellEnd"/>
            <w:r>
              <w:rPr>
                <w:rFonts w:cs="∞~Úø◊áÎ"/>
                <w:b/>
                <w:bCs/>
                <w:sz w:val="20"/>
                <w:szCs w:val="20"/>
                <w:lang w:val="fr-FR"/>
              </w:rPr>
              <w:t xml:space="preserve"> </w:t>
            </w:r>
            <w:r>
              <w:rPr>
                <w:rFonts w:cs="∞~Úø◊áÎ"/>
                <w:b/>
                <w:bCs/>
                <w:color w:val="FF0000"/>
                <w:sz w:val="20"/>
                <w:szCs w:val="20"/>
                <w:lang w:val="fr-FR"/>
              </w:rPr>
              <w:t>[</w:t>
            </w:r>
            <w:proofErr w:type="spellStart"/>
            <w:r>
              <w:rPr>
                <w:rFonts w:cs="∞~Úø◊áÎ"/>
                <w:b/>
                <w:bCs/>
                <w:color w:val="FF0000"/>
                <w:sz w:val="20"/>
                <w:szCs w:val="20"/>
                <w:lang w:val="fr-FR"/>
              </w:rPr>
              <w:t>Done</w:t>
            </w:r>
            <w:proofErr w:type="spellEnd"/>
            <w:r>
              <w:rPr>
                <w:rFonts w:cs="∞~Úø◊áÎ"/>
                <w:b/>
                <w:bCs/>
                <w:color w:val="FF0000"/>
                <w:sz w:val="20"/>
                <w:szCs w:val="20"/>
                <w:lang w:val="fr-FR"/>
              </w:rPr>
              <w:t xml:space="preserve"> for STEREO-A]</w:t>
            </w:r>
            <w:r>
              <w:rPr>
                <w:rFonts w:cs="∞~Úø◊áÎ"/>
                <w:b/>
                <w:bCs/>
                <w:sz w:val="20"/>
                <w:szCs w:val="20"/>
                <w:lang w:val="fr-FR"/>
              </w:rPr>
              <w:t>.</w:t>
            </w:r>
          </w:p>
          <w:p w14:paraId="29E4817D" w14:textId="77777777" w:rsidR="00B633A1" w:rsidRDefault="005D2AE0">
            <w:pPr>
              <w:spacing w:before="120" w:after="120" w:line="240" w:lineRule="exact"/>
              <w:jc w:val="both"/>
            </w:pPr>
            <w:r>
              <w:rPr>
                <w:b/>
                <w:bCs/>
                <w:sz w:val="20"/>
                <w:szCs w:val="20"/>
              </w:rPr>
              <w:t xml:space="preserve">TASK 5.2: </w:t>
            </w:r>
            <w:proofErr w:type="spellStart"/>
            <w:r>
              <w:rPr>
                <w:rFonts w:cs="∞~Úø◊áÎ"/>
                <w:b/>
                <w:bCs/>
                <w:sz w:val="20"/>
                <w:szCs w:val="20"/>
                <w:lang w:val="fr-FR"/>
              </w:rPr>
              <w:t>Deriving</w:t>
            </w:r>
            <w:proofErr w:type="spellEnd"/>
            <w:r>
              <w:rPr>
                <w:rFonts w:cs="∞~Úø◊áÎ"/>
                <w:b/>
                <w:bCs/>
                <w:sz w:val="20"/>
                <w:szCs w:val="20"/>
                <w:lang w:val="fr-FR"/>
              </w:rPr>
              <w:t>/</w:t>
            </w:r>
            <w:proofErr w:type="spellStart"/>
            <w:r>
              <w:rPr>
                <w:rFonts w:cs="∞~Úø◊áÎ"/>
                <w:b/>
                <w:bCs/>
                <w:sz w:val="20"/>
                <w:szCs w:val="20"/>
                <w:lang w:val="fr-FR"/>
              </w:rPr>
              <w:t>cataloguing</w:t>
            </w:r>
            <w:proofErr w:type="spellEnd"/>
            <w:r>
              <w:rPr>
                <w:rFonts w:cs="∞~Úø◊áÎ"/>
                <w:b/>
                <w:bCs/>
                <w:sz w:val="20"/>
                <w:szCs w:val="20"/>
                <w:lang w:val="fr-FR"/>
              </w:rPr>
              <w:t xml:space="preserve"> the </w:t>
            </w:r>
            <w:proofErr w:type="spellStart"/>
            <w:r>
              <w:rPr>
                <w:rFonts w:cs="∞~Úø◊áÎ"/>
                <w:b/>
                <w:bCs/>
                <w:sz w:val="20"/>
                <w:szCs w:val="20"/>
                <w:lang w:val="fr-FR"/>
              </w:rPr>
              <w:t>kinematic</w:t>
            </w:r>
            <w:proofErr w:type="spellEnd"/>
            <w:r>
              <w:rPr>
                <w:rFonts w:cs="∞~Úø◊áÎ"/>
                <w:b/>
                <w:bCs/>
                <w:sz w:val="20"/>
                <w:szCs w:val="20"/>
                <w:lang w:val="fr-FR"/>
              </w:rPr>
              <w:t xml:space="preserve"> variation of </w:t>
            </w:r>
            <w:proofErr w:type="spellStart"/>
            <w:r>
              <w:rPr>
                <w:rFonts w:cs="∞~Úø◊áÎ"/>
                <w:b/>
                <w:bCs/>
                <w:sz w:val="20"/>
                <w:szCs w:val="20"/>
                <w:lang w:val="fr-FR"/>
              </w:rPr>
              <w:t>CIRs</w:t>
            </w:r>
            <w:proofErr w:type="spellEnd"/>
            <w:r>
              <w:rPr>
                <w:rFonts w:cs="†ª˙ø◊G„"/>
                <w:b/>
                <w:bCs/>
                <w:sz w:val="20"/>
                <w:szCs w:val="20"/>
              </w:rPr>
              <w:t xml:space="preserve"> [Months: 1-24]</w:t>
            </w:r>
            <w:r>
              <w:rPr>
                <w:b/>
                <w:bCs/>
                <w:sz w:val="20"/>
                <w:szCs w:val="20"/>
              </w:rPr>
              <w:t xml:space="preserve"> (LEAD</w:t>
            </w:r>
            <w:proofErr w:type="gramStart"/>
            <w:r>
              <w:rPr>
                <w:b/>
                <w:bCs/>
                <w:sz w:val="20"/>
                <w:szCs w:val="20"/>
              </w:rPr>
              <w:t>:UPS</w:t>
            </w:r>
            <w:proofErr w:type="gramEnd"/>
            <w:r>
              <w:rPr>
                <w:b/>
                <w:bCs/>
                <w:sz w:val="20"/>
                <w:szCs w:val="20"/>
              </w:rPr>
              <w:t>)</w:t>
            </w:r>
          </w:p>
          <w:p w14:paraId="3E48601E" w14:textId="77777777" w:rsidR="00B633A1" w:rsidRDefault="005D2AE0">
            <w:pPr>
              <w:pStyle w:val="Paragraphedeliste"/>
              <w:numPr>
                <w:ilvl w:val="0"/>
                <w:numId w:val="1"/>
              </w:numPr>
              <w:spacing w:before="120" w:after="120" w:line="240" w:lineRule="exact"/>
              <w:jc w:val="both"/>
            </w:pPr>
            <w:proofErr w:type="spellStart"/>
            <w:r>
              <w:rPr>
                <w:rFonts w:cs="∞~Úø◊áÎ"/>
                <w:b/>
                <w:bCs/>
                <w:sz w:val="20"/>
                <w:szCs w:val="20"/>
                <w:lang w:val="fr-FR"/>
              </w:rPr>
              <w:t>We</w:t>
            </w:r>
            <w:proofErr w:type="spellEnd"/>
            <w:r>
              <w:rPr>
                <w:rFonts w:cs="∞~Úø◊áÎ"/>
                <w:b/>
                <w:bCs/>
                <w:sz w:val="20"/>
                <w:szCs w:val="20"/>
                <w:lang w:val="fr-FR"/>
              </w:rPr>
              <w:t xml:space="preserve"> </w:t>
            </w:r>
            <w:proofErr w:type="spellStart"/>
            <w:r>
              <w:rPr>
                <w:rFonts w:cs="∞~Úø◊áÎ"/>
                <w:b/>
                <w:bCs/>
                <w:sz w:val="20"/>
                <w:szCs w:val="20"/>
                <w:lang w:val="fr-FR"/>
              </w:rPr>
              <w:t>will</w:t>
            </w:r>
            <w:proofErr w:type="spellEnd"/>
            <w:r>
              <w:rPr>
                <w:rFonts w:cs="∞~Úø◊áÎ"/>
                <w:b/>
                <w:bCs/>
                <w:sz w:val="20"/>
                <w:szCs w:val="20"/>
                <w:lang w:val="fr-FR"/>
              </w:rPr>
              <w:t xml:space="preserve"> fit the </w:t>
            </w:r>
            <w:proofErr w:type="spellStart"/>
            <w:r>
              <w:rPr>
                <w:rFonts w:cs="∞~Úø◊áÎ"/>
                <w:b/>
                <w:bCs/>
                <w:sz w:val="20"/>
                <w:szCs w:val="20"/>
                <w:lang w:val="fr-FR"/>
              </w:rPr>
              <w:t>leading</w:t>
            </w:r>
            <w:proofErr w:type="spellEnd"/>
            <w:r>
              <w:rPr>
                <w:rFonts w:cs="∞~Úø◊áÎ"/>
                <w:b/>
                <w:bCs/>
                <w:sz w:val="20"/>
                <w:szCs w:val="20"/>
                <w:lang w:val="fr-FR"/>
              </w:rPr>
              <w:t xml:space="preserve"> </w:t>
            </w:r>
            <w:proofErr w:type="spellStart"/>
            <w:r>
              <w:rPr>
                <w:rFonts w:cs="∞~Úø◊áÎ"/>
                <w:b/>
                <w:bCs/>
                <w:sz w:val="20"/>
                <w:szCs w:val="20"/>
                <w:lang w:val="fr-FR"/>
              </w:rPr>
              <w:t>edge</w:t>
            </w:r>
            <w:proofErr w:type="spellEnd"/>
            <w:r>
              <w:rPr>
                <w:rFonts w:cs="∞~Úø◊áÎ"/>
                <w:b/>
                <w:bCs/>
                <w:sz w:val="20"/>
                <w:szCs w:val="20"/>
                <w:lang w:val="fr-FR"/>
              </w:rPr>
              <w:t xml:space="preserve"> of </w:t>
            </w:r>
            <w:proofErr w:type="spellStart"/>
            <w:r>
              <w:rPr>
                <w:rFonts w:cs="∞~Úø◊áÎ"/>
                <w:b/>
                <w:bCs/>
                <w:sz w:val="20"/>
                <w:szCs w:val="20"/>
                <w:lang w:val="fr-FR"/>
              </w:rPr>
              <w:t>each</w:t>
            </w:r>
            <w:proofErr w:type="spellEnd"/>
            <w:r>
              <w:rPr>
                <w:rFonts w:cs="∞~Úø◊áÎ"/>
                <w:b/>
                <w:bCs/>
                <w:sz w:val="20"/>
                <w:szCs w:val="20"/>
                <w:lang w:val="fr-FR"/>
              </w:rPr>
              <w:t xml:space="preserve"> CIR in HI J-</w:t>
            </w:r>
            <w:proofErr w:type="spellStart"/>
            <w:r>
              <w:rPr>
                <w:rFonts w:cs="∞~Úø◊áÎ"/>
                <w:b/>
                <w:bCs/>
                <w:sz w:val="20"/>
                <w:szCs w:val="20"/>
                <w:lang w:val="fr-FR"/>
              </w:rPr>
              <w:t>maps</w:t>
            </w:r>
            <w:proofErr w:type="spellEnd"/>
            <w:r>
              <w:rPr>
                <w:rFonts w:cs="∞~Úø◊áÎ"/>
                <w:b/>
                <w:bCs/>
                <w:sz w:val="20"/>
                <w:szCs w:val="20"/>
                <w:lang w:val="fr-FR"/>
              </w:rPr>
              <w:t xml:space="preserve"> </w:t>
            </w:r>
            <w:proofErr w:type="spellStart"/>
            <w:r>
              <w:rPr>
                <w:rFonts w:cs="∞~Úø◊áÎ"/>
                <w:b/>
                <w:bCs/>
                <w:sz w:val="20"/>
                <w:szCs w:val="20"/>
                <w:lang w:val="fr-FR"/>
              </w:rPr>
              <w:t>derived</w:t>
            </w:r>
            <w:proofErr w:type="spellEnd"/>
            <w:r>
              <w:rPr>
                <w:rFonts w:cs="∞~Úø◊áÎ"/>
                <w:b/>
                <w:bCs/>
                <w:sz w:val="20"/>
                <w:szCs w:val="20"/>
                <w:lang w:val="fr-FR"/>
              </w:rPr>
              <w:t xml:space="preserve"> </w:t>
            </w:r>
            <w:proofErr w:type="spellStart"/>
            <w:r>
              <w:rPr>
                <w:rFonts w:cs="∞~Úø◊áÎ"/>
                <w:b/>
                <w:bCs/>
                <w:sz w:val="20"/>
                <w:szCs w:val="20"/>
                <w:lang w:val="fr-FR"/>
              </w:rPr>
              <w:t>at</w:t>
            </w:r>
            <w:proofErr w:type="spellEnd"/>
            <w:r>
              <w:rPr>
                <w:rFonts w:cs="∞~Úø◊áÎ"/>
                <w:b/>
                <w:bCs/>
                <w:sz w:val="20"/>
                <w:szCs w:val="20"/>
                <w:lang w:val="fr-FR"/>
              </w:rPr>
              <w:t xml:space="preserve"> all </w:t>
            </w:r>
            <w:proofErr w:type="spellStart"/>
            <w:r>
              <w:rPr>
                <w:rFonts w:cs="∞~Úø◊áÎ"/>
                <w:b/>
                <w:bCs/>
                <w:sz w:val="20"/>
                <w:szCs w:val="20"/>
                <w:lang w:val="fr-FR"/>
              </w:rPr>
              <w:t>available</w:t>
            </w:r>
            <w:proofErr w:type="spellEnd"/>
            <w:r>
              <w:rPr>
                <w:rFonts w:cs="∞~Úø◊áÎ"/>
                <w:b/>
                <w:bCs/>
                <w:sz w:val="20"/>
                <w:szCs w:val="20"/>
                <w:lang w:val="fr-FR"/>
              </w:rPr>
              <w:t xml:space="preserve"> latitudes to </w:t>
            </w:r>
            <w:proofErr w:type="spellStart"/>
            <w:r>
              <w:rPr>
                <w:rFonts w:cs="∞~Úø◊áÎ"/>
                <w:b/>
                <w:bCs/>
                <w:sz w:val="20"/>
                <w:szCs w:val="20"/>
                <w:lang w:val="fr-FR"/>
              </w:rPr>
              <w:t>obtain</w:t>
            </w:r>
            <w:proofErr w:type="spellEnd"/>
            <w:r>
              <w:rPr>
                <w:rFonts w:cs="∞~Úø◊áÎ"/>
                <w:b/>
                <w:bCs/>
                <w:sz w:val="20"/>
                <w:szCs w:val="20"/>
                <w:lang w:val="fr-FR"/>
              </w:rPr>
              <w:t xml:space="preserve"> the spatial/temporal </w:t>
            </w:r>
            <w:proofErr w:type="spellStart"/>
            <w:r>
              <w:rPr>
                <w:rFonts w:cs="∞~Úø◊áÎ"/>
                <w:b/>
                <w:bCs/>
                <w:sz w:val="20"/>
                <w:szCs w:val="20"/>
                <w:lang w:val="fr-FR"/>
              </w:rPr>
              <w:t>evolution</w:t>
            </w:r>
            <w:proofErr w:type="spellEnd"/>
            <w:r>
              <w:rPr>
                <w:rFonts w:cs="∞~Úø◊áÎ"/>
                <w:b/>
                <w:bCs/>
                <w:sz w:val="20"/>
                <w:szCs w:val="20"/>
                <w:lang w:val="fr-FR"/>
              </w:rPr>
              <w:t xml:space="preserve"> of </w:t>
            </w:r>
            <w:proofErr w:type="spellStart"/>
            <w:r>
              <w:rPr>
                <w:rFonts w:cs="∞~Úø◊áÎ"/>
                <w:b/>
                <w:bCs/>
                <w:sz w:val="20"/>
                <w:szCs w:val="20"/>
                <w:lang w:val="fr-FR"/>
              </w:rPr>
              <w:t>each</w:t>
            </w:r>
            <w:proofErr w:type="spellEnd"/>
            <w:r>
              <w:rPr>
                <w:rFonts w:cs="∞~Úø◊áÎ"/>
                <w:b/>
                <w:bCs/>
                <w:sz w:val="20"/>
                <w:szCs w:val="20"/>
                <w:lang w:val="fr-FR"/>
              </w:rPr>
              <w:t xml:space="preserve"> CIR over ~180o longitude </w:t>
            </w:r>
            <w:r>
              <w:rPr>
                <w:rFonts w:cs="∞~Úø◊áÎ"/>
                <w:b/>
                <w:bCs/>
                <w:color w:val="FF0000"/>
                <w:sz w:val="20"/>
                <w:szCs w:val="20"/>
                <w:lang w:val="fr-FR"/>
              </w:rPr>
              <w:t>[</w:t>
            </w:r>
            <w:proofErr w:type="spellStart"/>
            <w:r>
              <w:rPr>
                <w:rFonts w:cs="∞~Úø◊áÎ"/>
                <w:b/>
                <w:bCs/>
                <w:color w:val="FF0000"/>
                <w:sz w:val="20"/>
                <w:szCs w:val="20"/>
                <w:lang w:val="fr-FR"/>
              </w:rPr>
              <w:t>Done</w:t>
            </w:r>
            <w:proofErr w:type="spellEnd"/>
            <w:r>
              <w:rPr>
                <w:rFonts w:cs="∞~Úø◊áÎ"/>
                <w:b/>
                <w:bCs/>
                <w:color w:val="FF0000"/>
                <w:sz w:val="20"/>
                <w:szCs w:val="20"/>
                <w:lang w:val="fr-FR"/>
              </w:rPr>
              <w:t xml:space="preserve"> for STEREO-A]</w:t>
            </w:r>
            <w:r>
              <w:rPr>
                <w:rFonts w:cs="∞~Úø◊áÎ"/>
                <w:b/>
                <w:bCs/>
                <w:sz w:val="20"/>
                <w:szCs w:val="20"/>
                <w:lang w:val="fr-FR"/>
              </w:rPr>
              <w:t xml:space="preserve"> and ~90o latitude </w:t>
            </w:r>
            <w:r>
              <w:rPr>
                <w:rFonts w:cs="∞~Úø◊áÎ"/>
                <w:b/>
                <w:bCs/>
                <w:color w:val="FF0000"/>
                <w:sz w:val="20"/>
                <w:szCs w:val="20"/>
                <w:lang w:val="fr-FR"/>
              </w:rPr>
              <w:t xml:space="preserve">[In </w:t>
            </w:r>
            <w:proofErr w:type="spellStart"/>
            <w:r>
              <w:rPr>
                <w:rFonts w:cs="∞~Úø◊áÎ"/>
                <w:b/>
                <w:bCs/>
                <w:color w:val="FF0000"/>
                <w:sz w:val="20"/>
                <w:szCs w:val="20"/>
                <w:lang w:val="fr-FR"/>
              </w:rPr>
              <w:t>process</w:t>
            </w:r>
            <w:proofErr w:type="spellEnd"/>
            <w:r>
              <w:rPr>
                <w:rFonts w:cs="∞~Úø◊áÎ"/>
                <w:b/>
                <w:bCs/>
                <w:sz w:val="20"/>
                <w:szCs w:val="20"/>
                <w:lang w:val="fr-FR"/>
              </w:rPr>
              <w:t>]</w:t>
            </w:r>
          </w:p>
          <w:p w14:paraId="799C3237" w14:textId="77777777" w:rsidR="00B633A1" w:rsidRDefault="005D2AE0">
            <w:pPr>
              <w:spacing w:before="120" w:after="120" w:line="240" w:lineRule="exact"/>
              <w:jc w:val="both"/>
            </w:pPr>
            <w:r>
              <w:rPr>
                <w:b/>
                <w:bCs/>
                <w:sz w:val="20"/>
                <w:szCs w:val="20"/>
              </w:rPr>
              <w:t xml:space="preserve">TASK 5.3: </w:t>
            </w:r>
            <w:proofErr w:type="spellStart"/>
            <w:r>
              <w:rPr>
                <w:rFonts w:cs="∞~Úø◊áÎ"/>
                <w:b/>
                <w:bCs/>
                <w:sz w:val="20"/>
                <w:szCs w:val="20"/>
                <w:lang w:val="fr-FR"/>
              </w:rPr>
              <w:t>Comp</w:t>
            </w:r>
            <w:proofErr w:type="spellEnd"/>
            <w:r>
              <w:rPr>
                <w:rFonts w:cs="∞~Úø◊áÎ"/>
                <w:b/>
                <w:bCs/>
                <w:sz w:val="20"/>
                <w:szCs w:val="20"/>
                <w:lang w:val="fr-FR"/>
              </w:rPr>
              <w:t>. back-</w:t>
            </w:r>
            <w:proofErr w:type="spellStart"/>
            <w:r>
              <w:rPr>
                <w:rFonts w:cs="∞~Úø◊áÎ"/>
                <w:b/>
                <w:bCs/>
                <w:sz w:val="20"/>
                <w:szCs w:val="20"/>
                <w:lang w:val="fr-FR"/>
              </w:rPr>
              <w:t>projected</w:t>
            </w:r>
            <w:proofErr w:type="spellEnd"/>
            <w:r>
              <w:rPr>
                <w:rFonts w:cs="∞~Úø◊áÎ"/>
                <w:b/>
                <w:bCs/>
                <w:sz w:val="20"/>
                <w:szCs w:val="20"/>
                <w:lang w:val="fr-FR"/>
              </w:rPr>
              <w:t xml:space="preserve"> CIR </w:t>
            </w:r>
            <w:proofErr w:type="spellStart"/>
            <w:r>
              <w:rPr>
                <w:rFonts w:cs="∞~Úø◊áÎ"/>
                <w:b/>
                <w:bCs/>
                <w:sz w:val="20"/>
                <w:szCs w:val="20"/>
                <w:lang w:val="fr-FR"/>
              </w:rPr>
              <w:t>tracks</w:t>
            </w:r>
            <w:proofErr w:type="spellEnd"/>
            <w:r>
              <w:rPr>
                <w:rFonts w:cs="∞~Úø◊áÎ"/>
                <w:b/>
                <w:bCs/>
                <w:sz w:val="20"/>
                <w:szCs w:val="20"/>
                <w:lang w:val="fr-FR"/>
              </w:rPr>
              <w:t xml:space="preserve"> </w:t>
            </w:r>
            <w:proofErr w:type="spellStart"/>
            <w:r>
              <w:rPr>
                <w:rFonts w:cs="∞~Úø◊áÎ"/>
                <w:b/>
                <w:bCs/>
                <w:sz w:val="20"/>
                <w:szCs w:val="20"/>
                <w:lang w:val="fr-FR"/>
              </w:rPr>
              <w:t>with</w:t>
            </w:r>
            <w:proofErr w:type="spellEnd"/>
            <w:r>
              <w:rPr>
                <w:rFonts w:cs="∞~Úø◊áÎ"/>
                <w:b/>
                <w:bCs/>
                <w:sz w:val="20"/>
                <w:szCs w:val="20"/>
                <w:lang w:val="fr-FR"/>
              </w:rPr>
              <w:t xml:space="preserve"> coronal sources [</w:t>
            </w:r>
            <w:proofErr w:type="spellStart"/>
            <w:r>
              <w:rPr>
                <w:rFonts w:cs="∞~Úø◊áÎ"/>
                <w:b/>
                <w:bCs/>
                <w:sz w:val="20"/>
                <w:szCs w:val="20"/>
                <w:lang w:val="fr-FR"/>
              </w:rPr>
              <w:t>Months</w:t>
            </w:r>
            <w:proofErr w:type="spellEnd"/>
            <w:r>
              <w:rPr>
                <w:rFonts w:cs="∞~Úø◊áÎ"/>
                <w:b/>
                <w:bCs/>
                <w:sz w:val="20"/>
                <w:szCs w:val="20"/>
                <w:lang w:val="fr-FR"/>
              </w:rPr>
              <w:t xml:space="preserve">: 1-36] </w:t>
            </w:r>
            <w:r>
              <w:rPr>
                <w:b/>
                <w:bCs/>
                <w:sz w:val="20"/>
                <w:szCs w:val="20"/>
              </w:rPr>
              <w:t>(LEAD:UPS)</w:t>
            </w:r>
          </w:p>
          <w:p w14:paraId="783F6795" w14:textId="77777777" w:rsidR="00B633A1" w:rsidRDefault="005D2AE0">
            <w:pPr>
              <w:pStyle w:val="Paragraphedeliste"/>
              <w:widowControl w:val="0"/>
              <w:numPr>
                <w:ilvl w:val="0"/>
                <w:numId w:val="1"/>
              </w:numPr>
              <w:spacing w:after="0" w:line="240" w:lineRule="exact"/>
            </w:pPr>
            <w:proofErr w:type="spellStart"/>
            <w:r>
              <w:rPr>
                <w:rFonts w:cs="∞~Úø◊áÎ"/>
                <w:b/>
                <w:bCs/>
                <w:sz w:val="20"/>
                <w:szCs w:val="20"/>
                <w:lang w:val="fr-FR"/>
              </w:rPr>
              <w:t>Using</w:t>
            </w:r>
            <w:proofErr w:type="spellEnd"/>
            <w:r>
              <w:rPr>
                <w:rFonts w:cs="∞~Úø◊áÎ"/>
                <w:b/>
                <w:bCs/>
                <w:sz w:val="20"/>
                <w:szCs w:val="20"/>
                <w:lang w:val="fr-FR"/>
              </w:rPr>
              <w:t xml:space="preserve"> the </w:t>
            </w:r>
            <w:proofErr w:type="spellStart"/>
            <w:r>
              <w:rPr>
                <w:rFonts w:cs="∞~Úø◊áÎ"/>
                <w:b/>
                <w:bCs/>
                <w:sz w:val="20"/>
                <w:szCs w:val="20"/>
                <w:lang w:val="fr-FR"/>
              </w:rPr>
              <w:t>derived</w:t>
            </w:r>
            <w:proofErr w:type="spellEnd"/>
            <w:r>
              <w:rPr>
                <w:rFonts w:cs="∞~Úø◊áÎ"/>
                <w:b/>
                <w:bCs/>
                <w:sz w:val="20"/>
                <w:szCs w:val="20"/>
                <w:lang w:val="fr-FR"/>
              </w:rPr>
              <w:t xml:space="preserve"> </w:t>
            </w:r>
            <w:proofErr w:type="spellStart"/>
            <w:r>
              <w:rPr>
                <w:rFonts w:cs="∞~Úø◊áÎ"/>
                <w:b/>
                <w:bCs/>
                <w:sz w:val="20"/>
                <w:szCs w:val="20"/>
                <w:lang w:val="fr-FR"/>
              </w:rPr>
              <w:t>trajectories</w:t>
            </w:r>
            <w:proofErr w:type="spellEnd"/>
            <w:r>
              <w:rPr>
                <w:rFonts w:cs="∞~Úø◊áÎ"/>
                <w:b/>
                <w:bCs/>
                <w:sz w:val="20"/>
                <w:szCs w:val="20"/>
                <w:lang w:val="fr-FR"/>
              </w:rPr>
              <w:t xml:space="preserve"> and </w:t>
            </w:r>
            <w:proofErr w:type="spellStart"/>
            <w:r>
              <w:rPr>
                <w:rFonts w:cs="∞~Úø◊áÎ"/>
                <w:b/>
                <w:bCs/>
                <w:sz w:val="20"/>
                <w:szCs w:val="20"/>
                <w:lang w:val="fr-FR"/>
              </w:rPr>
              <w:t>kinematic</w:t>
            </w:r>
            <w:proofErr w:type="spellEnd"/>
            <w:r>
              <w:rPr>
                <w:rFonts w:cs="∞~Úø◊áÎ"/>
                <w:b/>
                <w:bCs/>
                <w:sz w:val="20"/>
                <w:szCs w:val="20"/>
                <w:lang w:val="fr-FR"/>
              </w:rPr>
              <w:t xml:space="preserve"> </w:t>
            </w:r>
            <w:proofErr w:type="spellStart"/>
            <w:r>
              <w:rPr>
                <w:rFonts w:cs="∞~Úø◊áÎ"/>
                <w:b/>
                <w:bCs/>
                <w:sz w:val="20"/>
                <w:szCs w:val="20"/>
                <w:lang w:val="fr-FR"/>
              </w:rPr>
              <w:t>properties</w:t>
            </w:r>
            <w:proofErr w:type="spellEnd"/>
            <w:r>
              <w:rPr>
                <w:rFonts w:cs="∞~Úø◊áÎ"/>
                <w:b/>
                <w:bCs/>
                <w:sz w:val="20"/>
                <w:szCs w:val="20"/>
                <w:lang w:val="fr-FR"/>
              </w:rPr>
              <w:t xml:space="preserve"> of </w:t>
            </w:r>
            <w:proofErr w:type="spellStart"/>
            <w:r>
              <w:rPr>
                <w:rFonts w:cs="∞~Úø◊áÎ"/>
                <w:b/>
                <w:bCs/>
                <w:sz w:val="20"/>
                <w:szCs w:val="20"/>
                <w:lang w:val="fr-FR"/>
              </w:rPr>
              <w:t>CIRs</w:t>
            </w:r>
            <w:proofErr w:type="spellEnd"/>
            <w:r>
              <w:rPr>
                <w:rFonts w:cs="∞~Úø◊áÎ"/>
                <w:b/>
                <w:bCs/>
                <w:sz w:val="20"/>
                <w:szCs w:val="20"/>
                <w:lang w:val="fr-FR"/>
              </w:rPr>
              <w:t xml:space="preserve"> and </w:t>
            </w:r>
            <w:proofErr w:type="spellStart"/>
            <w:r>
              <w:rPr>
                <w:rFonts w:cs="∞~Úø◊áÎ"/>
                <w:b/>
                <w:bCs/>
                <w:sz w:val="20"/>
                <w:szCs w:val="20"/>
                <w:lang w:val="fr-FR"/>
              </w:rPr>
              <w:t>their</w:t>
            </w:r>
            <w:proofErr w:type="spellEnd"/>
            <w:r>
              <w:rPr>
                <w:rFonts w:cs="∞~Úø◊áÎ"/>
                <w:b/>
                <w:bCs/>
                <w:sz w:val="20"/>
                <w:szCs w:val="20"/>
                <w:lang w:val="fr-FR"/>
              </w:rPr>
              <w:t xml:space="preserve"> </w:t>
            </w:r>
            <w:proofErr w:type="spellStart"/>
            <w:r>
              <w:rPr>
                <w:rFonts w:cs="∞~Úø◊áÎ"/>
                <w:b/>
                <w:bCs/>
                <w:sz w:val="20"/>
                <w:szCs w:val="20"/>
                <w:lang w:val="fr-FR"/>
              </w:rPr>
              <w:t>small-scale</w:t>
            </w:r>
            <w:proofErr w:type="spellEnd"/>
            <w:r>
              <w:rPr>
                <w:rFonts w:cs="∞~Úø◊áÎ"/>
                <w:b/>
                <w:bCs/>
                <w:sz w:val="20"/>
                <w:szCs w:val="20"/>
                <w:lang w:val="fr-FR"/>
              </w:rPr>
              <w:t xml:space="preserve"> </w:t>
            </w:r>
            <w:proofErr w:type="spellStart"/>
            <w:r>
              <w:rPr>
                <w:rFonts w:cs="∞~Úø◊áÎ"/>
                <w:b/>
                <w:bCs/>
                <w:sz w:val="20"/>
                <w:szCs w:val="20"/>
                <w:lang w:val="fr-FR"/>
              </w:rPr>
              <w:t>transients</w:t>
            </w:r>
            <w:proofErr w:type="spellEnd"/>
            <w:r>
              <w:rPr>
                <w:rFonts w:cs="∞~Úø◊áÎ"/>
                <w:b/>
                <w:bCs/>
                <w:sz w:val="20"/>
                <w:szCs w:val="20"/>
                <w:lang w:val="fr-FR"/>
              </w:rPr>
              <w:t xml:space="preserve">, </w:t>
            </w:r>
            <w:proofErr w:type="spellStart"/>
            <w:r>
              <w:rPr>
                <w:rFonts w:cs="∞~Úø◊áÎ"/>
                <w:b/>
                <w:bCs/>
                <w:sz w:val="20"/>
                <w:szCs w:val="20"/>
                <w:lang w:val="fr-FR"/>
              </w:rPr>
              <w:t>we</w:t>
            </w:r>
            <w:proofErr w:type="spellEnd"/>
            <w:r>
              <w:rPr>
                <w:rFonts w:cs="∞~Úø◊áÎ"/>
                <w:b/>
                <w:bCs/>
                <w:sz w:val="20"/>
                <w:szCs w:val="20"/>
                <w:lang w:val="fr-FR"/>
              </w:rPr>
              <w:t xml:space="preserve"> </w:t>
            </w:r>
            <w:proofErr w:type="spellStart"/>
            <w:r>
              <w:rPr>
                <w:rFonts w:cs="∞~Úø◊áÎ"/>
                <w:b/>
                <w:bCs/>
                <w:sz w:val="20"/>
                <w:szCs w:val="20"/>
                <w:lang w:val="fr-FR"/>
              </w:rPr>
              <w:t>will</w:t>
            </w:r>
            <w:proofErr w:type="spellEnd"/>
            <w:r>
              <w:rPr>
                <w:rFonts w:cs="∞~Úø◊áÎ"/>
                <w:b/>
                <w:bCs/>
                <w:sz w:val="20"/>
                <w:szCs w:val="20"/>
                <w:lang w:val="fr-FR"/>
              </w:rPr>
              <w:t xml:space="preserve"> </w:t>
            </w:r>
            <w:proofErr w:type="spellStart"/>
            <w:r>
              <w:rPr>
                <w:rFonts w:cs="∞~Úø◊áÎ"/>
                <w:b/>
                <w:bCs/>
                <w:sz w:val="20"/>
                <w:szCs w:val="20"/>
                <w:lang w:val="fr-FR"/>
              </w:rPr>
              <w:t>determine</w:t>
            </w:r>
            <w:proofErr w:type="spellEnd"/>
            <w:r>
              <w:rPr>
                <w:rFonts w:cs="∞~Úø◊áÎ"/>
                <w:b/>
                <w:bCs/>
                <w:sz w:val="20"/>
                <w:szCs w:val="20"/>
                <w:lang w:val="fr-FR"/>
              </w:rPr>
              <w:t xml:space="preserve"> for </w:t>
            </w:r>
            <w:proofErr w:type="spellStart"/>
            <w:r>
              <w:rPr>
                <w:rFonts w:cs="∞~Úø◊áÎ"/>
                <w:b/>
                <w:bCs/>
                <w:sz w:val="20"/>
                <w:szCs w:val="20"/>
                <w:lang w:val="fr-FR"/>
              </w:rPr>
              <w:t>each</w:t>
            </w:r>
            <w:proofErr w:type="spellEnd"/>
            <w:r>
              <w:rPr>
                <w:rFonts w:cs="∞~Úø◊áÎ"/>
                <w:b/>
                <w:bCs/>
                <w:sz w:val="20"/>
                <w:szCs w:val="20"/>
                <w:lang w:val="fr-FR"/>
              </w:rPr>
              <w:t xml:space="preserve"> CIR </w:t>
            </w:r>
            <w:proofErr w:type="spellStart"/>
            <w:r>
              <w:rPr>
                <w:rFonts w:cs="∞~Úø◊áÎ"/>
                <w:b/>
                <w:bCs/>
                <w:sz w:val="20"/>
                <w:szCs w:val="20"/>
                <w:lang w:val="fr-FR"/>
              </w:rPr>
              <w:t>observed</w:t>
            </w:r>
            <w:proofErr w:type="spellEnd"/>
            <w:r>
              <w:rPr>
                <w:rFonts w:cs="∞~Úø◊áÎ"/>
                <w:b/>
                <w:bCs/>
                <w:sz w:val="20"/>
                <w:szCs w:val="20"/>
                <w:lang w:val="fr-FR"/>
              </w:rPr>
              <w:t xml:space="preserve"> in white-light images if </w:t>
            </w:r>
            <w:proofErr w:type="spellStart"/>
            <w:r>
              <w:rPr>
                <w:rFonts w:cs="∞~Úø◊áÎ"/>
                <w:b/>
                <w:bCs/>
                <w:sz w:val="20"/>
                <w:szCs w:val="20"/>
                <w:lang w:val="fr-FR"/>
              </w:rPr>
              <w:t>there</w:t>
            </w:r>
            <w:proofErr w:type="spellEnd"/>
            <w:r>
              <w:rPr>
                <w:rFonts w:cs="∞~Úø◊áÎ"/>
                <w:b/>
                <w:bCs/>
                <w:sz w:val="20"/>
                <w:szCs w:val="20"/>
                <w:lang w:val="fr-FR"/>
              </w:rPr>
              <w:t xml:space="preserve"> </w:t>
            </w:r>
            <w:proofErr w:type="spellStart"/>
            <w:r>
              <w:rPr>
                <w:rFonts w:cs="∞~Úø◊áÎ"/>
                <w:b/>
                <w:bCs/>
                <w:sz w:val="20"/>
                <w:szCs w:val="20"/>
                <w:lang w:val="fr-FR"/>
              </w:rPr>
              <w:t>is</w:t>
            </w:r>
            <w:proofErr w:type="spellEnd"/>
            <w:r>
              <w:rPr>
                <w:rFonts w:cs="∞~Úø◊áÎ"/>
                <w:b/>
                <w:bCs/>
                <w:sz w:val="20"/>
                <w:szCs w:val="20"/>
                <w:lang w:val="fr-FR"/>
              </w:rPr>
              <w:t xml:space="preserve"> an </w:t>
            </w:r>
            <w:proofErr w:type="spellStart"/>
            <w:r>
              <w:rPr>
                <w:rFonts w:cs="∞~Úø◊áÎ"/>
                <w:b/>
                <w:bCs/>
                <w:sz w:val="20"/>
                <w:szCs w:val="20"/>
                <w:lang w:val="fr-FR"/>
              </w:rPr>
              <w:t>associated</w:t>
            </w:r>
            <w:proofErr w:type="spellEnd"/>
            <w:r>
              <w:rPr>
                <w:rFonts w:cs="∞~Úø◊áÎ"/>
                <w:b/>
                <w:bCs/>
                <w:sz w:val="20"/>
                <w:szCs w:val="20"/>
                <w:lang w:val="fr-FR"/>
              </w:rPr>
              <w:t xml:space="preserve"> coronal </w:t>
            </w:r>
            <w:proofErr w:type="spellStart"/>
            <w:r>
              <w:rPr>
                <w:rFonts w:cs="∞~Úø◊áÎ"/>
                <w:b/>
                <w:bCs/>
                <w:sz w:val="20"/>
                <w:szCs w:val="20"/>
                <w:lang w:val="fr-FR"/>
              </w:rPr>
              <w:t>hole</w:t>
            </w:r>
            <w:proofErr w:type="spellEnd"/>
            <w:r>
              <w:rPr>
                <w:rFonts w:cs="∞~Úø◊áÎ"/>
                <w:b/>
                <w:bCs/>
                <w:sz w:val="20"/>
                <w:szCs w:val="20"/>
                <w:lang w:val="fr-FR"/>
              </w:rPr>
              <w:t xml:space="preserve"> </w:t>
            </w:r>
            <w:proofErr w:type="spellStart"/>
            <w:r>
              <w:rPr>
                <w:rFonts w:cs="∞~Úø◊áÎ"/>
                <w:b/>
                <w:bCs/>
                <w:sz w:val="20"/>
                <w:szCs w:val="20"/>
                <w:lang w:val="fr-FR"/>
              </w:rPr>
              <w:t>observed</w:t>
            </w:r>
            <w:proofErr w:type="spellEnd"/>
            <w:r>
              <w:rPr>
                <w:rFonts w:cs="∞~Úø◊áÎ"/>
                <w:b/>
                <w:bCs/>
                <w:sz w:val="20"/>
                <w:szCs w:val="20"/>
                <w:lang w:val="fr-FR"/>
              </w:rPr>
              <w:t xml:space="preserve"> in EUV  </w:t>
            </w:r>
            <w:r>
              <w:rPr>
                <w:rFonts w:cs="∞~Úø◊áÎ"/>
                <w:b/>
                <w:bCs/>
                <w:color w:val="FF0000"/>
                <w:sz w:val="20"/>
                <w:szCs w:val="20"/>
                <w:lang w:val="fr-FR"/>
              </w:rPr>
              <w:t>[</w:t>
            </w:r>
            <w:proofErr w:type="spellStart"/>
            <w:r>
              <w:rPr>
                <w:rFonts w:cs="∞~Úø◊áÎ"/>
                <w:b/>
                <w:bCs/>
                <w:color w:val="FF0000"/>
                <w:sz w:val="20"/>
                <w:szCs w:val="20"/>
                <w:lang w:val="fr-FR"/>
              </w:rPr>
              <w:t>Done</w:t>
            </w:r>
            <w:proofErr w:type="spellEnd"/>
            <w:r>
              <w:rPr>
                <w:rFonts w:cs="∞~Úø◊áÎ"/>
                <w:b/>
                <w:bCs/>
                <w:color w:val="FF0000"/>
                <w:sz w:val="20"/>
                <w:szCs w:val="20"/>
                <w:lang w:val="fr-FR"/>
              </w:rPr>
              <w:t xml:space="preserve"> for STEREO-A]</w:t>
            </w:r>
            <w:r>
              <w:rPr>
                <w:rFonts w:cs="∞~Úø◊áÎ"/>
                <w:b/>
                <w:bCs/>
                <w:sz w:val="20"/>
                <w:szCs w:val="20"/>
                <w:lang w:val="fr-FR"/>
              </w:rPr>
              <w:t>.</w:t>
            </w:r>
          </w:p>
          <w:p w14:paraId="3375A5DB" w14:textId="77777777" w:rsidR="00B633A1" w:rsidRDefault="005D2AE0">
            <w:pPr>
              <w:spacing w:before="120" w:after="120" w:line="240" w:lineRule="exact"/>
              <w:jc w:val="both"/>
            </w:pPr>
            <w:r>
              <w:rPr>
                <w:b/>
                <w:bCs/>
                <w:sz w:val="20"/>
                <w:szCs w:val="20"/>
              </w:rPr>
              <w:t>TASK 5.4</w:t>
            </w:r>
            <w:r>
              <w:rPr>
                <w:rFonts w:cs="∞~Úø◊áÎ"/>
                <w:b/>
                <w:bCs/>
                <w:sz w:val="20"/>
                <w:szCs w:val="20"/>
                <w:lang w:val="fr-FR"/>
              </w:rPr>
              <w:t xml:space="preserve">- </w:t>
            </w:r>
            <w:proofErr w:type="spellStart"/>
            <w:r>
              <w:rPr>
                <w:rFonts w:cs="∞~Úø◊áÎ"/>
                <w:b/>
                <w:bCs/>
                <w:sz w:val="20"/>
                <w:szCs w:val="20"/>
                <w:lang w:val="fr-FR"/>
              </w:rPr>
              <w:t>Comparing</w:t>
            </w:r>
            <w:proofErr w:type="spellEnd"/>
            <w:r>
              <w:rPr>
                <w:rFonts w:cs="∞~Úø◊áÎ"/>
                <w:b/>
                <w:bCs/>
                <w:sz w:val="20"/>
                <w:szCs w:val="20"/>
                <w:lang w:val="fr-FR"/>
              </w:rPr>
              <w:t xml:space="preserve"> </w:t>
            </w:r>
            <w:proofErr w:type="spellStart"/>
            <w:r>
              <w:rPr>
                <w:rFonts w:cs="∞~Úø◊áÎ"/>
                <w:b/>
                <w:bCs/>
                <w:sz w:val="20"/>
                <w:szCs w:val="20"/>
                <w:lang w:val="fr-FR"/>
              </w:rPr>
              <w:t>forward-projected</w:t>
            </w:r>
            <w:proofErr w:type="spellEnd"/>
            <w:r>
              <w:rPr>
                <w:rFonts w:cs="∞~Úø◊áÎ"/>
                <w:b/>
                <w:bCs/>
                <w:sz w:val="20"/>
                <w:szCs w:val="20"/>
                <w:lang w:val="fr-FR"/>
              </w:rPr>
              <w:t xml:space="preserve"> CIR </w:t>
            </w:r>
            <w:proofErr w:type="spellStart"/>
            <w:r>
              <w:rPr>
                <w:rFonts w:cs="∞~Úø◊áÎ"/>
                <w:b/>
                <w:bCs/>
                <w:sz w:val="20"/>
                <w:szCs w:val="20"/>
                <w:lang w:val="fr-FR"/>
              </w:rPr>
              <w:t>tracks</w:t>
            </w:r>
            <w:proofErr w:type="spellEnd"/>
            <w:r>
              <w:rPr>
                <w:rFonts w:cs="∞~Úø◊áÎ"/>
                <w:b/>
                <w:bCs/>
                <w:sz w:val="20"/>
                <w:szCs w:val="20"/>
                <w:lang w:val="fr-FR"/>
              </w:rPr>
              <w:t xml:space="preserve"> </w:t>
            </w:r>
            <w:proofErr w:type="spellStart"/>
            <w:r>
              <w:rPr>
                <w:rFonts w:cs="∞~Úø◊áÎ"/>
                <w:b/>
                <w:bCs/>
                <w:sz w:val="20"/>
                <w:szCs w:val="20"/>
                <w:lang w:val="fr-FR"/>
              </w:rPr>
              <w:t>with</w:t>
            </w:r>
            <w:proofErr w:type="spellEnd"/>
            <w:r>
              <w:rPr>
                <w:rFonts w:cs="∞~Úø◊áÎ"/>
                <w:b/>
                <w:bCs/>
                <w:sz w:val="20"/>
                <w:szCs w:val="20"/>
                <w:lang w:val="fr-FR"/>
              </w:rPr>
              <w:t xml:space="preserve"> in-situ </w:t>
            </w:r>
            <w:proofErr w:type="spellStart"/>
            <w:r>
              <w:rPr>
                <w:rFonts w:cs="∞~Úø◊áÎ"/>
                <w:b/>
                <w:bCs/>
                <w:sz w:val="20"/>
                <w:szCs w:val="20"/>
                <w:lang w:val="fr-FR"/>
              </w:rPr>
              <w:t>measurements</w:t>
            </w:r>
            <w:proofErr w:type="spellEnd"/>
            <w:r>
              <w:rPr>
                <w:rFonts w:cs="∞~Úø◊áÎ"/>
                <w:b/>
                <w:bCs/>
                <w:sz w:val="20"/>
                <w:szCs w:val="20"/>
                <w:lang w:val="fr-FR"/>
              </w:rPr>
              <w:t xml:space="preserve"> [</w:t>
            </w:r>
            <w:proofErr w:type="spellStart"/>
            <w:r>
              <w:rPr>
                <w:rFonts w:cs="∞~Úø◊áÎ"/>
                <w:b/>
                <w:bCs/>
                <w:sz w:val="20"/>
                <w:szCs w:val="20"/>
                <w:lang w:val="fr-FR"/>
              </w:rPr>
              <w:t>Months</w:t>
            </w:r>
            <w:proofErr w:type="spellEnd"/>
            <w:r>
              <w:rPr>
                <w:rFonts w:cs="∞~Úø◊áÎ"/>
                <w:b/>
                <w:bCs/>
                <w:sz w:val="20"/>
                <w:szCs w:val="20"/>
                <w:lang w:val="fr-FR"/>
              </w:rPr>
              <w:t xml:space="preserve">: 1-36] </w:t>
            </w:r>
            <w:r>
              <w:rPr>
                <w:b/>
                <w:bCs/>
                <w:sz w:val="20"/>
                <w:szCs w:val="20"/>
              </w:rPr>
              <w:t>(LEAD</w:t>
            </w:r>
            <w:proofErr w:type="gramStart"/>
            <w:r>
              <w:rPr>
                <w:b/>
                <w:bCs/>
                <w:sz w:val="20"/>
                <w:szCs w:val="20"/>
              </w:rPr>
              <w:t>:UPS</w:t>
            </w:r>
            <w:proofErr w:type="gramEnd"/>
            <w:r>
              <w:rPr>
                <w:b/>
                <w:bCs/>
                <w:sz w:val="20"/>
                <w:szCs w:val="20"/>
              </w:rPr>
              <w:t>)</w:t>
            </w:r>
          </w:p>
          <w:p w14:paraId="43689D99" w14:textId="77777777" w:rsidR="00B633A1" w:rsidRDefault="005D2AE0">
            <w:pPr>
              <w:pStyle w:val="Paragraphedeliste"/>
              <w:numPr>
                <w:ilvl w:val="0"/>
                <w:numId w:val="1"/>
              </w:numPr>
              <w:spacing w:before="120" w:after="120" w:line="240" w:lineRule="exact"/>
              <w:jc w:val="both"/>
            </w:pPr>
            <w:proofErr w:type="spellStart"/>
            <w:r>
              <w:rPr>
                <w:rFonts w:cs="∞~Úø◊áÎ"/>
                <w:b/>
                <w:bCs/>
                <w:sz w:val="20"/>
                <w:szCs w:val="20"/>
                <w:lang w:val="fr-FR"/>
              </w:rPr>
              <w:t>We</w:t>
            </w:r>
            <w:proofErr w:type="spellEnd"/>
            <w:r>
              <w:rPr>
                <w:rFonts w:cs="∞~Úø◊áÎ"/>
                <w:b/>
                <w:bCs/>
                <w:sz w:val="20"/>
                <w:szCs w:val="20"/>
                <w:lang w:val="fr-FR"/>
              </w:rPr>
              <w:t xml:space="preserve"> </w:t>
            </w:r>
            <w:proofErr w:type="spellStart"/>
            <w:r>
              <w:rPr>
                <w:rFonts w:cs="∞~Úø◊áÎ"/>
                <w:b/>
                <w:bCs/>
                <w:sz w:val="20"/>
                <w:szCs w:val="20"/>
                <w:lang w:val="fr-FR"/>
              </w:rPr>
              <w:t>will</w:t>
            </w:r>
            <w:proofErr w:type="spellEnd"/>
            <w:r>
              <w:rPr>
                <w:rFonts w:cs="∞~Úø◊áÎ"/>
                <w:b/>
                <w:bCs/>
                <w:sz w:val="20"/>
                <w:szCs w:val="20"/>
                <w:lang w:val="fr-FR"/>
              </w:rPr>
              <w:t xml:space="preserve"> </w:t>
            </w:r>
            <w:proofErr w:type="spellStart"/>
            <w:r>
              <w:rPr>
                <w:rFonts w:cs="∞~Úø◊áÎ"/>
                <w:b/>
                <w:bCs/>
                <w:sz w:val="20"/>
                <w:szCs w:val="20"/>
                <w:lang w:val="fr-FR"/>
              </w:rPr>
              <w:t>track</w:t>
            </w:r>
            <w:proofErr w:type="spellEnd"/>
            <w:r>
              <w:rPr>
                <w:rFonts w:cs="∞~Úø◊áÎ"/>
                <w:b/>
                <w:bCs/>
                <w:sz w:val="20"/>
                <w:szCs w:val="20"/>
                <w:lang w:val="fr-FR"/>
              </w:rPr>
              <w:t xml:space="preserve"> </w:t>
            </w:r>
            <w:proofErr w:type="spellStart"/>
            <w:r>
              <w:rPr>
                <w:rFonts w:cs="∞~Úø◊áÎ"/>
                <w:b/>
                <w:bCs/>
                <w:sz w:val="20"/>
                <w:szCs w:val="20"/>
                <w:lang w:val="fr-FR"/>
              </w:rPr>
              <w:t>small-scale</w:t>
            </w:r>
            <w:proofErr w:type="spellEnd"/>
            <w:r>
              <w:rPr>
                <w:rFonts w:cs="∞~Úø◊áÎ"/>
                <w:b/>
                <w:bCs/>
                <w:sz w:val="20"/>
                <w:szCs w:val="20"/>
                <w:lang w:val="fr-FR"/>
              </w:rPr>
              <w:t xml:space="preserve"> </w:t>
            </w:r>
            <w:proofErr w:type="spellStart"/>
            <w:r>
              <w:rPr>
                <w:rFonts w:cs="∞~Úø◊áÎ"/>
                <w:b/>
                <w:bCs/>
                <w:sz w:val="20"/>
                <w:szCs w:val="20"/>
                <w:lang w:val="fr-FR"/>
              </w:rPr>
              <w:t>transients</w:t>
            </w:r>
            <w:proofErr w:type="spellEnd"/>
            <w:r>
              <w:rPr>
                <w:rFonts w:cs="∞~Úø◊áÎ"/>
                <w:b/>
                <w:bCs/>
                <w:sz w:val="20"/>
                <w:szCs w:val="20"/>
                <w:lang w:val="fr-FR"/>
              </w:rPr>
              <w:t xml:space="preserve"> to 1 AU and </w:t>
            </w:r>
            <w:proofErr w:type="spellStart"/>
            <w:r>
              <w:rPr>
                <w:rFonts w:cs="∞~Úø◊áÎ"/>
                <w:b/>
                <w:bCs/>
                <w:sz w:val="20"/>
                <w:szCs w:val="20"/>
                <w:lang w:val="fr-FR"/>
              </w:rPr>
              <w:t>make</w:t>
            </w:r>
            <w:proofErr w:type="spellEnd"/>
            <w:r>
              <w:rPr>
                <w:rFonts w:cs="∞~Úø◊áÎ"/>
                <w:b/>
                <w:bCs/>
                <w:sz w:val="20"/>
                <w:szCs w:val="20"/>
                <w:lang w:val="fr-FR"/>
              </w:rPr>
              <w:t xml:space="preserve"> a </w:t>
            </w:r>
            <w:proofErr w:type="spellStart"/>
            <w:r>
              <w:rPr>
                <w:rFonts w:cs="∞~Úø◊áÎ"/>
                <w:b/>
                <w:bCs/>
                <w:sz w:val="20"/>
                <w:szCs w:val="20"/>
                <w:lang w:val="fr-FR"/>
              </w:rPr>
              <w:t>list</w:t>
            </w:r>
            <w:proofErr w:type="spellEnd"/>
            <w:r>
              <w:rPr>
                <w:rFonts w:cs="∞~Úø◊áÎ"/>
                <w:b/>
                <w:bCs/>
                <w:sz w:val="20"/>
                <w:szCs w:val="20"/>
                <w:lang w:val="fr-FR"/>
              </w:rPr>
              <w:t xml:space="preserve"> of </w:t>
            </w:r>
            <w:proofErr w:type="spellStart"/>
            <w:r>
              <w:rPr>
                <w:rFonts w:cs="∞~Úø◊áÎ"/>
                <w:b/>
                <w:bCs/>
                <w:sz w:val="20"/>
                <w:szCs w:val="20"/>
                <w:lang w:val="fr-FR"/>
              </w:rPr>
              <w:t>predicted</w:t>
            </w:r>
            <w:proofErr w:type="spellEnd"/>
            <w:r>
              <w:rPr>
                <w:rFonts w:cs="∞~Úø◊áÎ"/>
                <w:b/>
                <w:bCs/>
                <w:sz w:val="20"/>
                <w:szCs w:val="20"/>
                <w:lang w:val="fr-FR"/>
              </w:rPr>
              <w:t xml:space="preserve"> impacts </w:t>
            </w:r>
            <w:proofErr w:type="spellStart"/>
            <w:r>
              <w:rPr>
                <w:rFonts w:cs="∞~Úø◊áÎ"/>
                <w:b/>
                <w:bCs/>
                <w:sz w:val="20"/>
                <w:szCs w:val="20"/>
                <w:lang w:val="fr-FR"/>
              </w:rPr>
              <w:t>at</w:t>
            </w:r>
            <w:proofErr w:type="spellEnd"/>
            <w:r>
              <w:rPr>
                <w:rFonts w:cs="∞~Úø◊áÎ"/>
                <w:b/>
                <w:bCs/>
                <w:sz w:val="20"/>
                <w:szCs w:val="20"/>
                <w:lang w:val="fr-FR"/>
              </w:rPr>
              <w:t xml:space="preserve"> points in the </w:t>
            </w:r>
            <w:proofErr w:type="spellStart"/>
            <w:r>
              <w:rPr>
                <w:rFonts w:cs="∞~Úø◊áÎ"/>
                <w:b/>
                <w:bCs/>
                <w:sz w:val="20"/>
                <w:szCs w:val="20"/>
                <w:lang w:val="fr-FR"/>
              </w:rPr>
              <w:t>heliosphere</w:t>
            </w:r>
            <w:proofErr w:type="spellEnd"/>
            <w:r>
              <w:rPr>
                <w:rFonts w:cs="∞~Úø◊áÎ"/>
                <w:b/>
                <w:bCs/>
                <w:sz w:val="20"/>
                <w:szCs w:val="20"/>
                <w:lang w:val="fr-FR"/>
              </w:rPr>
              <w:t xml:space="preserve"> </w:t>
            </w:r>
            <w:proofErr w:type="spellStart"/>
            <w:r>
              <w:rPr>
                <w:rFonts w:cs="∞~Úø◊áÎ"/>
                <w:b/>
                <w:bCs/>
                <w:sz w:val="20"/>
                <w:szCs w:val="20"/>
                <w:lang w:val="fr-FR"/>
              </w:rPr>
              <w:t>where</w:t>
            </w:r>
            <w:proofErr w:type="spellEnd"/>
            <w:r>
              <w:rPr>
                <w:rFonts w:cs="∞~Úø◊áÎ"/>
                <w:b/>
                <w:bCs/>
                <w:sz w:val="20"/>
                <w:szCs w:val="20"/>
                <w:lang w:val="fr-FR"/>
              </w:rPr>
              <w:t xml:space="preserve"> in-situ </w:t>
            </w:r>
            <w:proofErr w:type="spellStart"/>
            <w:r>
              <w:rPr>
                <w:rFonts w:cs="∞~Úø◊áÎ"/>
                <w:b/>
                <w:bCs/>
                <w:sz w:val="20"/>
                <w:szCs w:val="20"/>
                <w:lang w:val="fr-FR"/>
              </w:rPr>
              <w:t>measurements</w:t>
            </w:r>
            <w:proofErr w:type="spellEnd"/>
            <w:r>
              <w:rPr>
                <w:rFonts w:cs="∞~Úø◊áÎ"/>
                <w:b/>
                <w:bCs/>
                <w:sz w:val="20"/>
                <w:szCs w:val="20"/>
                <w:lang w:val="fr-FR"/>
              </w:rPr>
              <w:t xml:space="preserve"> are </w:t>
            </w:r>
            <w:proofErr w:type="spellStart"/>
            <w:r>
              <w:rPr>
                <w:rFonts w:cs="∞~Úø◊áÎ"/>
                <w:b/>
                <w:bCs/>
                <w:sz w:val="20"/>
                <w:szCs w:val="20"/>
                <w:lang w:val="fr-FR"/>
              </w:rPr>
              <w:t>taken</w:t>
            </w:r>
            <w:proofErr w:type="spellEnd"/>
            <w:r>
              <w:rPr>
                <w:rFonts w:cs="∞~Úø◊áÎ"/>
                <w:b/>
                <w:bCs/>
                <w:sz w:val="20"/>
                <w:szCs w:val="20"/>
                <w:lang w:val="fr-FR"/>
              </w:rPr>
              <w:t xml:space="preserve"> </w:t>
            </w:r>
            <w:r>
              <w:rPr>
                <w:rFonts w:cs="∞~Úø◊áÎ"/>
                <w:b/>
                <w:bCs/>
                <w:color w:val="FF0000"/>
                <w:sz w:val="20"/>
                <w:szCs w:val="20"/>
                <w:lang w:val="fr-FR"/>
              </w:rPr>
              <w:t>[</w:t>
            </w:r>
            <w:proofErr w:type="spellStart"/>
            <w:r>
              <w:rPr>
                <w:rFonts w:cs="∞~Úø◊áÎ"/>
                <w:b/>
                <w:bCs/>
                <w:color w:val="FF0000"/>
                <w:sz w:val="20"/>
                <w:szCs w:val="20"/>
                <w:lang w:val="fr-FR"/>
              </w:rPr>
              <w:t>Done</w:t>
            </w:r>
            <w:proofErr w:type="spellEnd"/>
            <w:r>
              <w:rPr>
                <w:rFonts w:cs="∞~Úø◊áÎ"/>
                <w:b/>
                <w:bCs/>
                <w:color w:val="FF0000"/>
                <w:sz w:val="20"/>
                <w:szCs w:val="20"/>
                <w:lang w:val="fr-FR"/>
              </w:rPr>
              <w:t xml:space="preserve"> for STEREO-A, ACE, WIND and STEREO-B]</w:t>
            </w:r>
            <w:r>
              <w:rPr>
                <w:rFonts w:cs="∞~Úø◊áÎ"/>
                <w:b/>
                <w:bCs/>
                <w:sz w:val="20"/>
                <w:szCs w:val="20"/>
                <w:lang w:val="fr-FR"/>
              </w:rPr>
              <w:t>.</w:t>
            </w:r>
          </w:p>
          <w:p w14:paraId="1F72C4A9" w14:textId="77777777" w:rsidR="00B633A1" w:rsidRDefault="005D2AE0">
            <w:pPr>
              <w:widowControl w:val="0"/>
              <w:spacing w:after="0"/>
            </w:pPr>
            <w:r>
              <w:rPr>
                <w:rFonts w:cs="∞~Úø◊áÎ"/>
                <w:b/>
                <w:bCs/>
                <w:sz w:val="20"/>
                <w:szCs w:val="20"/>
                <w:lang w:val="fr-FR"/>
              </w:rPr>
              <w:t xml:space="preserve">More </w:t>
            </w:r>
            <w:proofErr w:type="spellStart"/>
            <w:r>
              <w:rPr>
                <w:rFonts w:cs="∞~Úø◊áÎ"/>
                <w:b/>
                <w:bCs/>
                <w:sz w:val="20"/>
                <w:szCs w:val="20"/>
                <w:lang w:val="fr-FR"/>
              </w:rPr>
              <w:t>detailed</w:t>
            </w:r>
            <w:proofErr w:type="spellEnd"/>
            <w:r>
              <w:rPr>
                <w:rFonts w:cs="∞~Úø◊áÎ"/>
                <w:b/>
                <w:bCs/>
                <w:sz w:val="20"/>
                <w:szCs w:val="20"/>
                <w:lang w:val="fr-FR"/>
              </w:rPr>
              <w:t xml:space="preserve"> </w:t>
            </w:r>
            <w:proofErr w:type="spellStart"/>
            <w:r>
              <w:rPr>
                <w:rFonts w:cs="∞~Úø◊áÎ"/>
                <w:b/>
                <w:bCs/>
                <w:sz w:val="20"/>
                <w:szCs w:val="20"/>
                <w:lang w:val="fr-FR"/>
              </w:rPr>
              <w:t>summary</w:t>
            </w:r>
            <w:proofErr w:type="spellEnd"/>
            <w:r>
              <w:rPr>
                <w:rFonts w:cs="∞~Úø◊áÎ"/>
                <w:b/>
                <w:bCs/>
                <w:sz w:val="20"/>
                <w:szCs w:val="20"/>
                <w:lang w:val="fr-FR"/>
              </w:rPr>
              <w:t xml:space="preserve"> for </w:t>
            </w:r>
            <w:proofErr w:type="spellStart"/>
            <w:r>
              <w:rPr>
                <w:rFonts w:cs="∞~Úø◊áÎ"/>
                <w:b/>
                <w:bCs/>
                <w:sz w:val="20"/>
                <w:szCs w:val="20"/>
                <w:lang w:val="fr-FR"/>
              </w:rPr>
              <w:t>Task</w:t>
            </w:r>
            <w:proofErr w:type="spellEnd"/>
            <w:r>
              <w:rPr>
                <w:rFonts w:cs="∞~Úø◊áÎ"/>
                <w:b/>
                <w:bCs/>
                <w:sz w:val="20"/>
                <w:szCs w:val="20"/>
                <w:lang w:val="fr-FR"/>
              </w:rPr>
              <w:t xml:space="preserve"> 5.1, </w:t>
            </w:r>
            <w:proofErr w:type="spellStart"/>
            <w:r>
              <w:rPr>
                <w:rFonts w:cs="∞~Úø◊áÎ"/>
                <w:b/>
                <w:bCs/>
                <w:sz w:val="20"/>
                <w:szCs w:val="20"/>
                <w:lang w:val="fr-FR"/>
              </w:rPr>
              <w:t>Task</w:t>
            </w:r>
            <w:proofErr w:type="spellEnd"/>
            <w:r>
              <w:rPr>
                <w:rFonts w:cs="∞~Úø◊áÎ"/>
                <w:b/>
                <w:bCs/>
                <w:sz w:val="20"/>
                <w:szCs w:val="20"/>
                <w:lang w:val="fr-FR"/>
              </w:rPr>
              <w:t xml:space="preserve"> 5.2, </w:t>
            </w:r>
            <w:proofErr w:type="spellStart"/>
            <w:r>
              <w:rPr>
                <w:rFonts w:cs="∞~Úø◊áÎ"/>
                <w:b/>
                <w:bCs/>
                <w:sz w:val="20"/>
                <w:szCs w:val="20"/>
                <w:lang w:val="fr-FR"/>
              </w:rPr>
              <w:t>Task</w:t>
            </w:r>
            <w:proofErr w:type="spellEnd"/>
            <w:r>
              <w:rPr>
                <w:rFonts w:cs="∞~Úø◊áÎ"/>
                <w:b/>
                <w:bCs/>
                <w:sz w:val="20"/>
                <w:szCs w:val="20"/>
                <w:lang w:val="fr-FR"/>
              </w:rPr>
              <w:t xml:space="preserve"> 5.3 and </w:t>
            </w:r>
            <w:proofErr w:type="spellStart"/>
            <w:r>
              <w:rPr>
                <w:rFonts w:cs="∞~Úø◊áÎ"/>
                <w:b/>
                <w:bCs/>
                <w:sz w:val="20"/>
                <w:szCs w:val="20"/>
                <w:lang w:val="fr-FR"/>
              </w:rPr>
              <w:t>Task</w:t>
            </w:r>
            <w:proofErr w:type="spellEnd"/>
            <w:r>
              <w:rPr>
                <w:rFonts w:cs="∞~Úø◊áÎ"/>
                <w:b/>
                <w:bCs/>
                <w:sz w:val="20"/>
                <w:szCs w:val="20"/>
                <w:lang w:val="fr-FR"/>
              </w:rPr>
              <w:t xml:space="preserve"> 5.4:</w:t>
            </w:r>
          </w:p>
          <w:p w14:paraId="10EF4537" w14:textId="77777777" w:rsidR="00B633A1" w:rsidRDefault="005D2AE0">
            <w:pPr>
              <w:widowControl w:val="0"/>
              <w:spacing w:after="0"/>
            </w:pPr>
            <w:r>
              <w:rPr>
                <w:rFonts w:cs="†ª˙ø◊G„"/>
                <w:b/>
                <w:bCs/>
                <w:sz w:val="20"/>
                <w:szCs w:val="20"/>
              </w:rPr>
              <w:t xml:space="preserve">Using J-maps derived from running-difference images, </w:t>
            </w:r>
            <w:proofErr w:type="spellStart"/>
            <w:r>
              <w:rPr>
                <w:rFonts w:cs="†ª˙ø◊G„"/>
                <w:b/>
                <w:bCs/>
                <w:sz w:val="20"/>
                <w:szCs w:val="20"/>
              </w:rPr>
              <w:t>Illya</w:t>
            </w:r>
            <w:proofErr w:type="spellEnd"/>
            <w:r>
              <w:rPr>
                <w:rFonts w:cs="†ª˙ø◊G„"/>
                <w:b/>
                <w:bCs/>
                <w:sz w:val="20"/>
                <w:szCs w:val="20"/>
              </w:rPr>
              <w:t xml:space="preserve"> </w:t>
            </w:r>
            <w:proofErr w:type="spellStart"/>
            <w:r>
              <w:rPr>
                <w:rFonts w:cs="†ª˙ø◊G„"/>
                <w:b/>
                <w:bCs/>
                <w:sz w:val="20"/>
                <w:szCs w:val="20"/>
              </w:rPr>
              <w:t>Plotnikov</w:t>
            </w:r>
            <w:proofErr w:type="spellEnd"/>
            <w:r>
              <w:rPr>
                <w:rFonts w:cs="†ª˙ø◊G„"/>
                <w:b/>
                <w:bCs/>
                <w:sz w:val="20"/>
                <w:szCs w:val="20"/>
              </w:rPr>
              <w:t xml:space="preserve"> (recruited in May 2014) has listed the times of passage of each </w:t>
            </w:r>
            <w:proofErr w:type="spellStart"/>
            <w:r>
              <w:rPr>
                <w:rFonts w:cs="†ª˙ø◊G„"/>
                <w:b/>
                <w:bCs/>
                <w:sz w:val="20"/>
                <w:szCs w:val="20"/>
              </w:rPr>
              <w:t>Corotating</w:t>
            </w:r>
            <w:proofErr w:type="spellEnd"/>
            <w:r>
              <w:rPr>
                <w:rFonts w:cs="†ª˙ø◊G„"/>
                <w:b/>
                <w:bCs/>
                <w:sz w:val="20"/>
                <w:szCs w:val="20"/>
              </w:rPr>
              <w:t xml:space="preserve"> Density Structures (CDS) in the field of view of HI images obtained from STEREO-A (Goal 1 in T5.1). We then used our technique to determine the location of each CDS in the ecliptic plane as a function of time. In order to determine the time-dependent evolution of the 3-D trajectory of each SIR, the characteristic tracks left by these SIRs in the J-maps were fitted manually by clicking on J-maps produced with HI-1 and HI-2 images from STEREO-A (and in the future STEREO-B). For each SIR, we fitted first the clearest tracks associated with individual density irregularities entrained by the SIR. We then used the fact that a SIR </w:t>
            </w:r>
            <w:proofErr w:type="spellStart"/>
            <w:r>
              <w:rPr>
                <w:rFonts w:cs="†ª˙ø◊G„"/>
                <w:b/>
                <w:bCs/>
                <w:sz w:val="20"/>
                <w:szCs w:val="20"/>
              </w:rPr>
              <w:t>corotates</w:t>
            </w:r>
            <w:proofErr w:type="spellEnd"/>
            <w:r>
              <w:rPr>
                <w:rFonts w:cs="†ª˙ø◊G„"/>
                <w:b/>
                <w:bCs/>
                <w:sz w:val="20"/>
                <w:szCs w:val="20"/>
              </w:rPr>
              <w:t xml:space="preserve"> during its passage in the </w:t>
            </w:r>
            <w:proofErr w:type="spellStart"/>
            <w:r>
              <w:rPr>
                <w:rFonts w:cs="†ª˙ø◊G„"/>
                <w:b/>
                <w:bCs/>
                <w:sz w:val="20"/>
                <w:szCs w:val="20"/>
              </w:rPr>
              <w:t>heliospheric</w:t>
            </w:r>
            <w:proofErr w:type="spellEnd"/>
            <w:r>
              <w:rPr>
                <w:rFonts w:cs="†ª˙ø◊G„"/>
                <w:b/>
                <w:bCs/>
                <w:sz w:val="20"/>
                <w:szCs w:val="20"/>
              </w:rPr>
              <w:t xml:space="preserve"> imagers, </w:t>
            </w:r>
            <w:proofErr w:type="gramStart"/>
            <w:r>
              <w:rPr>
                <w:rFonts w:cs="†ª˙ø◊G„"/>
                <w:b/>
                <w:bCs/>
                <w:sz w:val="20"/>
                <w:szCs w:val="20"/>
              </w:rPr>
              <w:t>thereby  leaving</w:t>
            </w:r>
            <w:proofErr w:type="gramEnd"/>
            <w:r>
              <w:rPr>
                <w:rFonts w:cs="†ª˙ø◊G„"/>
                <w:b/>
                <w:bCs/>
                <w:sz w:val="20"/>
                <w:szCs w:val="20"/>
              </w:rPr>
              <w:t xml:space="preserve"> a characteristic pattern in the J-map. This pattern was then computed theoretically and superposed onto the real J-map. The algorithm to trace this SIR pattern folds in a correction for the orbital motion of the spacecraft. This orbital </w:t>
            </w:r>
            <w:r>
              <w:rPr>
                <w:rFonts w:cs="†ª˙ø◊G„"/>
                <w:b/>
                <w:bCs/>
                <w:sz w:val="20"/>
                <w:szCs w:val="20"/>
              </w:rPr>
              <w:lastRenderedPageBreak/>
              <w:t xml:space="preserve">motion changes the location of the viewpoint of the probe (STEREO-A) and can have an important effect when the SIR pattern is considered over </w:t>
            </w:r>
            <w:proofErr w:type="gramStart"/>
            <w:r>
              <w:rPr>
                <w:rFonts w:cs="†ª˙ø◊G„"/>
                <w:b/>
                <w:bCs/>
                <w:sz w:val="20"/>
                <w:szCs w:val="20"/>
              </w:rPr>
              <w:t>a</w:t>
            </w:r>
            <w:proofErr w:type="gramEnd"/>
            <w:r>
              <w:rPr>
                <w:rFonts w:cs="†ª˙ø◊G„"/>
                <w:b/>
                <w:bCs/>
                <w:sz w:val="20"/>
                <w:szCs w:val="20"/>
              </w:rPr>
              <w:t xml:space="preserve"> 180</w:t>
            </w:r>
            <w:r>
              <w:rPr>
                <w:rFonts w:cs="†ª˙ø◊G„"/>
                <w:b/>
                <w:bCs/>
                <w:sz w:val="20"/>
                <w:szCs w:val="20"/>
                <w:vertAlign w:val="superscript"/>
              </w:rPr>
              <w:t>o</w:t>
            </w:r>
            <w:r>
              <w:rPr>
                <w:rFonts w:cs="†ª˙ø◊G„"/>
                <w:b/>
                <w:bCs/>
                <w:sz w:val="20"/>
                <w:szCs w:val="20"/>
              </w:rPr>
              <w:t xml:space="preserve"> of </w:t>
            </w:r>
            <w:proofErr w:type="spellStart"/>
            <w:r>
              <w:rPr>
                <w:rFonts w:cs="†ª˙ø◊G„"/>
                <w:b/>
                <w:bCs/>
                <w:sz w:val="20"/>
                <w:szCs w:val="20"/>
              </w:rPr>
              <w:t>corotation</w:t>
            </w:r>
            <w:proofErr w:type="spellEnd"/>
            <w:r>
              <w:rPr>
                <w:rFonts w:cs="†ª˙ø◊G„"/>
                <w:b/>
                <w:bCs/>
                <w:sz w:val="20"/>
                <w:szCs w:val="20"/>
              </w:rPr>
              <w:t xml:space="preserve"> in the HI field of view lasting up to 18 days. To validate a fitting we use two criteria (1) we require that the correspondence between the simulated and measured SIR </w:t>
            </w:r>
            <w:r>
              <w:rPr>
                <w:rFonts w:cs="†ª˙ø◊G„"/>
                <w:b/>
                <w:bCs/>
                <w:sz w:val="20"/>
                <w:szCs w:val="20"/>
                <w:u w:val="single"/>
              </w:rPr>
              <w:t>patterns</w:t>
            </w:r>
            <w:r>
              <w:rPr>
                <w:rFonts w:cs="†ª˙ø◊G„"/>
                <w:b/>
                <w:bCs/>
                <w:sz w:val="20"/>
                <w:szCs w:val="20"/>
              </w:rPr>
              <w:t xml:space="preserve"> are satisfactory, (2) we require that the fitting technique (‘fixed-point technique’) of the trajectory of individual small-scale transients entrained by the SIR gives small errors in both speed (&lt;40 km/s) and direction (&lt;20</w:t>
            </w:r>
            <w:r>
              <w:rPr>
                <w:rFonts w:cs="†ª˙ø◊G„"/>
                <w:b/>
                <w:bCs/>
                <w:sz w:val="20"/>
                <w:szCs w:val="20"/>
                <w:vertAlign w:val="superscript"/>
              </w:rPr>
              <w:t>o</w:t>
            </w:r>
            <w:r>
              <w:rPr>
                <w:rFonts w:cs="†ª˙ø◊G„"/>
                <w:b/>
                <w:bCs/>
                <w:sz w:val="20"/>
                <w:szCs w:val="20"/>
              </w:rPr>
              <w:t xml:space="preserve">). Both of these criteria usually impose that the SIR be well observed by the </w:t>
            </w:r>
            <w:proofErr w:type="spellStart"/>
            <w:r>
              <w:rPr>
                <w:rFonts w:cs="†ª˙ø◊G„"/>
                <w:b/>
                <w:bCs/>
                <w:sz w:val="20"/>
                <w:szCs w:val="20"/>
              </w:rPr>
              <w:t>heliospheric</w:t>
            </w:r>
            <w:proofErr w:type="spellEnd"/>
            <w:r>
              <w:rPr>
                <w:rFonts w:cs="†ª˙ø◊G„"/>
                <w:b/>
                <w:bCs/>
                <w:sz w:val="20"/>
                <w:szCs w:val="20"/>
              </w:rPr>
              <w:t xml:space="preserve"> imagers over a large range of elongations (&gt;40 degrees). CDSs that are poorly observed because (1) the white-light signature is too weak, (2) too many CMEs passed in the field of view are not fitted. </w:t>
            </w:r>
          </w:p>
          <w:p w14:paraId="7B6DB342" w14:textId="3A82E230" w:rsidR="00FE4166" w:rsidRPr="00FE4166" w:rsidRDefault="005D2AE0">
            <w:pPr>
              <w:widowControl w:val="0"/>
              <w:spacing w:after="0"/>
              <w:rPr>
                <w:rFonts w:cs="†ª˙ø◊G„"/>
                <w:b/>
                <w:bCs/>
                <w:sz w:val="20"/>
                <w:szCs w:val="20"/>
                <w:u w:val="single"/>
              </w:rPr>
            </w:pPr>
            <w:r>
              <w:rPr>
                <w:rFonts w:cs="†ª˙ø◊G„"/>
                <w:b/>
                <w:bCs/>
                <w:sz w:val="20"/>
                <w:szCs w:val="20"/>
              </w:rPr>
              <w:t xml:space="preserve">Once a SIR is fitted, we assign it a time that corresponds to the launch time of the small-scale transient entrained by the SIR that is best observed during the event. We adopted this definition of the onset time because it guarantees that if a future user wishes to find this SIR in the </w:t>
            </w:r>
            <w:proofErr w:type="spellStart"/>
            <w:r>
              <w:rPr>
                <w:rFonts w:cs="†ª˙ø◊G„"/>
                <w:b/>
                <w:bCs/>
                <w:sz w:val="20"/>
                <w:szCs w:val="20"/>
              </w:rPr>
              <w:t>heliospheric</w:t>
            </w:r>
            <w:proofErr w:type="spellEnd"/>
            <w:r>
              <w:rPr>
                <w:rFonts w:cs="†ª˙ø◊G„"/>
                <w:b/>
                <w:bCs/>
                <w:sz w:val="20"/>
                <w:szCs w:val="20"/>
              </w:rPr>
              <w:t xml:space="preserve"> imagers, the single feature will be most easily spotted as a bright signature in the images (especially with the  ‘propagation tool’: c.f. WP8 for more details). The Carrington longitude and latitude of the source region of the SIR was also recorded and was systemically compared with EUV images. For each event, we recorded whether a coronal hole was present less than 20</w:t>
            </w:r>
            <w:r>
              <w:rPr>
                <w:rFonts w:cs="†ª˙ø◊G„"/>
                <w:b/>
                <w:bCs/>
                <w:sz w:val="20"/>
                <w:szCs w:val="20"/>
                <w:vertAlign w:val="superscript"/>
              </w:rPr>
              <w:t>o</w:t>
            </w:r>
            <w:r>
              <w:rPr>
                <w:rFonts w:cs="†ª˙ø◊G„"/>
                <w:b/>
                <w:bCs/>
                <w:sz w:val="20"/>
                <w:szCs w:val="20"/>
              </w:rPr>
              <w:t xml:space="preserve"> of longitudinal separation to the East of the SIR source region and recorded its location in Carrington coordinates (Goals 1 and 2 of T5.3). </w:t>
            </w:r>
            <w:r>
              <w:rPr>
                <w:rFonts w:cs="†ª˙ø◊G„"/>
                <w:b/>
                <w:bCs/>
                <w:sz w:val="20"/>
                <w:szCs w:val="20"/>
                <w:u w:val="single"/>
              </w:rPr>
              <w:t>The format of the catalogue is given in the annual report</w:t>
            </w:r>
            <w:r w:rsidR="00FE4166">
              <w:rPr>
                <w:rFonts w:cs="†ª˙ø◊G„"/>
                <w:b/>
                <w:bCs/>
                <w:sz w:val="20"/>
                <w:szCs w:val="20"/>
                <w:u w:val="single"/>
              </w:rPr>
              <w:t>.</w:t>
            </w:r>
          </w:p>
          <w:p w14:paraId="79767DDF" w14:textId="77777777" w:rsidR="00B633A1" w:rsidRDefault="00B633A1">
            <w:pPr>
              <w:widowControl w:val="0"/>
              <w:spacing w:after="0"/>
            </w:pPr>
          </w:p>
          <w:p w14:paraId="51C7D5F0" w14:textId="74340B74" w:rsidR="00B633A1" w:rsidRDefault="005D2AE0">
            <w:pPr>
              <w:pStyle w:val="Default"/>
            </w:pPr>
            <w:proofErr w:type="spellStart"/>
            <w:r>
              <w:rPr>
                <w:b/>
                <w:bCs/>
                <w:color w:val="FF0000"/>
                <w:sz w:val="20"/>
                <w:szCs w:val="20"/>
              </w:rPr>
              <w:t>Since</w:t>
            </w:r>
            <w:proofErr w:type="spellEnd"/>
            <w:r>
              <w:rPr>
                <w:b/>
                <w:bCs/>
                <w:color w:val="FF0000"/>
                <w:sz w:val="20"/>
                <w:szCs w:val="20"/>
              </w:rPr>
              <w:t xml:space="preserve"> the </w:t>
            </w:r>
            <w:proofErr w:type="spellStart"/>
            <w:r>
              <w:rPr>
                <w:b/>
                <w:bCs/>
                <w:color w:val="FF0000"/>
                <w:sz w:val="20"/>
                <w:szCs w:val="20"/>
              </w:rPr>
              <w:t>annual</w:t>
            </w:r>
            <w:proofErr w:type="spellEnd"/>
            <w:r>
              <w:rPr>
                <w:b/>
                <w:bCs/>
                <w:color w:val="FF0000"/>
                <w:sz w:val="20"/>
                <w:szCs w:val="20"/>
              </w:rPr>
              <w:t xml:space="preserve"> report, </w:t>
            </w:r>
            <w:proofErr w:type="spellStart"/>
            <w:r>
              <w:rPr>
                <w:b/>
                <w:bCs/>
                <w:color w:val="FF0000"/>
                <w:sz w:val="20"/>
                <w:szCs w:val="20"/>
              </w:rPr>
              <w:t>Illya</w:t>
            </w:r>
            <w:proofErr w:type="spellEnd"/>
            <w:r>
              <w:rPr>
                <w:b/>
                <w:bCs/>
                <w:color w:val="FF0000"/>
                <w:sz w:val="20"/>
                <w:szCs w:val="20"/>
              </w:rPr>
              <w:t xml:space="preserve"> </w:t>
            </w:r>
            <w:proofErr w:type="spellStart"/>
            <w:r>
              <w:rPr>
                <w:b/>
                <w:bCs/>
                <w:color w:val="FF0000"/>
                <w:sz w:val="20"/>
                <w:szCs w:val="20"/>
              </w:rPr>
              <w:t>Plotnikov</w:t>
            </w:r>
            <w:proofErr w:type="spellEnd"/>
            <w:r>
              <w:rPr>
                <w:b/>
                <w:bCs/>
                <w:color w:val="FF0000"/>
                <w:sz w:val="20"/>
                <w:szCs w:val="20"/>
              </w:rPr>
              <w:t xml:space="preserve"> has </w:t>
            </w:r>
            <w:proofErr w:type="spellStart"/>
            <w:r>
              <w:rPr>
                <w:b/>
                <w:bCs/>
                <w:color w:val="FF0000"/>
                <w:sz w:val="20"/>
                <w:szCs w:val="20"/>
              </w:rPr>
              <w:t>completed</w:t>
            </w:r>
            <w:proofErr w:type="spellEnd"/>
            <w:r>
              <w:rPr>
                <w:b/>
                <w:bCs/>
                <w:color w:val="FF0000"/>
                <w:sz w:val="20"/>
                <w:szCs w:val="20"/>
              </w:rPr>
              <w:t xml:space="preserve"> the </w:t>
            </w:r>
            <w:proofErr w:type="spellStart"/>
            <w:r>
              <w:rPr>
                <w:b/>
                <w:bCs/>
                <w:color w:val="FF0000"/>
                <w:sz w:val="20"/>
                <w:szCs w:val="20"/>
              </w:rPr>
              <w:t>entire</w:t>
            </w:r>
            <w:proofErr w:type="spellEnd"/>
            <w:r>
              <w:rPr>
                <w:b/>
                <w:bCs/>
                <w:color w:val="FF0000"/>
                <w:sz w:val="20"/>
                <w:szCs w:val="20"/>
              </w:rPr>
              <w:t xml:space="preserve"> catalogue of </w:t>
            </w:r>
            <w:proofErr w:type="spellStart"/>
            <w:r>
              <w:rPr>
                <w:b/>
                <w:bCs/>
                <w:color w:val="FF0000"/>
                <w:sz w:val="20"/>
                <w:szCs w:val="20"/>
              </w:rPr>
              <w:t>CDSs</w:t>
            </w:r>
            <w:proofErr w:type="spellEnd"/>
            <w:r>
              <w:rPr>
                <w:b/>
                <w:bCs/>
                <w:color w:val="FF0000"/>
                <w:sz w:val="20"/>
                <w:szCs w:val="20"/>
              </w:rPr>
              <w:t xml:space="preserve"> </w:t>
            </w:r>
            <w:proofErr w:type="spellStart"/>
            <w:r>
              <w:rPr>
                <w:b/>
                <w:bCs/>
                <w:color w:val="FF0000"/>
                <w:sz w:val="20"/>
                <w:szCs w:val="20"/>
              </w:rPr>
              <w:t>from</w:t>
            </w:r>
            <w:proofErr w:type="spellEnd"/>
            <w:r>
              <w:rPr>
                <w:b/>
                <w:bCs/>
                <w:color w:val="FF0000"/>
                <w:sz w:val="20"/>
                <w:szCs w:val="20"/>
              </w:rPr>
              <w:t xml:space="preserve"> STEREO-A (2007-May 2014). He has </w:t>
            </w:r>
            <w:proofErr w:type="spellStart"/>
            <w:r>
              <w:rPr>
                <w:b/>
                <w:bCs/>
                <w:color w:val="FF0000"/>
                <w:sz w:val="20"/>
                <w:szCs w:val="20"/>
              </w:rPr>
              <w:t>compared</w:t>
            </w:r>
            <w:proofErr w:type="spellEnd"/>
            <w:r>
              <w:rPr>
                <w:b/>
                <w:bCs/>
                <w:color w:val="FF0000"/>
                <w:sz w:val="20"/>
                <w:szCs w:val="20"/>
              </w:rPr>
              <w:t xml:space="preserve"> the catalogue </w:t>
            </w:r>
            <w:proofErr w:type="spellStart"/>
            <w:r>
              <w:rPr>
                <w:b/>
                <w:bCs/>
                <w:color w:val="FF0000"/>
                <w:sz w:val="20"/>
                <w:szCs w:val="20"/>
              </w:rPr>
              <w:t>with</w:t>
            </w:r>
            <w:proofErr w:type="spellEnd"/>
            <w:r>
              <w:rPr>
                <w:b/>
                <w:bCs/>
                <w:color w:val="FF0000"/>
                <w:sz w:val="20"/>
                <w:szCs w:val="20"/>
              </w:rPr>
              <w:t xml:space="preserve"> </w:t>
            </w:r>
            <w:proofErr w:type="spellStart"/>
            <w:r>
              <w:rPr>
                <w:b/>
                <w:bCs/>
                <w:color w:val="FF0000"/>
                <w:sz w:val="20"/>
                <w:szCs w:val="20"/>
              </w:rPr>
              <w:t>various</w:t>
            </w:r>
            <w:proofErr w:type="spellEnd"/>
            <w:r>
              <w:rPr>
                <w:b/>
                <w:bCs/>
                <w:color w:val="FF0000"/>
                <w:sz w:val="20"/>
                <w:szCs w:val="20"/>
              </w:rPr>
              <w:t xml:space="preserve"> sets of in-situ </w:t>
            </w:r>
            <w:proofErr w:type="spellStart"/>
            <w:r>
              <w:rPr>
                <w:b/>
                <w:bCs/>
                <w:color w:val="FF0000"/>
                <w:sz w:val="20"/>
                <w:szCs w:val="20"/>
              </w:rPr>
              <w:t>measurements</w:t>
            </w:r>
            <w:proofErr w:type="spellEnd"/>
            <w:r>
              <w:rPr>
                <w:b/>
                <w:bCs/>
                <w:color w:val="FF0000"/>
                <w:sz w:val="20"/>
                <w:szCs w:val="20"/>
              </w:rPr>
              <w:t xml:space="preserve"> </w:t>
            </w:r>
            <w:proofErr w:type="spellStart"/>
            <w:r>
              <w:rPr>
                <w:b/>
                <w:bCs/>
                <w:color w:val="FF0000"/>
                <w:sz w:val="20"/>
                <w:szCs w:val="20"/>
              </w:rPr>
              <w:t>taken</w:t>
            </w:r>
            <w:proofErr w:type="spellEnd"/>
            <w:r>
              <w:rPr>
                <w:b/>
                <w:bCs/>
                <w:color w:val="FF0000"/>
                <w:sz w:val="20"/>
                <w:szCs w:val="20"/>
              </w:rPr>
              <w:t xml:space="preserve"> by STEREO-A, ACE/Wind and STEREO-B </w:t>
            </w:r>
            <w:proofErr w:type="spellStart"/>
            <w:r>
              <w:rPr>
                <w:b/>
                <w:bCs/>
                <w:color w:val="FF0000"/>
                <w:sz w:val="20"/>
                <w:szCs w:val="20"/>
              </w:rPr>
              <w:t>at</w:t>
            </w:r>
            <w:proofErr w:type="spellEnd"/>
            <w:r>
              <w:rPr>
                <w:b/>
                <w:bCs/>
                <w:color w:val="FF0000"/>
                <w:sz w:val="20"/>
                <w:szCs w:val="20"/>
              </w:rPr>
              <w:t xml:space="preserve"> the </w:t>
            </w:r>
            <w:proofErr w:type="spellStart"/>
            <w:r>
              <w:rPr>
                <w:b/>
                <w:bCs/>
                <w:color w:val="FF0000"/>
                <w:sz w:val="20"/>
                <w:szCs w:val="20"/>
              </w:rPr>
              <w:t>predicted</w:t>
            </w:r>
            <w:proofErr w:type="spellEnd"/>
            <w:r>
              <w:rPr>
                <w:b/>
                <w:bCs/>
                <w:color w:val="FF0000"/>
                <w:sz w:val="20"/>
                <w:szCs w:val="20"/>
              </w:rPr>
              <w:t xml:space="preserve"> times of impact of the CDS. The </w:t>
            </w:r>
            <w:proofErr w:type="spellStart"/>
            <w:r>
              <w:rPr>
                <w:b/>
                <w:bCs/>
                <w:color w:val="FF0000"/>
                <w:sz w:val="20"/>
                <w:szCs w:val="20"/>
              </w:rPr>
              <w:t>comparison</w:t>
            </w:r>
            <w:proofErr w:type="spellEnd"/>
            <w:r>
              <w:rPr>
                <w:b/>
                <w:bCs/>
                <w:color w:val="FF0000"/>
                <w:sz w:val="20"/>
                <w:szCs w:val="20"/>
              </w:rPr>
              <w:t xml:space="preserve"> shows </w:t>
            </w:r>
            <w:proofErr w:type="spellStart"/>
            <w:r>
              <w:rPr>
                <w:b/>
                <w:bCs/>
                <w:color w:val="FF0000"/>
                <w:sz w:val="20"/>
                <w:szCs w:val="20"/>
              </w:rPr>
              <w:t>that</w:t>
            </w:r>
            <w:proofErr w:type="spellEnd"/>
            <w:r>
              <w:rPr>
                <w:b/>
                <w:bCs/>
                <w:color w:val="FF0000"/>
                <w:sz w:val="20"/>
                <w:szCs w:val="20"/>
              </w:rPr>
              <w:t xml:space="preserve"> the </w:t>
            </w:r>
            <w:proofErr w:type="spellStart"/>
            <w:r>
              <w:rPr>
                <w:b/>
                <w:bCs/>
                <w:color w:val="FF0000"/>
                <w:sz w:val="20"/>
                <w:szCs w:val="20"/>
              </w:rPr>
              <w:t>fitted</w:t>
            </w:r>
            <w:proofErr w:type="spellEnd"/>
            <w:r>
              <w:rPr>
                <w:b/>
                <w:bCs/>
                <w:color w:val="FF0000"/>
                <w:sz w:val="20"/>
                <w:szCs w:val="20"/>
              </w:rPr>
              <w:t xml:space="preserve"> </w:t>
            </w:r>
            <w:proofErr w:type="spellStart"/>
            <w:r>
              <w:rPr>
                <w:b/>
                <w:bCs/>
                <w:color w:val="FF0000"/>
                <w:sz w:val="20"/>
                <w:szCs w:val="20"/>
              </w:rPr>
              <w:t>CDSs</w:t>
            </w:r>
            <w:proofErr w:type="spellEnd"/>
            <w:r>
              <w:rPr>
                <w:b/>
                <w:bCs/>
                <w:color w:val="FF0000"/>
                <w:sz w:val="20"/>
                <w:szCs w:val="20"/>
              </w:rPr>
              <w:t xml:space="preserve"> have speeds close to the slow </w:t>
            </w:r>
            <w:proofErr w:type="spellStart"/>
            <w:r>
              <w:rPr>
                <w:b/>
                <w:bCs/>
                <w:color w:val="FF0000"/>
                <w:sz w:val="20"/>
                <w:szCs w:val="20"/>
              </w:rPr>
              <w:t>solar</w:t>
            </w:r>
            <w:proofErr w:type="spellEnd"/>
            <w:r>
              <w:rPr>
                <w:b/>
                <w:bCs/>
                <w:color w:val="FF0000"/>
                <w:sz w:val="20"/>
                <w:szCs w:val="20"/>
              </w:rPr>
              <w:t xml:space="preserve"> </w:t>
            </w:r>
            <w:proofErr w:type="spellStart"/>
            <w:r>
              <w:rPr>
                <w:b/>
                <w:bCs/>
                <w:color w:val="FF0000"/>
                <w:sz w:val="20"/>
                <w:szCs w:val="20"/>
              </w:rPr>
              <w:t>wind</w:t>
            </w:r>
            <w:proofErr w:type="spellEnd"/>
            <w:r>
              <w:rPr>
                <w:b/>
                <w:bCs/>
                <w:color w:val="FF0000"/>
                <w:sz w:val="20"/>
                <w:szCs w:val="20"/>
              </w:rPr>
              <w:t xml:space="preserve"> speed and not the speed of the </w:t>
            </w:r>
            <w:proofErr w:type="spellStart"/>
            <w:r>
              <w:rPr>
                <w:b/>
                <w:bCs/>
                <w:color w:val="FF0000"/>
                <w:sz w:val="20"/>
                <w:szCs w:val="20"/>
              </w:rPr>
              <w:t>stream</w:t>
            </w:r>
            <w:proofErr w:type="spellEnd"/>
            <w:r>
              <w:rPr>
                <w:b/>
                <w:bCs/>
                <w:color w:val="FF0000"/>
                <w:sz w:val="20"/>
                <w:szCs w:val="20"/>
              </w:rPr>
              <w:t xml:space="preserve"> interface </w:t>
            </w:r>
            <w:proofErr w:type="spellStart"/>
            <w:r>
              <w:rPr>
                <w:b/>
                <w:bCs/>
                <w:color w:val="FF0000"/>
                <w:sz w:val="20"/>
                <w:szCs w:val="20"/>
              </w:rPr>
              <w:t>measured</w:t>
            </w:r>
            <w:proofErr w:type="spellEnd"/>
            <w:r>
              <w:rPr>
                <w:b/>
                <w:bCs/>
                <w:color w:val="FF0000"/>
                <w:sz w:val="20"/>
                <w:szCs w:val="20"/>
              </w:rPr>
              <w:t xml:space="preserve"> in situ. He has </w:t>
            </w:r>
            <w:proofErr w:type="spellStart"/>
            <w:r>
              <w:rPr>
                <w:b/>
                <w:bCs/>
                <w:color w:val="FF0000"/>
                <w:sz w:val="20"/>
                <w:szCs w:val="20"/>
              </w:rPr>
              <w:t>also</w:t>
            </w:r>
            <w:proofErr w:type="spellEnd"/>
            <w:r>
              <w:rPr>
                <w:b/>
                <w:bCs/>
                <w:color w:val="FF0000"/>
                <w:sz w:val="20"/>
                <w:szCs w:val="20"/>
              </w:rPr>
              <w:t xml:space="preserve"> </w:t>
            </w:r>
            <w:proofErr w:type="spellStart"/>
            <w:r>
              <w:rPr>
                <w:b/>
                <w:bCs/>
                <w:color w:val="FF0000"/>
                <w:sz w:val="20"/>
                <w:szCs w:val="20"/>
              </w:rPr>
              <w:t>demonstrated</w:t>
            </w:r>
            <w:proofErr w:type="spellEnd"/>
            <w:r>
              <w:rPr>
                <w:b/>
                <w:bCs/>
                <w:color w:val="FF0000"/>
                <w:sz w:val="20"/>
                <w:szCs w:val="20"/>
              </w:rPr>
              <w:t xml:space="preserve"> </w:t>
            </w:r>
            <w:proofErr w:type="spellStart"/>
            <w:r>
              <w:rPr>
                <w:b/>
                <w:bCs/>
                <w:color w:val="FF0000"/>
                <w:sz w:val="20"/>
                <w:szCs w:val="20"/>
              </w:rPr>
              <w:t>that</w:t>
            </w:r>
            <w:proofErr w:type="spellEnd"/>
            <w:r>
              <w:rPr>
                <w:b/>
                <w:bCs/>
                <w:color w:val="FF0000"/>
                <w:sz w:val="20"/>
                <w:szCs w:val="20"/>
              </w:rPr>
              <w:t xml:space="preserve"> </w:t>
            </w:r>
            <w:proofErr w:type="spellStart"/>
            <w:r>
              <w:rPr>
                <w:b/>
                <w:bCs/>
                <w:color w:val="FF0000"/>
                <w:sz w:val="20"/>
                <w:szCs w:val="20"/>
              </w:rPr>
              <w:t>CDSs</w:t>
            </w:r>
            <w:proofErr w:type="spellEnd"/>
            <w:r>
              <w:rPr>
                <w:b/>
                <w:bCs/>
                <w:color w:val="FF0000"/>
                <w:sz w:val="20"/>
                <w:szCs w:val="20"/>
              </w:rPr>
              <w:t xml:space="preserve"> are </w:t>
            </w:r>
            <w:proofErr w:type="spellStart"/>
            <w:r>
              <w:rPr>
                <w:b/>
                <w:bCs/>
                <w:color w:val="FF0000"/>
                <w:sz w:val="20"/>
                <w:szCs w:val="20"/>
              </w:rPr>
              <w:t>mostly</w:t>
            </w:r>
            <w:proofErr w:type="spellEnd"/>
            <w:r>
              <w:rPr>
                <w:b/>
                <w:bCs/>
                <w:color w:val="FF0000"/>
                <w:sz w:val="20"/>
                <w:szCs w:val="20"/>
              </w:rPr>
              <w:t xml:space="preserve"> S/</w:t>
            </w:r>
            <w:proofErr w:type="spellStart"/>
            <w:r>
              <w:rPr>
                <w:b/>
                <w:bCs/>
                <w:color w:val="FF0000"/>
                <w:sz w:val="20"/>
                <w:szCs w:val="20"/>
              </w:rPr>
              <w:t>CIRs</w:t>
            </w:r>
            <w:proofErr w:type="spellEnd"/>
            <w:r>
              <w:rPr>
                <w:b/>
                <w:bCs/>
                <w:color w:val="FF0000"/>
                <w:sz w:val="20"/>
                <w:szCs w:val="20"/>
              </w:rPr>
              <w:t xml:space="preserve"> and </w:t>
            </w:r>
            <w:proofErr w:type="spellStart"/>
            <w:r>
              <w:rPr>
                <w:b/>
                <w:bCs/>
                <w:color w:val="FF0000"/>
                <w:sz w:val="20"/>
                <w:szCs w:val="20"/>
              </w:rPr>
              <w:t>that</w:t>
            </w:r>
            <w:proofErr w:type="spellEnd"/>
            <w:r>
              <w:rPr>
                <w:b/>
                <w:bCs/>
                <w:color w:val="FF0000"/>
                <w:sz w:val="20"/>
                <w:szCs w:val="20"/>
              </w:rPr>
              <w:t xml:space="preserve"> all S/</w:t>
            </w:r>
            <w:proofErr w:type="spellStart"/>
            <w:r>
              <w:rPr>
                <w:b/>
                <w:bCs/>
                <w:color w:val="FF0000"/>
                <w:sz w:val="20"/>
                <w:szCs w:val="20"/>
              </w:rPr>
              <w:t>CIRs</w:t>
            </w:r>
            <w:proofErr w:type="spellEnd"/>
            <w:r>
              <w:rPr>
                <w:b/>
                <w:bCs/>
                <w:color w:val="FF0000"/>
                <w:sz w:val="20"/>
                <w:szCs w:val="20"/>
              </w:rPr>
              <w:t xml:space="preserve"> are </w:t>
            </w:r>
            <w:proofErr w:type="spellStart"/>
            <w:r>
              <w:rPr>
                <w:b/>
                <w:bCs/>
                <w:color w:val="FF0000"/>
                <w:sz w:val="20"/>
                <w:szCs w:val="20"/>
              </w:rPr>
              <w:t>detected</w:t>
            </w:r>
            <w:proofErr w:type="spellEnd"/>
            <w:r>
              <w:rPr>
                <w:b/>
                <w:bCs/>
                <w:color w:val="FF0000"/>
                <w:sz w:val="20"/>
                <w:szCs w:val="20"/>
              </w:rPr>
              <w:t xml:space="preserve"> by HI </w:t>
            </w:r>
            <w:proofErr w:type="spellStart"/>
            <w:r>
              <w:rPr>
                <w:b/>
                <w:bCs/>
                <w:color w:val="FF0000"/>
                <w:sz w:val="20"/>
                <w:szCs w:val="20"/>
              </w:rPr>
              <w:t>during</w:t>
            </w:r>
            <w:proofErr w:type="spellEnd"/>
            <w:r>
              <w:rPr>
                <w:b/>
                <w:bCs/>
                <w:color w:val="FF0000"/>
                <w:sz w:val="20"/>
                <w:szCs w:val="20"/>
              </w:rPr>
              <w:t xml:space="preserve"> the </w:t>
            </w:r>
            <w:proofErr w:type="spellStart"/>
            <w:r>
              <w:rPr>
                <w:b/>
                <w:bCs/>
                <w:color w:val="FF0000"/>
                <w:sz w:val="20"/>
                <w:szCs w:val="20"/>
              </w:rPr>
              <w:t>solar</w:t>
            </w:r>
            <w:proofErr w:type="spellEnd"/>
            <w:r>
              <w:rPr>
                <w:b/>
                <w:bCs/>
                <w:color w:val="FF0000"/>
                <w:sz w:val="20"/>
                <w:szCs w:val="20"/>
              </w:rPr>
              <w:t xml:space="preserve"> minimum </w:t>
            </w:r>
            <w:proofErr w:type="spellStart"/>
            <w:r>
              <w:rPr>
                <w:b/>
                <w:bCs/>
                <w:color w:val="FF0000"/>
                <w:sz w:val="20"/>
                <w:szCs w:val="20"/>
              </w:rPr>
              <w:t>period</w:t>
            </w:r>
            <w:proofErr w:type="spellEnd"/>
            <w:r>
              <w:rPr>
                <w:b/>
                <w:bCs/>
                <w:color w:val="FF0000"/>
                <w:sz w:val="20"/>
                <w:szCs w:val="20"/>
              </w:rPr>
              <w:t xml:space="preserve"> but </w:t>
            </w:r>
            <w:proofErr w:type="spellStart"/>
            <w:r>
              <w:rPr>
                <w:b/>
                <w:bCs/>
                <w:color w:val="FF0000"/>
                <w:sz w:val="20"/>
                <w:szCs w:val="20"/>
              </w:rPr>
              <w:t>at</w:t>
            </w:r>
            <w:proofErr w:type="spellEnd"/>
            <w:r>
              <w:rPr>
                <w:b/>
                <w:bCs/>
                <w:color w:val="FF0000"/>
                <w:sz w:val="20"/>
                <w:szCs w:val="20"/>
              </w:rPr>
              <w:t xml:space="preserve"> </w:t>
            </w:r>
            <w:proofErr w:type="spellStart"/>
            <w:r>
              <w:rPr>
                <w:b/>
                <w:bCs/>
                <w:color w:val="FF0000"/>
                <w:sz w:val="20"/>
                <w:szCs w:val="20"/>
              </w:rPr>
              <w:t>solar</w:t>
            </w:r>
            <w:proofErr w:type="spellEnd"/>
            <w:r>
              <w:rPr>
                <w:b/>
                <w:bCs/>
                <w:color w:val="FF0000"/>
                <w:sz w:val="20"/>
                <w:szCs w:val="20"/>
              </w:rPr>
              <w:t xml:space="preserve"> maximum the large </w:t>
            </w:r>
            <w:proofErr w:type="spellStart"/>
            <w:r>
              <w:rPr>
                <w:b/>
                <w:bCs/>
                <w:color w:val="FF0000"/>
                <w:sz w:val="20"/>
                <w:szCs w:val="20"/>
              </w:rPr>
              <w:t>number</w:t>
            </w:r>
            <w:proofErr w:type="spellEnd"/>
            <w:r>
              <w:rPr>
                <w:b/>
                <w:bCs/>
                <w:color w:val="FF0000"/>
                <w:sz w:val="20"/>
                <w:szCs w:val="20"/>
              </w:rPr>
              <w:t xml:space="preserve"> of </w:t>
            </w:r>
            <w:proofErr w:type="spellStart"/>
            <w:r>
              <w:rPr>
                <w:b/>
                <w:bCs/>
                <w:color w:val="FF0000"/>
                <w:sz w:val="20"/>
                <w:szCs w:val="20"/>
              </w:rPr>
              <w:t>CMEs</w:t>
            </w:r>
            <w:proofErr w:type="spellEnd"/>
            <w:r>
              <w:rPr>
                <w:b/>
                <w:bCs/>
                <w:color w:val="FF0000"/>
                <w:sz w:val="20"/>
                <w:szCs w:val="20"/>
              </w:rPr>
              <w:t xml:space="preserve"> passing in the </w:t>
            </w:r>
            <w:proofErr w:type="spellStart"/>
            <w:r>
              <w:rPr>
                <w:b/>
                <w:bCs/>
                <w:color w:val="FF0000"/>
                <w:sz w:val="20"/>
                <w:szCs w:val="20"/>
              </w:rPr>
              <w:t>field</w:t>
            </w:r>
            <w:proofErr w:type="spellEnd"/>
            <w:r>
              <w:rPr>
                <w:b/>
                <w:bCs/>
                <w:color w:val="FF0000"/>
                <w:sz w:val="20"/>
                <w:szCs w:val="20"/>
              </w:rPr>
              <w:t xml:space="preserve"> of </w:t>
            </w:r>
            <w:proofErr w:type="spellStart"/>
            <w:r>
              <w:rPr>
                <w:b/>
                <w:bCs/>
                <w:color w:val="FF0000"/>
                <w:sz w:val="20"/>
                <w:szCs w:val="20"/>
              </w:rPr>
              <w:t>view</w:t>
            </w:r>
            <w:proofErr w:type="spellEnd"/>
            <w:r>
              <w:rPr>
                <w:b/>
                <w:bCs/>
                <w:color w:val="FF0000"/>
                <w:sz w:val="20"/>
                <w:szCs w:val="20"/>
              </w:rPr>
              <w:t xml:space="preserve"> </w:t>
            </w:r>
            <w:proofErr w:type="spellStart"/>
            <w:r>
              <w:rPr>
                <w:b/>
                <w:bCs/>
                <w:color w:val="FF0000"/>
                <w:sz w:val="20"/>
                <w:szCs w:val="20"/>
              </w:rPr>
              <w:t>prevents</w:t>
            </w:r>
            <w:proofErr w:type="spellEnd"/>
            <w:r>
              <w:rPr>
                <w:b/>
                <w:bCs/>
                <w:color w:val="FF0000"/>
                <w:sz w:val="20"/>
                <w:szCs w:val="20"/>
              </w:rPr>
              <w:t xml:space="preserve"> the identification of </w:t>
            </w:r>
            <w:proofErr w:type="spellStart"/>
            <w:r>
              <w:rPr>
                <w:b/>
                <w:bCs/>
                <w:color w:val="FF0000"/>
                <w:sz w:val="20"/>
                <w:szCs w:val="20"/>
              </w:rPr>
              <w:t>half</w:t>
            </w:r>
            <w:proofErr w:type="spellEnd"/>
            <w:r>
              <w:rPr>
                <w:b/>
                <w:bCs/>
                <w:color w:val="FF0000"/>
                <w:sz w:val="20"/>
                <w:szCs w:val="20"/>
              </w:rPr>
              <w:t xml:space="preserve"> of the passing S/</w:t>
            </w:r>
            <w:proofErr w:type="spellStart"/>
            <w:r>
              <w:rPr>
                <w:b/>
                <w:bCs/>
                <w:color w:val="FF0000"/>
                <w:sz w:val="20"/>
                <w:szCs w:val="20"/>
              </w:rPr>
              <w:t>CIRs</w:t>
            </w:r>
            <w:proofErr w:type="spellEnd"/>
            <w:r>
              <w:rPr>
                <w:b/>
                <w:bCs/>
                <w:color w:val="FF0000"/>
                <w:sz w:val="20"/>
                <w:szCs w:val="20"/>
              </w:rPr>
              <w:t xml:space="preserve">. He has </w:t>
            </w:r>
            <w:proofErr w:type="spellStart"/>
            <w:r>
              <w:rPr>
                <w:b/>
                <w:bCs/>
                <w:color w:val="FF0000"/>
                <w:sz w:val="20"/>
                <w:szCs w:val="20"/>
              </w:rPr>
              <w:t>also</w:t>
            </w:r>
            <w:proofErr w:type="spellEnd"/>
            <w:r>
              <w:rPr>
                <w:b/>
                <w:bCs/>
                <w:color w:val="FF0000"/>
                <w:sz w:val="20"/>
                <w:szCs w:val="20"/>
              </w:rPr>
              <w:t xml:space="preserve"> </w:t>
            </w:r>
            <w:proofErr w:type="spellStart"/>
            <w:r>
              <w:rPr>
                <w:b/>
                <w:bCs/>
                <w:color w:val="FF0000"/>
                <w:sz w:val="20"/>
                <w:szCs w:val="20"/>
              </w:rPr>
              <w:t>demonstrated</w:t>
            </w:r>
            <w:proofErr w:type="spellEnd"/>
            <w:r>
              <w:rPr>
                <w:b/>
                <w:bCs/>
                <w:color w:val="FF0000"/>
                <w:sz w:val="20"/>
                <w:szCs w:val="20"/>
              </w:rPr>
              <w:t xml:space="preserve"> </w:t>
            </w:r>
            <w:proofErr w:type="spellStart"/>
            <w:r>
              <w:rPr>
                <w:b/>
                <w:bCs/>
                <w:color w:val="FF0000"/>
                <w:sz w:val="20"/>
                <w:szCs w:val="20"/>
              </w:rPr>
              <w:t>that</w:t>
            </w:r>
            <w:proofErr w:type="spellEnd"/>
            <w:r>
              <w:rPr>
                <w:b/>
                <w:bCs/>
                <w:color w:val="FF0000"/>
                <w:sz w:val="20"/>
                <w:szCs w:val="20"/>
              </w:rPr>
              <w:t xml:space="preserve"> </w:t>
            </w:r>
            <w:proofErr w:type="spellStart"/>
            <w:r>
              <w:rPr>
                <w:b/>
                <w:bCs/>
                <w:color w:val="FF0000"/>
                <w:sz w:val="20"/>
                <w:szCs w:val="20"/>
              </w:rPr>
              <w:t>CDSs</w:t>
            </w:r>
            <w:proofErr w:type="spellEnd"/>
            <w:r>
              <w:rPr>
                <w:b/>
                <w:bCs/>
                <w:color w:val="FF0000"/>
                <w:sz w:val="20"/>
                <w:szCs w:val="20"/>
              </w:rPr>
              <w:t xml:space="preserve"> </w:t>
            </w:r>
            <w:proofErr w:type="spellStart"/>
            <w:r>
              <w:rPr>
                <w:b/>
                <w:bCs/>
                <w:color w:val="FF0000"/>
                <w:sz w:val="20"/>
                <w:szCs w:val="20"/>
              </w:rPr>
              <w:t>occur</w:t>
            </w:r>
            <w:proofErr w:type="spellEnd"/>
            <w:r>
              <w:rPr>
                <w:b/>
                <w:bCs/>
                <w:color w:val="FF0000"/>
                <w:sz w:val="20"/>
                <w:szCs w:val="20"/>
              </w:rPr>
              <w:t xml:space="preserve"> </w:t>
            </w:r>
            <w:proofErr w:type="spellStart"/>
            <w:r>
              <w:rPr>
                <w:b/>
                <w:bCs/>
                <w:color w:val="FF0000"/>
                <w:sz w:val="20"/>
                <w:szCs w:val="20"/>
              </w:rPr>
              <w:t>mostly</w:t>
            </w:r>
            <w:proofErr w:type="spellEnd"/>
            <w:r>
              <w:rPr>
                <w:b/>
                <w:bCs/>
                <w:color w:val="FF0000"/>
                <w:sz w:val="20"/>
                <w:szCs w:val="20"/>
              </w:rPr>
              <w:t xml:space="preserve"> </w:t>
            </w:r>
            <w:proofErr w:type="spellStart"/>
            <w:r>
              <w:rPr>
                <w:b/>
                <w:bCs/>
                <w:color w:val="FF0000"/>
                <w:sz w:val="20"/>
                <w:szCs w:val="20"/>
              </w:rPr>
              <w:t>at</w:t>
            </w:r>
            <w:proofErr w:type="spellEnd"/>
            <w:r>
              <w:rPr>
                <w:b/>
                <w:bCs/>
                <w:color w:val="FF0000"/>
                <w:sz w:val="20"/>
                <w:szCs w:val="20"/>
              </w:rPr>
              <w:t xml:space="preserve"> </w:t>
            </w:r>
            <w:proofErr w:type="spellStart"/>
            <w:r>
              <w:rPr>
                <w:b/>
                <w:bCs/>
                <w:color w:val="FF0000"/>
                <w:sz w:val="20"/>
                <w:szCs w:val="20"/>
              </w:rPr>
              <w:t>sector</w:t>
            </w:r>
            <w:proofErr w:type="spellEnd"/>
            <w:r>
              <w:rPr>
                <w:b/>
                <w:bCs/>
                <w:color w:val="FF0000"/>
                <w:sz w:val="20"/>
                <w:szCs w:val="20"/>
              </w:rPr>
              <w:t xml:space="preserve"> </w:t>
            </w:r>
            <w:proofErr w:type="spellStart"/>
            <w:r>
              <w:rPr>
                <w:b/>
                <w:bCs/>
                <w:color w:val="FF0000"/>
                <w:sz w:val="20"/>
                <w:szCs w:val="20"/>
              </w:rPr>
              <w:t>boundaries</w:t>
            </w:r>
            <w:proofErr w:type="spellEnd"/>
            <w:r>
              <w:rPr>
                <w:b/>
                <w:bCs/>
                <w:color w:val="FF0000"/>
                <w:sz w:val="20"/>
                <w:szCs w:val="20"/>
              </w:rPr>
              <w:t xml:space="preserve"> in situ and </w:t>
            </w:r>
            <w:proofErr w:type="spellStart"/>
            <w:r>
              <w:rPr>
                <w:b/>
                <w:bCs/>
                <w:color w:val="FF0000"/>
                <w:sz w:val="20"/>
                <w:szCs w:val="20"/>
              </w:rPr>
              <w:t>at</w:t>
            </w:r>
            <w:proofErr w:type="spellEnd"/>
            <w:r>
              <w:rPr>
                <w:b/>
                <w:bCs/>
                <w:color w:val="FF0000"/>
                <w:sz w:val="20"/>
                <w:szCs w:val="20"/>
              </w:rPr>
              <w:t xml:space="preserve"> the </w:t>
            </w:r>
            <w:proofErr w:type="spellStart"/>
            <w:r>
              <w:rPr>
                <w:b/>
                <w:bCs/>
                <w:color w:val="FF0000"/>
                <w:sz w:val="20"/>
                <w:szCs w:val="20"/>
              </w:rPr>
              <w:t>neutral</w:t>
            </w:r>
            <w:proofErr w:type="spellEnd"/>
            <w:r>
              <w:rPr>
                <w:b/>
                <w:bCs/>
                <w:color w:val="FF0000"/>
                <w:sz w:val="20"/>
                <w:szCs w:val="20"/>
              </w:rPr>
              <w:t xml:space="preserve"> line </w:t>
            </w:r>
            <w:proofErr w:type="spellStart"/>
            <w:r>
              <w:rPr>
                <w:b/>
                <w:bCs/>
                <w:color w:val="FF0000"/>
                <w:sz w:val="20"/>
                <w:szCs w:val="20"/>
              </w:rPr>
              <w:t>at</w:t>
            </w:r>
            <w:proofErr w:type="spellEnd"/>
            <w:r>
              <w:rPr>
                <w:b/>
                <w:bCs/>
                <w:color w:val="FF0000"/>
                <w:sz w:val="20"/>
                <w:szCs w:val="20"/>
              </w:rPr>
              <w:t xml:space="preserve"> the Sun</w:t>
            </w:r>
            <w:r w:rsidR="00B226B1">
              <w:rPr>
                <w:b/>
                <w:bCs/>
                <w:color w:val="FF0000"/>
                <w:sz w:val="20"/>
                <w:szCs w:val="20"/>
              </w:rPr>
              <w:t xml:space="preserve"> (</w:t>
            </w:r>
            <w:proofErr w:type="spellStart"/>
            <w:r w:rsidR="00B226B1">
              <w:rPr>
                <w:b/>
                <w:bCs/>
                <w:color w:val="FF0000"/>
                <w:sz w:val="20"/>
                <w:szCs w:val="20"/>
              </w:rPr>
              <w:t>see</w:t>
            </w:r>
            <w:proofErr w:type="spellEnd"/>
            <w:r w:rsidR="00B226B1">
              <w:rPr>
                <w:b/>
                <w:bCs/>
                <w:color w:val="FF0000"/>
                <w:sz w:val="20"/>
                <w:szCs w:val="20"/>
              </w:rPr>
              <w:t xml:space="preserve"> Figure 5.1)</w:t>
            </w:r>
            <w:r>
              <w:rPr>
                <w:b/>
                <w:bCs/>
                <w:color w:val="FF0000"/>
                <w:sz w:val="20"/>
                <w:szCs w:val="20"/>
              </w:rPr>
              <w:t xml:space="preserve"> and </w:t>
            </w:r>
            <w:proofErr w:type="spellStart"/>
            <w:r>
              <w:rPr>
                <w:b/>
                <w:bCs/>
                <w:color w:val="FF0000"/>
                <w:sz w:val="20"/>
                <w:szCs w:val="20"/>
              </w:rPr>
              <w:t>therefore</w:t>
            </w:r>
            <w:proofErr w:type="spellEnd"/>
            <w:r>
              <w:rPr>
                <w:b/>
                <w:bCs/>
                <w:color w:val="FF0000"/>
                <w:sz w:val="20"/>
                <w:szCs w:val="20"/>
              </w:rPr>
              <w:t xml:space="preserve"> the close relation </w:t>
            </w:r>
            <w:proofErr w:type="spellStart"/>
            <w:r>
              <w:rPr>
                <w:b/>
                <w:bCs/>
                <w:color w:val="FF0000"/>
                <w:sz w:val="20"/>
                <w:szCs w:val="20"/>
              </w:rPr>
              <w:t>between</w:t>
            </w:r>
            <w:proofErr w:type="spellEnd"/>
            <w:r>
              <w:rPr>
                <w:b/>
                <w:bCs/>
                <w:color w:val="FF0000"/>
                <w:sz w:val="20"/>
                <w:szCs w:val="20"/>
              </w:rPr>
              <w:t xml:space="preserve"> </w:t>
            </w:r>
            <w:proofErr w:type="spellStart"/>
            <w:r>
              <w:rPr>
                <w:b/>
                <w:bCs/>
                <w:color w:val="FF0000"/>
                <w:sz w:val="20"/>
                <w:szCs w:val="20"/>
              </w:rPr>
              <w:t>CDSs</w:t>
            </w:r>
            <w:proofErr w:type="spellEnd"/>
            <w:r>
              <w:rPr>
                <w:b/>
                <w:bCs/>
                <w:color w:val="FF0000"/>
                <w:sz w:val="20"/>
                <w:szCs w:val="20"/>
              </w:rPr>
              <w:t xml:space="preserve"> and </w:t>
            </w:r>
            <w:proofErr w:type="spellStart"/>
            <w:r>
              <w:rPr>
                <w:b/>
                <w:bCs/>
                <w:color w:val="FF0000"/>
                <w:sz w:val="20"/>
                <w:szCs w:val="20"/>
              </w:rPr>
              <w:t>small</w:t>
            </w:r>
            <w:proofErr w:type="spellEnd"/>
            <w:r>
              <w:rPr>
                <w:b/>
                <w:bCs/>
                <w:color w:val="FF0000"/>
                <w:sz w:val="20"/>
                <w:szCs w:val="20"/>
              </w:rPr>
              <w:t xml:space="preserve"> </w:t>
            </w:r>
            <w:proofErr w:type="spellStart"/>
            <w:r>
              <w:rPr>
                <w:b/>
                <w:bCs/>
                <w:color w:val="FF0000"/>
                <w:sz w:val="20"/>
                <w:szCs w:val="20"/>
              </w:rPr>
              <w:t>transients</w:t>
            </w:r>
            <w:proofErr w:type="spellEnd"/>
            <w:r>
              <w:rPr>
                <w:b/>
                <w:bCs/>
                <w:color w:val="FF0000"/>
                <w:sz w:val="20"/>
                <w:szCs w:val="20"/>
              </w:rPr>
              <w:t xml:space="preserve"> </w:t>
            </w:r>
            <w:proofErr w:type="spellStart"/>
            <w:r>
              <w:rPr>
                <w:b/>
                <w:bCs/>
                <w:color w:val="FF0000"/>
                <w:sz w:val="20"/>
                <w:szCs w:val="20"/>
              </w:rPr>
              <w:t>expelled</w:t>
            </w:r>
            <w:proofErr w:type="spellEnd"/>
            <w:r>
              <w:rPr>
                <w:b/>
                <w:bCs/>
                <w:color w:val="FF0000"/>
                <w:sz w:val="20"/>
                <w:szCs w:val="20"/>
              </w:rPr>
              <w:t xml:space="preserve"> in the </w:t>
            </w:r>
            <w:proofErr w:type="spellStart"/>
            <w:r>
              <w:rPr>
                <w:b/>
                <w:bCs/>
                <w:color w:val="FF0000"/>
                <w:sz w:val="20"/>
                <w:szCs w:val="20"/>
              </w:rPr>
              <w:t>palsma</w:t>
            </w:r>
            <w:proofErr w:type="spellEnd"/>
            <w:r>
              <w:rPr>
                <w:b/>
                <w:bCs/>
                <w:color w:val="FF0000"/>
                <w:sz w:val="20"/>
                <w:szCs w:val="20"/>
              </w:rPr>
              <w:t xml:space="preserve"> </w:t>
            </w:r>
            <w:proofErr w:type="spellStart"/>
            <w:r>
              <w:rPr>
                <w:b/>
                <w:bCs/>
                <w:color w:val="FF0000"/>
                <w:sz w:val="20"/>
                <w:szCs w:val="20"/>
              </w:rPr>
              <w:t>sheet</w:t>
            </w:r>
            <w:proofErr w:type="spellEnd"/>
            <w:r>
              <w:rPr>
                <w:b/>
                <w:bCs/>
                <w:color w:val="FF0000"/>
                <w:sz w:val="20"/>
                <w:szCs w:val="20"/>
              </w:rPr>
              <w:t xml:space="preserve">. All </w:t>
            </w:r>
            <w:proofErr w:type="spellStart"/>
            <w:r>
              <w:rPr>
                <w:b/>
                <w:bCs/>
                <w:color w:val="FF0000"/>
                <w:sz w:val="20"/>
                <w:szCs w:val="20"/>
              </w:rPr>
              <w:t>these</w:t>
            </w:r>
            <w:proofErr w:type="spellEnd"/>
            <w:r>
              <w:rPr>
                <w:b/>
                <w:bCs/>
                <w:color w:val="FF0000"/>
                <w:sz w:val="20"/>
                <w:szCs w:val="20"/>
              </w:rPr>
              <w:t xml:space="preserve"> </w:t>
            </w:r>
            <w:proofErr w:type="spellStart"/>
            <w:r>
              <w:rPr>
                <w:b/>
                <w:bCs/>
                <w:color w:val="FF0000"/>
                <w:sz w:val="20"/>
                <w:szCs w:val="20"/>
              </w:rPr>
              <w:t>findings</w:t>
            </w:r>
            <w:proofErr w:type="spellEnd"/>
            <w:r>
              <w:rPr>
                <w:b/>
                <w:bCs/>
                <w:color w:val="FF0000"/>
                <w:sz w:val="20"/>
                <w:szCs w:val="20"/>
              </w:rPr>
              <w:t xml:space="preserve"> are </w:t>
            </w:r>
            <w:proofErr w:type="spellStart"/>
            <w:r>
              <w:rPr>
                <w:b/>
                <w:bCs/>
                <w:color w:val="FF0000"/>
                <w:sz w:val="20"/>
                <w:szCs w:val="20"/>
              </w:rPr>
              <w:t>included</w:t>
            </w:r>
            <w:proofErr w:type="spellEnd"/>
            <w:r>
              <w:rPr>
                <w:b/>
                <w:bCs/>
                <w:color w:val="FF0000"/>
                <w:sz w:val="20"/>
                <w:szCs w:val="20"/>
              </w:rPr>
              <w:t xml:space="preserve"> in a </w:t>
            </w:r>
            <w:proofErr w:type="spellStart"/>
            <w:r>
              <w:rPr>
                <w:b/>
                <w:bCs/>
                <w:color w:val="FF0000"/>
                <w:sz w:val="20"/>
                <w:szCs w:val="20"/>
              </w:rPr>
              <w:t>pa</w:t>
            </w:r>
            <w:r w:rsidR="00B226B1">
              <w:rPr>
                <w:b/>
                <w:bCs/>
                <w:color w:val="FF0000"/>
                <w:sz w:val="20"/>
                <w:szCs w:val="20"/>
              </w:rPr>
              <w:t>per</w:t>
            </w:r>
            <w:proofErr w:type="spellEnd"/>
            <w:r w:rsidR="00B226B1">
              <w:rPr>
                <w:b/>
                <w:bCs/>
                <w:color w:val="FF0000"/>
                <w:sz w:val="20"/>
                <w:szCs w:val="20"/>
              </w:rPr>
              <w:t xml:space="preserve"> </w:t>
            </w:r>
            <w:proofErr w:type="spellStart"/>
            <w:r w:rsidR="00B226B1">
              <w:rPr>
                <w:b/>
                <w:bCs/>
                <w:color w:val="FF0000"/>
                <w:sz w:val="20"/>
                <w:szCs w:val="20"/>
              </w:rPr>
              <w:t>that</w:t>
            </w:r>
            <w:proofErr w:type="spellEnd"/>
            <w:r w:rsidR="00B226B1">
              <w:rPr>
                <w:b/>
                <w:bCs/>
                <w:color w:val="FF0000"/>
                <w:sz w:val="20"/>
                <w:szCs w:val="20"/>
              </w:rPr>
              <w:t xml:space="preserve"> </w:t>
            </w:r>
            <w:proofErr w:type="spellStart"/>
            <w:r w:rsidR="00B226B1">
              <w:rPr>
                <w:b/>
                <w:bCs/>
                <w:color w:val="FF0000"/>
                <w:sz w:val="20"/>
                <w:szCs w:val="20"/>
              </w:rPr>
              <w:t>will</w:t>
            </w:r>
            <w:proofErr w:type="spellEnd"/>
            <w:r w:rsidR="00B226B1">
              <w:rPr>
                <w:b/>
                <w:bCs/>
                <w:color w:val="FF0000"/>
                <w:sz w:val="20"/>
                <w:szCs w:val="20"/>
              </w:rPr>
              <w:t xml:space="preserve"> </w:t>
            </w:r>
            <w:proofErr w:type="spellStart"/>
            <w:r w:rsidR="00B226B1">
              <w:rPr>
                <w:b/>
                <w:bCs/>
                <w:color w:val="FF0000"/>
                <w:sz w:val="20"/>
                <w:szCs w:val="20"/>
              </w:rPr>
              <w:t>be</w:t>
            </w:r>
            <w:proofErr w:type="spellEnd"/>
            <w:r w:rsidR="00B226B1">
              <w:rPr>
                <w:b/>
                <w:bCs/>
                <w:color w:val="FF0000"/>
                <w:sz w:val="20"/>
                <w:szCs w:val="20"/>
              </w:rPr>
              <w:t xml:space="preserve"> </w:t>
            </w:r>
            <w:proofErr w:type="spellStart"/>
            <w:r w:rsidR="00B226B1">
              <w:rPr>
                <w:b/>
                <w:bCs/>
                <w:color w:val="FF0000"/>
                <w:sz w:val="20"/>
                <w:szCs w:val="20"/>
              </w:rPr>
              <w:t>soon</w:t>
            </w:r>
            <w:proofErr w:type="spellEnd"/>
            <w:r w:rsidR="00B226B1">
              <w:rPr>
                <w:b/>
                <w:bCs/>
                <w:color w:val="FF0000"/>
                <w:sz w:val="20"/>
                <w:szCs w:val="20"/>
              </w:rPr>
              <w:t xml:space="preserve"> </w:t>
            </w:r>
            <w:proofErr w:type="spellStart"/>
            <w:r w:rsidR="00B226B1">
              <w:rPr>
                <w:b/>
                <w:bCs/>
                <w:color w:val="FF0000"/>
                <w:sz w:val="20"/>
                <w:szCs w:val="20"/>
              </w:rPr>
              <w:t>submitted</w:t>
            </w:r>
            <w:proofErr w:type="spellEnd"/>
            <w:r w:rsidR="00B226B1">
              <w:rPr>
                <w:b/>
                <w:bCs/>
                <w:color w:val="FF0000"/>
                <w:sz w:val="20"/>
                <w:szCs w:val="20"/>
              </w:rPr>
              <w:t> :</w:t>
            </w:r>
          </w:p>
          <w:p w14:paraId="7A6730D3" w14:textId="77777777" w:rsidR="00B633A1" w:rsidRDefault="00B633A1">
            <w:pPr>
              <w:pStyle w:val="Default"/>
            </w:pPr>
          </w:p>
          <w:p w14:paraId="63C90A48" w14:textId="30D3C434" w:rsidR="00B633A1" w:rsidRDefault="005D2AE0">
            <w:pPr>
              <w:spacing w:after="0"/>
            </w:pPr>
            <w:proofErr w:type="spellStart"/>
            <w:r>
              <w:rPr>
                <w:b/>
                <w:bCs/>
                <w:color w:val="FF0000"/>
                <w:sz w:val="20"/>
                <w:szCs w:val="20"/>
              </w:rPr>
              <w:t>Plotnikov</w:t>
            </w:r>
            <w:proofErr w:type="spellEnd"/>
            <w:r>
              <w:rPr>
                <w:b/>
                <w:bCs/>
                <w:color w:val="FF0000"/>
                <w:sz w:val="20"/>
                <w:szCs w:val="20"/>
              </w:rPr>
              <w:t xml:space="preserve">, I., </w:t>
            </w:r>
            <w:proofErr w:type="spellStart"/>
            <w:r>
              <w:rPr>
                <w:b/>
                <w:bCs/>
                <w:color w:val="FF0000"/>
                <w:sz w:val="20"/>
                <w:szCs w:val="20"/>
              </w:rPr>
              <w:t>Rouillard</w:t>
            </w:r>
            <w:proofErr w:type="spellEnd"/>
            <w:r>
              <w:rPr>
                <w:b/>
                <w:bCs/>
                <w:color w:val="FF0000"/>
                <w:sz w:val="20"/>
                <w:szCs w:val="20"/>
              </w:rPr>
              <w:t>, A.P., Davies, J.A.</w:t>
            </w:r>
            <w:r w:rsidR="00FE4166">
              <w:rPr>
                <w:b/>
                <w:bCs/>
                <w:color w:val="FF0000"/>
                <w:sz w:val="20"/>
                <w:szCs w:val="20"/>
              </w:rPr>
              <w:t xml:space="preserve"> et al.</w:t>
            </w:r>
            <w:r>
              <w:rPr>
                <w:b/>
                <w:bCs/>
                <w:color w:val="FF0000"/>
                <w:sz w:val="20"/>
                <w:szCs w:val="20"/>
              </w:rPr>
              <w:t xml:space="preserve">, Long-term tracking of </w:t>
            </w:r>
            <w:proofErr w:type="spellStart"/>
            <w:r>
              <w:rPr>
                <w:b/>
                <w:bCs/>
                <w:color w:val="FF0000"/>
                <w:sz w:val="20"/>
                <w:szCs w:val="20"/>
              </w:rPr>
              <w:t>corotating</w:t>
            </w:r>
            <w:proofErr w:type="spellEnd"/>
            <w:r>
              <w:rPr>
                <w:b/>
                <w:bCs/>
                <w:color w:val="FF0000"/>
                <w:sz w:val="20"/>
                <w:szCs w:val="20"/>
              </w:rPr>
              <w:t xml:space="preserve"> density structures using </w:t>
            </w:r>
            <w:proofErr w:type="spellStart"/>
            <w:r>
              <w:rPr>
                <w:b/>
                <w:bCs/>
                <w:color w:val="FF0000"/>
                <w:sz w:val="20"/>
                <w:szCs w:val="20"/>
              </w:rPr>
              <w:t>heliospheric</w:t>
            </w:r>
            <w:proofErr w:type="spellEnd"/>
            <w:r>
              <w:rPr>
                <w:b/>
                <w:bCs/>
                <w:color w:val="FF0000"/>
                <w:sz w:val="20"/>
                <w:szCs w:val="20"/>
              </w:rPr>
              <w:t xml:space="preserve"> imaging, to be submitted to Solar Physics, 2015. </w:t>
            </w:r>
          </w:p>
          <w:p w14:paraId="329C6145" w14:textId="77777777" w:rsidR="00B633A1" w:rsidRDefault="00B633A1">
            <w:pPr>
              <w:pStyle w:val="Default"/>
            </w:pPr>
          </w:p>
          <w:p w14:paraId="344C6A3C" w14:textId="77777777" w:rsidR="00B633A1" w:rsidRDefault="005D2AE0">
            <w:pPr>
              <w:pStyle w:val="Default"/>
            </w:pPr>
            <w:proofErr w:type="spellStart"/>
            <w:r>
              <w:rPr>
                <w:b/>
                <w:bCs/>
                <w:color w:val="FF0000"/>
                <w:sz w:val="20"/>
                <w:szCs w:val="20"/>
              </w:rPr>
              <w:t>Illya</w:t>
            </w:r>
            <w:proofErr w:type="spellEnd"/>
            <w:r>
              <w:rPr>
                <w:b/>
                <w:bCs/>
                <w:color w:val="FF0000"/>
                <w:sz w:val="20"/>
                <w:szCs w:val="20"/>
              </w:rPr>
              <w:t xml:space="preserve"> has </w:t>
            </w:r>
            <w:proofErr w:type="spellStart"/>
            <w:r>
              <w:rPr>
                <w:b/>
                <w:bCs/>
                <w:color w:val="FF0000"/>
                <w:sz w:val="20"/>
                <w:szCs w:val="20"/>
              </w:rPr>
              <w:t>also</w:t>
            </w:r>
            <w:proofErr w:type="spellEnd"/>
            <w:r>
              <w:rPr>
                <w:b/>
                <w:bCs/>
                <w:color w:val="FF0000"/>
                <w:sz w:val="20"/>
                <w:szCs w:val="20"/>
              </w:rPr>
              <w:t xml:space="preserve"> </w:t>
            </w:r>
            <w:proofErr w:type="spellStart"/>
            <w:r>
              <w:rPr>
                <w:b/>
                <w:bCs/>
                <w:color w:val="FF0000"/>
                <w:sz w:val="20"/>
                <w:szCs w:val="20"/>
              </w:rPr>
              <w:t>investigated</w:t>
            </w:r>
            <w:proofErr w:type="spellEnd"/>
            <w:r>
              <w:rPr>
                <w:b/>
                <w:bCs/>
                <w:color w:val="FF0000"/>
                <w:sz w:val="20"/>
                <w:szCs w:val="20"/>
              </w:rPr>
              <w:t xml:space="preserve"> the </w:t>
            </w:r>
            <w:proofErr w:type="spellStart"/>
            <w:r>
              <w:rPr>
                <w:b/>
                <w:bCs/>
                <w:color w:val="FF0000"/>
                <w:sz w:val="20"/>
                <w:szCs w:val="20"/>
              </w:rPr>
              <w:t>possibility</w:t>
            </w:r>
            <w:proofErr w:type="spellEnd"/>
            <w:r>
              <w:rPr>
                <w:b/>
                <w:bCs/>
                <w:color w:val="FF0000"/>
                <w:sz w:val="20"/>
                <w:szCs w:val="20"/>
              </w:rPr>
              <w:t xml:space="preserve"> of </w:t>
            </w:r>
            <w:proofErr w:type="spellStart"/>
            <w:r>
              <w:rPr>
                <w:b/>
                <w:bCs/>
                <w:color w:val="FF0000"/>
                <w:sz w:val="20"/>
                <w:szCs w:val="20"/>
              </w:rPr>
              <w:t>fitting</w:t>
            </w:r>
            <w:proofErr w:type="spellEnd"/>
            <w:r>
              <w:rPr>
                <w:b/>
                <w:bCs/>
                <w:color w:val="FF0000"/>
                <w:sz w:val="20"/>
                <w:szCs w:val="20"/>
              </w:rPr>
              <w:t xml:space="preserve"> CDS in STEREO-B </w:t>
            </w:r>
            <w:proofErr w:type="spellStart"/>
            <w:r>
              <w:rPr>
                <w:b/>
                <w:bCs/>
                <w:color w:val="FF0000"/>
                <w:sz w:val="20"/>
                <w:szCs w:val="20"/>
              </w:rPr>
              <w:t>heliospheric</w:t>
            </w:r>
            <w:proofErr w:type="spellEnd"/>
            <w:r>
              <w:rPr>
                <w:b/>
                <w:bCs/>
                <w:color w:val="FF0000"/>
                <w:sz w:val="20"/>
                <w:szCs w:val="20"/>
              </w:rPr>
              <w:t xml:space="preserve"> images, </w:t>
            </w:r>
            <w:proofErr w:type="spellStart"/>
            <w:r>
              <w:rPr>
                <w:b/>
                <w:bCs/>
                <w:color w:val="FF0000"/>
                <w:sz w:val="20"/>
                <w:szCs w:val="20"/>
              </w:rPr>
              <w:t>however</w:t>
            </w:r>
            <w:proofErr w:type="spellEnd"/>
            <w:r>
              <w:rPr>
                <w:b/>
                <w:bCs/>
                <w:color w:val="FF0000"/>
                <w:sz w:val="20"/>
                <w:szCs w:val="20"/>
              </w:rPr>
              <w:t xml:space="preserve"> </w:t>
            </w:r>
            <w:proofErr w:type="spellStart"/>
            <w:r>
              <w:rPr>
                <w:b/>
                <w:bCs/>
                <w:color w:val="FF0000"/>
                <w:sz w:val="20"/>
                <w:szCs w:val="20"/>
              </w:rPr>
              <w:t>this</w:t>
            </w:r>
            <w:proofErr w:type="spellEnd"/>
            <w:r>
              <w:rPr>
                <w:b/>
                <w:bCs/>
                <w:color w:val="FF0000"/>
                <w:sz w:val="20"/>
                <w:szCs w:val="20"/>
              </w:rPr>
              <w:t xml:space="preserve"> </w:t>
            </w:r>
            <w:proofErr w:type="spellStart"/>
            <w:r>
              <w:rPr>
                <w:b/>
                <w:bCs/>
                <w:color w:val="FF0000"/>
                <w:sz w:val="20"/>
                <w:szCs w:val="20"/>
              </w:rPr>
              <w:t>is</w:t>
            </w:r>
            <w:proofErr w:type="spellEnd"/>
            <w:r>
              <w:rPr>
                <w:b/>
                <w:bCs/>
                <w:color w:val="FF0000"/>
                <w:sz w:val="20"/>
                <w:szCs w:val="20"/>
              </w:rPr>
              <w:t xml:space="preserve"> </w:t>
            </w:r>
            <w:proofErr w:type="spellStart"/>
            <w:r>
              <w:rPr>
                <w:b/>
                <w:bCs/>
                <w:color w:val="FF0000"/>
                <w:sz w:val="20"/>
                <w:szCs w:val="20"/>
              </w:rPr>
              <w:t>very</w:t>
            </w:r>
            <w:proofErr w:type="spellEnd"/>
            <w:r>
              <w:rPr>
                <w:b/>
                <w:bCs/>
                <w:color w:val="FF0000"/>
                <w:sz w:val="20"/>
                <w:szCs w:val="20"/>
              </w:rPr>
              <w:t xml:space="preserve"> </w:t>
            </w:r>
            <w:proofErr w:type="spellStart"/>
            <w:r>
              <w:rPr>
                <w:b/>
                <w:bCs/>
                <w:color w:val="FF0000"/>
                <w:sz w:val="20"/>
                <w:szCs w:val="20"/>
              </w:rPr>
              <w:t>difficult</w:t>
            </w:r>
            <w:proofErr w:type="spellEnd"/>
            <w:r>
              <w:rPr>
                <w:b/>
                <w:bCs/>
                <w:color w:val="FF0000"/>
                <w:sz w:val="20"/>
                <w:szCs w:val="20"/>
              </w:rPr>
              <w:t xml:space="preserve"> </w:t>
            </w:r>
            <w:proofErr w:type="spellStart"/>
            <w:r>
              <w:rPr>
                <w:b/>
                <w:bCs/>
                <w:color w:val="FF0000"/>
                <w:sz w:val="20"/>
                <w:szCs w:val="20"/>
              </w:rPr>
              <w:t>because</w:t>
            </w:r>
            <w:proofErr w:type="spellEnd"/>
            <w:r>
              <w:rPr>
                <w:b/>
                <w:bCs/>
                <w:color w:val="FF0000"/>
                <w:sz w:val="20"/>
                <w:szCs w:val="20"/>
              </w:rPr>
              <w:t xml:space="preserve"> the pattern </w:t>
            </w:r>
            <w:proofErr w:type="spellStart"/>
            <w:r>
              <w:rPr>
                <w:b/>
                <w:bCs/>
                <w:color w:val="FF0000"/>
                <w:sz w:val="20"/>
                <w:szCs w:val="20"/>
              </w:rPr>
              <w:t>left</w:t>
            </w:r>
            <w:proofErr w:type="spellEnd"/>
            <w:r>
              <w:rPr>
                <w:b/>
                <w:bCs/>
                <w:color w:val="FF0000"/>
                <w:sz w:val="20"/>
                <w:szCs w:val="20"/>
              </w:rPr>
              <w:t xml:space="preserve"> by the passage of </w:t>
            </w:r>
            <w:proofErr w:type="spellStart"/>
            <w:r>
              <w:rPr>
                <w:b/>
                <w:bCs/>
                <w:color w:val="FF0000"/>
                <w:sz w:val="20"/>
                <w:szCs w:val="20"/>
              </w:rPr>
              <w:t>CDSs</w:t>
            </w:r>
            <w:proofErr w:type="spellEnd"/>
            <w:r>
              <w:rPr>
                <w:b/>
                <w:bCs/>
                <w:color w:val="FF0000"/>
                <w:sz w:val="20"/>
                <w:szCs w:val="20"/>
              </w:rPr>
              <w:t xml:space="preserve"> in STEREO-B images </w:t>
            </w:r>
            <w:proofErr w:type="spellStart"/>
            <w:r>
              <w:rPr>
                <w:b/>
                <w:bCs/>
                <w:color w:val="FF0000"/>
                <w:sz w:val="20"/>
                <w:szCs w:val="20"/>
              </w:rPr>
              <w:t>is</w:t>
            </w:r>
            <w:proofErr w:type="spellEnd"/>
            <w:r>
              <w:rPr>
                <w:b/>
                <w:bCs/>
                <w:color w:val="FF0000"/>
                <w:sz w:val="20"/>
                <w:szCs w:val="20"/>
              </w:rPr>
              <w:t xml:space="preserve"> </w:t>
            </w:r>
            <w:proofErr w:type="spellStart"/>
            <w:r>
              <w:rPr>
                <w:b/>
                <w:bCs/>
                <w:color w:val="FF0000"/>
                <w:sz w:val="20"/>
                <w:szCs w:val="20"/>
              </w:rPr>
              <w:t>less</w:t>
            </w:r>
            <w:proofErr w:type="spellEnd"/>
            <w:r>
              <w:rPr>
                <w:b/>
                <w:bCs/>
                <w:color w:val="FF0000"/>
                <w:sz w:val="20"/>
                <w:szCs w:val="20"/>
              </w:rPr>
              <w:t xml:space="preserve"> </w:t>
            </w:r>
            <w:proofErr w:type="spellStart"/>
            <w:r>
              <w:rPr>
                <w:b/>
                <w:bCs/>
                <w:color w:val="FF0000"/>
                <w:sz w:val="20"/>
                <w:szCs w:val="20"/>
              </w:rPr>
              <w:t>clear</w:t>
            </w:r>
            <w:proofErr w:type="spellEnd"/>
            <w:r>
              <w:rPr>
                <w:b/>
                <w:bCs/>
                <w:color w:val="FF0000"/>
                <w:sz w:val="20"/>
                <w:szCs w:val="20"/>
              </w:rPr>
              <w:t xml:space="preserve">. He has </w:t>
            </w:r>
            <w:proofErr w:type="spellStart"/>
            <w:r>
              <w:rPr>
                <w:b/>
                <w:bCs/>
                <w:color w:val="FF0000"/>
                <w:sz w:val="20"/>
                <w:szCs w:val="20"/>
              </w:rPr>
              <w:t>therefore</w:t>
            </w:r>
            <w:proofErr w:type="spellEnd"/>
            <w:r>
              <w:rPr>
                <w:b/>
                <w:bCs/>
                <w:color w:val="FF0000"/>
                <w:sz w:val="20"/>
                <w:szCs w:val="20"/>
              </w:rPr>
              <w:t xml:space="preserve"> </w:t>
            </w:r>
            <w:proofErr w:type="spellStart"/>
            <w:r>
              <w:rPr>
                <w:b/>
                <w:bCs/>
                <w:color w:val="FF0000"/>
                <w:sz w:val="20"/>
                <w:szCs w:val="20"/>
              </w:rPr>
              <w:t>developped</w:t>
            </w:r>
            <w:proofErr w:type="spellEnd"/>
            <w:r>
              <w:rPr>
                <w:b/>
                <w:bCs/>
                <w:color w:val="FF0000"/>
                <w:sz w:val="20"/>
                <w:szCs w:val="20"/>
              </w:rPr>
              <w:t xml:space="preserve"> a new </w:t>
            </w:r>
            <w:proofErr w:type="spellStart"/>
            <w:r>
              <w:rPr>
                <w:b/>
                <w:bCs/>
                <w:color w:val="FF0000"/>
                <w:sz w:val="20"/>
                <w:szCs w:val="20"/>
              </w:rPr>
              <w:t>scheme</w:t>
            </w:r>
            <w:proofErr w:type="spellEnd"/>
            <w:r>
              <w:rPr>
                <w:b/>
                <w:bCs/>
                <w:color w:val="FF0000"/>
                <w:sz w:val="20"/>
                <w:szCs w:val="20"/>
              </w:rPr>
              <w:t xml:space="preserve"> </w:t>
            </w:r>
            <w:proofErr w:type="spellStart"/>
            <w:r>
              <w:rPr>
                <w:b/>
                <w:bCs/>
                <w:color w:val="FF0000"/>
                <w:sz w:val="20"/>
                <w:szCs w:val="20"/>
              </w:rPr>
              <w:t>that</w:t>
            </w:r>
            <w:proofErr w:type="spellEnd"/>
            <w:r>
              <w:rPr>
                <w:b/>
                <w:bCs/>
                <w:color w:val="FF0000"/>
                <w:sz w:val="20"/>
                <w:szCs w:val="20"/>
              </w:rPr>
              <w:t xml:space="preserve"> </w:t>
            </w:r>
            <w:proofErr w:type="spellStart"/>
            <w:r>
              <w:rPr>
                <w:b/>
                <w:bCs/>
                <w:color w:val="FF0000"/>
                <w:sz w:val="20"/>
                <w:szCs w:val="20"/>
              </w:rPr>
              <w:t>is</w:t>
            </w:r>
            <w:proofErr w:type="spellEnd"/>
            <w:r>
              <w:rPr>
                <w:b/>
                <w:bCs/>
                <w:color w:val="FF0000"/>
                <w:sz w:val="20"/>
                <w:szCs w:val="20"/>
              </w:rPr>
              <w:t xml:space="preserve"> </w:t>
            </w:r>
            <w:proofErr w:type="spellStart"/>
            <w:r>
              <w:rPr>
                <w:b/>
                <w:bCs/>
                <w:color w:val="FF0000"/>
                <w:sz w:val="20"/>
                <w:szCs w:val="20"/>
              </w:rPr>
              <w:t>based</w:t>
            </w:r>
            <w:proofErr w:type="spellEnd"/>
            <w:r>
              <w:rPr>
                <w:b/>
                <w:bCs/>
                <w:color w:val="FF0000"/>
                <w:sz w:val="20"/>
                <w:szCs w:val="20"/>
              </w:rPr>
              <w:t xml:space="preserve"> on the STEREO-A </w:t>
            </w:r>
            <w:proofErr w:type="spellStart"/>
            <w:r>
              <w:rPr>
                <w:b/>
                <w:bCs/>
                <w:color w:val="FF0000"/>
                <w:sz w:val="20"/>
                <w:szCs w:val="20"/>
              </w:rPr>
              <w:t>fitting</w:t>
            </w:r>
            <w:proofErr w:type="spellEnd"/>
            <w:r>
              <w:rPr>
                <w:b/>
                <w:bCs/>
                <w:color w:val="FF0000"/>
                <w:sz w:val="20"/>
                <w:szCs w:val="20"/>
              </w:rPr>
              <w:t xml:space="preserve">. He </w:t>
            </w:r>
            <w:proofErr w:type="spellStart"/>
            <w:r>
              <w:rPr>
                <w:b/>
                <w:bCs/>
                <w:color w:val="FF0000"/>
                <w:sz w:val="20"/>
                <w:szCs w:val="20"/>
              </w:rPr>
              <w:t>predicts</w:t>
            </w:r>
            <w:proofErr w:type="spellEnd"/>
            <w:r>
              <w:rPr>
                <w:b/>
                <w:bCs/>
                <w:color w:val="FF0000"/>
                <w:sz w:val="20"/>
                <w:szCs w:val="20"/>
              </w:rPr>
              <w:t xml:space="preserve"> the pattern of </w:t>
            </w:r>
            <w:proofErr w:type="spellStart"/>
            <w:r>
              <w:rPr>
                <w:b/>
                <w:bCs/>
                <w:color w:val="FF0000"/>
                <w:sz w:val="20"/>
                <w:szCs w:val="20"/>
              </w:rPr>
              <w:t>CDSs</w:t>
            </w:r>
            <w:proofErr w:type="spellEnd"/>
            <w:r>
              <w:rPr>
                <w:b/>
                <w:bCs/>
                <w:color w:val="FF0000"/>
                <w:sz w:val="20"/>
                <w:szCs w:val="20"/>
              </w:rPr>
              <w:t xml:space="preserve"> </w:t>
            </w:r>
            <w:proofErr w:type="spellStart"/>
            <w:r>
              <w:rPr>
                <w:b/>
                <w:bCs/>
                <w:color w:val="FF0000"/>
                <w:sz w:val="20"/>
                <w:szCs w:val="20"/>
              </w:rPr>
              <w:t>from</w:t>
            </w:r>
            <w:proofErr w:type="spellEnd"/>
            <w:r>
              <w:rPr>
                <w:b/>
                <w:bCs/>
                <w:color w:val="FF0000"/>
                <w:sz w:val="20"/>
                <w:szCs w:val="20"/>
              </w:rPr>
              <w:t xml:space="preserve"> STEREO-A to STEREO-B by </w:t>
            </w:r>
            <w:proofErr w:type="spellStart"/>
            <w:r>
              <w:rPr>
                <w:b/>
                <w:bCs/>
                <w:color w:val="FF0000"/>
                <w:sz w:val="20"/>
                <w:szCs w:val="20"/>
              </w:rPr>
              <w:t>letting</w:t>
            </w:r>
            <w:proofErr w:type="spellEnd"/>
            <w:r>
              <w:rPr>
                <w:b/>
                <w:bCs/>
                <w:color w:val="FF0000"/>
                <w:sz w:val="20"/>
                <w:szCs w:val="20"/>
              </w:rPr>
              <w:t xml:space="preserve"> the structure </w:t>
            </w:r>
            <w:proofErr w:type="spellStart"/>
            <w:r>
              <w:rPr>
                <w:b/>
                <w:bCs/>
                <w:color w:val="FF0000"/>
                <w:sz w:val="20"/>
                <w:szCs w:val="20"/>
              </w:rPr>
              <w:t>corotate</w:t>
            </w:r>
            <w:proofErr w:type="spellEnd"/>
            <w:r>
              <w:rPr>
                <w:b/>
                <w:bCs/>
                <w:color w:val="FF0000"/>
                <w:sz w:val="20"/>
                <w:szCs w:val="20"/>
              </w:rPr>
              <w:t xml:space="preserve"> in HI1-/2B, if the pattern </w:t>
            </w:r>
            <w:proofErr w:type="spellStart"/>
            <w:r>
              <w:rPr>
                <w:b/>
                <w:bCs/>
                <w:color w:val="FF0000"/>
                <w:sz w:val="20"/>
                <w:szCs w:val="20"/>
              </w:rPr>
              <w:t>generated</w:t>
            </w:r>
            <w:proofErr w:type="spellEnd"/>
            <w:r>
              <w:rPr>
                <w:b/>
                <w:bCs/>
                <w:color w:val="FF0000"/>
                <w:sz w:val="20"/>
                <w:szCs w:val="20"/>
              </w:rPr>
              <w:t xml:space="preserve"> in STEREO-B </w:t>
            </w:r>
            <w:proofErr w:type="spellStart"/>
            <w:r>
              <w:rPr>
                <w:b/>
                <w:bCs/>
                <w:color w:val="FF0000"/>
                <w:sz w:val="20"/>
                <w:szCs w:val="20"/>
              </w:rPr>
              <w:t>is</w:t>
            </w:r>
            <w:proofErr w:type="spellEnd"/>
            <w:r>
              <w:rPr>
                <w:b/>
                <w:bCs/>
                <w:color w:val="FF0000"/>
                <w:sz w:val="20"/>
                <w:szCs w:val="20"/>
              </w:rPr>
              <w:t xml:space="preserve"> </w:t>
            </w:r>
            <w:proofErr w:type="spellStart"/>
            <w:r>
              <w:rPr>
                <w:b/>
                <w:bCs/>
                <w:color w:val="FF0000"/>
                <w:sz w:val="20"/>
                <w:szCs w:val="20"/>
              </w:rPr>
              <w:t>reproduced</w:t>
            </w:r>
            <w:proofErr w:type="spellEnd"/>
            <w:r>
              <w:rPr>
                <w:b/>
                <w:bCs/>
                <w:color w:val="FF0000"/>
                <w:sz w:val="20"/>
                <w:szCs w:val="20"/>
              </w:rPr>
              <w:t xml:space="preserve">, </w:t>
            </w:r>
            <w:proofErr w:type="spellStart"/>
            <w:r>
              <w:rPr>
                <w:b/>
                <w:bCs/>
                <w:color w:val="FF0000"/>
                <w:sz w:val="20"/>
                <w:szCs w:val="20"/>
              </w:rPr>
              <w:t>then</w:t>
            </w:r>
            <w:proofErr w:type="spellEnd"/>
            <w:r>
              <w:rPr>
                <w:b/>
                <w:bCs/>
                <w:color w:val="FF0000"/>
                <w:sz w:val="20"/>
                <w:szCs w:val="20"/>
              </w:rPr>
              <w:t xml:space="preserve"> a CDS </w:t>
            </w:r>
            <w:proofErr w:type="spellStart"/>
            <w:r>
              <w:rPr>
                <w:b/>
                <w:bCs/>
                <w:color w:val="FF0000"/>
                <w:sz w:val="20"/>
                <w:szCs w:val="20"/>
              </w:rPr>
              <w:t>is</w:t>
            </w:r>
            <w:proofErr w:type="spellEnd"/>
            <w:r>
              <w:rPr>
                <w:b/>
                <w:bCs/>
                <w:color w:val="FF0000"/>
                <w:sz w:val="20"/>
                <w:szCs w:val="20"/>
              </w:rPr>
              <w:t xml:space="preserve"> </w:t>
            </w:r>
            <w:proofErr w:type="spellStart"/>
            <w:r>
              <w:rPr>
                <w:b/>
                <w:bCs/>
                <w:color w:val="FF0000"/>
                <w:sz w:val="20"/>
                <w:szCs w:val="20"/>
              </w:rPr>
              <w:t>validated</w:t>
            </w:r>
            <w:proofErr w:type="spellEnd"/>
            <w:r>
              <w:rPr>
                <w:b/>
                <w:bCs/>
                <w:color w:val="FF0000"/>
                <w:sz w:val="20"/>
                <w:szCs w:val="20"/>
              </w:rPr>
              <w:t xml:space="preserve"> in </w:t>
            </w:r>
            <w:proofErr w:type="spellStart"/>
            <w:r>
              <w:rPr>
                <w:b/>
                <w:bCs/>
                <w:color w:val="FF0000"/>
                <w:sz w:val="20"/>
                <w:szCs w:val="20"/>
              </w:rPr>
              <w:t>that</w:t>
            </w:r>
            <w:proofErr w:type="spellEnd"/>
            <w:r>
              <w:rPr>
                <w:b/>
                <w:bCs/>
                <w:color w:val="FF0000"/>
                <w:sz w:val="20"/>
                <w:szCs w:val="20"/>
              </w:rPr>
              <w:t xml:space="preserve"> </w:t>
            </w:r>
            <w:proofErr w:type="spellStart"/>
            <w:r>
              <w:rPr>
                <w:b/>
                <w:bCs/>
                <w:color w:val="FF0000"/>
                <w:sz w:val="20"/>
                <w:szCs w:val="20"/>
              </w:rPr>
              <w:t>field</w:t>
            </w:r>
            <w:proofErr w:type="spellEnd"/>
            <w:r>
              <w:rPr>
                <w:b/>
                <w:bCs/>
                <w:color w:val="FF0000"/>
                <w:sz w:val="20"/>
                <w:szCs w:val="20"/>
              </w:rPr>
              <w:t xml:space="preserve"> of </w:t>
            </w:r>
            <w:proofErr w:type="spellStart"/>
            <w:r>
              <w:rPr>
                <w:b/>
                <w:bCs/>
                <w:color w:val="FF0000"/>
                <w:sz w:val="20"/>
                <w:szCs w:val="20"/>
              </w:rPr>
              <w:t>view</w:t>
            </w:r>
            <w:proofErr w:type="spellEnd"/>
            <w:r>
              <w:rPr>
                <w:b/>
                <w:bCs/>
                <w:color w:val="FF0000"/>
                <w:sz w:val="20"/>
                <w:szCs w:val="20"/>
              </w:rPr>
              <w:t xml:space="preserve">. So </w:t>
            </w:r>
            <w:proofErr w:type="spellStart"/>
            <w:r>
              <w:rPr>
                <w:b/>
                <w:bCs/>
                <w:color w:val="FF0000"/>
                <w:sz w:val="20"/>
                <w:szCs w:val="20"/>
              </w:rPr>
              <w:t>we</w:t>
            </w:r>
            <w:proofErr w:type="spellEnd"/>
            <w:r>
              <w:rPr>
                <w:b/>
                <w:bCs/>
                <w:color w:val="FF0000"/>
                <w:sz w:val="20"/>
                <w:szCs w:val="20"/>
              </w:rPr>
              <w:t xml:space="preserve"> are </w:t>
            </w:r>
            <w:proofErr w:type="spellStart"/>
            <w:r>
              <w:rPr>
                <w:b/>
                <w:bCs/>
                <w:color w:val="FF0000"/>
                <w:sz w:val="20"/>
                <w:szCs w:val="20"/>
              </w:rPr>
              <w:t>deriving</w:t>
            </w:r>
            <w:proofErr w:type="spellEnd"/>
            <w:r>
              <w:rPr>
                <w:b/>
                <w:bCs/>
                <w:color w:val="FF0000"/>
                <w:sz w:val="20"/>
                <w:szCs w:val="20"/>
              </w:rPr>
              <w:t xml:space="preserve"> a new CDS catalogue for STEREO-B </w:t>
            </w:r>
            <w:proofErr w:type="spellStart"/>
            <w:r>
              <w:rPr>
                <w:b/>
                <w:bCs/>
                <w:color w:val="FF0000"/>
                <w:sz w:val="20"/>
                <w:szCs w:val="20"/>
              </w:rPr>
              <w:t>based</w:t>
            </w:r>
            <w:proofErr w:type="spellEnd"/>
            <w:r>
              <w:rPr>
                <w:b/>
                <w:bCs/>
                <w:color w:val="FF0000"/>
                <w:sz w:val="20"/>
                <w:szCs w:val="20"/>
              </w:rPr>
              <w:t xml:space="preserve"> on the STEREO-A catalogue. </w:t>
            </w:r>
          </w:p>
          <w:p w14:paraId="7294554A" w14:textId="77777777" w:rsidR="00B633A1" w:rsidRDefault="00B633A1">
            <w:pPr>
              <w:pStyle w:val="Default"/>
            </w:pPr>
          </w:p>
          <w:p w14:paraId="3F98DB63" w14:textId="77777777" w:rsidR="00B633A1" w:rsidRDefault="005D2AE0">
            <w:pPr>
              <w:pStyle w:val="Default"/>
            </w:pPr>
            <w:proofErr w:type="spellStart"/>
            <w:r>
              <w:rPr>
                <w:b/>
                <w:bCs/>
                <w:color w:val="FF0000"/>
                <w:sz w:val="20"/>
                <w:szCs w:val="20"/>
              </w:rPr>
              <w:t>Upcoming</w:t>
            </w:r>
            <w:proofErr w:type="spellEnd"/>
            <w:r>
              <w:rPr>
                <w:b/>
                <w:bCs/>
                <w:color w:val="FF0000"/>
                <w:sz w:val="20"/>
                <w:szCs w:val="20"/>
              </w:rPr>
              <w:t xml:space="preserve"> updates: </w:t>
            </w:r>
            <w:proofErr w:type="spellStart"/>
            <w:r>
              <w:rPr>
                <w:b/>
                <w:bCs/>
                <w:color w:val="FF0000"/>
                <w:sz w:val="20"/>
                <w:szCs w:val="20"/>
              </w:rPr>
              <w:t>Illya</w:t>
            </w:r>
            <w:proofErr w:type="spellEnd"/>
            <w:r>
              <w:rPr>
                <w:b/>
                <w:bCs/>
                <w:color w:val="FF0000"/>
                <w:sz w:val="20"/>
                <w:szCs w:val="20"/>
              </w:rPr>
              <w:t xml:space="preserve"> </w:t>
            </w:r>
            <w:proofErr w:type="spellStart"/>
            <w:r>
              <w:rPr>
                <w:b/>
                <w:bCs/>
                <w:color w:val="FF0000"/>
                <w:sz w:val="20"/>
                <w:szCs w:val="20"/>
              </w:rPr>
              <w:t>is</w:t>
            </w:r>
            <w:proofErr w:type="spellEnd"/>
            <w:r>
              <w:rPr>
                <w:b/>
                <w:bCs/>
                <w:color w:val="FF0000"/>
                <w:sz w:val="20"/>
                <w:szCs w:val="20"/>
              </w:rPr>
              <w:t xml:space="preserve"> </w:t>
            </w:r>
            <w:proofErr w:type="spellStart"/>
            <w:r>
              <w:rPr>
                <w:b/>
                <w:bCs/>
                <w:color w:val="FF0000"/>
                <w:sz w:val="20"/>
                <w:szCs w:val="20"/>
              </w:rPr>
              <w:t>now</w:t>
            </w:r>
            <w:proofErr w:type="spellEnd"/>
            <w:r>
              <w:rPr>
                <w:b/>
                <w:bCs/>
                <w:color w:val="FF0000"/>
                <w:sz w:val="20"/>
                <w:szCs w:val="20"/>
              </w:rPr>
              <w:t xml:space="preserve"> </w:t>
            </w:r>
            <w:proofErr w:type="spellStart"/>
            <w:r>
              <w:rPr>
                <w:b/>
                <w:bCs/>
                <w:color w:val="FF0000"/>
                <w:sz w:val="20"/>
                <w:szCs w:val="20"/>
              </w:rPr>
              <w:t>investigating</w:t>
            </w:r>
            <w:proofErr w:type="spellEnd"/>
            <w:r>
              <w:rPr>
                <w:b/>
                <w:bCs/>
                <w:color w:val="FF0000"/>
                <w:sz w:val="20"/>
                <w:szCs w:val="20"/>
              </w:rPr>
              <w:t xml:space="preserve"> the </w:t>
            </w:r>
            <w:proofErr w:type="spellStart"/>
            <w:r>
              <w:rPr>
                <w:b/>
                <w:bCs/>
                <w:color w:val="FF0000"/>
                <w:sz w:val="20"/>
                <w:szCs w:val="20"/>
              </w:rPr>
              <w:t>effect</w:t>
            </w:r>
            <w:proofErr w:type="spellEnd"/>
            <w:r>
              <w:rPr>
                <w:b/>
                <w:bCs/>
                <w:color w:val="FF0000"/>
                <w:sz w:val="20"/>
                <w:szCs w:val="20"/>
              </w:rPr>
              <w:t xml:space="preserve"> of </w:t>
            </w:r>
            <w:proofErr w:type="spellStart"/>
            <w:r>
              <w:rPr>
                <w:b/>
                <w:bCs/>
                <w:color w:val="FF0000"/>
                <w:sz w:val="20"/>
                <w:szCs w:val="20"/>
              </w:rPr>
              <w:t>spacecraft</w:t>
            </w:r>
            <w:proofErr w:type="spellEnd"/>
            <w:r>
              <w:rPr>
                <w:b/>
                <w:bCs/>
                <w:color w:val="FF0000"/>
                <w:sz w:val="20"/>
                <w:szCs w:val="20"/>
              </w:rPr>
              <w:t xml:space="preserve"> motion </w:t>
            </w:r>
            <w:proofErr w:type="spellStart"/>
            <w:r>
              <w:rPr>
                <w:b/>
                <w:bCs/>
                <w:color w:val="FF0000"/>
                <w:sz w:val="20"/>
                <w:szCs w:val="20"/>
              </w:rPr>
              <w:t>which</w:t>
            </w:r>
            <w:proofErr w:type="spellEnd"/>
            <w:r>
              <w:rPr>
                <w:b/>
                <w:bCs/>
                <w:color w:val="FF0000"/>
                <w:sz w:val="20"/>
                <w:szCs w:val="20"/>
              </w:rPr>
              <w:t xml:space="preserve"> </w:t>
            </w:r>
            <w:proofErr w:type="spellStart"/>
            <w:r>
              <w:rPr>
                <w:b/>
                <w:bCs/>
                <w:color w:val="FF0000"/>
                <w:sz w:val="20"/>
                <w:szCs w:val="20"/>
              </w:rPr>
              <w:t>was</w:t>
            </w:r>
            <w:proofErr w:type="spellEnd"/>
            <w:r>
              <w:rPr>
                <w:b/>
                <w:bCs/>
                <w:color w:val="FF0000"/>
                <w:sz w:val="20"/>
                <w:szCs w:val="20"/>
              </w:rPr>
              <w:t xml:space="preserve"> </w:t>
            </w:r>
            <w:proofErr w:type="spellStart"/>
            <w:r>
              <w:rPr>
                <w:b/>
                <w:bCs/>
                <w:color w:val="FF0000"/>
                <w:sz w:val="20"/>
                <w:szCs w:val="20"/>
              </w:rPr>
              <w:t>recently</w:t>
            </w:r>
            <w:proofErr w:type="spellEnd"/>
            <w:r>
              <w:rPr>
                <w:b/>
                <w:bCs/>
                <w:color w:val="FF0000"/>
                <w:sz w:val="20"/>
                <w:szCs w:val="20"/>
              </w:rPr>
              <w:t xml:space="preserve"> </w:t>
            </w:r>
            <w:proofErr w:type="spellStart"/>
            <w:r>
              <w:rPr>
                <w:b/>
                <w:bCs/>
                <w:color w:val="FF0000"/>
                <w:sz w:val="20"/>
                <w:szCs w:val="20"/>
              </w:rPr>
              <w:t>demonstrated</w:t>
            </w:r>
            <w:proofErr w:type="spellEnd"/>
            <w:r>
              <w:rPr>
                <w:b/>
                <w:bCs/>
                <w:color w:val="FF0000"/>
                <w:sz w:val="20"/>
                <w:szCs w:val="20"/>
              </w:rPr>
              <w:t xml:space="preserve"> by </w:t>
            </w:r>
            <w:proofErr w:type="spellStart"/>
            <w:r>
              <w:rPr>
                <w:b/>
                <w:bCs/>
                <w:color w:val="FF0000"/>
                <w:sz w:val="20"/>
                <w:szCs w:val="20"/>
              </w:rPr>
              <w:t>Conlon</w:t>
            </w:r>
            <w:proofErr w:type="spellEnd"/>
            <w:r>
              <w:rPr>
                <w:b/>
                <w:bCs/>
                <w:color w:val="FF0000"/>
                <w:sz w:val="20"/>
                <w:szCs w:val="20"/>
              </w:rPr>
              <w:t xml:space="preserve"> et al (2015) to affect </w:t>
            </w:r>
            <w:proofErr w:type="spellStart"/>
            <w:r>
              <w:rPr>
                <w:b/>
                <w:bCs/>
                <w:color w:val="FF0000"/>
                <w:sz w:val="20"/>
                <w:szCs w:val="20"/>
              </w:rPr>
              <w:t>fitted</w:t>
            </w:r>
            <w:proofErr w:type="spellEnd"/>
            <w:r>
              <w:rPr>
                <w:b/>
                <w:bCs/>
                <w:color w:val="FF0000"/>
                <w:sz w:val="20"/>
                <w:szCs w:val="20"/>
              </w:rPr>
              <w:t xml:space="preserve"> speeds by a few </w:t>
            </w:r>
            <w:proofErr w:type="spellStart"/>
            <w:r>
              <w:rPr>
                <w:b/>
                <w:bCs/>
                <w:color w:val="FF0000"/>
                <w:sz w:val="20"/>
                <w:szCs w:val="20"/>
              </w:rPr>
              <w:t>tens</w:t>
            </w:r>
            <w:proofErr w:type="spellEnd"/>
            <w:r>
              <w:rPr>
                <w:b/>
                <w:bCs/>
                <w:color w:val="FF0000"/>
                <w:sz w:val="20"/>
                <w:szCs w:val="20"/>
              </w:rPr>
              <w:t xml:space="preserve"> of km/s. An </w:t>
            </w:r>
            <w:proofErr w:type="spellStart"/>
            <w:r>
              <w:rPr>
                <w:b/>
                <w:bCs/>
                <w:color w:val="FF0000"/>
                <w:sz w:val="20"/>
                <w:szCs w:val="20"/>
              </w:rPr>
              <w:t>updated</w:t>
            </w:r>
            <w:proofErr w:type="spellEnd"/>
            <w:r>
              <w:rPr>
                <w:b/>
                <w:bCs/>
                <w:color w:val="FF0000"/>
                <w:sz w:val="20"/>
                <w:szCs w:val="20"/>
              </w:rPr>
              <w:t xml:space="preserve"> CDS catalogue </w:t>
            </w:r>
            <w:proofErr w:type="spellStart"/>
            <w:r>
              <w:rPr>
                <w:b/>
                <w:bCs/>
                <w:color w:val="FF0000"/>
                <w:sz w:val="20"/>
                <w:szCs w:val="20"/>
              </w:rPr>
              <w:t>will</w:t>
            </w:r>
            <w:proofErr w:type="spellEnd"/>
            <w:r>
              <w:rPr>
                <w:b/>
                <w:bCs/>
                <w:color w:val="FF0000"/>
                <w:sz w:val="20"/>
                <w:szCs w:val="20"/>
              </w:rPr>
              <w:t xml:space="preserve"> </w:t>
            </w:r>
            <w:proofErr w:type="spellStart"/>
            <w:r>
              <w:rPr>
                <w:b/>
                <w:bCs/>
                <w:color w:val="FF0000"/>
                <w:sz w:val="20"/>
                <w:szCs w:val="20"/>
              </w:rPr>
              <w:t>be</w:t>
            </w:r>
            <w:proofErr w:type="spellEnd"/>
            <w:r>
              <w:rPr>
                <w:b/>
                <w:bCs/>
                <w:color w:val="FF0000"/>
                <w:sz w:val="20"/>
                <w:szCs w:val="20"/>
              </w:rPr>
              <w:t xml:space="preserve"> </w:t>
            </w:r>
            <w:proofErr w:type="spellStart"/>
            <w:r>
              <w:rPr>
                <w:b/>
                <w:bCs/>
                <w:color w:val="FF0000"/>
                <w:sz w:val="20"/>
                <w:szCs w:val="20"/>
              </w:rPr>
              <w:t>produced</w:t>
            </w:r>
            <w:proofErr w:type="spellEnd"/>
            <w:r>
              <w:rPr>
                <w:b/>
                <w:bCs/>
                <w:color w:val="FF0000"/>
                <w:sz w:val="20"/>
                <w:szCs w:val="20"/>
              </w:rPr>
              <w:t xml:space="preserve"> </w:t>
            </w:r>
            <w:proofErr w:type="spellStart"/>
            <w:r>
              <w:rPr>
                <w:b/>
                <w:bCs/>
                <w:color w:val="FF0000"/>
                <w:sz w:val="20"/>
                <w:szCs w:val="20"/>
              </w:rPr>
              <w:t>including</w:t>
            </w:r>
            <w:proofErr w:type="spellEnd"/>
            <w:r>
              <w:rPr>
                <w:b/>
                <w:bCs/>
                <w:color w:val="FF0000"/>
                <w:sz w:val="20"/>
                <w:szCs w:val="20"/>
              </w:rPr>
              <w:t xml:space="preserve"> </w:t>
            </w:r>
            <w:proofErr w:type="spellStart"/>
            <w:r>
              <w:rPr>
                <w:b/>
                <w:bCs/>
                <w:color w:val="FF0000"/>
                <w:sz w:val="20"/>
                <w:szCs w:val="20"/>
              </w:rPr>
              <w:t>spacecraft</w:t>
            </w:r>
            <w:proofErr w:type="spellEnd"/>
            <w:r>
              <w:rPr>
                <w:b/>
                <w:bCs/>
                <w:color w:val="FF0000"/>
                <w:sz w:val="20"/>
                <w:szCs w:val="20"/>
              </w:rPr>
              <w:t xml:space="preserve"> motion. Future </w:t>
            </w:r>
            <w:proofErr w:type="spellStart"/>
            <w:r>
              <w:rPr>
                <w:b/>
                <w:bCs/>
                <w:color w:val="FF0000"/>
                <w:sz w:val="20"/>
                <w:szCs w:val="20"/>
              </w:rPr>
              <w:t>deliverables</w:t>
            </w:r>
            <w:proofErr w:type="spellEnd"/>
            <w:r>
              <w:rPr>
                <w:b/>
                <w:bCs/>
                <w:color w:val="FF0000"/>
                <w:sz w:val="20"/>
                <w:szCs w:val="20"/>
              </w:rPr>
              <w:t xml:space="preserve"> (Due </w:t>
            </w:r>
            <w:proofErr w:type="spellStart"/>
            <w:r>
              <w:rPr>
                <w:b/>
                <w:bCs/>
                <w:color w:val="FF0000"/>
                <w:sz w:val="20"/>
                <w:szCs w:val="20"/>
              </w:rPr>
              <w:t>month</w:t>
            </w:r>
            <w:proofErr w:type="spellEnd"/>
            <w:r>
              <w:rPr>
                <w:b/>
                <w:bCs/>
                <w:color w:val="FF0000"/>
                <w:sz w:val="20"/>
                <w:szCs w:val="20"/>
              </w:rPr>
              <w:t xml:space="preserve"> 24) </w:t>
            </w:r>
            <w:proofErr w:type="spellStart"/>
            <w:r>
              <w:rPr>
                <w:b/>
                <w:bCs/>
                <w:color w:val="FF0000"/>
                <w:sz w:val="20"/>
                <w:szCs w:val="20"/>
              </w:rPr>
              <w:t>include</w:t>
            </w:r>
            <w:proofErr w:type="spellEnd"/>
            <w:r>
              <w:rPr>
                <w:b/>
                <w:bCs/>
                <w:color w:val="FF0000"/>
                <w:sz w:val="20"/>
                <w:szCs w:val="20"/>
              </w:rPr>
              <w:t xml:space="preserve"> the </w:t>
            </w:r>
            <w:proofErr w:type="spellStart"/>
            <w:r>
              <w:rPr>
                <w:b/>
                <w:bCs/>
                <w:color w:val="FF0000"/>
                <w:sz w:val="20"/>
                <w:szCs w:val="20"/>
              </w:rPr>
              <w:t>fitting</w:t>
            </w:r>
            <w:proofErr w:type="spellEnd"/>
            <w:r>
              <w:rPr>
                <w:b/>
                <w:bCs/>
                <w:color w:val="FF0000"/>
                <w:sz w:val="20"/>
                <w:szCs w:val="20"/>
              </w:rPr>
              <w:t xml:space="preserve"> of the </w:t>
            </w:r>
            <w:proofErr w:type="spellStart"/>
            <w:r>
              <w:rPr>
                <w:b/>
                <w:bCs/>
                <w:color w:val="FF0000"/>
                <w:sz w:val="20"/>
                <w:szCs w:val="20"/>
              </w:rPr>
              <w:t>leading</w:t>
            </w:r>
            <w:proofErr w:type="spellEnd"/>
            <w:r>
              <w:rPr>
                <w:b/>
                <w:bCs/>
                <w:color w:val="FF0000"/>
                <w:sz w:val="20"/>
                <w:szCs w:val="20"/>
              </w:rPr>
              <w:t xml:space="preserve"> </w:t>
            </w:r>
            <w:proofErr w:type="spellStart"/>
            <w:r>
              <w:rPr>
                <w:b/>
                <w:bCs/>
                <w:color w:val="FF0000"/>
                <w:sz w:val="20"/>
                <w:szCs w:val="20"/>
              </w:rPr>
              <w:t>edge</w:t>
            </w:r>
            <w:proofErr w:type="spellEnd"/>
            <w:r>
              <w:rPr>
                <w:b/>
                <w:bCs/>
                <w:color w:val="FF0000"/>
                <w:sz w:val="20"/>
                <w:szCs w:val="20"/>
              </w:rPr>
              <w:t xml:space="preserve"> of </w:t>
            </w:r>
            <w:proofErr w:type="spellStart"/>
            <w:r>
              <w:rPr>
                <w:b/>
                <w:bCs/>
                <w:color w:val="FF0000"/>
                <w:sz w:val="20"/>
                <w:szCs w:val="20"/>
              </w:rPr>
              <w:t>CIRs</w:t>
            </w:r>
            <w:proofErr w:type="spellEnd"/>
            <w:r>
              <w:rPr>
                <w:b/>
                <w:bCs/>
                <w:color w:val="FF0000"/>
                <w:sz w:val="20"/>
                <w:szCs w:val="20"/>
              </w:rPr>
              <w:t xml:space="preserve"> and </w:t>
            </w:r>
            <w:proofErr w:type="spellStart"/>
            <w:r>
              <w:rPr>
                <w:b/>
                <w:bCs/>
                <w:color w:val="FF0000"/>
                <w:sz w:val="20"/>
                <w:szCs w:val="20"/>
              </w:rPr>
              <w:t>determination</w:t>
            </w:r>
            <w:proofErr w:type="spellEnd"/>
            <w:r>
              <w:rPr>
                <w:b/>
                <w:bCs/>
                <w:color w:val="FF0000"/>
                <w:sz w:val="20"/>
                <w:szCs w:val="20"/>
              </w:rPr>
              <w:t xml:space="preserve"> of </w:t>
            </w:r>
            <w:proofErr w:type="spellStart"/>
            <w:r>
              <w:rPr>
                <w:b/>
                <w:bCs/>
                <w:color w:val="FF0000"/>
                <w:sz w:val="20"/>
                <w:szCs w:val="20"/>
              </w:rPr>
              <w:t>their</w:t>
            </w:r>
            <w:proofErr w:type="spellEnd"/>
            <w:r>
              <w:rPr>
                <w:b/>
                <w:bCs/>
                <w:color w:val="FF0000"/>
                <w:sz w:val="20"/>
                <w:szCs w:val="20"/>
              </w:rPr>
              <w:t xml:space="preserve"> latitudinal </w:t>
            </w:r>
            <w:proofErr w:type="spellStart"/>
            <w:r>
              <w:rPr>
                <w:b/>
                <w:bCs/>
                <w:color w:val="FF0000"/>
                <w:sz w:val="20"/>
                <w:szCs w:val="20"/>
              </w:rPr>
              <w:t>extend</w:t>
            </w:r>
            <w:proofErr w:type="spellEnd"/>
            <w:r>
              <w:rPr>
                <w:b/>
                <w:bCs/>
                <w:color w:val="FF0000"/>
                <w:sz w:val="20"/>
                <w:szCs w:val="20"/>
              </w:rPr>
              <w:t>.</w:t>
            </w:r>
          </w:p>
          <w:p w14:paraId="66254732" w14:textId="77777777" w:rsidR="00B633A1" w:rsidRDefault="00B633A1">
            <w:pPr>
              <w:pStyle w:val="Default"/>
            </w:pPr>
          </w:p>
          <w:p w14:paraId="4A2C24FA" w14:textId="77777777" w:rsidR="00FE4166" w:rsidRDefault="00FE4166">
            <w:pPr>
              <w:pStyle w:val="Default"/>
            </w:pPr>
          </w:p>
          <w:p w14:paraId="467D2D2D" w14:textId="77777777" w:rsidR="00FE4166" w:rsidRDefault="00FE4166">
            <w:pPr>
              <w:pStyle w:val="Default"/>
            </w:pPr>
          </w:p>
          <w:p w14:paraId="1A9366FC" w14:textId="2504BFE7" w:rsidR="00FE4166" w:rsidRDefault="00FE4166">
            <w:pPr>
              <w:pStyle w:val="Default"/>
            </w:pPr>
            <w:r>
              <w:rPr>
                <w:noProof/>
              </w:rPr>
              <w:lastRenderedPageBreak/>
              <w:drawing>
                <wp:inline distT="0" distB="0" distL="0" distR="0" wp14:anchorId="2F43901C" wp14:editId="070A4A5F">
                  <wp:extent cx="5715000" cy="6766763"/>
                  <wp:effectExtent l="0" t="0" r="0" b="0"/>
                  <wp:docPr id="4" name="Image 4" descr="Macintosh HD:Users:ALEXIS:Desktop:Capture d’écran 2015-11-03 à 09.44.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EXIS:Desktop:Capture d’écran 2015-11-03 à 09.44.3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290" cy="6767106"/>
                          </a:xfrm>
                          <a:prstGeom prst="rect">
                            <a:avLst/>
                          </a:prstGeom>
                          <a:noFill/>
                          <a:ln>
                            <a:noFill/>
                          </a:ln>
                        </pic:spPr>
                      </pic:pic>
                    </a:graphicData>
                  </a:graphic>
                </wp:inline>
              </w:drawing>
            </w:r>
          </w:p>
          <w:p w14:paraId="08E0F3BB" w14:textId="3DE8C724" w:rsidR="00FE4166" w:rsidRPr="00FE4166" w:rsidRDefault="00FE4166" w:rsidP="00FE4166">
            <w:pPr>
              <w:suppressAutoHyphens w:val="0"/>
              <w:spacing w:after="0" w:line="240" w:lineRule="auto"/>
              <w:rPr>
                <w:rFonts w:ascii="Times" w:eastAsiaTheme="minorEastAsia" w:hAnsi="Times" w:cs="Times New Roman"/>
                <w:b/>
                <w:color w:val="auto"/>
                <w:sz w:val="20"/>
                <w:szCs w:val="20"/>
                <w:lang w:val="fr-FR" w:eastAsia="fr-FR"/>
              </w:rPr>
            </w:pPr>
            <w:r w:rsidRPr="00FE4166">
              <w:rPr>
                <w:rFonts w:ascii="Times" w:eastAsiaTheme="minorEastAsia" w:hAnsi="Times" w:cs="Times New Roman"/>
                <w:b/>
                <w:color w:val="auto"/>
                <w:sz w:val="20"/>
                <w:szCs w:val="20"/>
                <w:lang w:val="fr-FR" w:eastAsia="fr-FR"/>
              </w:rPr>
              <w:t xml:space="preserve">Figure 5.1 A </w:t>
            </w:r>
            <w:proofErr w:type="spellStart"/>
            <w:r w:rsidRPr="00FE4166">
              <w:rPr>
                <w:rFonts w:ascii="Times" w:eastAsiaTheme="minorEastAsia" w:hAnsi="Times" w:cs="Times New Roman"/>
                <w:b/>
                <w:color w:val="auto"/>
                <w:sz w:val="20"/>
                <w:szCs w:val="20"/>
                <w:lang w:val="fr-FR" w:eastAsia="fr-FR"/>
              </w:rPr>
              <w:t>series</w:t>
            </w:r>
            <w:proofErr w:type="spellEnd"/>
            <w:r w:rsidRPr="00FE4166">
              <w:rPr>
                <w:rFonts w:ascii="Times" w:eastAsiaTheme="minorEastAsia" w:hAnsi="Times" w:cs="Times New Roman"/>
                <w:b/>
                <w:color w:val="auto"/>
                <w:sz w:val="20"/>
                <w:szCs w:val="20"/>
                <w:lang w:val="fr-FR" w:eastAsia="fr-FR"/>
              </w:rPr>
              <w:t xml:space="preserve"> of </w:t>
            </w:r>
            <w:proofErr w:type="spellStart"/>
            <w:r w:rsidRPr="00FE4166">
              <w:rPr>
                <w:rFonts w:ascii="Times" w:eastAsiaTheme="minorEastAsia" w:hAnsi="Times" w:cs="Times New Roman"/>
                <w:b/>
                <w:color w:val="auto"/>
                <w:sz w:val="20"/>
                <w:szCs w:val="20"/>
                <w:lang w:val="fr-FR" w:eastAsia="fr-FR"/>
              </w:rPr>
              <w:t>stack</w:t>
            </w:r>
            <w:proofErr w:type="spellEnd"/>
            <w:r w:rsidRPr="00FE4166">
              <w:rPr>
                <w:rFonts w:ascii="Times" w:eastAsiaTheme="minorEastAsia" w:hAnsi="Times" w:cs="Times New Roman"/>
                <w:b/>
                <w:color w:val="auto"/>
                <w:sz w:val="20"/>
                <w:szCs w:val="20"/>
                <w:lang w:val="fr-FR" w:eastAsia="fr-FR"/>
              </w:rPr>
              <w:t xml:space="preserve"> plots </w:t>
            </w:r>
            <w:proofErr w:type="spellStart"/>
            <w:r w:rsidRPr="00FE4166">
              <w:rPr>
                <w:rFonts w:ascii="Times" w:eastAsiaTheme="minorEastAsia" w:hAnsi="Times" w:cs="Times New Roman"/>
                <w:b/>
                <w:color w:val="auto"/>
                <w:sz w:val="20"/>
                <w:szCs w:val="20"/>
                <w:lang w:val="fr-FR" w:eastAsia="fr-FR"/>
              </w:rPr>
              <w:t>derived</w:t>
            </w:r>
            <w:proofErr w:type="spellEnd"/>
            <w:r w:rsidRPr="00FE4166">
              <w:rPr>
                <w:rFonts w:ascii="Times" w:eastAsiaTheme="minorEastAsia" w:hAnsi="Times" w:cs="Times New Roman"/>
                <w:b/>
                <w:color w:val="auto"/>
                <w:sz w:val="20"/>
                <w:szCs w:val="20"/>
                <w:lang w:val="fr-FR" w:eastAsia="fr-FR"/>
              </w:rPr>
              <w:t xml:space="preserve"> </w:t>
            </w:r>
            <w:proofErr w:type="spellStart"/>
            <w:r w:rsidRPr="00FE4166">
              <w:rPr>
                <w:rFonts w:ascii="Times" w:eastAsiaTheme="minorEastAsia" w:hAnsi="Times" w:cs="Times New Roman"/>
                <w:b/>
                <w:color w:val="auto"/>
                <w:sz w:val="20"/>
                <w:szCs w:val="20"/>
                <w:lang w:val="fr-FR" w:eastAsia="fr-FR"/>
              </w:rPr>
              <w:t>from</w:t>
            </w:r>
            <w:proofErr w:type="spellEnd"/>
            <w:r w:rsidRPr="00FE4166">
              <w:rPr>
                <w:rFonts w:ascii="Times" w:eastAsiaTheme="minorEastAsia" w:hAnsi="Times" w:cs="Times New Roman"/>
                <w:b/>
                <w:color w:val="auto"/>
                <w:sz w:val="20"/>
                <w:szCs w:val="20"/>
                <w:lang w:val="fr-FR" w:eastAsia="fr-FR"/>
              </w:rPr>
              <w:t xml:space="preserve"> </w:t>
            </w:r>
            <w:proofErr w:type="spellStart"/>
            <w:r w:rsidRPr="00FE4166">
              <w:rPr>
                <w:rFonts w:ascii="Times" w:eastAsiaTheme="minorEastAsia" w:hAnsi="Times" w:cs="Times New Roman"/>
                <w:b/>
                <w:color w:val="auto"/>
                <w:sz w:val="20"/>
                <w:szCs w:val="20"/>
                <w:lang w:val="fr-FR" w:eastAsia="fr-FR"/>
              </w:rPr>
              <w:t>measurements</w:t>
            </w:r>
            <w:proofErr w:type="spellEnd"/>
            <w:r w:rsidRPr="00FE4166">
              <w:rPr>
                <w:rFonts w:ascii="Times" w:eastAsiaTheme="minorEastAsia" w:hAnsi="Times" w:cs="Times New Roman"/>
                <w:b/>
                <w:color w:val="auto"/>
                <w:sz w:val="20"/>
                <w:szCs w:val="20"/>
                <w:lang w:val="fr-FR" w:eastAsia="fr-FR"/>
              </w:rPr>
              <w:t xml:space="preserve"> of the </w:t>
            </w:r>
            <w:proofErr w:type="spellStart"/>
            <w:r w:rsidRPr="00FE4166">
              <w:rPr>
                <w:rFonts w:ascii="Times" w:eastAsiaTheme="minorEastAsia" w:hAnsi="Times" w:cs="Times New Roman"/>
                <w:b/>
                <w:color w:val="auto"/>
                <w:sz w:val="20"/>
                <w:szCs w:val="20"/>
                <w:lang w:val="fr-FR" w:eastAsia="fr-FR"/>
              </w:rPr>
              <w:t>near-Earth</w:t>
            </w:r>
            <w:proofErr w:type="spellEnd"/>
            <w:r w:rsidRPr="00FE4166">
              <w:rPr>
                <w:rFonts w:ascii="Times" w:eastAsiaTheme="minorEastAsia" w:hAnsi="Times" w:cs="Times New Roman"/>
                <w:b/>
                <w:color w:val="auto"/>
                <w:sz w:val="20"/>
                <w:szCs w:val="20"/>
                <w:lang w:val="fr-FR" w:eastAsia="fr-FR"/>
              </w:rPr>
              <w:t xml:space="preserve"> plasma (panels </w:t>
            </w:r>
            <w:proofErr w:type="spellStart"/>
            <w:r w:rsidRPr="00FE4166">
              <w:rPr>
                <w:rFonts w:ascii="Times" w:eastAsiaTheme="minorEastAsia" w:hAnsi="Times" w:cs="Times New Roman"/>
                <w:b/>
                <w:color w:val="auto"/>
                <w:sz w:val="20"/>
                <w:szCs w:val="20"/>
                <w:lang w:val="fr-FR" w:eastAsia="fr-FR"/>
              </w:rPr>
              <w:t>a-c</w:t>
            </w:r>
            <w:proofErr w:type="spellEnd"/>
            <w:r w:rsidRPr="00FE4166">
              <w:rPr>
                <w:rFonts w:ascii="Times" w:eastAsiaTheme="minorEastAsia" w:hAnsi="Times" w:cs="Times New Roman"/>
                <w:b/>
                <w:color w:val="auto"/>
                <w:sz w:val="20"/>
                <w:szCs w:val="20"/>
                <w:lang w:val="fr-FR" w:eastAsia="fr-FR"/>
              </w:rPr>
              <w:t xml:space="preserve">) and of the </w:t>
            </w:r>
            <w:proofErr w:type="spellStart"/>
            <w:r w:rsidRPr="00FE4166">
              <w:rPr>
                <w:rFonts w:ascii="Times" w:eastAsiaTheme="minorEastAsia" w:hAnsi="Times" w:cs="Times New Roman"/>
                <w:b/>
                <w:color w:val="auto"/>
                <w:sz w:val="20"/>
                <w:szCs w:val="20"/>
                <w:lang w:val="fr-FR" w:eastAsia="fr-FR"/>
              </w:rPr>
              <w:t>solar</w:t>
            </w:r>
            <w:proofErr w:type="spellEnd"/>
            <w:r w:rsidRPr="00FE4166">
              <w:rPr>
                <w:rFonts w:ascii="Times" w:eastAsiaTheme="minorEastAsia" w:hAnsi="Times" w:cs="Times New Roman"/>
                <w:b/>
                <w:color w:val="auto"/>
                <w:sz w:val="20"/>
                <w:szCs w:val="20"/>
                <w:lang w:val="fr-FR" w:eastAsia="fr-FR"/>
              </w:rPr>
              <w:t xml:space="preserve"> </w:t>
            </w:r>
            <w:proofErr w:type="spellStart"/>
            <w:r w:rsidRPr="00FE4166">
              <w:rPr>
                <w:rFonts w:ascii="Times" w:eastAsiaTheme="minorEastAsia" w:hAnsi="Times" w:cs="Times New Roman"/>
                <w:b/>
                <w:color w:val="auto"/>
                <w:sz w:val="20"/>
                <w:szCs w:val="20"/>
                <w:lang w:val="fr-FR" w:eastAsia="fr-FR"/>
              </w:rPr>
              <w:t>magnetic</w:t>
            </w:r>
            <w:proofErr w:type="spellEnd"/>
            <w:r w:rsidRPr="00FE4166">
              <w:rPr>
                <w:rFonts w:ascii="Times" w:eastAsiaTheme="minorEastAsia" w:hAnsi="Times" w:cs="Times New Roman"/>
                <w:b/>
                <w:color w:val="auto"/>
                <w:sz w:val="20"/>
                <w:szCs w:val="20"/>
                <w:lang w:val="fr-FR" w:eastAsia="fr-FR"/>
              </w:rPr>
              <w:t xml:space="preserve"> </w:t>
            </w:r>
            <w:proofErr w:type="spellStart"/>
            <w:r w:rsidRPr="00FE4166">
              <w:rPr>
                <w:rFonts w:ascii="Times" w:eastAsiaTheme="minorEastAsia" w:hAnsi="Times" w:cs="Times New Roman"/>
                <w:b/>
                <w:color w:val="auto"/>
                <w:sz w:val="20"/>
                <w:szCs w:val="20"/>
                <w:lang w:val="fr-FR" w:eastAsia="fr-FR"/>
              </w:rPr>
              <w:t>field</w:t>
            </w:r>
            <w:proofErr w:type="spellEnd"/>
            <w:r w:rsidRPr="00FE4166">
              <w:rPr>
                <w:rFonts w:ascii="Times" w:eastAsiaTheme="minorEastAsia" w:hAnsi="Times" w:cs="Times New Roman"/>
                <w:b/>
                <w:color w:val="auto"/>
                <w:sz w:val="20"/>
                <w:szCs w:val="20"/>
                <w:lang w:val="fr-FR" w:eastAsia="fr-FR"/>
              </w:rPr>
              <w:t xml:space="preserve"> </w:t>
            </w:r>
            <w:proofErr w:type="spellStart"/>
            <w:r w:rsidRPr="00FE4166">
              <w:rPr>
                <w:rFonts w:ascii="Times" w:eastAsiaTheme="minorEastAsia" w:hAnsi="Times" w:cs="Times New Roman"/>
                <w:b/>
                <w:color w:val="auto"/>
                <w:sz w:val="20"/>
                <w:szCs w:val="20"/>
                <w:lang w:val="fr-FR" w:eastAsia="fr-FR"/>
              </w:rPr>
              <w:t>using</w:t>
            </w:r>
            <w:proofErr w:type="spellEnd"/>
            <w:r w:rsidRPr="00FE4166">
              <w:rPr>
                <w:rFonts w:ascii="Times" w:eastAsiaTheme="minorEastAsia" w:hAnsi="Times" w:cs="Times New Roman"/>
                <w:b/>
                <w:color w:val="auto"/>
                <w:sz w:val="20"/>
                <w:szCs w:val="20"/>
                <w:lang w:val="fr-FR" w:eastAsia="fr-FR"/>
              </w:rPr>
              <w:t xml:space="preserve"> a PFSS model (panels </w:t>
            </w:r>
            <w:proofErr w:type="spellStart"/>
            <w:r w:rsidRPr="00FE4166">
              <w:rPr>
                <w:rFonts w:ascii="Times" w:eastAsiaTheme="minorEastAsia" w:hAnsi="Times" w:cs="Times New Roman"/>
                <w:b/>
                <w:color w:val="auto"/>
                <w:sz w:val="20"/>
                <w:szCs w:val="20"/>
                <w:lang w:val="fr-FR" w:eastAsia="fr-FR"/>
              </w:rPr>
              <w:t>e-g</w:t>
            </w:r>
            <w:proofErr w:type="spellEnd"/>
            <w:r w:rsidRPr="00FE4166">
              <w:rPr>
                <w:rFonts w:ascii="Times" w:eastAsiaTheme="minorEastAsia" w:hAnsi="Times" w:cs="Times New Roman"/>
                <w:b/>
                <w:color w:val="auto"/>
                <w:sz w:val="20"/>
                <w:szCs w:val="20"/>
                <w:lang w:val="fr-FR" w:eastAsia="fr-FR"/>
              </w:rPr>
              <w:t xml:space="preserve">). All </w:t>
            </w:r>
            <w:proofErr w:type="spellStart"/>
            <w:r w:rsidRPr="00FE4166">
              <w:rPr>
                <w:rFonts w:ascii="Times" w:eastAsiaTheme="minorEastAsia" w:hAnsi="Times" w:cs="Times New Roman"/>
                <w:b/>
                <w:color w:val="auto"/>
                <w:sz w:val="20"/>
                <w:szCs w:val="20"/>
                <w:lang w:val="fr-FR" w:eastAsia="fr-FR"/>
              </w:rPr>
              <w:t>Stack</w:t>
            </w:r>
            <w:proofErr w:type="spellEnd"/>
            <w:r w:rsidRPr="00FE4166">
              <w:rPr>
                <w:rFonts w:ascii="Times" w:eastAsiaTheme="minorEastAsia" w:hAnsi="Times" w:cs="Times New Roman"/>
                <w:b/>
                <w:color w:val="auto"/>
                <w:sz w:val="20"/>
                <w:szCs w:val="20"/>
                <w:lang w:val="fr-FR" w:eastAsia="fr-FR"/>
              </w:rPr>
              <w:t xml:space="preserve"> plots are </w:t>
            </w:r>
            <w:proofErr w:type="spellStart"/>
            <w:r w:rsidRPr="00FE4166">
              <w:rPr>
                <w:rFonts w:ascii="Times" w:eastAsiaTheme="minorEastAsia" w:hAnsi="Times" w:cs="Times New Roman"/>
                <w:b/>
                <w:color w:val="auto"/>
                <w:sz w:val="20"/>
                <w:szCs w:val="20"/>
                <w:lang w:val="fr-FR" w:eastAsia="fr-FR"/>
              </w:rPr>
              <w:t>presented</w:t>
            </w:r>
            <w:proofErr w:type="spellEnd"/>
            <w:r w:rsidRPr="00FE4166">
              <w:rPr>
                <w:rFonts w:ascii="Times" w:eastAsiaTheme="minorEastAsia" w:hAnsi="Times" w:cs="Times New Roman"/>
                <w:b/>
                <w:color w:val="auto"/>
                <w:sz w:val="20"/>
                <w:szCs w:val="20"/>
                <w:lang w:val="fr-FR" w:eastAsia="fr-FR"/>
              </w:rPr>
              <w:t xml:space="preserve"> in the </w:t>
            </w:r>
            <w:proofErr w:type="spellStart"/>
            <w:r w:rsidRPr="00FE4166">
              <w:rPr>
                <w:rFonts w:ascii="Times" w:eastAsiaTheme="minorEastAsia" w:hAnsi="Times" w:cs="Times New Roman"/>
                <w:b/>
                <w:color w:val="auto"/>
                <w:sz w:val="20"/>
                <w:szCs w:val="20"/>
                <w:lang w:val="fr-FR" w:eastAsia="fr-FR"/>
              </w:rPr>
              <w:t>same</w:t>
            </w:r>
            <w:proofErr w:type="spellEnd"/>
            <w:r w:rsidRPr="00FE4166">
              <w:rPr>
                <w:rFonts w:ascii="Times" w:eastAsiaTheme="minorEastAsia" w:hAnsi="Times" w:cs="Times New Roman"/>
                <w:b/>
                <w:color w:val="auto"/>
                <w:sz w:val="20"/>
                <w:szCs w:val="20"/>
                <w:lang w:val="fr-FR" w:eastAsia="fr-FR"/>
              </w:rPr>
              <w:t xml:space="preserve"> </w:t>
            </w:r>
            <w:proofErr w:type="spellStart"/>
            <w:r w:rsidRPr="00FE4166">
              <w:rPr>
                <w:rFonts w:ascii="Times" w:eastAsiaTheme="minorEastAsia" w:hAnsi="Times" w:cs="Times New Roman"/>
                <w:b/>
                <w:color w:val="auto"/>
                <w:sz w:val="20"/>
                <w:szCs w:val="20"/>
                <w:lang w:val="fr-FR" w:eastAsia="fr-FR"/>
              </w:rPr>
              <w:t>way</w:t>
            </w:r>
            <w:proofErr w:type="spellEnd"/>
            <w:r w:rsidRPr="00FE4166">
              <w:rPr>
                <w:rFonts w:ascii="Times" w:eastAsiaTheme="minorEastAsia" w:hAnsi="Times" w:cs="Times New Roman"/>
                <w:b/>
                <w:color w:val="auto"/>
                <w:sz w:val="20"/>
                <w:szCs w:val="20"/>
                <w:lang w:val="fr-FR" w:eastAsia="fr-FR"/>
              </w:rPr>
              <w:t xml:space="preserve">, </w:t>
            </w:r>
            <w:proofErr w:type="spellStart"/>
            <w:r w:rsidRPr="00FE4166">
              <w:rPr>
                <w:rFonts w:ascii="Times" w:eastAsiaTheme="minorEastAsia" w:hAnsi="Times" w:cs="Times New Roman"/>
                <w:b/>
                <w:color w:val="auto"/>
                <w:sz w:val="20"/>
                <w:szCs w:val="20"/>
                <w:lang w:val="fr-FR" w:eastAsia="fr-FR"/>
              </w:rPr>
              <w:t>with</w:t>
            </w:r>
            <w:proofErr w:type="spellEnd"/>
            <w:r w:rsidRPr="00FE4166">
              <w:rPr>
                <w:rFonts w:ascii="Times" w:eastAsiaTheme="minorEastAsia" w:hAnsi="Times" w:cs="Times New Roman"/>
                <w:b/>
                <w:color w:val="auto"/>
                <w:sz w:val="20"/>
                <w:szCs w:val="20"/>
                <w:lang w:val="fr-FR" w:eastAsia="fr-FR"/>
              </w:rPr>
              <w:t xml:space="preserve"> Carrington longitudes running </w:t>
            </w:r>
            <w:proofErr w:type="spellStart"/>
            <w:r w:rsidRPr="00FE4166">
              <w:rPr>
                <w:rFonts w:ascii="Times" w:eastAsiaTheme="minorEastAsia" w:hAnsi="Times" w:cs="Times New Roman"/>
                <w:b/>
                <w:color w:val="auto"/>
                <w:sz w:val="20"/>
                <w:szCs w:val="20"/>
                <w:lang w:val="fr-FR" w:eastAsia="fr-FR"/>
              </w:rPr>
              <w:t>along</w:t>
            </w:r>
            <w:proofErr w:type="spellEnd"/>
            <w:r w:rsidRPr="00FE4166">
              <w:rPr>
                <w:rFonts w:ascii="Times" w:eastAsiaTheme="minorEastAsia" w:hAnsi="Times" w:cs="Times New Roman"/>
                <w:b/>
                <w:color w:val="auto"/>
                <w:sz w:val="20"/>
                <w:szCs w:val="20"/>
                <w:lang w:val="fr-FR" w:eastAsia="fr-FR"/>
              </w:rPr>
              <w:t xml:space="preserve"> the X-axis and Carrington Rotation </w:t>
            </w:r>
            <w:proofErr w:type="spellStart"/>
            <w:r w:rsidRPr="00FE4166">
              <w:rPr>
                <w:rFonts w:ascii="Times" w:eastAsiaTheme="minorEastAsia" w:hAnsi="Times" w:cs="Times New Roman"/>
                <w:b/>
                <w:color w:val="auto"/>
                <w:sz w:val="20"/>
                <w:szCs w:val="20"/>
                <w:lang w:val="fr-FR" w:eastAsia="fr-FR"/>
              </w:rPr>
              <w:t>numbers</w:t>
            </w:r>
            <w:proofErr w:type="spellEnd"/>
            <w:r w:rsidRPr="00FE4166">
              <w:rPr>
                <w:rFonts w:ascii="Times" w:eastAsiaTheme="minorEastAsia" w:hAnsi="Times" w:cs="Times New Roman"/>
                <w:b/>
                <w:color w:val="auto"/>
                <w:sz w:val="20"/>
                <w:szCs w:val="20"/>
                <w:lang w:val="fr-FR" w:eastAsia="fr-FR"/>
              </w:rPr>
              <w:t xml:space="preserve"> </w:t>
            </w:r>
            <w:proofErr w:type="spellStart"/>
            <w:r w:rsidRPr="00FE4166">
              <w:rPr>
                <w:rFonts w:ascii="Times" w:eastAsiaTheme="minorEastAsia" w:hAnsi="Times" w:cs="Times New Roman"/>
                <w:b/>
                <w:color w:val="auto"/>
                <w:sz w:val="20"/>
                <w:szCs w:val="20"/>
                <w:lang w:val="fr-FR" w:eastAsia="fr-FR"/>
              </w:rPr>
              <w:t>along</w:t>
            </w:r>
            <w:proofErr w:type="spellEnd"/>
            <w:r w:rsidRPr="00FE4166">
              <w:rPr>
                <w:rFonts w:ascii="Times" w:eastAsiaTheme="minorEastAsia" w:hAnsi="Times" w:cs="Times New Roman"/>
                <w:b/>
                <w:color w:val="auto"/>
                <w:sz w:val="20"/>
                <w:szCs w:val="20"/>
                <w:lang w:val="fr-FR" w:eastAsia="fr-FR"/>
              </w:rPr>
              <w:t xml:space="preserve"> the Y-axis. The </w:t>
            </w:r>
            <w:proofErr w:type="spellStart"/>
            <w:r w:rsidRPr="00FE4166">
              <w:rPr>
                <w:rFonts w:ascii="Times" w:eastAsiaTheme="minorEastAsia" w:hAnsi="Times" w:cs="Times New Roman"/>
                <w:b/>
                <w:color w:val="auto"/>
                <w:sz w:val="20"/>
                <w:szCs w:val="20"/>
                <w:lang w:val="fr-FR" w:eastAsia="fr-FR"/>
              </w:rPr>
              <w:t>red</w:t>
            </w:r>
            <w:proofErr w:type="spellEnd"/>
            <w:r w:rsidRPr="00FE4166">
              <w:rPr>
                <w:rFonts w:ascii="Times" w:eastAsiaTheme="minorEastAsia" w:hAnsi="Times" w:cs="Times New Roman"/>
                <w:b/>
                <w:color w:val="auto"/>
                <w:sz w:val="20"/>
                <w:szCs w:val="20"/>
                <w:lang w:val="fr-FR" w:eastAsia="fr-FR"/>
              </w:rPr>
              <w:t xml:space="preserve"> </w:t>
            </w:r>
            <w:proofErr w:type="spellStart"/>
            <w:r w:rsidRPr="00FE4166">
              <w:rPr>
                <w:rFonts w:ascii="Times" w:eastAsiaTheme="minorEastAsia" w:hAnsi="Times" w:cs="Times New Roman"/>
                <w:b/>
                <w:color w:val="auto"/>
                <w:sz w:val="20"/>
                <w:szCs w:val="20"/>
                <w:lang w:val="fr-FR" w:eastAsia="fr-FR"/>
              </w:rPr>
              <w:t>diamonds</w:t>
            </w:r>
            <w:proofErr w:type="spellEnd"/>
            <w:r w:rsidRPr="00FE4166">
              <w:rPr>
                <w:rFonts w:ascii="Times" w:eastAsiaTheme="minorEastAsia" w:hAnsi="Times" w:cs="Times New Roman"/>
                <w:b/>
                <w:color w:val="auto"/>
                <w:sz w:val="20"/>
                <w:szCs w:val="20"/>
                <w:lang w:val="fr-FR" w:eastAsia="fr-FR"/>
              </w:rPr>
              <w:t xml:space="preserve"> are the </w:t>
            </w:r>
            <w:proofErr w:type="spellStart"/>
            <w:r w:rsidRPr="00FE4166">
              <w:rPr>
                <w:rFonts w:ascii="Times" w:eastAsiaTheme="minorEastAsia" w:hAnsi="Times" w:cs="Times New Roman"/>
                <w:b/>
                <w:color w:val="auto"/>
                <w:sz w:val="20"/>
                <w:szCs w:val="20"/>
                <w:lang w:val="fr-FR" w:eastAsia="fr-FR"/>
              </w:rPr>
              <w:t>estimated</w:t>
            </w:r>
            <w:proofErr w:type="spellEnd"/>
            <w:r w:rsidRPr="00FE4166">
              <w:rPr>
                <w:rFonts w:ascii="Times" w:eastAsiaTheme="minorEastAsia" w:hAnsi="Times" w:cs="Times New Roman"/>
                <w:b/>
                <w:color w:val="auto"/>
                <w:sz w:val="20"/>
                <w:szCs w:val="20"/>
                <w:lang w:val="fr-FR" w:eastAsia="fr-FR"/>
              </w:rPr>
              <w:t xml:space="preserve"> Carrington rotation </w:t>
            </w:r>
            <w:proofErr w:type="spellStart"/>
            <w:r w:rsidRPr="00FE4166">
              <w:rPr>
                <w:rFonts w:ascii="Times" w:eastAsiaTheme="minorEastAsia" w:hAnsi="Times" w:cs="Times New Roman"/>
                <w:b/>
                <w:color w:val="auto"/>
                <w:sz w:val="20"/>
                <w:szCs w:val="20"/>
                <w:lang w:val="fr-FR" w:eastAsia="fr-FR"/>
              </w:rPr>
              <w:t>number</w:t>
            </w:r>
            <w:proofErr w:type="spellEnd"/>
            <w:r w:rsidRPr="00FE4166">
              <w:rPr>
                <w:rFonts w:ascii="Times" w:eastAsiaTheme="minorEastAsia" w:hAnsi="Times" w:cs="Times New Roman"/>
                <w:b/>
                <w:color w:val="auto"/>
                <w:sz w:val="20"/>
                <w:szCs w:val="20"/>
                <w:lang w:val="fr-FR" w:eastAsia="fr-FR"/>
              </w:rPr>
              <w:t xml:space="preserve"> versus longitude of </w:t>
            </w:r>
            <w:proofErr w:type="spellStart"/>
            <w:r w:rsidRPr="00FE4166">
              <w:rPr>
                <w:rFonts w:ascii="Times" w:eastAsiaTheme="minorEastAsia" w:hAnsi="Times" w:cs="Times New Roman"/>
                <w:b/>
                <w:color w:val="auto"/>
                <w:sz w:val="20"/>
                <w:szCs w:val="20"/>
                <w:lang w:val="fr-FR" w:eastAsia="fr-FR"/>
              </w:rPr>
              <w:t>each</w:t>
            </w:r>
            <w:proofErr w:type="spellEnd"/>
            <w:r w:rsidRPr="00FE4166">
              <w:rPr>
                <w:rFonts w:ascii="Times" w:eastAsiaTheme="minorEastAsia" w:hAnsi="Times" w:cs="Times New Roman"/>
                <w:b/>
                <w:color w:val="auto"/>
                <w:sz w:val="20"/>
                <w:szCs w:val="20"/>
                <w:lang w:val="fr-FR" w:eastAsia="fr-FR"/>
              </w:rPr>
              <w:t xml:space="preserve"> CDS </w:t>
            </w:r>
            <w:proofErr w:type="spellStart"/>
            <w:r w:rsidRPr="00FE4166">
              <w:rPr>
                <w:rFonts w:ascii="Times" w:eastAsiaTheme="minorEastAsia" w:hAnsi="Times" w:cs="Times New Roman"/>
                <w:b/>
                <w:color w:val="auto"/>
                <w:sz w:val="20"/>
                <w:szCs w:val="20"/>
                <w:lang w:val="fr-FR" w:eastAsia="fr-FR"/>
              </w:rPr>
              <w:t>fitted</w:t>
            </w:r>
            <w:proofErr w:type="spellEnd"/>
            <w:r w:rsidRPr="00FE4166">
              <w:rPr>
                <w:rFonts w:ascii="Times" w:eastAsiaTheme="minorEastAsia" w:hAnsi="Times" w:cs="Times New Roman"/>
                <w:b/>
                <w:color w:val="auto"/>
                <w:sz w:val="20"/>
                <w:szCs w:val="20"/>
                <w:lang w:val="fr-FR" w:eastAsia="fr-FR"/>
              </w:rPr>
              <w:t xml:space="preserve"> in </w:t>
            </w:r>
            <w:proofErr w:type="spellStart"/>
            <w:r w:rsidRPr="00FE4166">
              <w:rPr>
                <w:rFonts w:ascii="Times" w:eastAsiaTheme="minorEastAsia" w:hAnsi="Times" w:cs="Times New Roman"/>
                <w:b/>
                <w:color w:val="auto"/>
                <w:sz w:val="20"/>
                <w:szCs w:val="20"/>
                <w:lang w:val="fr-FR" w:eastAsia="fr-FR"/>
              </w:rPr>
              <w:t>our</w:t>
            </w:r>
            <w:proofErr w:type="spellEnd"/>
            <w:r w:rsidRPr="00FE4166">
              <w:rPr>
                <w:rFonts w:ascii="Times" w:eastAsiaTheme="minorEastAsia" w:hAnsi="Times" w:cs="Times New Roman"/>
                <w:b/>
                <w:color w:val="auto"/>
                <w:sz w:val="20"/>
                <w:szCs w:val="20"/>
                <w:lang w:val="fr-FR" w:eastAsia="fr-FR"/>
              </w:rPr>
              <w:t xml:space="preserve"> catalogue.</w:t>
            </w:r>
            <w:r>
              <w:rPr>
                <w:rFonts w:ascii="Times" w:eastAsiaTheme="minorEastAsia" w:hAnsi="Times" w:cs="Times New Roman"/>
                <w:b/>
                <w:color w:val="auto"/>
                <w:sz w:val="20"/>
                <w:szCs w:val="20"/>
                <w:lang w:val="fr-FR" w:eastAsia="fr-FR"/>
              </w:rPr>
              <w:t xml:space="preserve"> </w:t>
            </w:r>
            <w:r w:rsidRPr="00FE4166">
              <w:rPr>
                <w:rFonts w:ascii="Times" w:eastAsiaTheme="minorEastAsia" w:hAnsi="Times" w:cs="Times New Roman"/>
                <w:b/>
                <w:color w:val="auto"/>
                <w:sz w:val="20"/>
                <w:szCs w:val="20"/>
                <w:lang w:val="fr-FR" w:eastAsia="fr-FR"/>
              </w:rPr>
              <w:t xml:space="preserve">All </w:t>
            </w:r>
            <w:proofErr w:type="spellStart"/>
            <w:r w:rsidRPr="00FE4166">
              <w:rPr>
                <w:rFonts w:ascii="Times" w:eastAsiaTheme="minorEastAsia" w:hAnsi="Times" w:cs="Times New Roman"/>
                <w:b/>
                <w:color w:val="auto"/>
                <w:sz w:val="20"/>
                <w:szCs w:val="20"/>
                <w:lang w:val="fr-FR" w:eastAsia="fr-FR"/>
              </w:rPr>
              <w:t>measurements</w:t>
            </w:r>
            <w:proofErr w:type="spellEnd"/>
            <w:r w:rsidRPr="00FE4166">
              <w:rPr>
                <w:rFonts w:ascii="Times" w:eastAsiaTheme="minorEastAsia" w:hAnsi="Times" w:cs="Times New Roman"/>
                <w:b/>
                <w:color w:val="auto"/>
                <w:sz w:val="20"/>
                <w:szCs w:val="20"/>
                <w:lang w:val="fr-FR" w:eastAsia="fr-FR"/>
              </w:rPr>
              <w:t xml:space="preserve"> </w:t>
            </w:r>
            <w:proofErr w:type="spellStart"/>
            <w:r w:rsidRPr="00FE4166">
              <w:rPr>
                <w:rFonts w:ascii="Times" w:eastAsiaTheme="minorEastAsia" w:hAnsi="Times" w:cs="Times New Roman"/>
                <w:b/>
                <w:color w:val="auto"/>
                <w:sz w:val="20"/>
                <w:szCs w:val="20"/>
                <w:lang w:val="fr-FR" w:eastAsia="fr-FR"/>
              </w:rPr>
              <w:t>refer</w:t>
            </w:r>
            <w:proofErr w:type="spellEnd"/>
            <w:r w:rsidRPr="00FE4166">
              <w:rPr>
                <w:rFonts w:ascii="Times" w:eastAsiaTheme="minorEastAsia" w:hAnsi="Times" w:cs="Times New Roman"/>
                <w:b/>
                <w:color w:val="auto"/>
                <w:sz w:val="20"/>
                <w:szCs w:val="20"/>
                <w:lang w:val="fr-FR" w:eastAsia="fr-FR"/>
              </w:rPr>
              <w:t xml:space="preserve"> to </w:t>
            </w:r>
            <w:proofErr w:type="spellStart"/>
            <w:r w:rsidRPr="00FE4166">
              <w:rPr>
                <w:rFonts w:ascii="Times" w:eastAsiaTheme="minorEastAsia" w:hAnsi="Times" w:cs="Times New Roman"/>
                <w:b/>
                <w:color w:val="auto"/>
                <w:sz w:val="20"/>
                <w:szCs w:val="20"/>
                <w:lang w:val="fr-FR" w:eastAsia="fr-FR"/>
              </w:rPr>
              <w:t>magneto</w:t>
            </w:r>
            <w:proofErr w:type="spellEnd"/>
            <w:r w:rsidRPr="00FE4166">
              <w:rPr>
                <w:rFonts w:ascii="Times" w:eastAsiaTheme="minorEastAsia" w:hAnsi="Times" w:cs="Times New Roman"/>
                <w:b/>
                <w:color w:val="auto"/>
                <w:sz w:val="20"/>
                <w:szCs w:val="20"/>
                <w:lang w:val="fr-FR" w:eastAsia="fr-FR"/>
              </w:rPr>
              <w:t xml:space="preserve">-plasma </w:t>
            </w:r>
            <w:proofErr w:type="spellStart"/>
            <w:r w:rsidRPr="00FE4166">
              <w:rPr>
                <w:rFonts w:ascii="Times" w:eastAsiaTheme="minorEastAsia" w:hAnsi="Times" w:cs="Times New Roman"/>
                <w:b/>
                <w:color w:val="auto"/>
                <w:sz w:val="20"/>
                <w:szCs w:val="20"/>
                <w:lang w:val="fr-FR" w:eastAsia="fr-FR"/>
              </w:rPr>
              <w:t>parameters</w:t>
            </w:r>
            <w:proofErr w:type="spellEnd"/>
            <w:r w:rsidRPr="00FE4166">
              <w:rPr>
                <w:rFonts w:ascii="Times" w:eastAsiaTheme="minorEastAsia" w:hAnsi="Times" w:cs="Times New Roman"/>
                <w:b/>
                <w:color w:val="auto"/>
                <w:sz w:val="20"/>
                <w:szCs w:val="20"/>
                <w:lang w:val="fr-FR" w:eastAsia="fr-FR"/>
              </w:rPr>
              <w:t xml:space="preserve"> (</w:t>
            </w:r>
            <w:proofErr w:type="spellStart"/>
            <w:r w:rsidRPr="00FE4166">
              <w:rPr>
                <w:rFonts w:ascii="Times" w:eastAsiaTheme="minorEastAsia" w:hAnsi="Times" w:cs="Times New Roman"/>
                <w:b/>
                <w:color w:val="auto"/>
                <w:sz w:val="20"/>
                <w:szCs w:val="20"/>
                <w:lang w:val="fr-FR" w:eastAsia="fr-FR"/>
              </w:rPr>
              <w:t>described</w:t>
            </w:r>
            <w:proofErr w:type="spellEnd"/>
            <w:r w:rsidRPr="00FE4166">
              <w:rPr>
                <w:rFonts w:ascii="Times" w:eastAsiaTheme="minorEastAsia" w:hAnsi="Times" w:cs="Times New Roman"/>
                <w:b/>
                <w:color w:val="auto"/>
                <w:sz w:val="20"/>
                <w:szCs w:val="20"/>
                <w:lang w:val="fr-FR" w:eastAsia="fr-FR"/>
              </w:rPr>
              <w:t xml:space="preserve"> in </w:t>
            </w:r>
            <w:proofErr w:type="spellStart"/>
            <w:r w:rsidRPr="00FE4166">
              <w:rPr>
                <w:rFonts w:ascii="Times" w:eastAsiaTheme="minorEastAsia" w:hAnsi="Times" w:cs="Times New Roman"/>
                <w:b/>
                <w:color w:val="auto"/>
                <w:sz w:val="20"/>
                <w:szCs w:val="20"/>
                <w:lang w:val="fr-FR" w:eastAsia="fr-FR"/>
              </w:rPr>
              <w:t>detail</w:t>
            </w:r>
            <w:proofErr w:type="spellEnd"/>
            <w:r w:rsidRPr="00FE4166">
              <w:rPr>
                <w:rFonts w:ascii="Times" w:eastAsiaTheme="minorEastAsia" w:hAnsi="Times" w:cs="Times New Roman"/>
                <w:b/>
                <w:color w:val="auto"/>
                <w:sz w:val="20"/>
                <w:szCs w:val="20"/>
                <w:lang w:val="fr-FR" w:eastAsia="fr-FR"/>
              </w:rPr>
              <w:t xml:space="preserve"> in the body of the article). Time </w:t>
            </w:r>
            <w:proofErr w:type="spellStart"/>
            <w:r w:rsidRPr="00FE4166">
              <w:rPr>
                <w:rFonts w:ascii="Times" w:eastAsiaTheme="minorEastAsia" w:hAnsi="Times" w:cs="Times New Roman"/>
                <w:b/>
                <w:color w:val="auto"/>
                <w:sz w:val="20"/>
                <w:szCs w:val="20"/>
                <w:lang w:val="fr-FR" w:eastAsia="fr-FR"/>
              </w:rPr>
              <w:t>runs</w:t>
            </w:r>
            <w:proofErr w:type="spellEnd"/>
            <w:r w:rsidRPr="00FE4166">
              <w:rPr>
                <w:rFonts w:ascii="Times" w:eastAsiaTheme="minorEastAsia" w:hAnsi="Times" w:cs="Times New Roman"/>
                <w:b/>
                <w:color w:val="auto"/>
                <w:sz w:val="20"/>
                <w:szCs w:val="20"/>
                <w:lang w:val="fr-FR" w:eastAsia="fr-FR"/>
              </w:rPr>
              <w:t xml:space="preserve"> </w:t>
            </w:r>
            <w:proofErr w:type="spellStart"/>
            <w:r w:rsidRPr="00FE4166">
              <w:rPr>
                <w:rFonts w:ascii="Times" w:eastAsiaTheme="minorEastAsia" w:hAnsi="Times" w:cs="Times New Roman"/>
                <w:b/>
                <w:color w:val="auto"/>
                <w:sz w:val="20"/>
                <w:szCs w:val="20"/>
                <w:lang w:val="fr-FR" w:eastAsia="fr-FR"/>
              </w:rPr>
              <w:t>from</w:t>
            </w:r>
            <w:proofErr w:type="spellEnd"/>
            <w:r w:rsidRPr="00FE4166">
              <w:rPr>
                <w:rFonts w:ascii="Times" w:eastAsiaTheme="minorEastAsia" w:hAnsi="Times" w:cs="Times New Roman"/>
                <w:b/>
                <w:color w:val="auto"/>
                <w:sz w:val="20"/>
                <w:szCs w:val="20"/>
                <w:lang w:val="fr-FR" w:eastAsia="fr-FR"/>
              </w:rPr>
              <w:t xml:space="preserve"> </w:t>
            </w:r>
            <w:proofErr w:type="spellStart"/>
            <w:r w:rsidRPr="00FE4166">
              <w:rPr>
                <w:rFonts w:ascii="Times" w:eastAsiaTheme="minorEastAsia" w:hAnsi="Times" w:cs="Times New Roman"/>
                <w:b/>
                <w:color w:val="auto"/>
                <w:sz w:val="20"/>
                <w:szCs w:val="20"/>
                <w:lang w:val="fr-FR" w:eastAsia="fr-FR"/>
              </w:rPr>
              <w:t>high</w:t>
            </w:r>
            <w:proofErr w:type="spellEnd"/>
            <w:r w:rsidRPr="00FE4166">
              <w:rPr>
                <w:rFonts w:ascii="Times" w:eastAsiaTheme="minorEastAsia" w:hAnsi="Times" w:cs="Times New Roman"/>
                <w:b/>
                <w:color w:val="auto"/>
                <w:sz w:val="20"/>
                <w:szCs w:val="20"/>
                <w:lang w:val="fr-FR" w:eastAsia="fr-FR"/>
              </w:rPr>
              <w:t xml:space="preserve"> to </w:t>
            </w:r>
            <w:proofErr w:type="spellStart"/>
            <w:r w:rsidRPr="00FE4166">
              <w:rPr>
                <w:rFonts w:ascii="Times" w:eastAsiaTheme="minorEastAsia" w:hAnsi="Times" w:cs="Times New Roman"/>
                <w:b/>
                <w:color w:val="auto"/>
                <w:sz w:val="20"/>
                <w:szCs w:val="20"/>
                <w:lang w:val="fr-FR" w:eastAsia="fr-FR"/>
              </w:rPr>
              <w:t>low</w:t>
            </w:r>
            <w:proofErr w:type="spellEnd"/>
            <w:r w:rsidRPr="00FE4166">
              <w:rPr>
                <w:rFonts w:ascii="Times" w:eastAsiaTheme="minorEastAsia" w:hAnsi="Times" w:cs="Times New Roman"/>
                <w:b/>
                <w:color w:val="auto"/>
                <w:sz w:val="20"/>
                <w:szCs w:val="20"/>
                <w:lang w:val="fr-FR" w:eastAsia="fr-FR"/>
              </w:rPr>
              <w:t xml:space="preserve"> values of Carrington longitudes (right to </w:t>
            </w:r>
            <w:proofErr w:type="spellStart"/>
            <w:r w:rsidRPr="00FE4166">
              <w:rPr>
                <w:rFonts w:ascii="Times" w:eastAsiaTheme="minorEastAsia" w:hAnsi="Times" w:cs="Times New Roman"/>
                <w:b/>
                <w:color w:val="auto"/>
                <w:sz w:val="20"/>
                <w:szCs w:val="20"/>
                <w:lang w:val="fr-FR" w:eastAsia="fr-FR"/>
              </w:rPr>
              <w:t>left</w:t>
            </w:r>
            <w:proofErr w:type="spellEnd"/>
            <w:r w:rsidRPr="00FE4166">
              <w:rPr>
                <w:rFonts w:ascii="Times" w:eastAsiaTheme="minorEastAsia" w:hAnsi="Times" w:cs="Times New Roman"/>
                <w:b/>
                <w:color w:val="auto"/>
                <w:sz w:val="20"/>
                <w:szCs w:val="20"/>
                <w:lang w:val="fr-FR" w:eastAsia="fr-FR"/>
              </w:rPr>
              <w:t xml:space="preserve"> </w:t>
            </w:r>
            <w:proofErr w:type="spellStart"/>
            <w:r w:rsidRPr="00FE4166">
              <w:rPr>
                <w:rFonts w:ascii="Times" w:eastAsiaTheme="minorEastAsia" w:hAnsi="Times" w:cs="Times New Roman"/>
                <w:b/>
                <w:color w:val="auto"/>
                <w:sz w:val="20"/>
                <w:szCs w:val="20"/>
                <w:lang w:val="fr-FR" w:eastAsia="fr-FR"/>
              </w:rPr>
              <w:t>along</w:t>
            </w:r>
            <w:proofErr w:type="spellEnd"/>
            <w:r w:rsidRPr="00FE4166">
              <w:rPr>
                <w:rFonts w:ascii="Times" w:eastAsiaTheme="minorEastAsia" w:hAnsi="Times" w:cs="Times New Roman"/>
                <w:b/>
                <w:color w:val="auto"/>
                <w:sz w:val="20"/>
                <w:szCs w:val="20"/>
                <w:lang w:val="fr-FR" w:eastAsia="fr-FR"/>
              </w:rPr>
              <w:t xml:space="preserve"> the X-axis) and </w:t>
            </w:r>
            <w:proofErr w:type="spellStart"/>
            <w:r w:rsidRPr="00FE4166">
              <w:rPr>
                <w:rFonts w:ascii="Times" w:eastAsiaTheme="minorEastAsia" w:hAnsi="Times" w:cs="Times New Roman"/>
                <w:b/>
                <w:color w:val="auto"/>
                <w:sz w:val="20"/>
                <w:szCs w:val="20"/>
                <w:lang w:val="fr-FR" w:eastAsia="fr-FR"/>
              </w:rPr>
              <w:t>from</w:t>
            </w:r>
            <w:proofErr w:type="spellEnd"/>
            <w:r>
              <w:rPr>
                <w:rFonts w:ascii="Times" w:eastAsiaTheme="minorEastAsia" w:hAnsi="Times" w:cs="Times New Roman"/>
                <w:b/>
                <w:color w:val="auto"/>
                <w:sz w:val="20"/>
                <w:szCs w:val="20"/>
                <w:lang w:val="fr-FR" w:eastAsia="fr-FR"/>
              </w:rPr>
              <w:t xml:space="preserve"> </w:t>
            </w:r>
            <w:proofErr w:type="spellStart"/>
            <w:r>
              <w:rPr>
                <w:rFonts w:ascii="Times" w:eastAsiaTheme="minorEastAsia" w:hAnsi="Times" w:cs="Times New Roman"/>
                <w:b/>
                <w:color w:val="auto"/>
                <w:sz w:val="20"/>
                <w:szCs w:val="20"/>
                <w:lang w:val="fr-FR" w:eastAsia="fr-FR"/>
              </w:rPr>
              <w:t>bottom</w:t>
            </w:r>
            <w:proofErr w:type="spellEnd"/>
            <w:r>
              <w:rPr>
                <w:rFonts w:ascii="Times" w:eastAsiaTheme="minorEastAsia" w:hAnsi="Times" w:cs="Times New Roman"/>
                <w:b/>
                <w:color w:val="auto"/>
                <w:sz w:val="20"/>
                <w:szCs w:val="20"/>
                <w:lang w:val="fr-FR" w:eastAsia="fr-FR"/>
              </w:rPr>
              <w:t xml:space="preserve"> to top </w:t>
            </w:r>
            <w:proofErr w:type="spellStart"/>
            <w:r>
              <w:rPr>
                <w:rFonts w:ascii="Times" w:eastAsiaTheme="minorEastAsia" w:hAnsi="Times" w:cs="Times New Roman"/>
                <w:b/>
                <w:color w:val="auto"/>
                <w:sz w:val="20"/>
                <w:szCs w:val="20"/>
                <w:lang w:val="fr-FR" w:eastAsia="fr-FR"/>
              </w:rPr>
              <w:t>along</w:t>
            </w:r>
            <w:proofErr w:type="spellEnd"/>
            <w:r>
              <w:rPr>
                <w:rFonts w:ascii="Times" w:eastAsiaTheme="minorEastAsia" w:hAnsi="Times" w:cs="Times New Roman"/>
                <w:b/>
                <w:color w:val="auto"/>
                <w:sz w:val="20"/>
                <w:szCs w:val="20"/>
                <w:lang w:val="fr-FR" w:eastAsia="fr-FR"/>
              </w:rPr>
              <w:t xml:space="preserve"> the Y-axis [</w:t>
            </w:r>
            <w:proofErr w:type="spellStart"/>
            <w:r>
              <w:rPr>
                <w:rFonts w:ascii="Times" w:eastAsiaTheme="minorEastAsia" w:hAnsi="Times" w:cs="Times New Roman"/>
                <w:b/>
                <w:color w:val="auto"/>
                <w:sz w:val="20"/>
                <w:szCs w:val="20"/>
                <w:lang w:val="fr-FR" w:eastAsia="fr-FR"/>
              </w:rPr>
              <w:t>Taken</w:t>
            </w:r>
            <w:proofErr w:type="spellEnd"/>
            <w:r>
              <w:rPr>
                <w:rFonts w:ascii="Times" w:eastAsiaTheme="minorEastAsia" w:hAnsi="Times" w:cs="Times New Roman"/>
                <w:b/>
                <w:color w:val="auto"/>
                <w:sz w:val="20"/>
                <w:szCs w:val="20"/>
                <w:lang w:val="fr-FR" w:eastAsia="fr-FR"/>
              </w:rPr>
              <w:t xml:space="preserve"> </w:t>
            </w:r>
            <w:proofErr w:type="spellStart"/>
            <w:r>
              <w:rPr>
                <w:rFonts w:ascii="Times" w:eastAsiaTheme="minorEastAsia" w:hAnsi="Times" w:cs="Times New Roman"/>
                <w:b/>
                <w:color w:val="auto"/>
                <w:sz w:val="20"/>
                <w:szCs w:val="20"/>
                <w:lang w:val="fr-FR" w:eastAsia="fr-FR"/>
              </w:rPr>
              <w:t>from</w:t>
            </w:r>
            <w:proofErr w:type="spellEnd"/>
            <w:r>
              <w:rPr>
                <w:rFonts w:ascii="Times" w:eastAsiaTheme="minorEastAsia" w:hAnsi="Times" w:cs="Times New Roman"/>
                <w:b/>
                <w:color w:val="auto"/>
                <w:sz w:val="20"/>
                <w:szCs w:val="20"/>
                <w:lang w:val="fr-FR" w:eastAsia="fr-FR"/>
              </w:rPr>
              <w:t xml:space="preserve"> </w:t>
            </w:r>
            <w:proofErr w:type="spellStart"/>
            <w:r>
              <w:rPr>
                <w:rFonts w:ascii="Times" w:eastAsiaTheme="minorEastAsia" w:hAnsi="Times" w:cs="Times New Roman"/>
                <w:b/>
                <w:color w:val="auto"/>
                <w:sz w:val="20"/>
                <w:szCs w:val="20"/>
                <w:lang w:val="fr-FR" w:eastAsia="fr-FR"/>
              </w:rPr>
              <w:t>Plotnikov</w:t>
            </w:r>
            <w:proofErr w:type="spellEnd"/>
            <w:r>
              <w:rPr>
                <w:rFonts w:ascii="Times" w:eastAsiaTheme="minorEastAsia" w:hAnsi="Times" w:cs="Times New Roman"/>
                <w:b/>
                <w:color w:val="auto"/>
                <w:sz w:val="20"/>
                <w:szCs w:val="20"/>
                <w:lang w:val="fr-FR" w:eastAsia="fr-FR"/>
              </w:rPr>
              <w:t xml:space="preserve"> et al. 2015]</w:t>
            </w:r>
          </w:p>
          <w:p w14:paraId="23E2950F" w14:textId="2504BFE7" w:rsidR="00FE4166" w:rsidRDefault="00FE4166">
            <w:pPr>
              <w:pStyle w:val="Default"/>
            </w:pPr>
          </w:p>
          <w:p w14:paraId="3F292806" w14:textId="77777777" w:rsidR="00B633A1" w:rsidRDefault="005D2AE0">
            <w:pPr>
              <w:pStyle w:val="Default"/>
            </w:pPr>
            <w:r>
              <w:rPr>
                <w:b/>
                <w:bCs/>
                <w:color w:val="FF0000"/>
                <w:sz w:val="20"/>
                <w:szCs w:val="20"/>
              </w:rPr>
              <w:t>Eduardo Sanchez-Diaz (</w:t>
            </w:r>
            <w:proofErr w:type="spellStart"/>
            <w:r>
              <w:rPr>
                <w:b/>
                <w:bCs/>
                <w:color w:val="FF0000"/>
                <w:sz w:val="20"/>
                <w:szCs w:val="20"/>
              </w:rPr>
              <w:t>recruited</w:t>
            </w:r>
            <w:proofErr w:type="spellEnd"/>
            <w:r>
              <w:rPr>
                <w:b/>
                <w:bCs/>
                <w:color w:val="FF0000"/>
                <w:sz w:val="20"/>
                <w:szCs w:val="20"/>
              </w:rPr>
              <w:t xml:space="preserve"> in Nov. 2014); has </w:t>
            </w:r>
            <w:proofErr w:type="spellStart"/>
            <w:r>
              <w:rPr>
                <w:b/>
                <w:bCs/>
                <w:color w:val="FF0000"/>
                <w:sz w:val="20"/>
                <w:szCs w:val="20"/>
              </w:rPr>
              <w:t>investigated</w:t>
            </w:r>
            <w:proofErr w:type="spellEnd"/>
            <w:r>
              <w:rPr>
                <w:b/>
                <w:bCs/>
                <w:color w:val="FF0000"/>
                <w:sz w:val="20"/>
                <w:szCs w:val="20"/>
              </w:rPr>
              <w:t xml:space="preserve"> the speed of </w:t>
            </w:r>
            <w:proofErr w:type="spellStart"/>
            <w:r>
              <w:rPr>
                <w:b/>
                <w:bCs/>
                <w:color w:val="FF0000"/>
                <w:sz w:val="20"/>
                <w:szCs w:val="20"/>
              </w:rPr>
              <w:t>small</w:t>
            </w:r>
            <w:proofErr w:type="spellEnd"/>
            <w:r>
              <w:rPr>
                <w:b/>
                <w:bCs/>
                <w:color w:val="FF0000"/>
                <w:sz w:val="20"/>
                <w:szCs w:val="20"/>
              </w:rPr>
              <w:t xml:space="preserve"> </w:t>
            </w:r>
            <w:proofErr w:type="spellStart"/>
            <w:r>
              <w:rPr>
                <w:b/>
                <w:bCs/>
                <w:color w:val="FF0000"/>
                <w:sz w:val="20"/>
                <w:szCs w:val="20"/>
              </w:rPr>
              <w:t>transients</w:t>
            </w:r>
            <w:proofErr w:type="spellEnd"/>
            <w:r>
              <w:rPr>
                <w:b/>
                <w:bCs/>
                <w:color w:val="FF0000"/>
                <w:sz w:val="20"/>
                <w:szCs w:val="20"/>
              </w:rPr>
              <w:t xml:space="preserve"> in HI and has </w:t>
            </w:r>
            <w:proofErr w:type="spellStart"/>
            <w:r>
              <w:rPr>
                <w:b/>
                <w:bCs/>
                <w:color w:val="FF0000"/>
                <w:sz w:val="20"/>
                <w:szCs w:val="20"/>
              </w:rPr>
              <w:t>found</w:t>
            </w:r>
            <w:proofErr w:type="spellEnd"/>
            <w:r>
              <w:rPr>
                <w:b/>
                <w:bCs/>
                <w:color w:val="FF0000"/>
                <w:sz w:val="20"/>
                <w:szCs w:val="20"/>
              </w:rPr>
              <w:t xml:space="preserve"> </w:t>
            </w:r>
            <w:proofErr w:type="spellStart"/>
            <w:r>
              <w:rPr>
                <w:b/>
                <w:bCs/>
                <w:color w:val="FF0000"/>
                <w:sz w:val="20"/>
                <w:szCs w:val="20"/>
              </w:rPr>
              <w:t>that</w:t>
            </w:r>
            <w:proofErr w:type="spellEnd"/>
            <w:r>
              <w:rPr>
                <w:b/>
                <w:bCs/>
                <w:color w:val="FF0000"/>
                <w:sz w:val="20"/>
                <w:szCs w:val="20"/>
              </w:rPr>
              <w:t xml:space="preserve"> </w:t>
            </w:r>
            <w:proofErr w:type="spellStart"/>
            <w:r>
              <w:rPr>
                <w:b/>
                <w:bCs/>
                <w:color w:val="FF0000"/>
                <w:sz w:val="20"/>
                <w:szCs w:val="20"/>
              </w:rPr>
              <w:t>they</w:t>
            </w:r>
            <w:proofErr w:type="spellEnd"/>
            <w:r>
              <w:rPr>
                <w:b/>
                <w:bCs/>
                <w:color w:val="FF0000"/>
                <w:sz w:val="20"/>
                <w:szCs w:val="20"/>
              </w:rPr>
              <w:t xml:space="preserve"> have </w:t>
            </w:r>
            <w:proofErr w:type="spellStart"/>
            <w:r>
              <w:rPr>
                <w:b/>
                <w:bCs/>
                <w:color w:val="FF0000"/>
                <w:sz w:val="20"/>
                <w:szCs w:val="20"/>
              </w:rPr>
              <w:t>very</w:t>
            </w:r>
            <w:proofErr w:type="spellEnd"/>
            <w:r>
              <w:rPr>
                <w:b/>
                <w:bCs/>
                <w:color w:val="FF0000"/>
                <w:sz w:val="20"/>
                <w:szCs w:val="20"/>
              </w:rPr>
              <w:t xml:space="preserve"> slow speeds, </w:t>
            </w:r>
            <w:proofErr w:type="spellStart"/>
            <w:r>
              <w:rPr>
                <w:b/>
                <w:bCs/>
                <w:color w:val="FF0000"/>
                <w:sz w:val="20"/>
                <w:szCs w:val="20"/>
              </w:rPr>
              <w:t>that</w:t>
            </w:r>
            <w:proofErr w:type="spellEnd"/>
            <w:r>
              <w:rPr>
                <w:b/>
                <w:bCs/>
                <w:color w:val="FF0000"/>
                <w:sz w:val="20"/>
                <w:szCs w:val="20"/>
              </w:rPr>
              <w:t xml:space="preserve"> </w:t>
            </w:r>
            <w:proofErr w:type="spellStart"/>
            <w:r>
              <w:rPr>
                <w:b/>
                <w:bCs/>
                <w:color w:val="FF0000"/>
                <w:sz w:val="20"/>
                <w:szCs w:val="20"/>
              </w:rPr>
              <w:t>these</w:t>
            </w:r>
            <w:proofErr w:type="spellEnd"/>
            <w:r>
              <w:rPr>
                <w:b/>
                <w:bCs/>
                <w:color w:val="FF0000"/>
                <w:sz w:val="20"/>
                <w:szCs w:val="20"/>
              </w:rPr>
              <w:t xml:space="preserve"> </w:t>
            </w:r>
            <w:proofErr w:type="spellStart"/>
            <w:r>
              <w:rPr>
                <w:b/>
                <w:bCs/>
                <w:color w:val="FF0000"/>
                <w:sz w:val="20"/>
                <w:szCs w:val="20"/>
              </w:rPr>
              <w:t>small-scale</w:t>
            </w:r>
            <w:proofErr w:type="spellEnd"/>
            <w:r>
              <w:rPr>
                <w:b/>
                <w:bCs/>
                <w:color w:val="FF0000"/>
                <w:sz w:val="20"/>
                <w:szCs w:val="20"/>
              </w:rPr>
              <w:t xml:space="preserve"> </w:t>
            </w:r>
            <w:proofErr w:type="spellStart"/>
            <w:r>
              <w:rPr>
                <w:b/>
                <w:bCs/>
                <w:color w:val="FF0000"/>
                <w:sz w:val="20"/>
                <w:szCs w:val="20"/>
              </w:rPr>
              <w:t>transients</w:t>
            </w:r>
            <w:proofErr w:type="spellEnd"/>
            <w:r>
              <w:rPr>
                <w:b/>
                <w:bCs/>
                <w:color w:val="FF0000"/>
                <w:sz w:val="20"/>
                <w:szCs w:val="20"/>
              </w:rPr>
              <w:t xml:space="preserve"> </w:t>
            </w:r>
            <w:proofErr w:type="spellStart"/>
            <w:r>
              <w:rPr>
                <w:b/>
                <w:bCs/>
                <w:color w:val="FF0000"/>
                <w:sz w:val="20"/>
                <w:szCs w:val="20"/>
              </w:rPr>
              <w:t>retain</w:t>
            </w:r>
            <w:proofErr w:type="spellEnd"/>
            <w:r>
              <w:rPr>
                <w:b/>
                <w:bCs/>
                <w:color w:val="FF0000"/>
                <w:sz w:val="20"/>
                <w:szCs w:val="20"/>
              </w:rPr>
              <w:t xml:space="preserve"> </w:t>
            </w:r>
            <w:proofErr w:type="spellStart"/>
            <w:r>
              <w:rPr>
                <w:b/>
                <w:bCs/>
                <w:color w:val="FF0000"/>
                <w:sz w:val="20"/>
                <w:szCs w:val="20"/>
              </w:rPr>
              <w:t>very</w:t>
            </w:r>
            <w:proofErr w:type="spellEnd"/>
            <w:r>
              <w:rPr>
                <w:b/>
                <w:bCs/>
                <w:color w:val="FF0000"/>
                <w:sz w:val="20"/>
                <w:szCs w:val="20"/>
              </w:rPr>
              <w:t xml:space="preserve"> slow speeds up to 0.3-0.4AU and </w:t>
            </w:r>
            <w:proofErr w:type="spellStart"/>
            <w:r>
              <w:rPr>
                <w:b/>
                <w:bCs/>
                <w:color w:val="FF0000"/>
                <w:sz w:val="20"/>
                <w:szCs w:val="20"/>
              </w:rPr>
              <w:t>investigated</w:t>
            </w:r>
            <w:proofErr w:type="spellEnd"/>
            <w:r>
              <w:rPr>
                <w:b/>
                <w:bCs/>
                <w:color w:val="FF0000"/>
                <w:sz w:val="20"/>
                <w:szCs w:val="20"/>
              </w:rPr>
              <w:t xml:space="preserve"> </w:t>
            </w:r>
            <w:proofErr w:type="spellStart"/>
            <w:r>
              <w:rPr>
                <w:b/>
                <w:bCs/>
                <w:color w:val="FF0000"/>
                <w:sz w:val="20"/>
                <w:szCs w:val="20"/>
              </w:rPr>
              <w:t>whether</w:t>
            </w:r>
            <w:proofErr w:type="spellEnd"/>
            <w:r>
              <w:rPr>
                <w:b/>
                <w:bCs/>
                <w:color w:val="FF0000"/>
                <w:sz w:val="20"/>
                <w:szCs w:val="20"/>
              </w:rPr>
              <w:t xml:space="preserve"> HELIOS-</w:t>
            </w:r>
            <w:proofErr w:type="spellStart"/>
            <w:r>
              <w:rPr>
                <w:b/>
                <w:bCs/>
                <w:color w:val="FF0000"/>
                <w:sz w:val="20"/>
                <w:szCs w:val="20"/>
              </w:rPr>
              <w:t>measured</w:t>
            </w:r>
            <w:proofErr w:type="spellEnd"/>
            <w:r>
              <w:rPr>
                <w:b/>
                <w:bCs/>
                <w:color w:val="FF0000"/>
                <w:sz w:val="20"/>
                <w:szCs w:val="20"/>
              </w:rPr>
              <w:t xml:space="preserve"> </w:t>
            </w:r>
            <w:proofErr w:type="spellStart"/>
            <w:r>
              <w:rPr>
                <w:b/>
                <w:bCs/>
                <w:color w:val="FF0000"/>
                <w:sz w:val="20"/>
                <w:szCs w:val="20"/>
              </w:rPr>
              <w:t>such</w:t>
            </w:r>
            <w:proofErr w:type="spellEnd"/>
            <w:r>
              <w:rPr>
                <w:b/>
                <w:bCs/>
                <w:color w:val="FF0000"/>
                <w:sz w:val="20"/>
                <w:szCs w:val="20"/>
              </w:rPr>
              <w:t xml:space="preserve"> </w:t>
            </w:r>
            <w:proofErr w:type="spellStart"/>
            <w:r>
              <w:rPr>
                <w:b/>
                <w:bCs/>
                <w:color w:val="FF0000"/>
                <w:sz w:val="20"/>
                <w:szCs w:val="20"/>
              </w:rPr>
              <w:t>low</w:t>
            </w:r>
            <w:proofErr w:type="spellEnd"/>
            <w:r>
              <w:rPr>
                <w:b/>
                <w:bCs/>
                <w:color w:val="FF0000"/>
                <w:sz w:val="20"/>
                <w:szCs w:val="20"/>
              </w:rPr>
              <w:t xml:space="preserve"> speeds in </w:t>
            </w:r>
            <w:proofErr w:type="spellStart"/>
            <w:r>
              <w:rPr>
                <w:b/>
                <w:bCs/>
                <w:color w:val="FF0000"/>
                <w:sz w:val="20"/>
                <w:szCs w:val="20"/>
              </w:rPr>
              <w:t>solar</w:t>
            </w:r>
            <w:proofErr w:type="spellEnd"/>
            <w:r>
              <w:rPr>
                <w:b/>
                <w:bCs/>
                <w:color w:val="FF0000"/>
                <w:sz w:val="20"/>
                <w:szCs w:val="20"/>
              </w:rPr>
              <w:t xml:space="preserve"> cycle 22. </w:t>
            </w:r>
            <w:proofErr w:type="spellStart"/>
            <w:r>
              <w:rPr>
                <w:b/>
                <w:bCs/>
                <w:color w:val="FF0000"/>
                <w:sz w:val="20"/>
                <w:szCs w:val="20"/>
              </w:rPr>
              <w:t>These</w:t>
            </w:r>
            <w:proofErr w:type="spellEnd"/>
            <w:r>
              <w:rPr>
                <w:b/>
                <w:bCs/>
                <w:color w:val="FF0000"/>
                <w:sz w:val="20"/>
                <w:szCs w:val="20"/>
              </w:rPr>
              <w:t xml:space="preserve"> speeds are </w:t>
            </w:r>
            <w:proofErr w:type="spellStart"/>
            <w:r>
              <w:rPr>
                <w:b/>
                <w:bCs/>
                <w:color w:val="FF0000"/>
                <w:sz w:val="20"/>
                <w:szCs w:val="20"/>
              </w:rPr>
              <w:t>indeed</w:t>
            </w:r>
            <w:proofErr w:type="spellEnd"/>
            <w:r>
              <w:rPr>
                <w:b/>
                <w:bCs/>
                <w:color w:val="FF0000"/>
                <w:sz w:val="20"/>
                <w:szCs w:val="20"/>
              </w:rPr>
              <w:t xml:space="preserve"> </w:t>
            </w:r>
            <w:proofErr w:type="spellStart"/>
            <w:r>
              <w:rPr>
                <w:b/>
                <w:bCs/>
                <w:color w:val="FF0000"/>
                <w:sz w:val="20"/>
                <w:szCs w:val="20"/>
              </w:rPr>
              <w:t>measured</w:t>
            </w:r>
            <w:proofErr w:type="spellEnd"/>
            <w:r>
              <w:rPr>
                <w:b/>
                <w:bCs/>
                <w:color w:val="FF0000"/>
                <w:sz w:val="20"/>
                <w:szCs w:val="20"/>
              </w:rPr>
              <w:t xml:space="preserve"> in situ up to 0.6 AU, </w:t>
            </w:r>
            <w:proofErr w:type="spellStart"/>
            <w:r>
              <w:rPr>
                <w:b/>
                <w:bCs/>
                <w:color w:val="FF0000"/>
                <w:sz w:val="20"/>
                <w:szCs w:val="20"/>
              </w:rPr>
              <w:t>this</w:t>
            </w:r>
            <w:proofErr w:type="spellEnd"/>
            <w:r>
              <w:rPr>
                <w:b/>
                <w:bCs/>
                <w:color w:val="FF0000"/>
                <w:sz w:val="20"/>
                <w:szCs w:val="20"/>
              </w:rPr>
              <w:t xml:space="preserve"> </w:t>
            </w:r>
            <w:proofErr w:type="spellStart"/>
            <w:r>
              <w:rPr>
                <w:b/>
                <w:bCs/>
                <w:color w:val="FF0000"/>
                <w:sz w:val="20"/>
                <w:szCs w:val="20"/>
              </w:rPr>
              <w:t>provided</w:t>
            </w:r>
            <w:proofErr w:type="spellEnd"/>
            <w:r>
              <w:rPr>
                <w:b/>
                <w:bCs/>
                <w:color w:val="FF0000"/>
                <w:sz w:val="20"/>
                <w:szCs w:val="20"/>
              </w:rPr>
              <w:t xml:space="preserve"> </w:t>
            </w:r>
            <w:proofErr w:type="spellStart"/>
            <w:r>
              <w:rPr>
                <w:b/>
                <w:bCs/>
                <w:color w:val="FF0000"/>
                <w:sz w:val="20"/>
                <w:szCs w:val="20"/>
              </w:rPr>
              <w:t>additional</w:t>
            </w:r>
            <w:proofErr w:type="spellEnd"/>
            <w:r>
              <w:rPr>
                <w:b/>
                <w:bCs/>
                <w:color w:val="FF0000"/>
                <w:sz w:val="20"/>
                <w:szCs w:val="20"/>
              </w:rPr>
              <w:t xml:space="preserve"> confidence </w:t>
            </w:r>
            <w:proofErr w:type="spellStart"/>
            <w:r>
              <w:rPr>
                <w:b/>
                <w:bCs/>
                <w:color w:val="FF0000"/>
                <w:sz w:val="20"/>
                <w:szCs w:val="20"/>
              </w:rPr>
              <w:t>that</w:t>
            </w:r>
            <w:proofErr w:type="spellEnd"/>
            <w:r>
              <w:rPr>
                <w:b/>
                <w:bCs/>
                <w:color w:val="FF0000"/>
                <w:sz w:val="20"/>
                <w:szCs w:val="20"/>
              </w:rPr>
              <w:t xml:space="preserve"> </w:t>
            </w:r>
            <w:proofErr w:type="spellStart"/>
            <w:r>
              <w:rPr>
                <w:b/>
                <w:bCs/>
                <w:color w:val="FF0000"/>
                <w:sz w:val="20"/>
                <w:szCs w:val="20"/>
              </w:rPr>
              <w:t>our</w:t>
            </w:r>
            <w:proofErr w:type="spellEnd"/>
            <w:r>
              <w:rPr>
                <w:b/>
                <w:bCs/>
                <w:color w:val="FF0000"/>
                <w:sz w:val="20"/>
                <w:szCs w:val="20"/>
              </w:rPr>
              <w:t xml:space="preserve"> speed </w:t>
            </w:r>
            <w:proofErr w:type="spellStart"/>
            <w:r>
              <w:rPr>
                <w:b/>
                <w:bCs/>
                <w:color w:val="FF0000"/>
                <w:sz w:val="20"/>
                <w:szCs w:val="20"/>
              </w:rPr>
              <w:t>calculations</w:t>
            </w:r>
            <w:proofErr w:type="spellEnd"/>
            <w:r>
              <w:rPr>
                <w:b/>
                <w:bCs/>
                <w:color w:val="FF0000"/>
                <w:sz w:val="20"/>
                <w:szCs w:val="20"/>
              </w:rPr>
              <w:t xml:space="preserve"> are correct. A </w:t>
            </w:r>
            <w:proofErr w:type="spellStart"/>
            <w:r>
              <w:rPr>
                <w:b/>
                <w:bCs/>
                <w:color w:val="FF0000"/>
                <w:sz w:val="20"/>
                <w:szCs w:val="20"/>
              </w:rPr>
              <w:t>paper</w:t>
            </w:r>
            <w:proofErr w:type="spellEnd"/>
            <w:r>
              <w:rPr>
                <w:b/>
                <w:bCs/>
                <w:color w:val="FF0000"/>
                <w:sz w:val="20"/>
                <w:szCs w:val="20"/>
              </w:rPr>
              <w:t xml:space="preserve"> </w:t>
            </w:r>
            <w:proofErr w:type="spellStart"/>
            <w:r>
              <w:rPr>
                <w:b/>
                <w:bCs/>
                <w:color w:val="FF0000"/>
                <w:sz w:val="20"/>
                <w:szCs w:val="20"/>
              </w:rPr>
              <w:t>was</w:t>
            </w:r>
            <w:proofErr w:type="spellEnd"/>
            <w:r>
              <w:rPr>
                <w:b/>
                <w:bCs/>
                <w:color w:val="FF0000"/>
                <w:sz w:val="20"/>
                <w:szCs w:val="20"/>
              </w:rPr>
              <w:t xml:space="preserve"> </w:t>
            </w:r>
            <w:proofErr w:type="spellStart"/>
            <w:r>
              <w:rPr>
                <w:b/>
                <w:bCs/>
                <w:color w:val="FF0000"/>
                <w:sz w:val="20"/>
                <w:szCs w:val="20"/>
              </w:rPr>
              <w:t>submitted</w:t>
            </w:r>
            <w:proofErr w:type="spellEnd"/>
            <w:r>
              <w:rPr>
                <w:b/>
                <w:bCs/>
                <w:color w:val="FF0000"/>
                <w:sz w:val="20"/>
                <w:szCs w:val="20"/>
              </w:rPr>
              <w:t xml:space="preserve"> to </w:t>
            </w:r>
            <w:proofErr w:type="spellStart"/>
            <w:r>
              <w:rPr>
                <w:b/>
                <w:bCs/>
                <w:color w:val="FF0000"/>
                <w:sz w:val="20"/>
                <w:szCs w:val="20"/>
              </w:rPr>
              <w:t>Geophysical</w:t>
            </w:r>
            <w:proofErr w:type="spellEnd"/>
            <w:r>
              <w:rPr>
                <w:b/>
                <w:bCs/>
                <w:color w:val="FF0000"/>
                <w:sz w:val="20"/>
                <w:szCs w:val="20"/>
              </w:rPr>
              <w:t xml:space="preserve"> </w:t>
            </w:r>
            <w:proofErr w:type="spellStart"/>
            <w:r>
              <w:rPr>
                <w:b/>
                <w:bCs/>
                <w:color w:val="FF0000"/>
                <w:sz w:val="20"/>
                <w:szCs w:val="20"/>
              </w:rPr>
              <w:t>Research</w:t>
            </w:r>
            <w:proofErr w:type="spellEnd"/>
            <w:r>
              <w:rPr>
                <w:b/>
                <w:bCs/>
                <w:color w:val="FF0000"/>
                <w:sz w:val="20"/>
                <w:szCs w:val="20"/>
              </w:rPr>
              <w:t xml:space="preserve"> </w:t>
            </w:r>
            <w:proofErr w:type="spellStart"/>
            <w:r>
              <w:rPr>
                <w:b/>
                <w:bCs/>
                <w:color w:val="FF0000"/>
                <w:sz w:val="20"/>
                <w:szCs w:val="20"/>
              </w:rPr>
              <w:t>Letters</w:t>
            </w:r>
            <w:proofErr w:type="spellEnd"/>
            <w:r>
              <w:rPr>
                <w:b/>
                <w:bCs/>
                <w:color w:val="FF0000"/>
                <w:sz w:val="20"/>
                <w:szCs w:val="20"/>
              </w:rPr>
              <w:t xml:space="preserve"> but </w:t>
            </w:r>
            <w:proofErr w:type="spellStart"/>
            <w:r>
              <w:rPr>
                <w:b/>
                <w:bCs/>
                <w:color w:val="FF0000"/>
                <w:sz w:val="20"/>
                <w:szCs w:val="20"/>
              </w:rPr>
              <w:t>after</w:t>
            </w:r>
            <w:proofErr w:type="spellEnd"/>
            <w:r>
              <w:rPr>
                <w:b/>
                <w:bCs/>
                <w:color w:val="FF0000"/>
                <w:sz w:val="20"/>
                <w:szCs w:val="20"/>
              </w:rPr>
              <w:t xml:space="preserve"> a </w:t>
            </w:r>
            <w:proofErr w:type="spellStart"/>
            <w:r>
              <w:rPr>
                <w:b/>
                <w:bCs/>
                <w:color w:val="FF0000"/>
                <w:sz w:val="20"/>
                <w:szCs w:val="20"/>
              </w:rPr>
              <w:t>mitigated</w:t>
            </w:r>
            <w:proofErr w:type="spellEnd"/>
            <w:r>
              <w:rPr>
                <w:b/>
                <w:bCs/>
                <w:color w:val="FF0000"/>
                <w:sz w:val="20"/>
                <w:szCs w:val="20"/>
              </w:rPr>
              <w:t xml:space="preserve"> referee report </w:t>
            </w:r>
            <w:proofErr w:type="spellStart"/>
            <w:r>
              <w:rPr>
                <w:b/>
                <w:bCs/>
                <w:color w:val="FF0000"/>
                <w:sz w:val="20"/>
                <w:szCs w:val="20"/>
              </w:rPr>
              <w:t>mainly</w:t>
            </w:r>
            <w:proofErr w:type="spellEnd"/>
            <w:r>
              <w:rPr>
                <w:b/>
                <w:bCs/>
                <w:color w:val="FF0000"/>
                <w:sz w:val="20"/>
                <w:szCs w:val="20"/>
              </w:rPr>
              <w:t xml:space="preserve"> </w:t>
            </w:r>
            <w:r>
              <w:rPr>
                <w:b/>
                <w:bCs/>
                <w:color w:val="FF0000"/>
                <w:sz w:val="20"/>
                <w:szCs w:val="20"/>
              </w:rPr>
              <w:lastRenderedPageBreak/>
              <w:t xml:space="preserve">due to </w:t>
            </w:r>
            <w:proofErr w:type="spellStart"/>
            <w:r>
              <w:rPr>
                <w:b/>
                <w:bCs/>
                <w:color w:val="FF0000"/>
                <w:sz w:val="20"/>
                <w:szCs w:val="20"/>
              </w:rPr>
              <w:t>suitability</w:t>
            </w:r>
            <w:proofErr w:type="spellEnd"/>
            <w:r>
              <w:rPr>
                <w:b/>
                <w:bCs/>
                <w:color w:val="FF0000"/>
                <w:sz w:val="20"/>
                <w:szCs w:val="20"/>
              </w:rPr>
              <w:t xml:space="preserve"> of the </w:t>
            </w:r>
            <w:proofErr w:type="spellStart"/>
            <w:r>
              <w:rPr>
                <w:b/>
                <w:bCs/>
                <w:color w:val="FF0000"/>
                <w:sz w:val="20"/>
                <w:szCs w:val="20"/>
              </w:rPr>
              <w:t>paper</w:t>
            </w:r>
            <w:proofErr w:type="spellEnd"/>
            <w:r>
              <w:rPr>
                <w:b/>
                <w:bCs/>
                <w:color w:val="FF0000"/>
                <w:sz w:val="20"/>
                <w:szCs w:val="20"/>
              </w:rPr>
              <w:t xml:space="preserve"> for the GRL format, </w:t>
            </w:r>
            <w:proofErr w:type="spellStart"/>
            <w:r>
              <w:rPr>
                <w:b/>
                <w:bCs/>
                <w:color w:val="FF0000"/>
                <w:sz w:val="20"/>
                <w:szCs w:val="20"/>
              </w:rPr>
              <w:t>we</w:t>
            </w:r>
            <w:proofErr w:type="spellEnd"/>
            <w:r>
              <w:rPr>
                <w:b/>
                <w:bCs/>
                <w:color w:val="FF0000"/>
                <w:sz w:val="20"/>
                <w:szCs w:val="20"/>
              </w:rPr>
              <w:t xml:space="preserve"> </w:t>
            </w:r>
            <w:proofErr w:type="spellStart"/>
            <w:r>
              <w:rPr>
                <w:b/>
                <w:bCs/>
                <w:color w:val="FF0000"/>
                <w:sz w:val="20"/>
                <w:szCs w:val="20"/>
              </w:rPr>
              <w:t>decided</w:t>
            </w:r>
            <w:proofErr w:type="spellEnd"/>
            <w:r>
              <w:rPr>
                <w:b/>
                <w:bCs/>
                <w:color w:val="FF0000"/>
                <w:sz w:val="20"/>
                <w:szCs w:val="20"/>
              </w:rPr>
              <w:t xml:space="preserve"> to </w:t>
            </w:r>
            <w:proofErr w:type="spellStart"/>
            <w:r>
              <w:rPr>
                <w:b/>
                <w:bCs/>
                <w:color w:val="FF0000"/>
                <w:sz w:val="20"/>
                <w:szCs w:val="20"/>
              </w:rPr>
              <w:t>re-submit</w:t>
            </w:r>
            <w:proofErr w:type="spellEnd"/>
            <w:r>
              <w:rPr>
                <w:b/>
                <w:bCs/>
                <w:color w:val="FF0000"/>
                <w:sz w:val="20"/>
                <w:szCs w:val="20"/>
              </w:rPr>
              <w:t xml:space="preserve"> to JGR. Eduardo has </w:t>
            </w:r>
            <w:proofErr w:type="spellStart"/>
            <w:r>
              <w:rPr>
                <w:b/>
                <w:bCs/>
                <w:color w:val="FF0000"/>
                <w:sz w:val="20"/>
                <w:szCs w:val="20"/>
              </w:rPr>
              <w:t>identified</w:t>
            </w:r>
            <w:proofErr w:type="spellEnd"/>
            <w:r>
              <w:rPr>
                <w:b/>
                <w:bCs/>
                <w:color w:val="FF0000"/>
                <w:sz w:val="20"/>
                <w:szCs w:val="20"/>
              </w:rPr>
              <w:t xml:space="preserve"> times </w:t>
            </w:r>
            <w:proofErr w:type="spellStart"/>
            <w:r>
              <w:rPr>
                <w:b/>
                <w:bCs/>
                <w:color w:val="FF0000"/>
                <w:sz w:val="20"/>
                <w:szCs w:val="20"/>
              </w:rPr>
              <w:t>when</w:t>
            </w:r>
            <w:proofErr w:type="spellEnd"/>
            <w:r>
              <w:rPr>
                <w:b/>
                <w:bCs/>
                <w:color w:val="FF0000"/>
                <w:sz w:val="20"/>
                <w:szCs w:val="20"/>
              </w:rPr>
              <w:t xml:space="preserve"> blobs </w:t>
            </w:r>
            <w:proofErr w:type="spellStart"/>
            <w:r>
              <w:rPr>
                <w:b/>
                <w:bCs/>
                <w:color w:val="FF0000"/>
                <w:sz w:val="20"/>
                <w:szCs w:val="20"/>
              </w:rPr>
              <w:t>emitted</w:t>
            </w:r>
            <w:proofErr w:type="spellEnd"/>
            <w:r>
              <w:rPr>
                <w:b/>
                <w:bCs/>
                <w:color w:val="FF0000"/>
                <w:sz w:val="20"/>
                <w:szCs w:val="20"/>
              </w:rPr>
              <w:t xml:space="preserve"> </w:t>
            </w:r>
            <w:proofErr w:type="spellStart"/>
            <w:r>
              <w:rPr>
                <w:b/>
                <w:bCs/>
                <w:color w:val="FF0000"/>
                <w:sz w:val="20"/>
                <w:szCs w:val="20"/>
              </w:rPr>
              <w:t>from</w:t>
            </w:r>
            <w:proofErr w:type="spellEnd"/>
            <w:r>
              <w:rPr>
                <w:b/>
                <w:bCs/>
                <w:color w:val="FF0000"/>
                <w:sz w:val="20"/>
                <w:szCs w:val="20"/>
              </w:rPr>
              <w:t xml:space="preserve"> the corona </w:t>
            </w:r>
            <w:proofErr w:type="spellStart"/>
            <w:r>
              <w:rPr>
                <w:b/>
                <w:bCs/>
                <w:color w:val="FF0000"/>
                <w:sz w:val="20"/>
                <w:szCs w:val="20"/>
              </w:rPr>
              <w:t>observed</w:t>
            </w:r>
            <w:proofErr w:type="spellEnd"/>
            <w:r>
              <w:rPr>
                <w:b/>
                <w:bCs/>
                <w:color w:val="FF0000"/>
                <w:sz w:val="20"/>
                <w:szCs w:val="20"/>
              </w:rPr>
              <w:t xml:space="preserve"> in STEREO-A images are </w:t>
            </w:r>
            <w:proofErr w:type="spellStart"/>
            <w:r>
              <w:rPr>
                <w:b/>
                <w:bCs/>
                <w:color w:val="FF0000"/>
                <w:sz w:val="20"/>
                <w:szCs w:val="20"/>
              </w:rPr>
              <w:t>propagating</w:t>
            </w:r>
            <w:proofErr w:type="spellEnd"/>
            <w:r>
              <w:rPr>
                <w:b/>
                <w:bCs/>
                <w:color w:val="FF0000"/>
                <w:sz w:val="20"/>
                <w:szCs w:val="20"/>
              </w:rPr>
              <w:t xml:space="preserve"> </w:t>
            </w:r>
            <w:proofErr w:type="spellStart"/>
            <w:r>
              <w:rPr>
                <w:b/>
                <w:bCs/>
                <w:color w:val="FF0000"/>
                <w:sz w:val="20"/>
                <w:szCs w:val="20"/>
              </w:rPr>
              <w:t>towards</w:t>
            </w:r>
            <w:proofErr w:type="spellEnd"/>
            <w:r>
              <w:rPr>
                <w:b/>
                <w:bCs/>
                <w:color w:val="FF0000"/>
                <w:sz w:val="20"/>
                <w:szCs w:val="20"/>
              </w:rPr>
              <w:t xml:space="preserve"> STEREO-B and L1, </w:t>
            </w:r>
            <w:proofErr w:type="spellStart"/>
            <w:r>
              <w:rPr>
                <w:b/>
                <w:bCs/>
                <w:color w:val="FF0000"/>
                <w:sz w:val="20"/>
                <w:szCs w:val="20"/>
              </w:rPr>
              <w:t>he</w:t>
            </w:r>
            <w:proofErr w:type="spellEnd"/>
            <w:r>
              <w:rPr>
                <w:b/>
                <w:bCs/>
                <w:color w:val="FF0000"/>
                <w:sz w:val="20"/>
                <w:szCs w:val="20"/>
              </w:rPr>
              <w:t xml:space="preserve"> </w:t>
            </w:r>
            <w:proofErr w:type="spellStart"/>
            <w:r>
              <w:rPr>
                <w:b/>
                <w:bCs/>
                <w:color w:val="FF0000"/>
                <w:sz w:val="20"/>
                <w:szCs w:val="20"/>
              </w:rPr>
              <w:t>is</w:t>
            </w:r>
            <w:proofErr w:type="spellEnd"/>
            <w:r>
              <w:rPr>
                <w:b/>
                <w:bCs/>
                <w:color w:val="FF0000"/>
                <w:sz w:val="20"/>
                <w:szCs w:val="20"/>
              </w:rPr>
              <w:t xml:space="preserve"> </w:t>
            </w:r>
            <w:proofErr w:type="spellStart"/>
            <w:r>
              <w:rPr>
                <w:b/>
                <w:bCs/>
                <w:color w:val="FF0000"/>
                <w:sz w:val="20"/>
                <w:szCs w:val="20"/>
              </w:rPr>
              <w:t>currently</w:t>
            </w:r>
            <w:proofErr w:type="spellEnd"/>
            <w:r>
              <w:rPr>
                <w:b/>
                <w:bCs/>
                <w:color w:val="FF0000"/>
                <w:sz w:val="20"/>
                <w:szCs w:val="20"/>
              </w:rPr>
              <w:t xml:space="preserve"> </w:t>
            </w:r>
            <w:proofErr w:type="spellStart"/>
            <w:r>
              <w:rPr>
                <w:b/>
                <w:bCs/>
                <w:color w:val="FF0000"/>
                <w:sz w:val="20"/>
                <w:szCs w:val="20"/>
              </w:rPr>
              <w:t>analysing</w:t>
            </w:r>
            <w:proofErr w:type="spellEnd"/>
            <w:r>
              <w:rPr>
                <w:b/>
                <w:bCs/>
                <w:color w:val="FF0000"/>
                <w:sz w:val="20"/>
                <w:szCs w:val="20"/>
              </w:rPr>
              <w:t xml:space="preserve"> </w:t>
            </w:r>
            <w:proofErr w:type="spellStart"/>
            <w:r>
              <w:rPr>
                <w:b/>
                <w:bCs/>
                <w:color w:val="FF0000"/>
                <w:sz w:val="20"/>
                <w:szCs w:val="20"/>
              </w:rPr>
              <w:t>this</w:t>
            </w:r>
            <w:proofErr w:type="spellEnd"/>
            <w:r>
              <w:rPr>
                <w:b/>
                <w:bCs/>
                <w:color w:val="FF0000"/>
                <w:sz w:val="20"/>
                <w:szCs w:val="20"/>
              </w:rPr>
              <w:t xml:space="preserve"> data.</w:t>
            </w:r>
          </w:p>
          <w:p w14:paraId="28F1465F" w14:textId="77777777" w:rsidR="00B633A1" w:rsidRDefault="00B633A1">
            <w:pPr>
              <w:spacing w:after="0"/>
            </w:pPr>
          </w:p>
          <w:p w14:paraId="781FB034" w14:textId="4BAEB528" w:rsidR="00B633A1" w:rsidRDefault="005D2AE0">
            <w:pPr>
              <w:pStyle w:val="Default"/>
            </w:pPr>
            <w:proofErr w:type="spellStart"/>
            <w:r>
              <w:rPr>
                <w:b/>
                <w:bCs/>
                <w:color w:val="FF0000"/>
                <w:sz w:val="20"/>
                <w:szCs w:val="20"/>
              </w:rPr>
              <w:t>We</w:t>
            </w:r>
            <w:proofErr w:type="spellEnd"/>
            <w:r>
              <w:rPr>
                <w:b/>
                <w:bCs/>
                <w:color w:val="FF0000"/>
                <w:sz w:val="20"/>
                <w:szCs w:val="20"/>
              </w:rPr>
              <w:t xml:space="preserve"> note </w:t>
            </w:r>
            <w:proofErr w:type="spellStart"/>
            <w:r>
              <w:rPr>
                <w:b/>
                <w:bCs/>
                <w:color w:val="FF0000"/>
                <w:sz w:val="20"/>
                <w:szCs w:val="20"/>
              </w:rPr>
              <w:t>two</w:t>
            </w:r>
            <w:proofErr w:type="spellEnd"/>
            <w:r>
              <w:rPr>
                <w:b/>
                <w:bCs/>
                <w:color w:val="FF0000"/>
                <w:sz w:val="20"/>
                <w:szCs w:val="20"/>
              </w:rPr>
              <w:t xml:space="preserve"> </w:t>
            </w:r>
            <w:proofErr w:type="spellStart"/>
            <w:r>
              <w:rPr>
                <w:b/>
                <w:bCs/>
                <w:color w:val="FF0000"/>
                <w:sz w:val="20"/>
                <w:szCs w:val="20"/>
              </w:rPr>
              <w:t>papers</w:t>
            </w:r>
            <w:proofErr w:type="spellEnd"/>
            <w:r>
              <w:rPr>
                <w:b/>
                <w:bCs/>
                <w:color w:val="FF0000"/>
                <w:sz w:val="20"/>
                <w:szCs w:val="20"/>
              </w:rPr>
              <w:t xml:space="preserve"> </w:t>
            </w:r>
            <w:proofErr w:type="spellStart"/>
            <w:r>
              <w:rPr>
                <w:b/>
                <w:bCs/>
                <w:color w:val="FF0000"/>
                <w:sz w:val="20"/>
                <w:szCs w:val="20"/>
              </w:rPr>
              <w:t>related</w:t>
            </w:r>
            <w:proofErr w:type="spellEnd"/>
            <w:r>
              <w:rPr>
                <w:b/>
                <w:bCs/>
                <w:color w:val="FF0000"/>
                <w:sz w:val="20"/>
                <w:szCs w:val="20"/>
              </w:rPr>
              <w:t xml:space="preserve"> </w:t>
            </w:r>
            <w:proofErr w:type="spellStart"/>
            <w:r>
              <w:rPr>
                <w:b/>
                <w:bCs/>
                <w:color w:val="FF0000"/>
                <w:sz w:val="20"/>
                <w:szCs w:val="20"/>
              </w:rPr>
              <w:t>with</w:t>
            </w:r>
            <w:proofErr w:type="spellEnd"/>
            <w:r>
              <w:rPr>
                <w:b/>
                <w:bCs/>
                <w:color w:val="FF0000"/>
                <w:sz w:val="20"/>
                <w:szCs w:val="20"/>
              </w:rPr>
              <w:t xml:space="preserve"> the HELCATS </w:t>
            </w:r>
            <w:proofErr w:type="spellStart"/>
            <w:r>
              <w:rPr>
                <w:b/>
                <w:bCs/>
                <w:color w:val="FF0000"/>
                <w:sz w:val="20"/>
                <w:szCs w:val="20"/>
              </w:rPr>
              <w:t>work</w:t>
            </w:r>
            <w:proofErr w:type="spellEnd"/>
            <w:r>
              <w:rPr>
                <w:b/>
                <w:bCs/>
                <w:color w:val="FF0000"/>
                <w:sz w:val="20"/>
                <w:szCs w:val="20"/>
              </w:rPr>
              <w:t xml:space="preserve"> in </w:t>
            </w:r>
            <w:proofErr w:type="spellStart"/>
            <w:r>
              <w:rPr>
                <w:b/>
                <w:bCs/>
                <w:color w:val="FF0000"/>
                <w:sz w:val="20"/>
                <w:szCs w:val="20"/>
              </w:rPr>
              <w:t>this</w:t>
            </w:r>
            <w:proofErr w:type="spellEnd"/>
            <w:r>
              <w:rPr>
                <w:b/>
                <w:bCs/>
                <w:color w:val="FF0000"/>
                <w:sz w:val="20"/>
                <w:szCs w:val="20"/>
              </w:rPr>
              <w:t xml:space="preserve"> WP: </w:t>
            </w:r>
          </w:p>
          <w:p w14:paraId="72B7A73C" w14:textId="77777777" w:rsidR="00B633A1" w:rsidRDefault="005D2AE0">
            <w:pPr>
              <w:pStyle w:val="Default"/>
            </w:pPr>
            <w:r>
              <w:rPr>
                <w:b/>
                <w:bCs/>
                <w:color w:val="FF0000"/>
                <w:sz w:val="20"/>
                <w:szCs w:val="20"/>
              </w:rPr>
              <w:t xml:space="preserve">Sanchez-Diaz, E., Segura, K., </w:t>
            </w:r>
            <w:proofErr w:type="spellStart"/>
            <w:r>
              <w:rPr>
                <w:b/>
                <w:bCs/>
                <w:color w:val="FF0000"/>
                <w:sz w:val="20"/>
                <w:szCs w:val="20"/>
              </w:rPr>
              <w:t>Rouillard</w:t>
            </w:r>
            <w:proofErr w:type="spellEnd"/>
            <w:r>
              <w:rPr>
                <w:b/>
                <w:bCs/>
                <w:color w:val="FF0000"/>
                <w:sz w:val="20"/>
                <w:szCs w:val="20"/>
              </w:rPr>
              <w:t xml:space="preserve">, A.P., </w:t>
            </w:r>
            <w:proofErr w:type="spellStart"/>
            <w:r>
              <w:rPr>
                <w:b/>
                <w:bCs/>
                <w:color w:val="FF0000"/>
                <w:sz w:val="20"/>
                <w:szCs w:val="20"/>
              </w:rPr>
              <w:t>Lavraud</w:t>
            </w:r>
            <w:proofErr w:type="spellEnd"/>
            <w:r>
              <w:rPr>
                <w:b/>
                <w:bCs/>
                <w:color w:val="FF0000"/>
                <w:sz w:val="20"/>
                <w:szCs w:val="20"/>
              </w:rPr>
              <w:t xml:space="preserve">, B., </w:t>
            </w:r>
            <w:proofErr w:type="spellStart"/>
            <w:r>
              <w:rPr>
                <w:b/>
                <w:bCs/>
                <w:color w:val="FF0000"/>
                <w:sz w:val="20"/>
                <w:szCs w:val="20"/>
              </w:rPr>
              <w:t>Chihiro</w:t>
            </w:r>
            <w:proofErr w:type="spellEnd"/>
            <w:r>
              <w:rPr>
                <w:b/>
                <w:bCs/>
                <w:color w:val="FF0000"/>
                <w:sz w:val="20"/>
                <w:szCs w:val="20"/>
              </w:rPr>
              <w:t xml:space="preserve"> T., The </w:t>
            </w:r>
            <w:proofErr w:type="spellStart"/>
            <w:r>
              <w:rPr>
                <w:b/>
                <w:bCs/>
                <w:color w:val="FF0000"/>
                <w:sz w:val="20"/>
                <w:szCs w:val="20"/>
              </w:rPr>
              <w:t>very</w:t>
            </w:r>
            <w:proofErr w:type="spellEnd"/>
            <w:r>
              <w:rPr>
                <w:b/>
                <w:bCs/>
                <w:color w:val="FF0000"/>
                <w:sz w:val="20"/>
                <w:szCs w:val="20"/>
              </w:rPr>
              <w:t xml:space="preserve"> slow </w:t>
            </w:r>
            <w:proofErr w:type="spellStart"/>
            <w:r>
              <w:rPr>
                <w:b/>
                <w:bCs/>
                <w:color w:val="FF0000"/>
                <w:sz w:val="20"/>
                <w:szCs w:val="20"/>
              </w:rPr>
              <w:t>solar</w:t>
            </w:r>
            <w:proofErr w:type="spellEnd"/>
            <w:r>
              <w:rPr>
                <w:b/>
                <w:bCs/>
                <w:color w:val="FF0000"/>
                <w:sz w:val="20"/>
                <w:szCs w:val="20"/>
              </w:rPr>
              <w:t xml:space="preserve"> </w:t>
            </w:r>
            <w:proofErr w:type="spellStart"/>
            <w:r>
              <w:rPr>
                <w:b/>
                <w:bCs/>
                <w:color w:val="FF0000"/>
                <w:sz w:val="20"/>
                <w:szCs w:val="20"/>
              </w:rPr>
              <w:t>wind</w:t>
            </w:r>
            <w:proofErr w:type="spellEnd"/>
            <w:r>
              <w:rPr>
                <w:b/>
                <w:bCs/>
                <w:color w:val="FF0000"/>
                <w:sz w:val="20"/>
                <w:szCs w:val="20"/>
              </w:rPr>
              <w:t xml:space="preserve">: </w:t>
            </w:r>
            <w:proofErr w:type="spellStart"/>
            <w:r>
              <w:rPr>
                <w:b/>
                <w:bCs/>
                <w:color w:val="FF0000"/>
                <w:sz w:val="20"/>
                <w:szCs w:val="20"/>
              </w:rPr>
              <w:t>origin</w:t>
            </w:r>
            <w:proofErr w:type="spellEnd"/>
            <w:r>
              <w:rPr>
                <w:b/>
                <w:bCs/>
                <w:color w:val="FF0000"/>
                <w:sz w:val="20"/>
                <w:szCs w:val="20"/>
              </w:rPr>
              <w:t xml:space="preserve">, </w:t>
            </w:r>
            <w:proofErr w:type="spellStart"/>
            <w:r>
              <w:rPr>
                <w:b/>
                <w:bCs/>
                <w:color w:val="FF0000"/>
                <w:sz w:val="20"/>
                <w:szCs w:val="20"/>
              </w:rPr>
              <w:t>variability</w:t>
            </w:r>
            <w:proofErr w:type="spellEnd"/>
            <w:r>
              <w:rPr>
                <w:b/>
                <w:bCs/>
                <w:color w:val="FF0000"/>
                <w:sz w:val="20"/>
                <w:szCs w:val="20"/>
              </w:rPr>
              <w:t xml:space="preserve"> and </w:t>
            </w:r>
            <w:proofErr w:type="spellStart"/>
            <w:r>
              <w:rPr>
                <w:b/>
                <w:bCs/>
                <w:color w:val="FF0000"/>
                <w:sz w:val="20"/>
                <w:szCs w:val="20"/>
              </w:rPr>
              <w:t>properties</w:t>
            </w:r>
            <w:proofErr w:type="spellEnd"/>
            <w:r>
              <w:rPr>
                <w:b/>
                <w:bCs/>
                <w:color w:val="FF0000"/>
                <w:sz w:val="20"/>
                <w:szCs w:val="20"/>
              </w:rPr>
              <w:t xml:space="preserve">, to </w:t>
            </w:r>
            <w:proofErr w:type="spellStart"/>
            <w:r>
              <w:rPr>
                <w:b/>
                <w:bCs/>
                <w:color w:val="FF0000"/>
                <w:sz w:val="20"/>
                <w:szCs w:val="20"/>
              </w:rPr>
              <w:t>be</w:t>
            </w:r>
            <w:proofErr w:type="spellEnd"/>
            <w:r>
              <w:rPr>
                <w:b/>
                <w:bCs/>
                <w:color w:val="FF0000"/>
                <w:sz w:val="20"/>
                <w:szCs w:val="20"/>
              </w:rPr>
              <w:t xml:space="preserve"> </w:t>
            </w:r>
            <w:proofErr w:type="spellStart"/>
            <w:r>
              <w:rPr>
                <w:b/>
                <w:bCs/>
                <w:color w:val="FF0000"/>
                <w:sz w:val="20"/>
                <w:szCs w:val="20"/>
              </w:rPr>
              <w:t>submitted</w:t>
            </w:r>
            <w:proofErr w:type="spellEnd"/>
            <w:r>
              <w:rPr>
                <w:b/>
                <w:bCs/>
                <w:color w:val="FF0000"/>
                <w:sz w:val="20"/>
                <w:szCs w:val="20"/>
              </w:rPr>
              <w:t xml:space="preserve"> to JGR, 2015. </w:t>
            </w:r>
          </w:p>
          <w:p w14:paraId="75414D81" w14:textId="4C0A86DE" w:rsidR="00B633A1" w:rsidRDefault="005D2AE0">
            <w:pPr>
              <w:spacing w:after="0"/>
            </w:pPr>
            <w:proofErr w:type="spellStart"/>
            <w:r>
              <w:rPr>
                <w:b/>
                <w:bCs/>
                <w:color w:val="FF0000"/>
                <w:sz w:val="20"/>
                <w:szCs w:val="20"/>
              </w:rPr>
              <w:t>Plotnikov</w:t>
            </w:r>
            <w:proofErr w:type="spellEnd"/>
            <w:r>
              <w:rPr>
                <w:b/>
                <w:bCs/>
                <w:color w:val="FF0000"/>
                <w:sz w:val="20"/>
                <w:szCs w:val="20"/>
              </w:rPr>
              <w:t xml:space="preserve">, I., </w:t>
            </w:r>
            <w:proofErr w:type="spellStart"/>
            <w:r>
              <w:rPr>
                <w:b/>
                <w:bCs/>
                <w:color w:val="FF0000"/>
                <w:sz w:val="20"/>
                <w:szCs w:val="20"/>
              </w:rPr>
              <w:t>Rouillard</w:t>
            </w:r>
            <w:proofErr w:type="spellEnd"/>
            <w:r>
              <w:rPr>
                <w:b/>
                <w:bCs/>
                <w:color w:val="FF0000"/>
                <w:sz w:val="20"/>
                <w:szCs w:val="20"/>
              </w:rPr>
              <w:t>, A.P.</w:t>
            </w:r>
            <w:proofErr w:type="gramStart"/>
            <w:r>
              <w:rPr>
                <w:b/>
                <w:bCs/>
                <w:color w:val="FF0000"/>
                <w:sz w:val="20"/>
                <w:szCs w:val="20"/>
              </w:rPr>
              <w:t xml:space="preserve">, </w:t>
            </w:r>
            <w:r w:rsidR="00386D19">
              <w:rPr>
                <w:b/>
                <w:bCs/>
                <w:color w:val="FF0000"/>
                <w:sz w:val="20"/>
                <w:szCs w:val="20"/>
              </w:rPr>
              <w:t xml:space="preserve"> Davies</w:t>
            </w:r>
            <w:proofErr w:type="gramEnd"/>
            <w:r w:rsidR="00386D19">
              <w:rPr>
                <w:b/>
                <w:bCs/>
                <w:color w:val="FF0000"/>
                <w:sz w:val="20"/>
                <w:szCs w:val="20"/>
              </w:rPr>
              <w:t>, J.A. et al.</w:t>
            </w:r>
            <w:r>
              <w:rPr>
                <w:b/>
                <w:bCs/>
                <w:color w:val="FF0000"/>
                <w:sz w:val="20"/>
                <w:szCs w:val="20"/>
              </w:rPr>
              <w:t xml:space="preserve">, </w:t>
            </w:r>
            <w:r w:rsidR="00AF270A">
              <w:rPr>
                <w:b/>
                <w:bCs/>
                <w:color w:val="FF0000"/>
                <w:sz w:val="20"/>
                <w:szCs w:val="20"/>
              </w:rPr>
              <w:t xml:space="preserve">Long-term tracking of </w:t>
            </w:r>
            <w:proofErr w:type="spellStart"/>
            <w:r w:rsidR="00AF270A">
              <w:rPr>
                <w:b/>
                <w:bCs/>
                <w:color w:val="FF0000"/>
                <w:sz w:val="20"/>
                <w:szCs w:val="20"/>
              </w:rPr>
              <w:t>corotating</w:t>
            </w:r>
            <w:proofErr w:type="spellEnd"/>
            <w:r w:rsidR="00AF270A">
              <w:rPr>
                <w:b/>
                <w:bCs/>
                <w:color w:val="FF0000"/>
                <w:sz w:val="20"/>
                <w:szCs w:val="20"/>
              </w:rPr>
              <w:t xml:space="preserve"> density structures using </w:t>
            </w:r>
            <w:proofErr w:type="spellStart"/>
            <w:r w:rsidR="00AF270A">
              <w:rPr>
                <w:b/>
                <w:bCs/>
                <w:color w:val="FF0000"/>
                <w:sz w:val="20"/>
                <w:szCs w:val="20"/>
              </w:rPr>
              <w:t>heliospheric</w:t>
            </w:r>
            <w:proofErr w:type="spellEnd"/>
            <w:r w:rsidR="00AF270A">
              <w:rPr>
                <w:b/>
                <w:bCs/>
                <w:color w:val="FF0000"/>
                <w:sz w:val="20"/>
                <w:szCs w:val="20"/>
              </w:rPr>
              <w:t xml:space="preserve"> imaging</w:t>
            </w:r>
            <w:r>
              <w:rPr>
                <w:b/>
                <w:bCs/>
                <w:color w:val="FF0000"/>
                <w:sz w:val="20"/>
                <w:szCs w:val="20"/>
              </w:rPr>
              <w:t xml:space="preserve">, to be submitted shortly to Solar Physics, 2015 </w:t>
            </w:r>
          </w:p>
          <w:p w14:paraId="654750FC" w14:textId="77777777" w:rsidR="00B633A1" w:rsidRDefault="00B633A1">
            <w:pPr>
              <w:widowControl w:val="0"/>
              <w:spacing w:after="0"/>
            </w:pPr>
          </w:p>
          <w:p w14:paraId="7BFACEF3" w14:textId="77777777" w:rsidR="00B633A1" w:rsidRDefault="00B633A1">
            <w:pPr>
              <w:widowControl w:val="0"/>
              <w:spacing w:after="0"/>
            </w:pPr>
          </w:p>
        </w:tc>
      </w:tr>
    </w:tbl>
    <w:p w14:paraId="06BF15C6" w14:textId="77777777" w:rsidR="00B633A1" w:rsidRDefault="00B633A1"/>
    <w:tbl>
      <w:tblPr>
        <w:tblW w:w="0" w:type="auto"/>
        <w:tblBorders>
          <w:top w:val="single" w:sz="8" w:space="0" w:color="F79646"/>
          <w:bottom w:val="single" w:sz="8" w:space="0" w:color="F79646"/>
          <w:insideH w:val="single" w:sz="8" w:space="0" w:color="F79646"/>
        </w:tblBorders>
        <w:tblLook w:val="0000" w:firstRow="0" w:lastRow="0" w:firstColumn="0" w:lastColumn="0" w:noHBand="0" w:noVBand="0"/>
      </w:tblPr>
      <w:tblGrid>
        <w:gridCol w:w="9242"/>
      </w:tblGrid>
      <w:tr w:rsidR="00B633A1" w14:paraId="5E323AB8" w14:textId="77777777">
        <w:tc>
          <w:tcPr>
            <w:tcW w:w="9242" w:type="dxa"/>
            <w:tcBorders>
              <w:top w:val="single" w:sz="8" w:space="0" w:color="F79646"/>
              <w:bottom w:val="single" w:sz="8" w:space="0" w:color="F79646"/>
            </w:tcBorders>
            <w:shd w:val="clear" w:color="auto" w:fill="FFFFFF"/>
          </w:tcPr>
          <w:p w14:paraId="6BB3111D" w14:textId="77777777" w:rsidR="00B633A1" w:rsidRDefault="005D2AE0">
            <w:pPr>
              <w:spacing w:before="120" w:after="120"/>
              <w:jc w:val="center"/>
            </w:pPr>
            <w:r>
              <w:rPr>
                <w:b/>
                <w:bCs/>
                <w:color w:val="984806"/>
                <w:sz w:val="28"/>
                <w:szCs w:val="28"/>
              </w:rPr>
              <w:t>WORK PACKAGE 6 (WP6):</w:t>
            </w:r>
          </w:p>
          <w:p w14:paraId="4FA46A9D" w14:textId="77777777" w:rsidR="00B633A1" w:rsidRDefault="005D2AE0">
            <w:pPr>
              <w:widowControl w:val="0"/>
              <w:spacing w:after="0"/>
            </w:pPr>
            <w:proofErr w:type="spellStart"/>
            <w:r>
              <w:rPr>
                <w:rFonts w:ascii="∞~Úø◊áÎ" w:hAnsi="∞~Úø◊áÎ" w:cs="∞~Úø◊áÎ"/>
                <w:b/>
                <w:bCs/>
                <w:color w:val="984806"/>
                <w:sz w:val="20"/>
                <w:szCs w:val="20"/>
                <w:lang w:val="fr-FR"/>
              </w:rPr>
              <w:t>Initialising</w:t>
            </w:r>
            <w:proofErr w:type="spellEnd"/>
            <w:r>
              <w:rPr>
                <w:rFonts w:ascii="∞~Úø◊áÎ" w:hAnsi="∞~Úø◊áÎ" w:cs="∞~Úø◊áÎ"/>
                <w:b/>
                <w:bCs/>
                <w:color w:val="984806"/>
                <w:sz w:val="20"/>
                <w:szCs w:val="20"/>
                <w:lang w:val="fr-FR"/>
              </w:rPr>
              <w:t xml:space="preserve"> </w:t>
            </w:r>
            <w:proofErr w:type="spellStart"/>
            <w:r>
              <w:rPr>
                <w:rFonts w:ascii="∞~Úø◊áÎ" w:hAnsi="∞~Úø◊áÎ" w:cs="∞~Úø◊áÎ"/>
                <w:b/>
                <w:bCs/>
                <w:color w:val="984806"/>
                <w:sz w:val="20"/>
                <w:szCs w:val="20"/>
                <w:lang w:val="fr-FR"/>
              </w:rPr>
              <w:t>advanced</w:t>
            </w:r>
            <w:proofErr w:type="spellEnd"/>
            <w:r>
              <w:rPr>
                <w:rFonts w:ascii="∞~Úø◊áÎ" w:hAnsi="∞~Úø◊áÎ" w:cs="∞~Úø◊áÎ"/>
                <w:b/>
                <w:bCs/>
                <w:color w:val="984806"/>
                <w:sz w:val="20"/>
                <w:szCs w:val="20"/>
                <w:lang w:val="fr-FR"/>
              </w:rPr>
              <w:t xml:space="preserve"> </w:t>
            </w:r>
            <w:proofErr w:type="spellStart"/>
            <w:r>
              <w:rPr>
                <w:rFonts w:ascii="∞~Úø◊áÎ" w:hAnsi="∞~Úø◊áÎ" w:cs="∞~Úø◊áÎ"/>
                <w:b/>
                <w:bCs/>
                <w:color w:val="984806"/>
                <w:sz w:val="20"/>
                <w:szCs w:val="20"/>
                <w:lang w:val="fr-FR"/>
              </w:rPr>
              <w:t>numerical</w:t>
            </w:r>
            <w:proofErr w:type="spellEnd"/>
            <w:r>
              <w:rPr>
                <w:rFonts w:ascii="∞~Úø◊áÎ" w:hAnsi="∞~Úø◊áÎ" w:cs="∞~Úø◊áÎ"/>
                <w:b/>
                <w:bCs/>
                <w:color w:val="984806"/>
                <w:sz w:val="20"/>
                <w:szCs w:val="20"/>
                <w:lang w:val="fr-FR"/>
              </w:rPr>
              <w:t xml:space="preserve"> </w:t>
            </w:r>
            <w:proofErr w:type="spellStart"/>
            <w:r>
              <w:rPr>
                <w:rFonts w:ascii="∞~Úø◊áÎ" w:hAnsi="∞~Úø◊áÎ" w:cs="∞~Úø◊áÎ"/>
                <w:b/>
                <w:bCs/>
                <w:color w:val="984806"/>
                <w:sz w:val="20"/>
                <w:szCs w:val="20"/>
                <w:lang w:val="fr-FR"/>
              </w:rPr>
              <w:t>models</w:t>
            </w:r>
            <w:proofErr w:type="spellEnd"/>
            <w:r>
              <w:rPr>
                <w:rFonts w:ascii="∞~Úø◊áÎ" w:hAnsi="∞~Úø◊áÎ" w:cs="∞~Úø◊áÎ"/>
                <w:b/>
                <w:bCs/>
                <w:color w:val="984806"/>
                <w:sz w:val="20"/>
                <w:szCs w:val="20"/>
                <w:lang w:val="fr-FR"/>
              </w:rPr>
              <w:t xml:space="preserve"> </w:t>
            </w:r>
            <w:proofErr w:type="spellStart"/>
            <w:r>
              <w:rPr>
                <w:rFonts w:ascii="∞~Úø◊áÎ" w:hAnsi="∞~Úø◊áÎ" w:cs="∞~Úø◊áÎ"/>
                <w:b/>
                <w:bCs/>
                <w:color w:val="984806"/>
                <w:sz w:val="20"/>
                <w:szCs w:val="20"/>
                <w:lang w:val="fr-FR"/>
              </w:rPr>
              <w:t>based</w:t>
            </w:r>
            <w:proofErr w:type="spellEnd"/>
            <w:r>
              <w:rPr>
                <w:rFonts w:ascii="∞~Úø◊áÎ" w:hAnsi="∞~Úø◊áÎ" w:cs="∞~Úø◊áÎ"/>
                <w:b/>
                <w:bCs/>
                <w:color w:val="984806"/>
                <w:sz w:val="20"/>
                <w:szCs w:val="20"/>
                <w:lang w:val="fr-FR"/>
              </w:rPr>
              <w:t xml:space="preserve"> on the </w:t>
            </w:r>
            <w:proofErr w:type="spellStart"/>
            <w:r>
              <w:rPr>
                <w:rFonts w:ascii="∞~Úø◊áÎ" w:hAnsi="∞~Úø◊áÎ" w:cs="∞~Úø◊áÎ"/>
                <w:b/>
                <w:bCs/>
                <w:color w:val="984806"/>
                <w:sz w:val="20"/>
                <w:szCs w:val="20"/>
                <w:lang w:val="fr-FR"/>
              </w:rPr>
              <w:t>kinetic</w:t>
            </w:r>
            <w:proofErr w:type="spellEnd"/>
            <w:r>
              <w:rPr>
                <w:rFonts w:ascii="∞~Úø◊áÎ" w:hAnsi="∞~Úø◊áÎ" w:cs="∞~Úø◊áÎ"/>
                <w:b/>
                <w:bCs/>
                <w:color w:val="984806"/>
                <w:sz w:val="20"/>
                <w:szCs w:val="20"/>
                <w:lang w:val="fr-FR"/>
              </w:rPr>
              <w:t xml:space="preserve"> </w:t>
            </w:r>
            <w:proofErr w:type="spellStart"/>
            <w:r>
              <w:rPr>
                <w:rFonts w:ascii="∞~Úø◊áÎ" w:hAnsi="∞~Úø◊áÎ" w:cs="∞~Úø◊áÎ"/>
                <w:b/>
                <w:bCs/>
                <w:color w:val="984806"/>
                <w:sz w:val="20"/>
                <w:szCs w:val="20"/>
                <w:lang w:val="fr-FR"/>
              </w:rPr>
              <w:t>properties</w:t>
            </w:r>
            <w:proofErr w:type="spellEnd"/>
            <w:r>
              <w:rPr>
                <w:rFonts w:ascii="∞~Úø◊áÎ" w:hAnsi="∞~Úø◊áÎ" w:cs="∞~Úø◊áÎ"/>
                <w:b/>
                <w:bCs/>
                <w:color w:val="984806"/>
                <w:sz w:val="20"/>
                <w:szCs w:val="20"/>
                <w:lang w:val="fr-FR"/>
              </w:rPr>
              <w:t xml:space="preserve"> of STEREO/HI</w:t>
            </w:r>
          </w:p>
          <w:p w14:paraId="719AE438" w14:textId="77777777" w:rsidR="00B633A1" w:rsidRDefault="005D2AE0">
            <w:pPr>
              <w:spacing w:before="120" w:after="120"/>
              <w:jc w:val="center"/>
            </w:pPr>
            <w:proofErr w:type="spellStart"/>
            <w:r>
              <w:rPr>
                <w:rFonts w:ascii="∞~Úø◊áÎ" w:hAnsi="∞~Úø◊áÎ" w:cs="∞~Úø◊áÎ"/>
                <w:b/>
                <w:bCs/>
                <w:color w:val="984806"/>
                <w:sz w:val="20"/>
                <w:szCs w:val="20"/>
                <w:lang w:val="fr-FR"/>
              </w:rPr>
              <w:t>CMEs</w:t>
            </w:r>
            <w:proofErr w:type="spellEnd"/>
            <w:r>
              <w:rPr>
                <w:rFonts w:ascii="∞~Úø◊áÎ" w:hAnsi="∞~Úø◊áÎ" w:cs="∞~Úø◊áÎ"/>
                <w:b/>
                <w:bCs/>
                <w:color w:val="984806"/>
                <w:sz w:val="20"/>
                <w:szCs w:val="20"/>
                <w:lang w:val="fr-FR"/>
              </w:rPr>
              <w:t xml:space="preserve"> and </w:t>
            </w:r>
            <w:proofErr w:type="spellStart"/>
            <w:r>
              <w:rPr>
                <w:rFonts w:ascii="∞~Úø◊áÎ" w:hAnsi="∞~Úø◊áÎ" w:cs="∞~Úø◊áÎ"/>
                <w:b/>
                <w:bCs/>
                <w:color w:val="984806"/>
                <w:sz w:val="20"/>
                <w:szCs w:val="20"/>
                <w:lang w:val="fr-FR"/>
              </w:rPr>
              <w:t>CIRs</w:t>
            </w:r>
            <w:proofErr w:type="spellEnd"/>
          </w:p>
        </w:tc>
      </w:tr>
      <w:tr w:rsidR="00B633A1" w14:paraId="49704DA0" w14:textId="77777777">
        <w:tc>
          <w:tcPr>
            <w:tcW w:w="9242" w:type="dxa"/>
            <w:shd w:val="clear" w:color="auto" w:fill="FDE4D0"/>
          </w:tcPr>
          <w:p w14:paraId="480380C8" w14:textId="77777777" w:rsidR="00B633A1" w:rsidRDefault="005D2AE0">
            <w:pPr>
              <w:spacing w:before="120" w:after="0"/>
              <w:jc w:val="both"/>
            </w:pPr>
            <w:r>
              <w:rPr>
                <w:b/>
                <w:bCs/>
                <w:color w:val="984806"/>
              </w:rPr>
              <w:t xml:space="preserve">WP6 ACTIVITY TYPE: </w:t>
            </w:r>
            <w:r>
              <w:rPr>
                <w:b/>
                <w:bCs/>
              </w:rPr>
              <w:t>UPS</w:t>
            </w:r>
          </w:p>
        </w:tc>
      </w:tr>
      <w:tr w:rsidR="00B633A1" w14:paraId="73CD32B1" w14:textId="77777777">
        <w:tc>
          <w:tcPr>
            <w:tcW w:w="9242" w:type="dxa"/>
            <w:shd w:val="clear" w:color="auto" w:fill="FFFFFF"/>
          </w:tcPr>
          <w:p w14:paraId="745ECC36" w14:textId="77777777" w:rsidR="00B633A1" w:rsidRDefault="005D2AE0">
            <w:pPr>
              <w:spacing w:before="120" w:after="0"/>
              <w:jc w:val="both"/>
            </w:pPr>
            <w:r>
              <w:rPr>
                <w:b/>
                <w:bCs/>
                <w:color w:val="984806"/>
              </w:rPr>
              <w:t xml:space="preserve">WP6 DURATION: </w:t>
            </w:r>
            <w:r>
              <w:rPr>
                <w:b/>
                <w:bCs/>
              </w:rPr>
              <w:t>MONTHS 7 – 36</w:t>
            </w:r>
          </w:p>
        </w:tc>
      </w:tr>
      <w:tr w:rsidR="00B633A1" w14:paraId="0EC2127A" w14:textId="77777777">
        <w:tc>
          <w:tcPr>
            <w:tcW w:w="9242" w:type="dxa"/>
            <w:shd w:val="clear" w:color="auto" w:fill="FDE4D0"/>
          </w:tcPr>
          <w:p w14:paraId="221EB2E7" w14:textId="77777777" w:rsidR="00B633A1" w:rsidRDefault="005D2AE0">
            <w:pPr>
              <w:spacing w:before="120" w:after="0"/>
              <w:jc w:val="both"/>
            </w:pPr>
            <w:r>
              <w:rPr>
                <w:b/>
                <w:bCs/>
                <w:color w:val="984806"/>
              </w:rPr>
              <w:t xml:space="preserve">WP6 LEAD BENEFITIARY: </w:t>
            </w:r>
            <w:r>
              <w:rPr>
                <w:b/>
                <w:bCs/>
              </w:rPr>
              <w:t>UPS (1)</w:t>
            </w:r>
          </w:p>
        </w:tc>
      </w:tr>
      <w:tr w:rsidR="00B633A1" w14:paraId="58CEE67F" w14:textId="77777777">
        <w:tc>
          <w:tcPr>
            <w:tcW w:w="9242" w:type="dxa"/>
            <w:shd w:val="clear" w:color="auto" w:fill="FFFFFF"/>
          </w:tcPr>
          <w:p w14:paraId="464B7B88" w14:textId="77777777" w:rsidR="00B633A1" w:rsidRDefault="005D2AE0">
            <w:pPr>
              <w:spacing w:before="120" w:after="0"/>
              <w:jc w:val="both"/>
            </w:pPr>
            <w:r>
              <w:rPr>
                <w:b/>
                <w:bCs/>
                <w:color w:val="984806"/>
              </w:rPr>
              <w:t xml:space="preserve">WP6 LEADER: </w:t>
            </w:r>
            <w:r>
              <w:rPr>
                <w:b/>
                <w:bCs/>
              </w:rPr>
              <w:t xml:space="preserve">Dr Alexis </w:t>
            </w:r>
            <w:proofErr w:type="spellStart"/>
            <w:r>
              <w:rPr>
                <w:b/>
                <w:bCs/>
              </w:rPr>
              <w:t>Rouillard</w:t>
            </w:r>
            <w:proofErr w:type="spellEnd"/>
          </w:p>
        </w:tc>
      </w:tr>
      <w:tr w:rsidR="00B633A1" w14:paraId="497B4CCE" w14:textId="77777777">
        <w:tc>
          <w:tcPr>
            <w:tcW w:w="9242" w:type="dxa"/>
            <w:shd w:val="clear" w:color="auto" w:fill="FDE4D0"/>
          </w:tcPr>
          <w:p w14:paraId="146D8B07" w14:textId="77777777" w:rsidR="00B633A1" w:rsidRDefault="005D2AE0">
            <w:pPr>
              <w:spacing w:before="120" w:after="0"/>
              <w:jc w:val="both"/>
            </w:pPr>
            <w:r>
              <w:rPr>
                <w:b/>
                <w:bCs/>
                <w:color w:val="984806"/>
              </w:rPr>
              <w:t xml:space="preserve">WP6 CONTRUBUTORS: </w:t>
            </w:r>
            <w:r>
              <w:rPr>
                <w:b/>
                <w:bCs/>
              </w:rPr>
              <w:t>GMU</w:t>
            </w:r>
          </w:p>
        </w:tc>
      </w:tr>
      <w:tr w:rsidR="00B633A1" w14:paraId="1ACA0402" w14:textId="77777777">
        <w:tc>
          <w:tcPr>
            <w:tcW w:w="9242" w:type="dxa"/>
            <w:shd w:val="clear" w:color="auto" w:fill="FFFFFF"/>
          </w:tcPr>
          <w:p w14:paraId="1A3E5CB2" w14:textId="77777777" w:rsidR="00B633A1" w:rsidRDefault="005D2AE0">
            <w:pPr>
              <w:widowControl w:val="0"/>
              <w:spacing w:after="0"/>
            </w:pPr>
            <w:r>
              <w:rPr>
                <w:b/>
                <w:bCs/>
                <w:color w:val="984806"/>
              </w:rPr>
              <w:t xml:space="preserve">WP6 OVERVIEW: </w:t>
            </w:r>
            <w:r>
              <w:rPr>
                <w:rFonts w:cs="∞~Úø◊áÎ"/>
                <w:b/>
                <w:bCs/>
                <w:sz w:val="20"/>
                <w:szCs w:val="20"/>
                <w:lang w:val="fr-FR"/>
              </w:rPr>
              <w:t xml:space="preserve">The </w:t>
            </w:r>
            <w:proofErr w:type="spellStart"/>
            <w:r>
              <w:rPr>
                <w:rFonts w:cs="∞~Úø◊áÎ"/>
                <w:b/>
                <w:bCs/>
                <w:sz w:val="20"/>
                <w:szCs w:val="20"/>
                <w:lang w:val="fr-FR"/>
              </w:rPr>
              <w:t>primary</w:t>
            </w:r>
            <w:proofErr w:type="spellEnd"/>
            <w:r>
              <w:rPr>
                <w:rFonts w:cs="∞~Úø◊áÎ"/>
                <w:b/>
                <w:bCs/>
                <w:sz w:val="20"/>
                <w:szCs w:val="20"/>
                <w:lang w:val="fr-FR"/>
              </w:rPr>
              <w:t xml:space="preserve"> goal of WP6 </w:t>
            </w:r>
            <w:proofErr w:type="spellStart"/>
            <w:r>
              <w:rPr>
                <w:rFonts w:cs="∞~Úø◊áÎ"/>
                <w:b/>
                <w:bCs/>
                <w:sz w:val="20"/>
                <w:szCs w:val="20"/>
                <w:lang w:val="fr-FR"/>
              </w:rPr>
              <w:t>is</w:t>
            </w:r>
            <w:proofErr w:type="spellEnd"/>
            <w:r>
              <w:rPr>
                <w:rFonts w:cs="∞~Úø◊áÎ"/>
                <w:b/>
                <w:bCs/>
                <w:sz w:val="20"/>
                <w:szCs w:val="20"/>
                <w:lang w:val="fr-FR"/>
              </w:rPr>
              <w:t xml:space="preserve"> to </w:t>
            </w:r>
            <w:proofErr w:type="spellStart"/>
            <w:r>
              <w:rPr>
                <w:rFonts w:cs="∞~Úø◊áÎ"/>
                <w:b/>
                <w:bCs/>
                <w:sz w:val="20"/>
                <w:szCs w:val="20"/>
                <w:lang w:val="fr-FR"/>
              </w:rPr>
              <w:t>transform</w:t>
            </w:r>
            <w:proofErr w:type="spellEnd"/>
            <w:r>
              <w:rPr>
                <w:rFonts w:cs="∞~Úø◊áÎ"/>
                <w:b/>
                <w:bCs/>
                <w:sz w:val="20"/>
                <w:szCs w:val="20"/>
                <w:lang w:val="fr-FR"/>
              </w:rPr>
              <w:t xml:space="preserve"> the catalogues of </w:t>
            </w:r>
            <w:proofErr w:type="spellStart"/>
            <w:r>
              <w:rPr>
                <w:rFonts w:cs="∞~Úø◊áÎ"/>
                <w:b/>
                <w:bCs/>
                <w:sz w:val="20"/>
                <w:szCs w:val="20"/>
                <w:lang w:val="fr-FR"/>
              </w:rPr>
              <w:t>CMEs</w:t>
            </w:r>
            <w:proofErr w:type="spellEnd"/>
            <w:r>
              <w:rPr>
                <w:rFonts w:cs="∞~Úø◊áÎ"/>
                <w:b/>
                <w:bCs/>
                <w:sz w:val="20"/>
                <w:szCs w:val="20"/>
                <w:lang w:val="fr-FR"/>
              </w:rPr>
              <w:t xml:space="preserve"> and </w:t>
            </w:r>
            <w:proofErr w:type="spellStart"/>
            <w:r>
              <w:rPr>
                <w:rFonts w:cs="∞~Úø◊áÎ"/>
                <w:b/>
                <w:bCs/>
                <w:sz w:val="20"/>
                <w:szCs w:val="20"/>
                <w:lang w:val="fr-FR"/>
              </w:rPr>
              <w:t>CIRs</w:t>
            </w:r>
            <w:proofErr w:type="spellEnd"/>
            <w:r>
              <w:rPr>
                <w:rFonts w:cs="∞~Úø◊áÎ"/>
                <w:b/>
                <w:bCs/>
                <w:sz w:val="20"/>
                <w:szCs w:val="20"/>
                <w:lang w:val="fr-FR"/>
              </w:rPr>
              <w:t xml:space="preserve"> </w:t>
            </w:r>
            <w:proofErr w:type="spellStart"/>
            <w:r>
              <w:rPr>
                <w:rFonts w:cs="∞~Úø◊áÎ"/>
                <w:b/>
                <w:bCs/>
                <w:sz w:val="20"/>
                <w:szCs w:val="20"/>
                <w:lang w:val="fr-FR"/>
              </w:rPr>
              <w:t>observed</w:t>
            </w:r>
            <w:proofErr w:type="spellEnd"/>
            <w:r>
              <w:rPr>
                <w:rFonts w:cs="∞~Úø◊áÎ"/>
                <w:b/>
                <w:bCs/>
                <w:sz w:val="20"/>
                <w:szCs w:val="20"/>
                <w:lang w:val="fr-FR"/>
              </w:rPr>
              <w:t xml:space="preserve"> by HI, </w:t>
            </w:r>
            <w:proofErr w:type="spellStart"/>
            <w:r>
              <w:rPr>
                <w:rFonts w:cs="∞~Úø◊áÎ"/>
                <w:b/>
                <w:bCs/>
                <w:sz w:val="20"/>
                <w:szCs w:val="20"/>
                <w:lang w:val="fr-FR"/>
              </w:rPr>
              <w:t>accomplished</w:t>
            </w:r>
            <w:proofErr w:type="spellEnd"/>
            <w:r>
              <w:rPr>
                <w:rFonts w:cs="∞~Úø◊áÎ"/>
                <w:b/>
                <w:bCs/>
                <w:sz w:val="20"/>
                <w:szCs w:val="20"/>
                <w:lang w:val="fr-FR"/>
              </w:rPr>
              <w:t xml:space="preserve"> in WP2/3 and WP5, </w:t>
            </w:r>
            <w:proofErr w:type="spellStart"/>
            <w:proofErr w:type="gramStart"/>
            <w:r>
              <w:rPr>
                <w:rFonts w:cs="∞~Úø◊áÎ"/>
                <w:b/>
                <w:bCs/>
                <w:sz w:val="20"/>
                <w:szCs w:val="20"/>
                <w:lang w:val="fr-FR"/>
              </w:rPr>
              <w:t>into</w:t>
            </w:r>
            <w:proofErr w:type="spellEnd"/>
            <w:proofErr w:type="gramEnd"/>
            <w:r>
              <w:rPr>
                <w:rFonts w:cs="∞~Úø◊áÎ"/>
                <w:b/>
                <w:bCs/>
                <w:sz w:val="20"/>
                <w:szCs w:val="20"/>
                <w:lang w:val="fr-FR"/>
              </w:rPr>
              <w:t xml:space="preserve"> more </w:t>
            </w:r>
            <w:proofErr w:type="spellStart"/>
            <w:r>
              <w:rPr>
                <w:rFonts w:cs="∞~Úø◊áÎ"/>
                <w:b/>
                <w:bCs/>
                <w:sz w:val="20"/>
                <w:szCs w:val="20"/>
                <w:lang w:val="fr-FR"/>
              </w:rPr>
              <w:t>advanced</w:t>
            </w:r>
            <w:proofErr w:type="spellEnd"/>
            <w:r>
              <w:rPr>
                <w:rFonts w:cs="∞~Úø◊áÎ"/>
                <w:b/>
                <w:bCs/>
                <w:sz w:val="20"/>
                <w:szCs w:val="20"/>
                <w:lang w:val="fr-FR"/>
              </w:rPr>
              <w:t xml:space="preserve"> catalogues of simulations </w:t>
            </w:r>
            <w:proofErr w:type="spellStart"/>
            <w:r>
              <w:rPr>
                <w:rFonts w:cs="∞~Úø◊áÎ"/>
                <w:b/>
                <w:bCs/>
                <w:sz w:val="20"/>
                <w:szCs w:val="20"/>
                <w:lang w:val="fr-FR"/>
              </w:rPr>
              <w:t>results</w:t>
            </w:r>
            <w:proofErr w:type="spellEnd"/>
            <w:r>
              <w:rPr>
                <w:rFonts w:cs="∞~Úø◊áÎ"/>
                <w:b/>
                <w:bCs/>
                <w:sz w:val="20"/>
                <w:szCs w:val="20"/>
                <w:lang w:val="fr-FR"/>
              </w:rPr>
              <w:t xml:space="preserve"> of </w:t>
            </w:r>
            <w:proofErr w:type="spellStart"/>
            <w:r>
              <w:rPr>
                <w:rFonts w:cs="∞~Úø◊áÎ"/>
                <w:b/>
                <w:bCs/>
                <w:sz w:val="20"/>
                <w:szCs w:val="20"/>
                <w:lang w:val="fr-FR"/>
              </w:rPr>
              <w:t>CIRs</w:t>
            </w:r>
            <w:proofErr w:type="spellEnd"/>
            <w:r>
              <w:rPr>
                <w:rFonts w:cs="∞~Úø◊áÎ"/>
                <w:b/>
                <w:bCs/>
                <w:sz w:val="20"/>
                <w:szCs w:val="20"/>
                <w:lang w:val="fr-FR"/>
              </w:rPr>
              <w:t xml:space="preserve"> and </w:t>
            </w:r>
            <w:proofErr w:type="spellStart"/>
            <w:r>
              <w:rPr>
                <w:rFonts w:cs="∞~Úø◊áÎ"/>
                <w:b/>
                <w:bCs/>
                <w:sz w:val="20"/>
                <w:szCs w:val="20"/>
                <w:lang w:val="fr-FR"/>
              </w:rPr>
              <w:t>CMEs</w:t>
            </w:r>
            <w:proofErr w:type="spellEnd"/>
            <w:r>
              <w:rPr>
                <w:rFonts w:cs="∞~Úø◊áÎ"/>
                <w:b/>
                <w:bCs/>
                <w:sz w:val="20"/>
                <w:szCs w:val="20"/>
                <w:lang w:val="fr-FR"/>
              </w:rPr>
              <w:t xml:space="preserve">. This </w:t>
            </w:r>
            <w:proofErr w:type="spellStart"/>
            <w:r>
              <w:rPr>
                <w:rFonts w:cs="∞~Úø◊áÎ"/>
                <w:b/>
                <w:bCs/>
                <w:sz w:val="20"/>
                <w:szCs w:val="20"/>
                <w:lang w:val="fr-FR"/>
              </w:rPr>
              <w:t>advanced</w:t>
            </w:r>
            <w:proofErr w:type="spellEnd"/>
            <w:r>
              <w:rPr>
                <w:rFonts w:cs="∞~Úø◊áÎ"/>
                <w:b/>
                <w:bCs/>
                <w:sz w:val="20"/>
                <w:szCs w:val="20"/>
                <w:lang w:val="fr-FR"/>
              </w:rPr>
              <w:t xml:space="preserve"> </w:t>
            </w:r>
            <w:proofErr w:type="spellStart"/>
            <w:r>
              <w:rPr>
                <w:rFonts w:cs="∞~Úø◊áÎ"/>
                <w:b/>
                <w:bCs/>
                <w:sz w:val="20"/>
                <w:szCs w:val="20"/>
                <w:lang w:val="fr-FR"/>
              </w:rPr>
              <w:t>database</w:t>
            </w:r>
            <w:proofErr w:type="spellEnd"/>
            <w:r>
              <w:rPr>
                <w:rFonts w:cs="∞~Úø◊áÎ"/>
                <w:b/>
                <w:bCs/>
                <w:sz w:val="20"/>
                <w:szCs w:val="20"/>
                <w:lang w:val="fr-FR"/>
              </w:rPr>
              <w:t xml:space="preserve"> </w:t>
            </w:r>
            <w:proofErr w:type="spellStart"/>
            <w:r>
              <w:rPr>
                <w:rFonts w:cs="∞~Úø◊áÎ"/>
                <w:b/>
                <w:bCs/>
                <w:sz w:val="20"/>
                <w:szCs w:val="20"/>
                <w:lang w:val="fr-FR"/>
              </w:rPr>
              <w:t>will</w:t>
            </w:r>
            <w:proofErr w:type="spellEnd"/>
            <w:r>
              <w:rPr>
                <w:rFonts w:cs="∞~Úø◊áÎ"/>
                <w:b/>
                <w:bCs/>
                <w:sz w:val="20"/>
                <w:szCs w:val="20"/>
                <w:lang w:val="fr-FR"/>
              </w:rPr>
              <w:t xml:space="preserve"> </w:t>
            </w:r>
            <w:proofErr w:type="spellStart"/>
            <w:r>
              <w:rPr>
                <w:rFonts w:cs="∞~Úø◊áÎ"/>
                <w:b/>
                <w:bCs/>
                <w:sz w:val="20"/>
                <w:szCs w:val="20"/>
                <w:lang w:val="fr-FR"/>
              </w:rPr>
              <w:t>provide</w:t>
            </w:r>
            <w:proofErr w:type="spellEnd"/>
            <w:r>
              <w:rPr>
                <w:rFonts w:cs="∞~Úø◊áÎ"/>
                <w:b/>
                <w:bCs/>
                <w:sz w:val="20"/>
                <w:szCs w:val="20"/>
                <w:lang w:val="fr-FR"/>
              </w:rPr>
              <w:t xml:space="preserve"> to the </w:t>
            </w:r>
            <w:proofErr w:type="spellStart"/>
            <w:r>
              <w:rPr>
                <w:rFonts w:cs="∞~Úø◊áÎ"/>
                <w:b/>
                <w:bCs/>
                <w:sz w:val="20"/>
                <w:szCs w:val="20"/>
                <w:lang w:val="fr-FR"/>
              </w:rPr>
              <w:t>space</w:t>
            </w:r>
            <w:proofErr w:type="spellEnd"/>
            <w:r>
              <w:rPr>
                <w:rFonts w:cs="∞~Úø◊áÎ"/>
                <w:b/>
                <w:bCs/>
                <w:sz w:val="20"/>
                <w:szCs w:val="20"/>
                <w:lang w:val="fr-FR"/>
              </w:rPr>
              <w:t xml:space="preserve"> </w:t>
            </w:r>
            <w:proofErr w:type="spellStart"/>
            <w:r>
              <w:rPr>
                <w:rFonts w:cs="∞~Úø◊áÎ"/>
                <w:b/>
                <w:bCs/>
                <w:sz w:val="20"/>
                <w:szCs w:val="20"/>
                <w:lang w:val="fr-FR"/>
              </w:rPr>
              <w:t>community</w:t>
            </w:r>
            <w:proofErr w:type="spellEnd"/>
            <w:r>
              <w:rPr>
                <w:rFonts w:cs="∞~Úø◊áÎ"/>
                <w:b/>
                <w:bCs/>
                <w:sz w:val="20"/>
                <w:szCs w:val="20"/>
                <w:lang w:val="fr-FR"/>
              </w:rPr>
              <w:t xml:space="preserve"> a set of simulation </w:t>
            </w:r>
            <w:proofErr w:type="spellStart"/>
            <w:r>
              <w:rPr>
                <w:rFonts w:cs="∞~Úø◊áÎ"/>
                <w:b/>
                <w:bCs/>
                <w:sz w:val="20"/>
                <w:szCs w:val="20"/>
                <w:lang w:val="fr-FR"/>
              </w:rPr>
              <w:t>results</w:t>
            </w:r>
            <w:proofErr w:type="spellEnd"/>
            <w:r>
              <w:rPr>
                <w:rFonts w:cs="∞~Úø◊áÎ"/>
                <w:b/>
                <w:bCs/>
                <w:sz w:val="20"/>
                <w:szCs w:val="20"/>
                <w:lang w:val="fr-FR"/>
              </w:rPr>
              <w:t xml:space="preserve"> </w:t>
            </w:r>
            <w:proofErr w:type="spellStart"/>
            <w:r>
              <w:rPr>
                <w:rFonts w:cs="∞~Úø◊áÎ"/>
                <w:b/>
                <w:bCs/>
                <w:sz w:val="20"/>
                <w:szCs w:val="20"/>
                <w:lang w:val="fr-FR"/>
              </w:rPr>
              <w:t>optimised</w:t>
            </w:r>
            <w:proofErr w:type="spellEnd"/>
            <w:r>
              <w:rPr>
                <w:rFonts w:cs="∞~Úø◊áÎ"/>
                <w:b/>
                <w:bCs/>
                <w:sz w:val="20"/>
                <w:szCs w:val="20"/>
                <w:lang w:val="fr-FR"/>
              </w:rPr>
              <w:t xml:space="preserve"> by </w:t>
            </w:r>
            <w:proofErr w:type="spellStart"/>
            <w:r>
              <w:rPr>
                <w:rFonts w:cs="∞~Úø◊áÎ"/>
                <w:b/>
                <w:bCs/>
                <w:sz w:val="20"/>
                <w:szCs w:val="20"/>
                <w:lang w:val="fr-FR"/>
              </w:rPr>
              <w:t>assimilating</w:t>
            </w:r>
            <w:proofErr w:type="spellEnd"/>
            <w:r>
              <w:rPr>
                <w:rFonts w:cs="∞~Úø◊áÎ"/>
                <w:b/>
                <w:bCs/>
                <w:sz w:val="20"/>
                <w:szCs w:val="20"/>
                <w:lang w:val="fr-FR"/>
              </w:rPr>
              <w:t xml:space="preserve"> direct images of the </w:t>
            </w:r>
            <w:proofErr w:type="spellStart"/>
            <w:r>
              <w:rPr>
                <w:rFonts w:cs="∞~Úø◊áÎ"/>
                <w:b/>
                <w:bCs/>
                <w:sz w:val="20"/>
                <w:szCs w:val="20"/>
                <w:lang w:val="fr-FR"/>
              </w:rPr>
              <w:t>solar</w:t>
            </w:r>
            <w:proofErr w:type="spellEnd"/>
            <w:r>
              <w:rPr>
                <w:rFonts w:cs="∞~Úø◊áÎ"/>
                <w:b/>
                <w:bCs/>
                <w:sz w:val="20"/>
                <w:szCs w:val="20"/>
                <w:lang w:val="fr-FR"/>
              </w:rPr>
              <w:t xml:space="preserve"> </w:t>
            </w:r>
            <w:proofErr w:type="spellStart"/>
            <w:r>
              <w:rPr>
                <w:rFonts w:cs="∞~Úø◊áÎ"/>
                <w:b/>
                <w:bCs/>
                <w:sz w:val="20"/>
                <w:szCs w:val="20"/>
                <w:lang w:val="fr-FR"/>
              </w:rPr>
              <w:t>wind</w:t>
            </w:r>
            <w:proofErr w:type="spellEnd"/>
            <w:r>
              <w:rPr>
                <w:rFonts w:cs="∞~Úø◊áÎ"/>
                <w:b/>
                <w:bCs/>
                <w:sz w:val="20"/>
                <w:szCs w:val="20"/>
                <w:lang w:val="fr-FR"/>
              </w:rPr>
              <w:t xml:space="preserve"> </w:t>
            </w:r>
            <w:proofErr w:type="spellStart"/>
            <w:r>
              <w:rPr>
                <w:rFonts w:cs="∞~Úø◊áÎ"/>
                <w:b/>
                <w:bCs/>
                <w:sz w:val="20"/>
                <w:szCs w:val="20"/>
                <w:lang w:val="fr-FR"/>
              </w:rPr>
              <w:t>into</w:t>
            </w:r>
            <w:proofErr w:type="spellEnd"/>
            <w:r>
              <w:rPr>
                <w:rFonts w:cs="∞~Úø◊áÎ"/>
                <w:b/>
                <w:bCs/>
                <w:sz w:val="20"/>
                <w:szCs w:val="20"/>
                <w:lang w:val="fr-FR"/>
              </w:rPr>
              <w:t xml:space="preserve"> ENLIL simulations. The </w:t>
            </w:r>
            <w:proofErr w:type="spellStart"/>
            <w:r>
              <w:rPr>
                <w:rFonts w:cs="∞~Úø◊áÎ"/>
                <w:b/>
                <w:bCs/>
                <w:sz w:val="20"/>
                <w:szCs w:val="20"/>
                <w:lang w:val="fr-FR"/>
              </w:rPr>
              <w:t>delivery</w:t>
            </w:r>
            <w:proofErr w:type="spellEnd"/>
            <w:r>
              <w:rPr>
                <w:rFonts w:cs="∞~Úø◊áÎ"/>
                <w:b/>
                <w:bCs/>
                <w:sz w:val="20"/>
                <w:szCs w:val="20"/>
                <w:lang w:val="fr-FR"/>
              </w:rPr>
              <w:t xml:space="preserve"> of </w:t>
            </w:r>
            <w:proofErr w:type="spellStart"/>
            <w:r>
              <w:rPr>
                <w:rFonts w:cs="∞~Úø◊áÎ"/>
                <w:b/>
                <w:bCs/>
                <w:sz w:val="20"/>
                <w:szCs w:val="20"/>
                <w:lang w:val="fr-FR"/>
              </w:rPr>
              <w:t>these</w:t>
            </w:r>
            <w:proofErr w:type="spellEnd"/>
            <w:r>
              <w:rPr>
                <w:rFonts w:cs="∞~Úø◊áÎ"/>
                <w:b/>
                <w:bCs/>
                <w:sz w:val="20"/>
                <w:szCs w:val="20"/>
                <w:lang w:val="fr-FR"/>
              </w:rPr>
              <w:t xml:space="preserve"> </w:t>
            </w:r>
            <w:proofErr w:type="spellStart"/>
            <w:r>
              <w:rPr>
                <w:rFonts w:cs="∞~Úø◊áÎ"/>
                <w:b/>
                <w:bCs/>
                <w:sz w:val="20"/>
                <w:szCs w:val="20"/>
                <w:lang w:val="fr-FR"/>
              </w:rPr>
              <w:t>advanced</w:t>
            </w:r>
            <w:proofErr w:type="spellEnd"/>
            <w:r>
              <w:rPr>
                <w:rFonts w:cs="∞~Úø◊áÎ"/>
                <w:b/>
                <w:bCs/>
                <w:sz w:val="20"/>
                <w:szCs w:val="20"/>
                <w:lang w:val="fr-FR"/>
              </w:rPr>
              <w:t xml:space="preserve"> catalogues </w:t>
            </w:r>
            <w:proofErr w:type="spellStart"/>
            <w:r>
              <w:rPr>
                <w:rFonts w:cs="∞~Úø◊áÎ"/>
                <w:b/>
                <w:bCs/>
                <w:sz w:val="20"/>
                <w:szCs w:val="20"/>
                <w:lang w:val="fr-FR"/>
              </w:rPr>
              <w:t>will</w:t>
            </w:r>
            <w:proofErr w:type="spellEnd"/>
            <w:r>
              <w:rPr>
                <w:rFonts w:cs="∞~Úø◊áÎ"/>
                <w:b/>
                <w:bCs/>
                <w:sz w:val="20"/>
                <w:szCs w:val="20"/>
                <w:lang w:val="fr-FR"/>
              </w:rPr>
              <w:t xml:space="preserve"> </w:t>
            </w:r>
            <w:proofErr w:type="spellStart"/>
            <w:r>
              <w:rPr>
                <w:rFonts w:cs="∞~Úø◊áÎ"/>
                <w:b/>
                <w:bCs/>
                <w:sz w:val="20"/>
                <w:szCs w:val="20"/>
                <w:lang w:val="fr-FR"/>
              </w:rPr>
              <w:t>enhance</w:t>
            </w:r>
            <w:proofErr w:type="spellEnd"/>
            <w:r>
              <w:rPr>
                <w:rFonts w:cs="∞~Úø◊áÎ"/>
                <w:b/>
                <w:bCs/>
                <w:sz w:val="20"/>
                <w:szCs w:val="20"/>
                <w:lang w:val="fr-FR"/>
              </w:rPr>
              <w:t xml:space="preserve"> </w:t>
            </w:r>
            <w:proofErr w:type="spellStart"/>
            <w:r>
              <w:rPr>
                <w:rFonts w:cs="∞~Úø◊áÎ"/>
                <w:b/>
                <w:bCs/>
                <w:sz w:val="20"/>
                <w:szCs w:val="20"/>
                <w:lang w:val="fr-FR"/>
              </w:rPr>
              <w:t>forefront</w:t>
            </w:r>
            <w:proofErr w:type="spellEnd"/>
            <w:r>
              <w:rPr>
                <w:rFonts w:cs="∞~Úø◊áÎ"/>
                <w:b/>
                <w:bCs/>
                <w:sz w:val="20"/>
                <w:szCs w:val="20"/>
                <w:lang w:val="fr-FR"/>
              </w:rPr>
              <w:t xml:space="preserve"> </w:t>
            </w:r>
            <w:proofErr w:type="spellStart"/>
            <w:r>
              <w:rPr>
                <w:rFonts w:cs="∞~Úø◊áÎ"/>
                <w:b/>
                <w:bCs/>
                <w:sz w:val="20"/>
                <w:szCs w:val="20"/>
                <w:lang w:val="fr-FR"/>
              </w:rPr>
              <w:t>research</w:t>
            </w:r>
            <w:proofErr w:type="spellEnd"/>
            <w:r>
              <w:rPr>
                <w:rFonts w:cs="∞~Úø◊áÎ"/>
                <w:b/>
                <w:bCs/>
                <w:sz w:val="20"/>
                <w:szCs w:val="20"/>
                <w:lang w:val="fr-FR"/>
              </w:rPr>
              <w:t xml:space="preserve"> on the ‘background’ </w:t>
            </w:r>
            <w:proofErr w:type="spellStart"/>
            <w:r>
              <w:rPr>
                <w:rFonts w:cs="∞~Úø◊áÎ"/>
                <w:b/>
                <w:bCs/>
                <w:sz w:val="20"/>
                <w:szCs w:val="20"/>
                <w:lang w:val="fr-FR"/>
              </w:rPr>
              <w:t>solar</w:t>
            </w:r>
            <w:proofErr w:type="spellEnd"/>
            <w:r>
              <w:rPr>
                <w:rFonts w:cs="∞~Úø◊áÎ"/>
                <w:b/>
                <w:bCs/>
                <w:sz w:val="20"/>
                <w:szCs w:val="20"/>
                <w:lang w:val="fr-FR"/>
              </w:rPr>
              <w:t xml:space="preserve"> </w:t>
            </w:r>
            <w:proofErr w:type="spellStart"/>
            <w:r>
              <w:rPr>
                <w:rFonts w:cs="∞~Úø◊áÎ"/>
                <w:b/>
                <w:bCs/>
                <w:sz w:val="20"/>
                <w:szCs w:val="20"/>
                <w:lang w:val="fr-FR"/>
              </w:rPr>
              <w:t>wind</w:t>
            </w:r>
            <w:proofErr w:type="spellEnd"/>
            <w:r>
              <w:rPr>
                <w:rFonts w:cs="∞~Úø◊áÎ"/>
                <w:b/>
                <w:bCs/>
                <w:sz w:val="20"/>
                <w:szCs w:val="20"/>
                <w:lang w:val="fr-FR"/>
              </w:rPr>
              <w:t xml:space="preserve"> (</w:t>
            </w:r>
            <w:proofErr w:type="spellStart"/>
            <w:r>
              <w:rPr>
                <w:rFonts w:cs="∞~Úø◊áÎ"/>
                <w:b/>
                <w:bCs/>
                <w:sz w:val="20"/>
                <w:szCs w:val="20"/>
                <w:lang w:val="fr-FR"/>
              </w:rPr>
              <w:t>fast</w:t>
            </w:r>
            <w:proofErr w:type="spellEnd"/>
            <w:r>
              <w:rPr>
                <w:rFonts w:cs="∞~Úø◊áÎ"/>
                <w:b/>
                <w:bCs/>
                <w:sz w:val="20"/>
                <w:szCs w:val="20"/>
                <w:lang w:val="fr-FR"/>
              </w:rPr>
              <w:t xml:space="preserve"> and slow </w:t>
            </w:r>
            <w:proofErr w:type="spellStart"/>
            <w:r>
              <w:rPr>
                <w:rFonts w:cs="∞~Úø◊áÎ"/>
                <w:b/>
                <w:bCs/>
                <w:sz w:val="20"/>
                <w:szCs w:val="20"/>
                <w:lang w:val="fr-FR"/>
              </w:rPr>
              <w:t>solar</w:t>
            </w:r>
            <w:proofErr w:type="spellEnd"/>
            <w:r>
              <w:rPr>
                <w:rFonts w:cs="∞~Úø◊áÎ"/>
                <w:b/>
                <w:bCs/>
                <w:sz w:val="20"/>
                <w:szCs w:val="20"/>
                <w:lang w:val="fr-FR"/>
              </w:rPr>
              <w:t xml:space="preserve"> </w:t>
            </w:r>
            <w:proofErr w:type="spellStart"/>
            <w:r>
              <w:rPr>
                <w:rFonts w:cs="∞~Úø◊áÎ"/>
                <w:b/>
                <w:bCs/>
                <w:sz w:val="20"/>
                <w:szCs w:val="20"/>
                <w:lang w:val="fr-FR"/>
              </w:rPr>
              <w:t>wind</w:t>
            </w:r>
            <w:proofErr w:type="spellEnd"/>
            <w:r>
              <w:rPr>
                <w:rFonts w:cs="∞~Úø◊áÎ"/>
                <w:b/>
                <w:bCs/>
                <w:sz w:val="20"/>
                <w:szCs w:val="20"/>
                <w:lang w:val="fr-FR"/>
              </w:rPr>
              <w:t xml:space="preserve">) and on the spatial and temporal </w:t>
            </w:r>
            <w:proofErr w:type="spellStart"/>
            <w:r>
              <w:rPr>
                <w:rFonts w:cs="∞~Úø◊áÎ"/>
                <w:b/>
                <w:bCs/>
                <w:sz w:val="20"/>
                <w:szCs w:val="20"/>
                <w:lang w:val="fr-FR"/>
              </w:rPr>
              <w:t>evolution</w:t>
            </w:r>
            <w:proofErr w:type="spellEnd"/>
            <w:r>
              <w:rPr>
                <w:rFonts w:cs="∞~Úø◊áÎ"/>
                <w:b/>
                <w:bCs/>
                <w:sz w:val="20"/>
                <w:szCs w:val="20"/>
                <w:lang w:val="fr-FR"/>
              </w:rPr>
              <w:t xml:space="preserve"> of </w:t>
            </w:r>
            <w:proofErr w:type="spellStart"/>
            <w:r>
              <w:rPr>
                <w:rFonts w:cs="∞~Úø◊áÎ"/>
                <w:b/>
                <w:bCs/>
                <w:sz w:val="20"/>
                <w:szCs w:val="20"/>
                <w:lang w:val="fr-FR"/>
              </w:rPr>
              <w:t>CIRs</w:t>
            </w:r>
            <w:proofErr w:type="spellEnd"/>
            <w:r>
              <w:rPr>
                <w:rFonts w:cs="∞~Úø◊áÎ"/>
                <w:b/>
                <w:bCs/>
                <w:sz w:val="20"/>
                <w:szCs w:val="20"/>
                <w:lang w:val="fr-FR"/>
              </w:rPr>
              <w:t xml:space="preserve"> and CME </w:t>
            </w:r>
            <w:proofErr w:type="spellStart"/>
            <w:r>
              <w:rPr>
                <w:rFonts w:cs="∞~Úø◊áÎ"/>
                <w:b/>
                <w:bCs/>
                <w:sz w:val="20"/>
                <w:szCs w:val="20"/>
                <w:lang w:val="fr-FR"/>
              </w:rPr>
              <w:t>shocks</w:t>
            </w:r>
            <w:proofErr w:type="spellEnd"/>
            <w:r>
              <w:rPr>
                <w:rFonts w:cs="∞~Úø◊áÎ"/>
                <w:b/>
                <w:bCs/>
                <w:sz w:val="20"/>
                <w:szCs w:val="20"/>
                <w:lang w:val="fr-FR"/>
              </w:rPr>
              <w:t xml:space="preserve">, and </w:t>
            </w:r>
            <w:proofErr w:type="spellStart"/>
            <w:r>
              <w:rPr>
                <w:rFonts w:cs="∞~Úø◊áÎ"/>
                <w:b/>
                <w:bCs/>
                <w:sz w:val="20"/>
                <w:szCs w:val="20"/>
                <w:lang w:val="fr-FR"/>
              </w:rPr>
              <w:t>will</w:t>
            </w:r>
            <w:proofErr w:type="spellEnd"/>
            <w:r>
              <w:rPr>
                <w:rFonts w:cs="∞~Úø◊áÎ"/>
                <w:b/>
                <w:bCs/>
                <w:sz w:val="20"/>
                <w:szCs w:val="20"/>
                <w:lang w:val="fr-FR"/>
              </w:rPr>
              <w:t xml:space="preserve"> </w:t>
            </w:r>
            <w:proofErr w:type="spellStart"/>
            <w:r>
              <w:rPr>
                <w:rFonts w:cs="∞~Úø◊áÎ"/>
                <w:b/>
                <w:bCs/>
                <w:sz w:val="20"/>
                <w:szCs w:val="20"/>
                <w:lang w:val="fr-FR"/>
              </w:rPr>
              <w:t>provide</w:t>
            </w:r>
            <w:proofErr w:type="spellEnd"/>
            <w:r>
              <w:rPr>
                <w:rFonts w:cs="∞~Úø◊áÎ"/>
                <w:b/>
                <w:bCs/>
                <w:sz w:val="20"/>
                <w:szCs w:val="20"/>
                <w:lang w:val="fr-FR"/>
              </w:rPr>
              <w:t xml:space="preserve"> unique </w:t>
            </w:r>
            <w:proofErr w:type="spellStart"/>
            <w:r>
              <w:rPr>
                <w:rFonts w:cs="∞~Úø◊áÎ"/>
                <w:b/>
                <w:bCs/>
                <w:sz w:val="20"/>
                <w:szCs w:val="20"/>
                <w:lang w:val="fr-FR"/>
              </w:rPr>
              <w:t>material</w:t>
            </w:r>
            <w:proofErr w:type="spellEnd"/>
            <w:r>
              <w:rPr>
                <w:rFonts w:cs="∞~Úø◊áÎ"/>
                <w:b/>
                <w:bCs/>
                <w:sz w:val="20"/>
                <w:szCs w:val="20"/>
                <w:lang w:val="fr-FR"/>
              </w:rPr>
              <w:t xml:space="preserve"> to </w:t>
            </w:r>
            <w:proofErr w:type="spellStart"/>
            <w:r>
              <w:rPr>
                <w:rFonts w:cs="∞~Úø◊áÎ"/>
                <w:b/>
                <w:bCs/>
                <w:sz w:val="20"/>
                <w:szCs w:val="20"/>
                <w:lang w:val="fr-FR"/>
              </w:rPr>
              <w:t>study</w:t>
            </w:r>
            <w:proofErr w:type="spellEnd"/>
            <w:r>
              <w:rPr>
                <w:rFonts w:cs="∞~Úø◊áÎ"/>
                <w:b/>
                <w:bCs/>
                <w:sz w:val="20"/>
                <w:szCs w:val="20"/>
                <w:lang w:val="fr-FR"/>
              </w:rPr>
              <w:t xml:space="preserve"> and </w:t>
            </w:r>
            <w:proofErr w:type="spellStart"/>
            <w:r>
              <w:rPr>
                <w:rFonts w:cs="∞~Úø◊áÎ"/>
                <w:b/>
                <w:bCs/>
                <w:sz w:val="20"/>
                <w:szCs w:val="20"/>
                <w:lang w:val="fr-FR"/>
              </w:rPr>
              <w:t>interpret</w:t>
            </w:r>
            <w:proofErr w:type="spellEnd"/>
            <w:r>
              <w:rPr>
                <w:rFonts w:cs="∞~Úø◊áÎ"/>
                <w:b/>
                <w:bCs/>
                <w:sz w:val="20"/>
                <w:szCs w:val="20"/>
                <w:lang w:val="fr-FR"/>
              </w:rPr>
              <w:t xml:space="preserve"> </w:t>
            </w:r>
            <w:proofErr w:type="spellStart"/>
            <w:r>
              <w:rPr>
                <w:rFonts w:cs="∞~Úø◊áÎ"/>
                <w:b/>
                <w:bCs/>
                <w:sz w:val="20"/>
                <w:szCs w:val="20"/>
                <w:lang w:val="fr-FR"/>
              </w:rPr>
              <w:t>particle</w:t>
            </w:r>
            <w:proofErr w:type="spellEnd"/>
            <w:r>
              <w:rPr>
                <w:rFonts w:cs="∞~Úø◊áÎ"/>
                <w:b/>
                <w:bCs/>
                <w:sz w:val="20"/>
                <w:szCs w:val="20"/>
                <w:lang w:val="fr-FR"/>
              </w:rPr>
              <w:t xml:space="preserve"> radiation </w:t>
            </w:r>
            <w:proofErr w:type="spellStart"/>
            <w:r>
              <w:rPr>
                <w:rFonts w:cs="∞~Úø◊áÎ"/>
                <w:b/>
                <w:bCs/>
                <w:sz w:val="20"/>
                <w:szCs w:val="20"/>
                <w:lang w:val="fr-FR"/>
              </w:rPr>
              <w:t>measurements</w:t>
            </w:r>
            <w:proofErr w:type="spellEnd"/>
            <w:r>
              <w:rPr>
                <w:rFonts w:cs="∞~Úø◊áÎ"/>
                <w:b/>
                <w:bCs/>
                <w:sz w:val="20"/>
                <w:szCs w:val="20"/>
                <w:lang w:val="fr-FR"/>
              </w:rPr>
              <w:t xml:space="preserve"> in the </w:t>
            </w:r>
            <w:proofErr w:type="spellStart"/>
            <w:r>
              <w:rPr>
                <w:rFonts w:cs="∞~Úø◊áÎ"/>
                <w:b/>
                <w:bCs/>
                <w:sz w:val="20"/>
                <w:szCs w:val="20"/>
                <w:lang w:val="fr-FR"/>
              </w:rPr>
              <w:t>inner</w:t>
            </w:r>
            <w:proofErr w:type="spellEnd"/>
            <w:r>
              <w:rPr>
                <w:rFonts w:cs="∞~Úø◊áÎ"/>
                <w:b/>
                <w:bCs/>
                <w:sz w:val="20"/>
                <w:szCs w:val="20"/>
                <w:lang w:val="fr-FR"/>
              </w:rPr>
              <w:t xml:space="preserve"> </w:t>
            </w:r>
            <w:proofErr w:type="spellStart"/>
            <w:r>
              <w:rPr>
                <w:rFonts w:cs="∞~Úø◊áÎ"/>
                <w:b/>
                <w:bCs/>
                <w:sz w:val="20"/>
                <w:szCs w:val="20"/>
                <w:lang w:val="fr-FR"/>
              </w:rPr>
              <w:t>heliosphere</w:t>
            </w:r>
            <w:proofErr w:type="spellEnd"/>
            <w:r>
              <w:rPr>
                <w:rFonts w:cs="∞~Úø◊áÎ"/>
                <w:b/>
                <w:bCs/>
                <w:sz w:val="20"/>
                <w:szCs w:val="20"/>
                <w:lang w:val="fr-FR"/>
              </w:rPr>
              <w:t xml:space="preserve">. </w:t>
            </w:r>
          </w:p>
          <w:p w14:paraId="6576D4AE" w14:textId="77777777" w:rsidR="00B633A1" w:rsidRDefault="00B633A1">
            <w:pPr>
              <w:widowControl w:val="0"/>
              <w:spacing w:after="0"/>
              <w:jc w:val="both"/>
            </w:pPr>
          </w:p>
        </w:tc>
      </w:tr>
      <w:tr w:rsidR="00B633A1" w14:paraId="239EA64E" w14:textId="77777777">
        <w:tc>
          <w:tcPr>
            <w:tcW w:w="9242" w:type="dxa"/>
            <w:tcBorders>
              <w:bottom w:val="single" w:sz="8" w:space="0" w:color="F79646"/>
            </w:tcBorders>
            <w:shd w:val="clear" w:color="auto" w:fill="FDE4D0"/>
          </w:tcPr>
          <w:p w14:paraId="530890AD" w14:textId="77777777" w:rsidR="00B633A1" w:rsidRDefault="005D2AE0">
            <w:pPr>
              <w:spacing w:before="120" w:after="120"/>
              <w:jc w:val="both"/>
            </w:pPr>
            <w:r>
              <w:rPr>
                <w:b/>
                <w:bCs/>
                <w:sz w:val="20"/>
                <w:szCs w:val="20"/>
              </w:rPr>
              <w:t>We have addressed a subset of the goals of the four tasks defined for WP5, namely:</w:t>
            </w:r>
          </w:p>
          <w:p w14:paraId="0AA30F6C" w14:textId="77777777" w:rsidR="00B633A1" w:rsidRDefault="005D2AE0">
            <w:pPr>
              <w:widowControl w:val="0"/>
              <w:spacing w:after="0"/>
            </w:pPr>
            <w:r>
              <w:rPr>
                <w:rFonts w:ascii="o¸ø◊á·" w:hAnsi="o¸ø◊á·" w:cs="o¸ø◊á·"/>
                <w:b/>
                <w:bCs/>
                <w:sz w:val="20"/>
                <w:szCs w:val="20"/>
              </w:rPr>
              <w:t>T6.1 - Assimilating HI images to model the background solar wind [Months: 7-36] UPS</w:t>
            </w:r>
          </w:p>
          <w:p w14:paraId="2C935C28" w14:textId="77777777" w:rsidR="00B633A1" w:rsidRDefault="005D2AE0">
            <w:pPr>
              <w:widowControl w:val="0"/>
              <w:spacing w:after="0"/>
            </w:pPr>
            <w:r>
              <w:rPr>
                <w:rFonts w:ascii="o¸ø◊á·" w:hAnsi="o¸ø◊á·" w:cs="o¸ø◊á·"/>
                <w:b/>
                <w:bCs/>
                <w:sz w:val="20"/>
                <w:szCs w:val="20"/>
              </w:rPr>
              <w:t xml:space="preserve">The combination of the catalogues of CIRs derived in WP5.1 and WP5.2, J-maps derived from HI images and movies has been compared with preliminary synthetic J-maps of CIRs derived from numerical simulations of the background solar wind (ENLIL) through the propagation tool. We are currently dividing events in two classes: Class 1 for which a good correspondence is immediately obtained between simulated and observed height-time maps and Class 2 for which J-maps differ significantly.  </w:t>
            </w:r>
          </w:p>
          <w:p w14:paraId="2C432DAB" w14:textId="77777777" w:rsidR="00B633A1" w:rsidRDefault="00B633A1">
            <w:pPr>
              <w:widowControl w:val="0"/>
              <w:spacing w:after="0"/>
            </w:pPr>
          </w:p>
          <w:p w14:paraId="283BC95F" w14:textId="77777777" w:rsidR="00B633A1" w:rsidRDefault="005D2AE0">
            <w:pPr>
              <w:widowControl w:val="0"/>
              <w:spacing w:after="0"/>
            </w:pPr>
            <w:r>
              <w:rPr>
                <w:rFonts w:ascii="o¸ø◊á·" w:hAnsi="o¸ø◊á·" w:cs="o¸ø◊á·"/>
                <w:b/>
                <w:bCs/>
                <w:color w:val="FF0000"/>
                <w:sz w:val="20"/>
                <w:szCs w:val="20"/>
              </w:rPr>
              <w:t xml:space="preserve">Since the annual report, </w:t>
            </w:r>
            <w:proofErr w:type="spellStart"/>
            <w:r>
              <w:rPr>
                <w:rFonts w:ascii="o¸ø◊á·" w:hAnsi="o¸ø◊á·" w:cs="o¸ø◊á·"/>
                <w:b/>
                <w:bCs/>
                <w:color w:val="FF0000"/>
                <w:sz w:val="20"/>
                <w:szCs w:val="20"/>
              </w:rPr>
              <w:t>Rui</w:t>
            </w:r>
            <w:proofErr w:type="spellEnd"/>
            <w:r>
              <w:rPr>
                <w:rFonts w:ascii="o¸ø◊á·" w:hAnsi="o¸ø◊á·" w:cs="o¸ø◊á·"/>
                <w:b/>
                <w:bCs/>
                <w:color w:val="FF0000"/>
                <w:sz w:val="20"/>
                <w:szCs w:val="20"/>
              </w:rPr>
              <w:t xml:space="preserve"> Pinto has enabled his solar wind code to use different </w:t>
            </w:r>
            <w:proofErr w:type="spellStart"/>
            <w:r>
              <w:rPr>
                <w:rFonts w:ascii="o¸ø◊á·" w:hAnsi="o¸ø◊á·" w:cs="o¸ø◊á·"/>
                <w:b/>
                <w:bCs/>
                <w:color w:val="FF0000"/>
                <w:sz w:val="20"/>
                <w:szCs w:val="20"/>
              </w:rPr>
              <w:t>magnetogram</w:t>
            </w:r>
            <w:proofErr w:type="spellEnd"/>
            <w:r>
              <w:rPr>
                <w:rFonts w:ascii="o¸ø◊á·" w:hAnsi="o¸ø◊á·" w:cs="o¸ø◊á·"/>
                <w:b/>
                <w:bCs/>
                <w:color w:val="FF0000"/>
                <w:sz w:val="20"/>
                <w:szCs w:val="20"/>
              </w:rPr>
              <w:t xml:space="preserve"> sources (Wilcox Solar Observatory, Mount Wilson and Solar Dynamics Observatory) to produce potential field source surface (PFSS) maps of the coronal magnetic field. The use of other methods of coronal field reconstruction (</w:t>
            </w:r>
            <w:proofErr w:type="spellStart"/>
            <w:r>
              <w:rPr>
                <w:rFonts w:ascii="o¸ø◊á·" w:hAnsi="o¸ø◊á·" w:cs="o¸ø◊á·"/>
                <w:b/>
                <w:bCs/>
                <w:color w:val="FF0000"/>
                <w:sz w:val="20"/>
                <w:szCs w:val="20"/>
              </w:rPr>
              <w:t>e.g</w:t>
            </w:r>
            <w:proofErr w:type="spellEnd"/>
            <w:r>
              <w:rPr>
                <w:rFonts w:ascii="o¸ø◊á·" w:hAnsi="o¸ø◊á·" w:cs="o¸ø◊á·"/>
                <w:b/>
                <w:bCs/>
                <w:color w:val="FF0000"/>
                <w:sz w:val="20"/>
                <w:szCs w:val="20"/>
              </w:rPr>
              <w:t xml:space="preserve">, non-linear force-free methods) is also possible. His </w:t>
            </w:r>
            <w:proofErr w:type="gramStart"/>
            <w:r>
              <w:rPr>
                <w:rFonts w:ascii="o¸ø◊á·" w:hAnsi="o¸ø◊á·" w:cs="o¸ø◊á·"/>
                <w:b/>
                <w:bCs/>
                <w:color w:val="FF0000"/>
                <w:sz w:val="20"/>
                <w:szCs w:val="20"/>
              </w:rPr>
              <w:t>model  calculates</w:t>
            </w:r>
            <w:proofErr w:type="gramEnd"/>
            <w:r>
              <w:rPr>
                <w:rFonts w:ascii="o¸ø◊á·" w:hAnsi="o¸ø◊á·" w:cs="o¸ø◊á·"/>
                <w:b/>
                <w:bCs/>
                <w:color w:val="FF0000"/>
                <w:sz w:val="20"/>
                <w:szCs w:val="20"/>
              </w:rPr>
              <w:t xml:space="preserve"> an ensemble of solar wind profiles on a large sample of open magnetic flux-tubes covering all solar latitudes and longitudes. The wind solutions cover all the heights ranging from </w:t>
            </w:r>
            <w:r>
              <w:rPr>
                <w:rFonts w:ascii="o¸ø◊á·" w:hAnsi="o¸ø◊á·" w:cs="o¸ø◊á·"/>
                <w:b/>
                <w:bCs/>
                <w:color w:val="FF0000"/>
                <w:sz w:val="20"/>
                <w:szCs w:val="20"/>
              </w:rPr>
              <w:lastRenderedPageBreak/>
              <w:t>the surface up to about 30 solar radii (including the chromosphere and the transition region).</w:t>
            </w:r>
          </w:p>
          <w:p w14:paraId="18A90998" w14:textId="5F15E8DF" w:rsidR="00B633A1" w:rsidRDefault="008B397D">
            <w:pPr>
              <w:widowControl w:val="0"/>
              <w:spacing w:after="0"/>
            </w:pPr>
            <w:r>
              <w:rPr>
                <w:rFonts w:ascii="o¸ø◊á·" w:hAnsi="o¸ø◊á·" w:cs="o¸ø◊á·"/>
                <w:b/>
                <w:bCs/>
                <w:i/>
                <w:iCs/>
                <w:noProof/>
                <w:sz w:val="20"/>
                <w:szCs w:val="20"/>
                <w:lang w:val="fr-FR" w:eastAsia="fr-FR"/>
              </w:rPr>
              <w:drawing>
                <wp:anchor distT="0" distB="0" distL="0" distR="0" simplePos="0" relativeHeight="251661312" behindDoc="0" locked="0" layoutInCell="1" allowOverlap="1" wp14:anchorId="13E20C75" wp14:editId="66939F95">
                  <wp:simplePos x="0" y="0"/>
                  <wp:positionH relativeFrom="column">
                    <wp:posOffset>1028700</wp:posOffset>
                  </wp:positionH>
                  <wp:positionV relativeFrom="paragraph">
                    <wp:posOffset>158750</wp:posOffset>
                  </wp:positionV>
                  <wp:extent cx="3667125" cy="3620770"/>
                  <wp:effectExtent l="0" t="0" r="0" b="0"/>
                  <wp:wrapSquare wrapText="largest"/>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7"/>
                          <a:srcRect/>
                          <a:stretch>
                            <a:fillRect/>
                          </a:stretch>
                        </pic:blipFill>
                        <pic:spPr bwMode="auto">
                          <a:xfrm>
                            <a:off x="0" y="0"/>
                            <a:ext cx="3667125" cy="36207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B3A1FE3" w14:textId="77777777" w:rsidR="008B397D" w:rsidRDefault="008B397D">
            <w:pPr>
              <w:widowControl w:val="0"/>
              <w:spacing w:after="0"/>
            </w:pPr>
          </w:p>
          <w:p w14:paraId="6FE619E2" w14:textId="0C7E29CA" w:rsidR="008B397D" w:rsidRDefault="008B397D">
            <w:pPr>
              <w:widowControl w:val="0"/>
              <w:spacing w:after="0"/>
            </w:pPr>
          </w:p>
          <w:p w14:paraId="697BEBCF" w14:textId="77777777" w:rsidR="008B397D" w:rsidRDefault="008B397D">
            <w:pPr>
              <w:widowControl w:val="0"/>
              <w:spacing w:after="0"/>
            </w:pPr>
          </w:p>
          <w:p w14:paraId="52125604" w14:textId="77777777" w:rsidR="008B397D" w:rsidRDefault="008B397D">
            <w:pPr>
              <w:widowControl w:val="0"/>
              <w:spacing w:after="0"/>
            </w:pPr>
          </w:p>
          <w:p w14:paraId="247AADEC" w14:textId="77777777" w:rsidR="008B397D" w:rsidRDefault="008B397D">
            <w:pPr>
              <w:widowControl w:val="0"/>
              <w:spacing w:after="0"/>
            </w:pPr>
          </w:p>
          <w:p w14:paraId="116F01BE" w14:textId="77777777" w:rsidR="008B397D" w:rsidRDefault="008B397D">
            <w:pPr>
              <w:widowControl w:val="0"/>
              <w:spacing w:after="0"/>
            </w:pPr>
          </w:p>
          <w:p w14:paraId="6AA282AE" w14:textId="77777777" w:rsidR="008B397D" w:rsidRDefault="008B397D">
            <w:pPr>
              <w:widowControl w:val="0"/>
              <w:spacing w:after="0"/>
            </w:pPr>
          </w:p>
          <w:p w14:paraId="485DF889" w14:textId="77777777" w:rsidR="008B397D" w:rsidRDefault="008B397D" w:rsidP="008B397D">
            <w:pPr>
              <w:widowControl w:val="0"/>
              <w:spacing w:after="0"/>
              <w:rPr>
                <w:rFonts w:ascii="o¸ø◊á·" w:hAnsi="o¸ø◊á·" w:cs="o¸ø◊á·"/>
                <w:b/>
                <w:bCs/>
                <w:i/>
                <w:iCs/>
                <w:sz w:val="20"/>
                <w:szCs w:val="20"/>
              </w:rPr>
            </w:pPr>
            <w:bookmarkStart w:id="1" w:name="__DdeLink__194_1885201265"/>
          </w:p>
          <w:p w14:paraId="58147EB4" w14:textId="77777777" w:rsidR="008B397D" w:rsidRDefault="008B397D" w:rsidP="008B397D">
            <w:pPr>
              <w:widowControl w:val="0"/>
              <w:spacing w:after="0"/>
              <w:rPr>
                <w:rFonts w:ascii="o¸ø◊á·" w:hAnsi="o¸ø◊á·" w:cs="o¸ø◊á·"/>
                <w:b/>
                <w:bCs/>
                <w:i/>
                <w:iCs/>
                <w:sz w:val="20"/>
                <w:szCs w:val="20"/>
              </w:rPr>
            </w:pPr>
          </w:p>
          <w:p w14:paraId="254D9E8D" w14:textId="77777777" w:rsidR="008B397D" w:rsidRDefault="008B397D" w:rsidP="008B397D">
            <w:pPr>
              <w:widowControl w:val="0"/>
              <w:spacing w:after="0"/>
              <w:rPr>
                <w:rFonts w:ascii="o¸ø◊á·" w:hAnsi="o¸ø◊á·" w:cs="o¸ø◊á·"/>
                <w:b/>
                <w:bCs/>
                <w:i/>
                <w:iCs/>
                <w:sz w:val="20"/>
                <w:szCs w:val="20"/>
              </w:rPr>
            </w:pPr>
          </w:p>
          <w:p w14:paraId="2DC854ED" w14:textId="77777777" w:rsidR="008B397D" w:rsidRDefault="008B397D" w:rsidP="008B397D">
            <w:pPr>
              <w:widowControl w:val="0"/>
              <w:spacing w:after="0"/>
              <w:rPr>
                <w:rFonts w:ascii="o¸ø◊á·" w:hAnsi="o¸ø◊á·" w:cs="o¸ø◊á·"/>
                <w:b/>
                <w:bCs/>
                <w:i/>
                <w:iCs/>
                <w:sz w:val="20"/>
                <w:szCs w:val="20"/>
              </w:rPr>
            </w:pPr>
          </w:p>
          <w:p w14:paraId="796EC96F" w14:textId="77777777" w:rsidR="008B397D" w:rsidRDefault="008B397D" w:rsidP="008B397D">
            <w:pPr>
              <w:widowControl w:val="0"/>
              <w:spacing w:after="0"/>
              <w:rPr>
                <w:rFonts w:ascii="o¸ø◊á·" w:hAnsi="o¸ø◊á·" w:cs="o¸ø◊á·"/>
                <w:b/>
                <w:bCs/>
                <w:i/>
                <w:iCs/>
                <w:sz w:val="20"/>
                <w:szCs w:val="20"/>
              </w:rPr>
            </w:pPr>
          </w:p>
          <w:p w14:paraId="2A329027" w14:textId="77777777" w:rsidR="008B397D" w:rsidRDefault="008B397D" w:rsidP="008B397D">
            <w:pPr>
              <w:widowControl w:val="0"/>
              <w:spacing w:after="0"/>
              <w:rPr>
                <w:rFonts w:ascii="o¸ø◊á·" w:hAnsi="o¸ø◊á·" w:cs="o¸ø◊á·"/>
                <w:b/>
                <w:bCs/>
                <w:i/>
                <w:iCs/>
                <w:sz w:val="20"/>
                <w:szCs w:val="20"/>
              </w:rPr>
            </w:pPr>
          </w:p>
          <w:p w14:paraId="70D0E023" w14:textId="77777777" w:rsidR="008B397D" w:rsidRDefault="008B397D" w:rsidP="008B397D">
            <w:pPr>
              <w:widowControl w:val="0"/>
              <w:spacing w:after="0"/>
              <w:rPr>
                <w:rFonts w:ascii="o¸ø◊á·" w:hAnsi="o¸ø◊á·" w:cs="o¸ø◊á·"/>
                <w:b/>
                <w:bCs/>
                <w:i/>
                <w:iCs/>
                <w:sz w:val="20"/>
                <w:szCs w:val="20"/>
              </w:rPr>
            </w:pPr>
          </w:p>
          <w:p w14:paraId="183392DB" w14:textId="77777777" w:rsidR="008B397D" w:rsidRDefault="008B397D" w:rsidP="008B397D">
            <w:pPr>
              <w:widowControl w:val="0"/>
              <w:spacing w:after="0"/>
              <w:rPr>
                <w:rFonts w:ascii="o¸ø◊á·" w:hAnsi="o¸ø◊á·" w:cs="o¸ø◊á·"/>
                <w:b/>
                <w:bCs/>
                <w:i/>
                <w:iCs/>
                <w:sz w:val="20"/>
                <w:szCs w:val="20"/>
              </w:rPr>
            </w:pPr>
          </w:p>
          <w:p w14:paraId="0D95A405" w14:textId="77777777" w:rsidR="008B397D" w:rsidRDefault="008B397D" w:rsidP="008B397D">
            <w:pPr>
              <w:widowControl w:val="0"/>
              <w:spacing w:after="0"/>
              <w:rPr>
                <w:rFonts w:ascii="o¸ø◊á·" w:hAnsi="o¸ø◊á·" w:cs="o¸ø◊á·"/>
                <w:b/>
                <w:bCs/>
                <w:i/>
                <w:iCs/>
                <w:sz w:val="20"/>
                <w:szCs w:val="20"/>
              </w:rPr>
            </w:pPr>
          </w:p>
          <w:p w14:paraId="40C1F9BB" w14:textId="77777777" w:rsidR="008B397D" w:rsidRDefault="008B397D" w:rsidP="008B397D">
            <w:pPr>
              <w:widowControl w:val="0"/>
              <w:spacing w:after="0"/>
              <w:rPr>
                <w:rFonts w:ascii="o¸ø◊á·" w:hAnsi="o¸ø◊á·" w:cs="o¸ø◊á·"/>
                <w:b/>
                <w:bCs/>
                <w:i/>
                <w:iCs/>
                <w:sz w:val="20"/>
                <w:szCs w:val="20"/>
              </w:rPr>
            </w:pPr>
          </w:p>
          <w:p w14:paraId="6C965153" w14:textId="77777777" w:rsidR="008B397D" w:rsidRDefault="008B397D" w:rsidP="008B397D">
            <w:pPr>
              <w:widowControl w:val="0"/>
              <w:spacing w:after="0"/>
              <w:rPr>
                <w:rFonts w:ascii="o¸ø◊á·" w:hAnsi="o¸ø◊á·" w:cs="o¸ø◊á·"/>
                <w:b/>
                <w:bCs/>
                <w:i/>
                <w:iCs/>
                <w:sz w:val="20"/>
                <w:szCs w:val="20"/>
              </w:rPr>
            </w:pPr>
          </w:p>
          <w:p w14:paraId="5DBAC78D" w14:textId="77777777" w:rsidR="008B397D" w:rsidRDefault="008B397D" w:rsidP="008B397D">
            <w:pPr>
              <w:widowControl w:val="0"/>
              <w:spacing w:after="0"/>
              <w:rPr>
                <w:rFonts w:ascii="o¸ø◊á·" w:hAnsi="o¸ø◊á·" w:cs="o¸ø◊á·"/>
                <w:b/>
                <w:bCs/>
                <w:i/>
                <w:iCs/>
                <w:sz w:val="20"/>
                <w:szCs w:val="20"/>
              </w:rPr>
            </w:pPr>
          </w:p>
          <w:p w14:paraId="6186435D" w14:textId="77777777" w:rsidR="008B397D" w:rsidRDefault="008B397D" w:rsidP="008B397D">
            <w:pPr>
              <w:widowControl w:val="0"/>
              <w:spacing w:after="0"/>
              <w:rPr>
                <w:rFonts w:ascii="o¸ø◊á·" w:hAnsi="o¸ø◊á·" w:cs="o¸ø◊á·"/>
                <w:b/>
                <w:bCs/>
                <w:i/>
                <w:iCs/>
                <w:sz w:val="20"/>
                <w:szCs w:val="20"/>
              </w:rPr>
            </w:pPr>
          </w:p>
          <w:p w14:paraId="78DEBC13" w14:textId="1E047B60" w:rsidR="008B397D" w:rsidRDefault="008B397D" w:rsidP="008B397D">
            <w:pPr>
              <w:widowControl w:val="0"/>
              <w:spacing w:after="0"/>
            </w:pPr>
            <w:r>
              <w:rPr>
                <w:rFonts w:ascii="o¸ø◊á·" w:hAnsi="o¸ø◊á·" w:cs="o¸ø◊á·"/>
                <w:b/>
                <w:bCs/>
                <w:i/>
                <w:iCs/>
                <w:sz w:val="20"/>
                <w:szCs w:val="20"/>
              </w:rPr>
              <w:t xml:space="preserve">Fig </w:t>
            </w:r>
            <w:r>
              <w:rPr>
                <w:rFonts w:ascii="o¸ø◊á·" w:hAnsi="o¸ø◊á·" w:cs="o¸ø◊á·"/>
                <w:b/>
                <w:bCs/>
                <w:i/>
                <w:iCs/>
                <w:sz w:val="20"/>
                <w:szCs w:val="20"/>
              </w:rPr>
              <w:t>6.1</w:t>
            </w:r>
            <w:r>
              <w:rPr>
                <w:rFonts w:ascii="o¸ø◊á·" w:hAnsi="o¸ø◊á·" w:cs="o¸ø◊á·"/>
                <w:b/>
                <w:bCs/>
                <w:i/>
                <w:iCs/>
                <w:sz w:val="20"/>
                <w:szCs w:val="20"/>
              </w:rPr>
              <w:t xml:space="preserve">: </w:t>
            </w:r>
            <w:bookmarkEnd w:id="1"/>
            <w:r>
              <w:rPr>
                <w:rFonts w:ascii="o¸ø◊á·" w:hAnsi="o¸ø◊á·" w:cs="o¸ø◊á·"/>
                <w:b/>
                <w:bCs/>
                <w:i/>
                <w:iCs/>
                <w:sz w:val="20"/>
                <w:szCs w:val="20"/>
              </w:rPr>
              <w:t xml:space="preserve">A sample of magnetic field-lines (in blue) extrapolated from an SDO surface </w:t>
            </w:r>
            <w:proofErr w:type="spellStart"/>
            <w:r>
              <w:rPr>
                <w:rFonts w:ascii="o¸ø◊á·" w:hAnsi="o¸ø◊á·" w:cs="o¸ø◊á·"/>
                <w:b/>
                <w:bCs/>
                <w:i/>
                <w:iCs/>
                <w:sz w:val="20"/>
                <w:szCs w:val="20"/>
              </w:rPr>
              <w:t>magnetogram</w:t>
            </w:r>
            <w:proofErr w:type="spellEnd"/>
            <w:r>
              <w:rPr>
                <w:rFonts w:ascii="o¸ø◊á·" w:hAnsi="o¸ø◊á·" w:cs="o¸ø◊á·"/>
                <w:b/>
                <w:bCs/>
                <w:i/>
                <w:iCs/>
                <w:sz w:val="20"/>
                <w:szCs w:val="20"/>
              </w:rPr>
              <w:t xml:space="preserve"> (grey-scale map over the solar surface) corresponding to the Carrington rotation 2137 used for fine-tuning the solar wind model and already present on the S/CIR catalogue (WP5).</w:t>
            </w:r>
          </w:p>
          <w:p w14:paraId="60BE2001" w14:textId="77777777" w:rsidR="008B397D" w:rsidRDefault="008B397D">
            <w:pPr>
              <w:widowControl w:val="0"/>
              <w:spacing w:after="0"/>
            </w:pPr>
          </w:p>
          <w:p w14:paraId="27E1DC05" w14:textId="7D4347C5" w:rsidR="00B633A1" w:rsidRDefault="005D2AE0">
            <w:pPr>
              <w:widowControl w:val="0"/>
              <w:spacing w:after="0"/>
            </w:pPr>
            <w:r>
              <w:rPr>
                <w:rFonts w:ascii="o¸ø◊á·" w:hAnsi="o¸ø◊á·" w:cs="o¸ø◊á·"/>
                <w:b/>
                <w:bCs/>
                <w:color w:val="FF0000"/>
                <w:sz w:val="20"/>
                <w:szCs w:val="20"/>
              </w:rPr>
              <w:t>He has pursued his numerical effort to produce Carrington Maps of solar wind parameters at 21.5R</w:t>
            </w:r>
            <w:r w:rsidR="00150BC4">
              <w:rPr>
                <w:rFonts w:ascii="o¸ø◊á·" w:hAnsi="o¸ø◊á·" w:cs="o¸ø◊á·"/>
                <w:b/>
                <w:bCs/>
                <w:color w:val="FF0000"/>
                <w:sz w:val="20"/>
                <w:szCs w:val="20"/>
              </w:rPr>
              <w:t>s to initialise ENLIL. He has ru</w:t>
            </w:r>
            <w:r>
              <w:rPr>
                <w:rFonts w:ascii="o¸ø◊á·" w:hAnsi="o¸ø◊á·" w:cs="o¸ø◊á·"/>
                <w:b/>
                <w:bCs/>
                <w:color w:val="FF0000"/>
                <w:sz w:val="20"/>
                <w:szCs w:val="20"/>
              </w:rPr>
              <w:t xml:space="preserve">n his solar wind model for several consecutive Carrington rotations (so far covering the year 2009), in addition to a later case present in the catalogue of </w:t>
            </w:r>
            <w:proofErr w:type="spellStart"/>
            <w:r>
              <w:rPr>
                <w:rFonts w:ascii="o¸ø◊á·" w:hAnsi="o¸ø◊á·" w:cs="o¸ø◊á·"/>
                <w:b/>
                <w:bCs/>
                <w:color w:val="FF0000"/>
                <w:sz w:val="20"/>
                <w:szCs w:val="20"/>
              </w:rPr>
              <w:t>Corotating</w:t>
            </w:r>
            <w:proofErr w:type="spellEnd"/>
            <w:r>
              <w:rPr>
                <w:rFonts w:ascii="o¸ø◊á·" w:hAnsi="o¸ø◊á·" w:cs="o¸ø◊á·"/>
                <w:b/>
                <w:bCs/>
                <w:color w:val="FF0000"/>
                <w:sz w:val="20"/>
                <w:szCs w:val="20"/>
              </w:rPr>
              <w:t xml:space="preserve"> Density Structures (S/CIRs) from WP5 (Carrington rotation 2137, May-June 2013).</w:t>
            </w:r>
          </w:p>
          <w:p w14:paraId="31BD76B9" w14:textId="4B099A0A" w:rsidR="00B633A1" w:rsidRDefault="005D2AE0">
            <w:pPr>
              <w:widowControl w:val="0"/>
              <w:spacing w:after="0"/>
            </w:pPr>
            <w:r>
              <w:rPr>
                <w:rFonts w:ascii="o¸ø◊á·" w:hAnsi="o¸ø◊á·" w:cs="o¸ø◊á·"/>
                <w:b/>
                <w:bCs/>
                <w:color w:val="FF0000"/>
                <w:sz w:val="20"/>
                <w:szCs w:val="20"/>
              </w:rPr>
              <w:t xml:space="preserve">He is currently using these solutions to fine-tune and </w:t>
            </w:r>
            <w:proofErr w:type="spellStart"/>
            <w:r>
              <w:rPr>
                <w:rFonts w:ascii="o¸ø◊á·" w:hAnsi="o¸ø◊á·" w:cs="o¸ø◊á·"/>
                <w:b/>
                <w:bCs/>
                <w:color w:val="FF0000"/>
                <w:sz w:val="20"/>
                <w:szCs w:val="20"/>
              </w:rPr>
              <w:t>and</w:t>
            </w:r>
            <w:proofErr w:type="spellEnd"/>
            <w:r>
              <w:rPr>
                <w:rFonts w:ascii="o¸ø◊á·" w:hAnsi="o¸ø◊á·" w:cs="o¸ø◊á·"/>
                <w:b/>
                <w:bCs/>
                <w:color w:val="FF0000"/>
                <w:sz w:val="20"/>
                <w:szCs w:val="20"/>
              </w:rPr>
              <w:t xml:space="preserve"> validate the model against in-situ data from OMNI at 1 AU (especially the case from 2013, which displays a highly warped </w:t>
            </w:r>
            <w:proofErr w:type="spellStart"/>
            <w:r>
              <w:rPr>
                <w:rFonts w:ascii="o¸ø◊á·" w:hAnsi="o¸ø◊á·" w:cs="o¸ø◊á·"/>
                <w:b/>
                <w:bCs/>
                <w:color w:val="FF0000"/>
                <w:sz w:val="20"/>
                <w:szCs w:val="20"/>
              </w:rPr>
              <w:t>helispheric</w:t>
            </w:r>
            <w:proofErr w:type="spellEnd"/>
            <w:r>
              <w:rPr>
                <w:rFonts w:ascii="o¸ø◊á·" w:hAnsi="o¸ø◊á·" w:cs="o¸ø◊á·"/>
                <w:b/>
                <w:bCs/>
                <w:color w:val="FF0000"/>
                <w:sz w:val="20"/>
                <w:szCs w:val="20"/>
              </w:rPr>
              <w:t xml:space="preserve"> current sheet and an intricate mixture of fast and slow wind flows).</w:t>
            </w:r>
            <w:r w:rsidR="008D59FE">
              <w:t xml:space="preserve"> </w:t>
            </w:r>
            <w:r>
              <w:rPr>
                <w:rFonts w:ascii="o¸ø◊á·" w:hAnsi="o¸ø◊á·" w:cs="o¸ø◊á·"/>
                <w:b/>
                <w:bCs/>
                <w:color w:val="FF0000"/>
                <w:sz w:val="20"/>
                <w:szCs w:val="20"/>
              </w:rPr>
              <w:t xml:space="preserve">The model already produces good quality predictions for the wind speed and temperature, and the fine-tuning in progress is leading to improvements on the predictions of the density of the wind flows (which is a common difficulty for all current day solar wind models). </w:t>
            </w:r>
            <w:r w:rsidR="008D59FE">
              <w:t xml:space="preserve"> </w:t>
            </w:r>
            <w:r>
              <w:rPr>
                <w:rFonts w:ascii="o¸ø◊á·" w:hAnsi="o¸ø◊á·" w:cs="o¸ø◊á·"/>
                <w:b/>
                <w:bCs/>
                <w:color w:val="FF0000"/>
                <w:sz w:val="20"/>
                <w:szCs w:val="20"/>
              </w:rPr>
              <w:t xml:space="preserve">Additional sources of calibration come from detection of </w:t>
            </w:r>
            <w:proofErr w:type="spellStart"/>
            <w:r>
              <w:rPr>
                <w:rFonts w:ascii="o¸ø◊á·" w:hAnsi="o¸ø◊á·" w:cs="o¸ø◊á·"/>
                <w:b/>
                <w:bCs/>
                <w:color w:val="FF0000"/>
                <w:sz w:val="20"/>
                <w:szCs w:val="20"/>
              </w:rPr>
              <w:t>Alfvén</w:t>
            </w:r>
            <w:proofErr w:type="spellEnd"/>
            <w:r>
              <w:rPr>
                <w:rFonts w:ascii="o¸ø◊á·" w:hAnsi="o¸ø◊á·" w:cs="o¸ø◊á·"/>
                <w:b/>
                <w:bCs/>
                <w:color w:val="FF0000"/>
                <w:sz w:val="20"/>
                <w:szCs w:val="20"/>
              </w:rPr>
              <w:t xml:space="preserve"> wave propagation within the wind flows at the lowest-lying layers</w:t>
            </w:r>
            <w:r w:rsidR="00CB59E6">
              <w:rPr>
                <w:rFonts w:ascii="o¸ø◊á·" w:hAnsi="o¸ø◊á·" w:cs="o¸ø◊á·"/>
                <w:b/>
                <w:bCs/>
                <w:color w:val="FF0000"/>
                <w:sz w:val="20"/>
                <w:szCs w:val="20"/>
              </w:rPr>
              <w:t xml:space="preserve"> of the corona, as described in:</w:t>
            </w:r>
          </w:p>
          <w:p w14:paraId="221B4916" w14:textId="4A674E3E" w:rsidR="000D5797" w:rsidRDefault="005D2AE0">
            <w:pPr>
              <w:widowControl w:val="0"/>
              <w:spacing w:after="0"/>
            </w:pPr>
            <w:r>
              <w:rPr>
                <w:rFonts w:ascii="o¸ø◊á·" w:hAnsi="o¸ø◊á·" w:cs="o¸ø◊á·"/>
                <w:b/>
                <w:bCs/>
                <w:color w:val="FF0000"/>
                <w:sz w:val="20"/>
                <w:szCs w:val="20"/>
              </w:rPr>
              <w:t xml:space="preserve">Morton, </w:t>
            </w:r>
            <w:proofErr w:type="spellStart"/>
            <w:r>
              <w:rPr>
                <w:rFonts w:ascii="o¸ø◊á·" w:hAnsi="o¸ø◊á·" w:cs="o¸ø◊á·"/>
                <w:b/>
                <w:bCs/>
                <w:color w:val="FF0000"/>
                <w:sz w:val="20"/>
                <w:szCs w:val="20"/>
              </w:rPr>
              <w:t>Tomczyk</w:t>
            </w:r>
            <w:proofErr w:type="spellEnd"/>
            <w:r>
              <w:rPr>
                <w:rFonts w:ascii="o¸ø◊á·" w:hAnsi="o¸ø◊á·" w:cs="o¸ø◊á·"/>
                <w:b/>
                <w:bCs/>
                <w:color w:val="FF0000"/>
                <w:sz w:val="20"/>
                <w:szCs w:val="20"/>
              </w:rPr>
              <w:t>, Pinto, Nature Communications, Volume 6, 7813 (2015).</w:t>
            </w:r>
          </w:p>
          <w:p w14:paraId="78318DD7" w14:textId="77777777" w:rsidR="008D59FE" w:rsidRDefault="008D59FE">
            <w:pPr>
              <w:widowControl w:val="0"/>
              <w:spacing w:after="0"/>
            </w:pPr>
          </w:p>
          <w:p w14:paraId="28BD1B04" w14:textId="0C56A419" w:rsidR="00B633A1" w:rsidRDefault="005D2AE0">
            <w:pPr>
              <w:widowControl w:val="0"/>
              <w:spacing w:after="0"/>
            </w:pPr>
            <w:r>
              <w:rPr>
                <w:rFonts w:cs="†ª˙ø◊G„"/>
                <w:b/>
                <w:bCs/>
                <w:color w:val="FF0000"/>
                <w:sz w:val="20"/>
                <w:szCs w:val="20"/>
              </w:rPr>
              <w:t>The developments undertaken under the scope of this ta</w:t>
            </w:r>
            <w:r w:rsidR="00177F9F">
              <w:rPr>
                <w:rFonts w:cs="†ª˙ø◊G„"/>
                <w:b/>
                <w:bCs/>
                <w:color w:val="FF0000"/>
                <w:sz w:val="20"/>
                <w:szCs w:val="20"/>
              </w:rPr>
              <w:t>sk also le</w:t>
            </w:r>
            <w:r>
              <w:rPr>
                <w:rFonts w:cs="†ª˙ø◊G„"/>
                <w:b/>
                <w:bCs/>
                <w:color w:val="FF0000"/>
                <w:sz w:val="20"/>
                <w:szCs w:val="20"/>
              </w:rPr>
              <w:t>d to the two following papers (to be submitted soon):</w:t>
            </w:r>
          </w:p>
          <w:p w14:paraId="79C22A03" w14:textId="77777777" w:rsidR="00B633A1" w:rsidRDefault="005D2AE0">
            <w:pPr>
              <w:widowControl w:val="0"/>
              <w:spacing w:after="0"/>
            </w:pPr>
            <w:r>
              <w:rPr>
                <w:rFonts w:cs="†ª˙ø◊G„"/>
                <w:b/>
                <w:bCs/>
                <w:color w:val="FF0000"/>
                <w:sz w:val="20"/>
                <w:szCs w:val="20"/>
              </w:rPr>
              <w:t xml:space="preserve">Pinto, R., </w:t>
            </w:r>
            <w:proofErr w:type="spellStart"/>
            <w:r>
              <w:rPr>
                <w:rFonts w:cs="†ª˙ø◊G„"/>
                <w:b/>
                <w:bCs/>
                <w:color w:val="FF0000"/>
                <w:sz w:val="20"/>
                <w:szCs w:val="20"/>
              </w:rPr>
              <w:t>Brun</w:t>
            </w:r>
            <w:proofErr w:type="spellEnd"/>
            <w:r>
              <w:rPr>
                <w:rFonts w:cs="†ª˙ø◊G„"/>
                <w:b/>
                <w:bCs/>
                <w:color w:val="FF0000"/>
                <w:sz w:val="20"/>
                <w:szCs w:val="20"/>
              </w:rPr>
              <w:t xml:space="preserve">, S., </w:t>
            </w:r>
            <w:proofErr w:type="spellStart"/>
            <w:r>
              <w:rPr>
                <w:rFonts w:cs="†ª˙ø◊G„"/>
                <w:b/>
                <w:bCs/>
                <w:color w:val="FF0000"/>
                <w:sz w:val="20"/>
                <w:szCs w:val="20"/>
              </w:rPr>
              <w:t>Rouillard</w:t>
            </w:r>
            <w:proofErr w:type="spellEnd"/>
            <w:r>
              <w:rPr>
                <w:rFonts w:cs="†ª˙ø◊G„"/>
                <w:b/>
                <w:bCs/>
                <w:color w:val="FF0000"/>
                <w:sz w:val="20"/>
                <w:szCs w:val="20"/>
              </w:rPr>
              <w:t>, A.P., Wang, Y</w:t>
            </w:r>
            <w:proofErr w:type="gramStart"/>
            <w:r>
              <w:rPr>
                <w:rFonts w:cs="†ª˙ø◊G„"/>
                <w:b/>
                <w:bCs/>
                <w:color w:val="FF0000"/>
                <w:sz w:val="20"/>
                <w:szCs w:val="20"/>
              </w:rPr>
              <w:t>.-</w:t>
            </w:r>
            <w:proofErr w:type="gramEnd"/>
            <w:r>
              <w:rPr>
                <w:rFonts w:cs="†ª˙ø◊G„"/>
                <w:b/>
                <w:bCs/>
                <w:color w:val="FF0000"/>
                <w:sz w:val="20"/>
                <w:szCs w:val="20"/>
              </w:rPr>
              <w:t xml:space="preserve">M., The slow and fast wind during an activity cycle, to be submitted to </w:t>
            </w:r>
            <w:proofErr w:type="spellStart"/>
            <w:r>
              <w:rPr>
                <w:rFonts w:cs="†ª˙ø◊G„"/>
                <w:b/>
                <w:bCs/>
                <w:color w:val="FF0000"/>
                <w:sz w:val="20"/>
                <w:szCs w:val="20"/>
              </w:rPr>
              <w:t>Astrophys</w:t>
            </w:r>
            <w:proofErr w:type="spellEnd"/>
            <w:r>
              <w:rPr>
                <w:rFonts w:cs="†ª˙ø◊G„"/>
                <w:b/>
                <w:bCs/>
                <w:color w:val="FF0000"/>
                <w:sz w:val="20"/>
                <w:szCs w:val="20"/>
              </w:rPr>
              <w:t>. Journal, 2015.</w:t>
            </w:r>
          </w:p>
          <w:p w14:paraId="28D2B2D2" w14:textId="77777777" w:rsidR="00B633A1" w:rsidRDefault="005D2AE0">
            <w:pPr>
              <w:widowControl w:val="0"/>
              <w:spacing w:after="0"/>
            </w:pPr>
            <w:r>
              <w:rPr>
                <w:rFonts w:cs="†ª˙ø◊G„"/>
                <w:b/>
                <w:bCs/>
                <w:color w:val="FF0000"/>
                <w:sz w:val="20"/>
                <w:szCs w:val="20"/>
              </w:rPr>
              <w:t xml:space="preserve">Pinto, R., </w:t>
            </w:r>
            <w:proofErr w:type="spellStart"/>
            <w:r>
              <w:rPr>
                <w:rFonts w:cs="†ª˙ø◊G„"/>
                <w:b/>
                <w:bCs/>
                <w:color w:val="FF0000"/>
                <w:sz w:val="20"/>
                <w:szCs w:val="20"/>
              </w:rPr>
              <w:t>Rouillard</w:t>
            </w:r>
            <w:proofErr w:type="spellEnd"/>
            <w:r>
              <w:rPr>
                <w:rFonts w:cs="†ª˙ø◊G„"/>
                <w:b/>
                <w:bCs/>
                <w:color w:val="FF0000"/>
                <w:sz w:val="20"/>
                <w:szCs w:val="20"/>
              </w:rPr>
              <w:t>, A.P., Wang, Y</w:t>
            </w:r>
            <w:proofErr w:type="gramStart"/>
            <w:r>
              <w:rPr>
                <w:rFonts w:cs="†ª˙ø◊G„"/>
                <w:b/>
                <w:bCs/>
                <w:color w:val="FF0000"/>
                <w:sz w:val="20"/>
                <w:szCs w:val="20"/>
              </w:rPr>
              <w:t>.-</w:t>
            </w:r>
            <w:proofErr w:type="gramEnd"/>
            <w:r>
              <w:rPr>
                <w:rFonts w:cs="†ª˙ø◊G„"/>
                <w:b/>
                <w:bCs/>
                <w:color w:val="FF0000"/>
                <w:sz w:val="20"/>
                <w:szCs w:val="20"/>
              </w:rPr>
              <w:t xml:space="preserve">M., </w:t>
            </w:r>
            <w:proofErr w:type="spellStart"/>
            <w:r>
              <w:rPr>
                <w:rFonts w:cs="†ª˙ø◊G„"/>
                <w:b/>
                <w:bCs/>
                <w:color w:val="FF0000"/>
                <w:sz w:val="20"/>
                <w:szCs w:val="20"/>
              </w:rPr>
              <w:t>Grappin</w:t>
            </w:r>
            <w:proofErr w:type="spellEnd"/>
            <w:r>
              <w:rPr>
                <w:rFonts w:cs="†ª˙ø◊G„"/>
                <w:b/>
                <w:bCs/>
                <w:color w:val="FF0000"/>
                <w:sz w:val="20"/>
                <w:szCs w:val="20"/>
              </w:rPr>
              <w:t xml:space="preserve">, R. The acceleration of the solar wind along magnetic flux tubes of varying geometries, to be submitted to </w:t>
            </w:r>
            <w:proofErr w:type="spellStart"/>
            <w:r>
              <w:rPr>
                <w:rFonts w:cs="†ª˙ø◊G„"/>
                <w:b/>
                <w:bCs/>
                <w:color w:val="FF0000"/>
                <w:sz w:val="20"/>
                <w:szCs w:val="20"/>
              </w:rPr>
              <w:t>Astrophys</w:t>
            </w:r>
            <w:proofErr w:type="spellEnd"/>
            <w:r>
              <w:rPr>
                <w:rFonts w:cs="†ª˙ø◊G„"/>
                <w:b/>
                <w:bCs/>
                <w:color w:val="FF0000"/>
                <w:sz w:val="20"/>
                <w:szCs w:val="20"/>
              </w:rPr>
              <w:t>. J., 2015.</w:t>
            </w:r>
          </w:p>
          <w:p w14:paraId="3622F456" w14:textId="77777777" w:rsidR="00B633A1" w:rsidRDefault="00B633A1">
            <w:pPr>
              <w:widowControl w:val="0"/>
              <w:spacing w:after="0"/>
            </w:pPr>
          </w:p>
          <w:p w14:paraId="76045D1B" w14:textId="77777777" w:rsidR="00B633A1" w:rsidRDefault="005D2AE0">
            <w:pPr>
              <w:widowControl w:val="0"/>
              <w:spacing w:after="0"/>
            </w:pPr>
            <w:r>
              <w:rPr>
                <w:rFonts w:ascii="o¸ø◊á·" w:hAnsi="o¸ø◊á·" w:cs="o¸ø◊á·"/>
                <w:b/>
                <w:bCs/>
                <w:color w:val="FF0000"/>
                <w:sz w:val="20"/>
                <w:szCs w:val="20"/>
              </w:rPr>
              <w:t xml:space="preserve">We have furthermore started comparing our own PFSS reconstructions based on Wilcox Solar Observatory data with those using SDO data (obtained via </w:t>
            </w:r>
            <w:proofErr w:type="spellStart"/>
            <w:r>
              <w:rPr>
                <w:rFonts w:ascii="o¸ø◊á·" w:hAnsi="o¸ø◊á·" w:cs="o¸ø◊á·"/>
                <w:b/>
                <w:bCs/>
                <w:color w:val="FF0000"/>
                <w:sz w:val="20"/>
                <w:szCs w:val="20"/>
              </w:rPr>
              <w:t>SolarSoft</w:t>
            </w:r>
            <w:proofErr w:type="spellEnd"/>
            <w:r>
              <w:rPr>
                <w:rFonts w:ascii="o¸ø◊á·" w:hAnsi="o¸ø◊á·" w:cs="o¸ø◊á·"/>
                <w:b/>
                <w:bCs/>
                <w:color w:val="FF0000"/>
                <w:sz w:val="20"/>
                <w:szCs w:val="20"/>
              </w:rPr>
              <w:t xml:space="preserve">), and the first results suggest </w:t>
            </w:r>
            <w:r>
              <w:rPr>
                <w:rFonts w:ascii="o¸ø◊á·" w:hAnsi="o¸ø◊á·" w:cs="o¸ø◊á·"/>
                <w:b/>
                <w:bCs/>
                <w:color w:val="FF0000"/>
                <w:sz w:val="20"/>
                <w:szCs w:val="20"/>
              </w:rPr>
              <w:lastRenderedPageBreak/>
              <w:t>that one of the key parameters for PFSS extrapolations (the height of the source-surface) should be re-evaluated for more realistic results. Fig. XX1 shows a series of magnetic field-lines calculated via PFSS for one of the Carrington rotations tested.</w:t>
            </w:r>
          </w:p>
          <w:p w14:paraId="2074DB28" w14:textId="77777777" w:rsidR="00B633A1" w:rsidRDefault="00B633A1">
            <w:pPr>
              <w:widowControl w:val="0"/>
              <w:spacing w:after="0"/>
            </w:pPr>
          </w:p>
          <w:p w14:paraId="3E085B3B" w14:textId="2E40690C" w:rsidR="00B633A1" w:rsidRDefault="005D2AE0">
            <w:pPr>
              <w:widowControl w:val="0"/>
              <w:spacing w:after="0"/>
            </w:pPr>
            <w:r>
              <w:rPr>
                <w:rFonts w:ascii="o¸ø◊á·" w:hAnsi="o¸ø◊á·" w:cs="o¸ø◊á·"/>
                <w:b/>
                <w:bCs/>
                <w:color w:val="FF0000"/>
                <w:sz w:val="20"/>
                <w:szCs w:val="20"/>
              </w:rPr>
              <w:t>The outcome of the model comes in the form of a series of maps of wind speed, temperature and density for all Carrington latitudes and longitudes at 21.5 sol</w:t>
            </w:r>
            <w:r w:rsidR="0037545D">
              <w:rPr>
                <w:rFonts w:ascii="o¸ø◊á·" w:hAnsi="o¸ø◊á·" w:cs="o¸ø◊á·"/>
                <w:b/>
                <w:bCs/>
                <w:color w:val="FF0000"/>
                <w:sz w:val="20"/>
                <w:szCs w:val="20"/>
              </w:rPr>
              <w:t>ar radii (see example in Fig. 6.</w:t>
            </w:r>
            <w:r>
              <w:rPr>
                <w:rFonts w:ascii="o¸ø◊á·" w:hAnsi="o¸ø◊á·" w:cs="o¸ø◊á·"/>
                <w:b/>
                <w:bCs/>
                <w:color w:val="FF0000"/>
                <w:sz w:val="20"/>
                <w:szCs w:val="20"/>
              </w:rPr>
              <w:t xml:space="preserve">2). </w:t>
            </w:r>
            <w:proofErr w:type="spellStart"/>
            <w:r>
              <w:rPr>
                <w:rFonts w:ascii="o¸ø◊á·" w:hAnsi="o¸ø◊á·" w:cs="o¸ø◊á·"/>
                <w:b/>
                <w:bCs/>
                <w:color w:val="FF0000"/>
                <w:sz w:val="20"/>
                <w:szCs w:val="20"/>
              </w:rPr>
              <w:t>Rui</w:t>
            </w:r>
            <w:proofErr w:type="spellEnd"/>
            <w:r>
              <w:rPr>
                <w:rFonts w:ascii="o¸ø◊á·" w:hAnsi="o¸ø◊á·" w:cs="o¸ø◊á·"/>
                <w:b/>
                <w:bCs/>
                <w:color w:val="FF0000"/>
                <w:sz w:val="20"/>
                <w:szCs w:val="20"/>
              </w:rPr>
              <w:t xml:space="preserve"> Pinto defined a longitude-latitude grid with variable angular resolution (</w:t>
            </w:r>
            <w:proofErr w:type="spellStart"/>
            <w:r>
              <w:rPr>
                <w:rFonts w:ascii="Ubuntu" w:hAnsi="Ubuntu" w:cs="o¸ø◊á·"/>
                <w:b/>
                <w:bCs/>
                <w:color w:val="FF0000"/>
                <w:sz w:val="20"/>
                <w:szCs w:val="20"/>
              </w:rPr>
              <w:t>δθ</w:t>
            </w:r>
            <w:proofErr w:type="spellEnd"/>
            <w:r>
              <w:rPr>
                <w:rFonts w:ascii="o¸ø◊á·" w:hAnsi="o¸ø◊á·" w:cs="o¸ø◊á·"/>
                <w:b/>
                <w:bCs/>
                <w:color w:val="FF0000"/>
                <w:sz w:val="20"/>
                <w:szCs w:val="20"/>
              </w:rPr>
              <w:t xml:space="preserve"> = 2.5</w:t>
            </w:r>
            <w:r>
              <w:rPr>
                <w:rFonts w:ascii="Ubuntu" w:hAnsi="Ubuntu" w:cs="o¸ø◊á·"/>
                <w:b/>
                <w:bCs/>
                <w:color w:val="FF0000"/>
                <w:sz w:val="20"/>
                <w:szCs w:val="20"/>
              </w:rPr>
              <w:t>°</w:t>
            </w:r>
            <w:r>
              <w:rPr>
                <w:rFonts w:ascii="o¸ø◊á·" w:hAnsi="o¸ø◊á·" w:cs="o¸ø◊á·"/>
                <w:b/>
                <w:bCs/>
                <w:color w:val="FF0000"/>
                <w:sz w:val="20"/>
                <w:szCs w:val="20"/>
              </w:rPr>
              <w:t>, 5</w:t>
            </w:r>
            <w:r>
              <w:rPr>
                <w:rFonts w:ascii="Ubuntu" w:hAnsi="Ubuntu" w:cs="o¸ø◊á·"/>
                <w:b/>
                <w:bCs/>
                <w:color w:val="FF0000"/>
                <w:sz w:val="20"/>
                <w:szCs w:val="20"/>
              </w:rPr>
              <w:t>°</w:t>
            </w:r>
            <w:r>
              <w:rPr>
                <w:rFonts w:ascii="o¸ø◊á·" w:hAnsi="o¸ø◊á·" w:cs="o¸ø◊á·"/>
                <w:b/>
                <w:bCs/>
                <w:color w:val="FF0000"/>
                <w:sz w:val="20"/>
                <w:szCs w:val="20"/>
              </w:rPr>
              <w:t xml:space="preserve"> and 10</w:t>
            </w:r>
            <w:r>
              <w:rPr>
                <w:rFonts w:ascii="Ubuntu" w:hAnsi="Ubuntu" w:cs="o¸ø◊á·"/>
                <w:b/>
                <w:bCs/>
                <w:color w:val="FF0000"/>
                <w:sz w:val="20"/>
                <w:szCs w:val="20"/>
              </w:rPr>
              <w:t>°</w:t>
            </w:r>
            <w:r>
              <w:rPr>
                <w:rFonts w:ascii="o¸ø◊á·" w:hAnsi="o¸ø◊á·" w:cs="o¸ø◊á·"/>
                <w:b/>
                <w:bCs/>
                <w:color w:val="FF0000"/>
                <w:sz w:val="20"/>
                <w:szCs w:val="20"/>
              </w:rPr>
              <w:t xml:space="preserve">, respectively on the equatorial, mid-latitude and high-latitude regions) that corresponds roughly to </w:t>
            </w:r>
            <w:proofErr w:type="gramStart"/>
            <w:r>
              <w:rPr>
                <w:rFonts w:ascii="o¸ø◊á·" w:hAnsi="o¸ø◊á·" w:cs="o¸ø◊á·"/>
                <w:b/>
                <w:bCs/>
                <w:color w:val="FF0000"/>
                <w:sz w:val="20"/>
                <w:szCs w:val="20"/>
              </w:rPr>
              <w:t>an</w:t>
            </w:r>
            <w:proofErr w:type="gramEnd"/>
            <w:r>
              <w:rPr>
                <w:rFonts w:ascii="o¸ø◊á·" w:hAnsi="o¸ø◊á·" w:cs="o¸ø◊á·"/>
                <w:b/>
                <w:bCs/>
                <w:color w:val="FF0000"/>
                <w:sz w:val="20"/>
                <w:szCs w:val="20"/>
              </w:rPr>
              <w:t xml:space="preserve"> uniform spatial coverage over the sphere. The set of maps can be completed at the highest resolution, if necessary.</w:t>
            </w:r>
          </w:p>
          <w:p w14:paraId="61A0CE22" w14:textId="77777777" w:rsidR="00B633A1" w:rsidRDefault="00B633A1">
            <w:pPr>
              <w:widowControl w:val="0"/>
              <w:spacing w:after="0"/>
            </w:pPr>
          </w:p>
          <w:p w14:paraId="2E1BB79C" w14:textId="0DC3CBF8" w:rsidR="00B633A1" w:rsidRDefault="00EA72FB">
            <w:pPr>
              <w:widowControl w:val="0"/>
              <w:spacing w:after="0"/>
            </w:pPr>
            <w:r>
              <w:rPr>
                <w:rFonts w:ascii="o¸ø◊á·" w:hAnsi="o¸ø◊á·" w:cs="o¸ø◊á·"/>
                <w:b/>
                <w:bCs/>
                <w:i/>
                <w:iCs/>
                <w:noProof/>
                <w:sz w:val="20"/>
                <w:szCs w:val="20"/>
                <w:lang w:val="fr-FR" w:eastAsia="fr-FR"/>
              </w:rPr>
              <w:drawing>
                <wp:anchor distT="0" distB="0" distL="0" distR="0" simplePos="0" relativeHeight="251659264" behindDoc="0" locked="0" layoutInCell="1" allowOverlap="1" wp14:anchorId="45FC2493" wp14:editId="2B74B1B3">
                  <wp:simplePos x="0" y="0"/>
                  <wp:positionH relativeFrom="column">
                    <wp:posOffset>685800</wp:posOffset>
                  </wp:positionH>
                  <wp:positionV relativeFrom="paragraph">
                    <wp:posOffset>-2540</wp:posOffset>
                  </wp:positionV>
                  <wp:extent cx="4244975" cy="2196465"/>
                  <wp:effectExtent l="0" t="0" r="0" b="0"/>
                  <wp:wrapSquare wrapText="largest"/>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8"/>
                          <a:srcRect/>
                          <a:stretch>
                            <a:fillRect/>
                          </a:stretch>
                        </pic:blipFill>
                        <pic:spPr bwMode="auto">
                          <a:xfrm>
                            <a:off x="0" y="0"/>
                            <a:ext cx="4244975" cy="21964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167EDEF2" w14:textId="33B0FFEC" w:rsidR="00EA72FB" w:rsidRDefault="00EA72FB">
            <w:pPr>
              <w:widowControl w:val="0"/>
              <w:spacing w:after="0"/>
            </w:pPr>
          </w:p>
          <w:p w14:paraId="1C3B954D" w14:textId="77777777" w:rsidR="00EA72FB" w:rsidRDefault="00EA72FB">
            <w:pPr>
              <w:widowControl w:val="0"/>
              <w:spacing w:after="0"/>
            </w:pPr>
          </w:p>
          <w:p w14:paraId="34DB64F8" w14:textId="65BC7633" w:rsidR="00EA72FB" w:rsidRDefault="00EA72FB">
            <w:pPr>
              <w:widowControl w:val="0"/>
              <w:spacing w:after="0"/>
            </w:pPr>
          </w:p>
          <w:p w14:paraId="7B8798A7" w14:textId="77777777" w:rsidR="00EA72FB" w:rsidRDefault="00EA72FB">
            <w:pPr>
              <w:widowControl w:val="0"/>
              <w:spacing w:after="0"/>
            </w:pPr>
          </w:p>
          <w:p w14:paraId="1BF82D7D" w14:textId="77777777" w:rsidR="00EA72FB" w:rsidRDefault="00EA72FB">
            <w:pPr>
              <w:widowControl w:val="0"/>
              <w:spacing w:after="0"/>
            </w:pPr>
          </w:p>
          <w:p w14:paraId="13ED4A64" w14:textId="77777777" w:rsidR="00EA72FB" w:rsidRDefault="00EA72FB">
            <w:pPr>
              <w:widowControl w:val="0"/>
              <w:spacing w:after="0"/>
            </w:pPr>
          </w:p>
          <w:p w14:paraId="114BA391" w14:textId="77777777" w:rsidR="00EA72FB" w:rsidRDefault="00EA72FB">
            <w:pPr>
              <w:widowControl w:val="0"/>
              <w:spacing w:after="0"/>
            </w:pPr>
          </w:p>
          <w:p w14:paraId="1DCE9EDC" w14:textId="77777777" w:rsidR="00EA72FB" w:rsidRDefault="00EA72FB">
            <w:pPr>
              <w:widowControl w:val="0"/>
              <w:spacing w:after="0"/>
            </w:pPr>
          </w:p>
          <w:p w14:paraId="1AB125B5" w14:textId="77777777" w:rsidR="00EA72FB" w:rsidRDefault="00EA72FB">
            <w:pPr>
              <w:widowControl w:val="0"/>
              <w:spacing w:after="0"/>
            </w:pPr>
          </w:p>
          <w:p w14:paraId="190044AF" w14:textId="77777777" w:rsidR="00EA72FB" w:rsidRDefault="00EA72FB">
            <w:pPr>
              <w:widowControl w:val="0"/>
              <w:spacing w:after="0"/>
            </w:pPr>
          </w:p>
          <w:p w14:paraId="3A579C55" w14:textId="3E593084" w:rsidR="00EA72FB" w:rsidRDefault="00EA72FB">
            <w:pPr>
              <w:widowControl w:val="0"/>
              <w:spacing w:after="0"/>
            </w:pPr>
          </w:p>
          <w:p w14:paraId="4E15298B" w14:textId="77777777" w:rsidR="00EA72FB" w:rsidRDefault="00EA72FB">
            <w:pPr>
              <w:widowControl w:val="0"/>
              <w:spacing w:after="0"/>
            </w:pPr>
          </w:p>
          <w:p w14:paraId="1CE789F9" w14:textId="77777777" w:rsidR="00EA72FB" w:rsidRDefault="00EA72FB">
            <w:pPr>
              <w:widowControl w:val="0"/>
              <w:spacing w:after="0"/>
            </w:pPr>
          </w:p>
          <w:p w14:paraId="2D6D22EF" w14:textId="77777777" w:rsidR="00EA72FB" w:rsidRDefault="00EA72FB">
            <w:pPr>
              <w:widowControl w:val="0"/>
              <w:spacing w:after="0"/>
            </w:pPr>
          </w:p>
          <w:p w14:paraId="7EF37DB2" w14:textId="77777777" w:rsidR="00EA72FB" w:rsidRDefault="00EA72FB">
            <w:pPr>
              <w:widowControl w:val="0"/>
              <w:spacing w:after="0"/>
            </w:pPr>
          </w:p>
          <w:p w14:paraId="5E2A13D7" w14:textId="77777777" w:rsidR="00EA72FB" w:rsidRDefault="00EA72FB">
            <w:pPr>
              <w:widowControl w:val="0"/>
              <w:spacing w:after="0"/>
            </w:pPr>
          </w:p>
          <w:p w14:paraId="0F481AD1" w14:textId="77777777" w:rsidR="00EA72FB" w:rsidRDefault="00EA72FB">
            <w:pPr>
              <w:widowControl w:val="0"/>
              <w:spacing w:after="0"/>
            </w:pPr>
          </w:p>
          <w:p w14:paraId="1AF5E0C4" w14:textId="77777777" w:rsidR="00EA72FB" w:rsidRDefault="00EA72FB">
            <w:pPr>
              <w:widowControl w:val="0"/>
              <w:spacing w:after="0"/>
            </w:pPr>
          </w:p>
          <w:p w14:paraId="3B33FFCB" w14:textId="77777777" w:rsidR="00EA72FB" w:rsidRDefault="00EA72FB">
            <w:pPr>
              <w:widowControl w:val="0"/>
              <w:spacing w:after="0"/>
            </w:pPr>
          </w:p>
          <w:p w14:paraId="54E8DE8B" w14:textId="77777777" w:rsidR="00EA72FB" w:rsidRDefault="00EA72FB">
            <w:pPr>
              <w:widowControl w:val="0"/>
              <w:spacing w:after="0"/>
              <w:rPr>
                <w:rFonts w:ascii="o¸ø◊á·" w:hAnsi="o¸ø◊á·" w:cs="o¸ø◊á·"/>
                <w:b/>
                <w:bCs/>
                <w:i/>
                <w:iCs/>
                <w:sz w:val="20"/>
                <w:szCs w:val="20"/>
              </w:rPr>
            </w:pPr>
          </w:p>
          <w:p w14:paraId="04AE657F" w14:textId="77777777" w:rsidR="00EA72FB" w:rsidRDefault="00EA72FB">
            <w:pPr>
              <w:widowControl w:val="0"/>
              <w:spacing w:after="0"/>
              <w:rPr>
                <w:rFonts w:ascii="o¸ø◊á·" w:hAnsi="o¸ø◊á·" w:cs="o¸ø◊á·"/>
                <w:b/>
                <w:bCs/>
                <w:i/>
                <w:iCs/>
                <w:sz w:val="20"/>
                <w:szCs w:val="20"/>
              </w:rPr>
            </w:pPr>
          </w:p>
          <w:p w14:paraId="1D9DCFB7" w14:textId="77777777" w:rsidR="00EA72FB" w:rsidRDefault="00EA72FB">
            <w:pPr>
              <w:widowControl w:val="0"/>
              <w:spacing w:after="0"/>
              <w:rPr>
                <w:rFonts w:ascii="o¸ø◊á·" w:hAnsi="o¸ø◊á·" w:cs="o¸ø◊á·"/>
                <w:b/>
                <w:bCs/>
                <w:i/>
                <w:iCs/>
                <w:sz w:val="20"/>
                <w:szCs w:val="20"/>
              </w:rPr>
            </w:pPr>
          </w:p>
          <w:p w14:paraId="07EED4DB" w14:textId="0476C596" w:rsidR="00B633A1" w:rsidRDefault="00EA72FB">
            <w:pPr>
              <w:widowControl w:val="0"/>
              <w:spacing w:after="0"/>
            </w:pPr>
            <w:r>
              <w:rPr>
                <w:rFonts w:ascii="o¸ø◊á·" w:hAnsi="o¸ø◊á·" w:cs="o¸ø◊á·"/>
                <w:b/>
                <w:bCs/>
                <w:i/>
                <w:iCs/>
                <w:noProof/>
                <w:sz w:val="20"/>
                <w:szCs w:val="20"/>
                <w:lang w:val="fr-FR" w:eastAsia="fr-FR"/>
              </w:rPr>
              <w:drawing>
                <wp:anchor distT="0" distB="0" distL="0" distR="0" simplePos="0" relativeHeight="251655168" behindDoc="0" locked="0" layoutInCell="1" allowOverlap="1" wp14:anchorId="1E594179" wp14:editId="249FEA12">
                  <wp:simplePos x="0" y="0"/>
                  <wp:positionH relativeFrom="column">
                    <wp:posOffset>685800</wp:posOffset>
                  </wp:positionH>
                  <wp:positionV relativeFrom="paragraph">
                    <wp:posOffset>-2266950</wp:posOffset>
                  </wp:positionV>
                  <wp:extent cx="4229100" cy="2171700"/>
                  <wp:effectExtent l="0" t="0" r="0" b="0"/>
                  <wp:wrapSquare wrapText="largest"/>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9"/>
                          <a:srcRect/>
                          <a:stretch>
                            <a:fillRect/>
                          </a:stretch>
                        </pic:blipFill>
                        <pic:spPr bwMode="auto">
                          <a:xfrm>
                            <a:off x="0" y="0"/>
                            <a:ext cx="4229100" cy="21717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o¸ø◊á·" w:hAnsi="o¸ø◊á·" w:cs="o¸ø◊á·"/>
                <w:b/>
                <w:bCs/>
                <w:i/>
                <w:iCs/>
                <w:sz w:val="20"/>
                <w:szCs w:val="20"/>
              </w:rPr>
              <w:t>Fig 6.</w:t>
            </w:r>
            <w:r w:rsidR="005D2AE0">
              <w:rPr>
                <w:rFonts w:ascii="o¸ø◊á·" w:hAnsi="o¸ø◊á·" w:cs="o¸ø◊á·"/>
                <w:b/>
                <w:bCs/>
                <w:i/>
                <w:iCs/>
                <w:sz w:val="20"/>
                <w:szCs w:val="20"/>
              </w:rPr>
              <w:t xml:space="preserve">2: Maps of the calculated wind speed (first panel, in blue) and temperature (second panel, in red) at 32 </w:t>
            </w:r>
            <w:proofErr w:type="spellStart"/>
            <w:r w:rsidR="005D2AE0">
              <w:rPr>
                <w:rFonts w:ascii="o¸ø◊á·" w:hAnsi="o¸ø◊á·" w:cs="o¸ø◊á·"/>
                <w:b/>
                <w:bCs/>
                <w:i/>
                <w:iCs/>
                <w:sz w:val="20"/>
                <w:szCs w:val="20"/>
              </w:rPr>
              <w:t>Rs</w:t>
            </w:r>
            <w:proofErr w:type="spellEnd"/>
            <w:r w:rsidR="005D2AE0">
              <w:rPr>
                <w:rFonts w:ascii="o¸ø◊á·" w:hAnsi="o¸ø◊á·" w:cs="o¸ø◊á·"/>
                <w:b/>
                <w:bCs/>
                <w:i/>
                <w:iCs/>
                <w:sz w:val="20"/>
                <w:szCs w:val="20"/>
              </w:rPr>
              <w:t xml:space="preserve"> for the Carrington rotation 2137 (represented in Fig XX1). The X-axis represents solar longitude and the Y-axis represents solar latitude.</w:t>
            </w:r>
          </w:p>
          <w:p w14:paraId="70688B6E" w14:textId="726A1B0D" w:rsidR="00B633A1" w:rsidRDefault="00B633A1">
            <w:pPr>
              <w:widowControl w:val="0"/>
              <w:spacing w:after="0"/>
            </w:pPr>
          </w:p>
          <w:p w14:paraId="75B9EBCD" w14:textId="77777777" w:rsidR="00B633A1" w:rsidRDefault="005D2AE0">
            <w:pPr>
              <w:widowControl w:val="0"/>
              <w:spacing w:after="0"/>
              <w:rPr>
                <w:rFonts w:ascii="o¸ø◊á·" w:hAnsi="o¸ø◊á·" w:cs="o¸ø◊á·"/>
                <w:b/>
                <w:bCs/>
                <w:sz w:val="20"/>
                <w:szCs w:val="20"/>
              </w:rPr>
            </w:pPr>
            <w:r>
              <w:rPr>
                <w:rFonts w:ascii="o¸ø◊á·" w:hAnsi="o¸ø◊á·" w:cs="o¸ø◊á·"/>
                <w:b/>
                <w:bCs/>
                <w:sz w:val="20"/>
                <w:szCs w:val="20"/>
              </w:rPr>
              <w:t xml:space="preserve"> T6.2 - Assessing the use of HI to initialize ENLIL [Months: 7-36] UPS</w:t>
            </w:r>
          </w:p>
          <w:p w14:paraId="571FEC1F" w14:textId="77777777" w:rsidR="00517CC5" w:rsidRDefault="00517CC5">
            <w:pPr>
              <w:widowControl w:val="0"/>
              <w:spacing w:after="0"/>
            </w:pPr>
          </w:p>
          <w:p w14:paraId="78980697" w14:textId="597CA515" w:rsidR="00B633A1" w:rsidRDefault="005D2AE0">
            <w:pPr>
              <w:widowControl w:val="0"/>
              <w:spacing w:after="0"/>
            </w:pPr>
            <w:r>
              <w:rPr>
                <w:rFonts w:ascii="o¸ø◊á·" w:hAnsi="o¸ø◊á·" w:cs="o¸ø◊á·"/>
                <w:b/>
                <w:bCs/>
                <w:color w:val="FF0000"/>
                <w:sz w:val="20"/>
                <w:szCs w:val="20"/>
              </w:rPr>
              <w:t xml:space="preserve">Since the annual report, we have read the catalogues produced by WP3 to locate CMEs relative to CIRs/SIRs by projecting their trajectories on the source surface. </w:t>
            </w:r>
            <w:r>
              <w:rPr>
                <w:b/>
                <w:bCs/>
                <w:color w:val="FF0000"/>
                <w:sz w:val="20"/>
                <w:szCs w:val="20"/>
              </w:rPr>
              <w:t>We are also comparing the 3-D trajectory of CME derived from WP3 with the trajectory of CMEs located by the NOAA alert system and available through synthetic J-maps derived by the ENLIL model. We are also evaluating the latitudinal extent that will have to be considered for the injection of CMEs in the MHD model.</w:t>
            </w:r>
            <w:r>
              <w:rPr>
                <w:b/>
                <w:bCs/>
                <w:sz w:val="20"/>
                <w:szCs w:val="20"/>
              </w:rPr>
              <w:t xml:space="preserve"> </w:t>
            </w:r>
            <w:proofErr w:type="gramStart"/>
            <w:r>
              <w:rPr>
                <w:b/>
                <w:bCs/>
                <w:sz w:val="20"/>
                <w:szCs w:val="20"/>
              </w:rPr>
              <w:t xml:space="preserve">The synthetic J-maps are produced by computing the white-light </w:t>
            </w:r>
            <w:proofErr w:type="spellStart"/>
            <w:r>
              <w:rPr>
                <w:b/>
                <w:bCs/>
                <w:sz w:val="20"/>
                <w:szCs w:val="20"/>
              </w:rPr>
              <w:t>heliospheric</w:t>
            </w:r>
            <w:proofErr w:type="spellEnd"/>
            <w:r>
              <w:rPr>
                <w:b/>
                <w:bCs/>
                <w:sz w:val="20"/>
                <w:szCs w:val="20"/>
              </w:rPr>
              <w:t xml:space="preserve"> images that STEREO-A and STEREO-B should see from their vantage points</w:t>
            </w:r>
            <w:proofErr w:type="gramEnd"/>
            <w:r>
              <w:rPr>
                <w:b/>
                <w:bCs/>
                <w:sz w:val="20"/>
                <w:szCs w:val="20"/>
              </w:rPr>
              <w:t xml:space="preserve">. These images are derived by applying the equations of Thomson scattering from the </w:t>
            </w:r>
            <w:r>
              <w:rPr>
                <w:b/>
                <w:bCs/>
                <w:sz w:val="20"/>
                <w:szCs w:val="20"/>
              </w:rPr>
              <w:lastRenderedPageBreak/>
              <w:t xml:space="preserve">simulated 3-D volume of electronic densities. The code computes running-difference images and like ordinary J-maps, a band of pixels is extracted along the ecliptic plane. These J-maps have so far been produced for 2012 and 2013. We integrated them in our software tool and can switch from these maps to real J-maps. In the tool, we can now superpose the catalogue of J-maps derived in WP5. This allows us to compare the trajectories and patterns left by CIRs derived from observations with the trajectories of CIRs derived from numerical simulations. </w:t>
            </w:r>
          </w:p>
          <w:p w14:paraId="7B41B714" w14:textId="77777777" w:rsidR="00B633A1" w:rsidRDefault="00B633A1">
            <w:pPr>
              <w:widowControl w:val="0"/>
              <w:spacing w:after="0"/>
            </w:pPr>
          </w:p>
          <w:p w14:paraId="23196D95" w14:textId="77777777" w:rsidR="00B633A1" w:rsidRDefault="005D2AE0">
            <w:pPr>
              <w:widowControl w:val="0"/>
              <w:spacing w:after="0"/>
            </w:pPr>
            <w:r>
              <w:rPr>
                <w:rFonts w:ascii="o¸ø◊á·" w:hAnsi="o¸ø◊á·" w:cs="o¸ø◊á·"/>
                <w:b/>
                <w:bCs/>
                <w:sz w:val="20"/>
                <w:szCs w:val="20"/>
              </w:rPr>
              <w:t>T6.3 - Continual assimilation of HI data in ENLIL and comparison with standard implementation techniques [Months: 7-36]</w:t>
            </w:r>
          </w:p>
          <w:p w14:paraId="218DB596" w14:textId="77777777" w:rsidR="00B633A1" w:rsidRDefault="005D2AE0">
            <w:pPr>
              <w:widowControl w:val="0"/>
              <w:spacing w:after="0"/>
            </w:pPr>
            <w:r>
              <w:rPr>
                <w:rFonts w:ascii="o¸ø◊á·" w:hAnsi="o¸ø◊á·" w:cs="o¸ø◊á·"/>
                <w:b/>
                <w:bCs/>
                <w:sz w:val="20"/>
                <w:szCs w:val="20"/>
              </w:rPr>
              <w:t>We will start this task in Month 24.</w:t>
            </w:r>
          </w:p>
          <w:p w14:paraId="547C07C5" w14:textId="77777777" w:rsidR="00B633A1" w:rsidRDefault="00B633A1">
            <w:pPr>
              <w:widowControl w:val="0"/>
              <w:spacing w:after="0"/>
            </w:pPr>
          </w:p>
          <w:p w14:paraId="3542E6F6" w14:textId="77777777" w:rsidR="00B633A1" w:rsidRDefault="005D2AE0">
            <w:pPr>
              <w:widowControl w:val="0"/>
              <w:spacing w:after="0"/>
            </w:pPr>
            <w:r>
              <w:rPr>
                <w:rFonts w:cs="†ª˙ø◊G„"/>
                <w:b/>
                <w:bCs/>
                <w:sz w:val="20"/>
                <w:szCs w:val="20"/>
                <w:u w:val="single"/>
              </w:rPr>
              <w:t>Other papers in preparation:</w:t>
            </w:r>
          </w:p>
          <w:p w14:paraId="62A32F66" w14:textId="77777777" w:rsidR="00B633A1" w:rsidRDefault="00B633A1">
            <w:pPr>
              <w:widowControl w:val="0"/>
              <w:spacing w:after="0"/>
            </w:pPr>
          </w:p>
          <w:p w14:paraId="295E5990" w14:textId="77777777" w:rsidR="00B633A1" w:rsidRDefault="005D2AE0">
            <w:pPr>
              <w:widowControl w:val="0"/>
              <w:spacing w:after="0"/>
            </w:pPr>
            <w:proofErr w:type="spellStart"/>
            <w:r>
              <w:rPr>
                <w:rFonts w:cs="†ª˙ø◊G„"/>
                <w:b/>
                <w:bCs/>
                <w:sz w:val="20"/>
                <w:szCs w:val="20"/>
              </w:rPr>
              <w:t>Rouillard</w:t>
            </w:r>
            <w:proofErr w:type="spellEnd"/>
            <w:r>
              <w:rPr>
                <w:rFonts w:cs="†ª˙ø◊G„"/>
                <w:b/>
                <w:bCs/>
                <w:sz w:val="20"/>
                <w:szCs w:val="20"/>
              </w:rPr>
              <w:t xml:space="preserve">, A.P., </w:t>
            </w:r>
            <w:proofErr w:type="spellStart"/>
            <w:r>
              <w:rPr>
                <w:rFonts w:cs="†ª˙ø◊G„"/>
                <w:b/>
                <w:bCs/>
                <w:sz w:val="20"/>
                <w:szCs w:val="20"/>
              </w:rPr>
              <w:t>Plotnikov</w:t>
            </w:r>
            <w:proofErr w:type="spellEnd"/>
            <w:r>
              <w:rPr>
                <w:rFonts w:cs="†ª˙ø◊G„"/>
                <w:b/>
                <w:bCs/>
                <w:sz w:val="20"/>
                <w:szCs w:val="20"/>
              </w:rPr>
              <w:t xml:space="preserve">, I., R. </w:t>
            </w:r>
            <w:proofErr w:type="gramStart"/>
            <w:r>
              <w:rPr>
                <w:rFonts w:cs="†ª˙ø◊G„"/>
                <w:b/>
                <w:bCs/>
                <w:sz w:val="20"/>
                <w:szCs w:val="20"/>
              </w:rPr>
              <w:t>Pinto,…</w:t>
            </w:r>
            <w:proofErr w:type="gramEnd"/>
            <w:r>
              <w:rPr>
                <w:rFonts w:cs="†ª˙ø◊G„"/>
                <w:b/>
                <w:bCs/>
                <w:sz w:val="20"/>
                <w:szCs w:val="20"/>
              </w:rPr>
              <w:t xml:space="preserve"> ,The expansion of coronal pressure waves in 3-D during Coronal Mass Ejections, to be submitted to Astrophysical Journal, 2015.</w:t>
            </w:r>
          </w:p>
        </w:tc>
      </w:tr>
    </w:tbl>
    <w:p w14:paraId="185ED2A2" w14:textId="77777777" w:rsidR="00B633A1" w:rsidRDefault="00B633A1"/>
    <w:tbl>
      <w:tblPr>
        <w:tblW w:w="0" w:type="auto"/>
        <w:tblBorders>
          <w:top w:val="single" w:sz="8" w:space="0" w:color="F79646"/>
          <w:bottom w:val="single" w:sz="8" w:space="0" w:color="F79646"/>
          <w:insideH w:val="single" w:sz="8" w:space="0" w:color="F79646"/>
        </w:tblBorders>
        <w:tblLook w:val="0000" w:firstRow="0" w:lastRow="0" w:firstColumn="0" w:lastColumn="0" w:noHBand="0" w:noVBand="0"/>
      </w:tblPr>
      <w:tblGrid>
        <w:gridCol w:w="9242"/>
      </w:tblGrid>
      <w:tr w:rsidR="00B633A1" w14:paraId="3DF26D7A" w14:textId="77777777">
        <w:tc>
          <w:tcPr>
            <w:tcW w:w="9242" w:type="dxa"/>
            <w:tcBorders>
              <w:top w:val="single" w:sz="8" w:space="0" w:color="F79646"/>
              <w:bottom w:val="single" w:sz="8" w:space="0" w:color="F79646"/>
            </w:tcBorders>
            <w:shd w:val="clear" w:color="auto" w:fill="FFFFFF"/>
          </w:tcPr>
          <w:p w14:paraId="08C35198" w14:textId="77777777" w:rsidR="00B633A1" w:rsidRDefault="005D2AE0">
            <w:pPr>
              <w:spacing w:after="0"/>
              <w:jc w:val="center"/>
            </w:pPr>
            <w:r>
              <w:rPr>
                <w:b/>
                <w:bCs/>
                <w:color w:val="984806"/>
                <w:sz w:val="28"/>
                <w:szCs w:val="28"/>
              </w:rPr>
              <w:t>WORK PACKAGE 8 (WP8):</w:t>
            </w:r>
          </w:p>
          <w:p w14:paraId="481DE54C" w14:textId="77777777" w:rsidR="00B633A1" w:rsidRDefault="005D2AE0">
            <w:pPr>
              <w:spacing w:after="0"/>
              <w:jc w:val="center"/>
            </w:pPr>
            <w:r>
              <w:rPr>
                <w:b/>
                <w:bCs/>
                <w:color w:val="984806"/>
                <w:sz w:val="28"/>
                <w:szCs w:val="28"/>
              </w:rPr>
              <w:t>PRODUCING A DEFINITIVE CATALOGUE OF CIRs IMAGED BY STEREO/HI THAT INCLUES VERIFIED MODEL-DERIVED KINEMATIC PROPERTIES</w:t>
            </w:r>
          </w:p>
        </w:tc>
      </w:tr>
      <w:tr w:rsidR="00B633A1" w14:paraId="01F1CB98" w14:textId="77777777">
        <w:tc>
          <w:tcPr>
            <w:tcW w:w="9242" w:type="dxa"/>
            <w:shd w:val="clear" w:color="auto" w:fill="FDE4D0"/>
          </w:tcPr>
          <w:p w14:paraId="185EA522" w14:textId="77777777" w:rsidR="00B633A1" w:rsidRDefault="005D2AE0">
            <w:pPr>
              <w:spacing w:before="120" w:after="0"/>
              <w:jc w:val="both"/>
            </w:pPr>
            <w:r>
              <w:rPr>
                <w:b/>
                <w:bCs/>
                <w:color w:val="984806"/>
              </w:rPr>
              <w:t xml:space="preserve">WP6 ACTIVITY TYPE: </w:t>
            </w:r>
            <w:r>
              <w:rPr>
                <w:b/>
                <w:bCs/>
              </w:rPr>
              <w:t>STFC</w:t>
            </w:r>
          </w:p>
        </w:tc>
      </w:tr>
      <w:tr w:rsidR="00B633A1" w14:paraId="3765CFCA" w14:textId="77777777">
        <w:tc>
          <w:tcPr>
            <w:tcW w:w="9242" w:type="dxa"/>
            <w:shd w:val="clear" w:color="auto" w:fill="FFFFFF"/>
          </w:tcPr>
          <w:p w14:paraId="341C2936" w14:textId="77777777" w:rsidR="00B633A1" w:rsidRDefault="005D2AE0">
            <w:pPr>
              <w:spacing w:before="120" w:after="0"/>
              <w:jc w:val="both"/>
            </w:pPr>
            <w:r>
              <w:rPr>
                <w:b/>
                <w:bCs/>
                <w:color w:val="984806"/>
              </w:rPr>
              <w:t xml:space="preserve">WP6 DURATION: </w:t>
            </w:r>
            <w:r>
              <w:rPr>
                <w:b/>
                <w:bCs/>
              </w:rPr>
              <w:t>MONTHS 1 – 36</w:t>
            </w:r>
          </w:p>
        </w:tc>
      </w:tr>
      <w:tr w:rsidR="00B633A1" w14:paraId="7B60F7C3" w14:textId="77777777">
        <w:tc>
          <w:tcPr>
            <w:tcW w:w="9242" w:type="dxa"/>
            <w:shd w:val="clear" w:color="auto" w:fill="FDE4D0"/>
          </w:tcPr>
          <w:p w14:paraId="57E15AB0" w14:textId="77777777" w:rsidR="00B633A1" w:rsidRDefault="005D2AE0">
            <w:pPr>
              <w:spacing w:before="120" w:after="0"/>
              <w:jc w:val="both"/>
            </w:pPr>
            <w:r>
              <w:rPr>
                <w:b/>
                <w:bCs/>
                <w:color w:val="984806"/>
              </w:rPr>
              <w:t xml:space="preserve">WP6 LEAD BENEFITIARY: </w:t>
            </w:r>
            <w:r>
              <w:rPr>
                <w:b/>
                <w:bCs/>
              </w:rPr>
              <w:t>STFC (1)</w:t>
            </w:r>
          </w:p>
        </w:tc>
      </w:tr>
      <w:tr w:rsidR="00B633A1" w14:paraId="7B7AC5C6" w14:textId="77777777">
        <w:tc>
          <w:tcPr>
            <w:tcW w:w="9242" w:type="dxa"/>
            <w:shd w:val="clear" w:color="auto" w:fill="FFFFFF"/>
          </w:tcPr>
          <w:p w14:paraId="520DEE46" w14:textId="77777777" w:rsidR="00B633A1" w:rsidRDefault="005D2AE0">
            <w:pPr>
              <w:spacing w:before="120" w:after="0"/>
              <w:jc w:val="both"/>
            </w:pPr>
            <w:r>
              <w:rPr>
                <w:b/>
                <w:bCs/>
                <w:color w:val="984806"/>
              </w:rPr>
              <w:t xml:space="preserve">WP6 LEADER: </w:t>
            </w:r>
            <w:r>
              <w:rPr>
                <w:b/>
                <w:bCs/>
              </w:rPr>
              <w:t>Dr Chris Perry</w:t>
            </w:r>
          </w:p>
        </w:tc>
      </w:tr>
      <w:tr w:rsidR="00B633A1" w14:paraId="5EC54C22" w14:textId="77777777">
        <w:tc>
          <w:tcPr>
            <w:tcW w:w="9242" w:type="dxa"/>
            <w:shd w:val="clear" w:color="auto" w:fill="FDE4D0"/>
          </w:tcPr>
          <w:p w14:paraId="30022EAC" w14:textId="77777777" w:rsidR="00B633A1" w:rsidRDefault="005D2AE0">
            <w:pPr>
              <w:spacing w:before="120" w:after="0"/>
              <w:jc w:val="both"/>
            </w:pPr>
            <w:r>
              <w:rPr>
                <w:b/>
                <w:bCs/>
                <w:color w:val="984806"/>
              </w:rPr>
              <w:t xml:space="preserve">WP6 CONTRUBUTORS: </w:t>
            </w:r>
            <w:r>
              <w:rPr>
                <w:b/>
                <w:bCs/>
              </w:rPr>
              <w:t>IRAP</w:t>
            </w:r>
          </w:p>
        </w:tc>
      </w:tr>
      <w:tr w:rsidR="00B633A1" w14:paraId="610559E9" w14:textId="77777777">
        <w:tc>
          <w:tcPr>
            <w:tcW w:w="9242" w:type="dxa"/>
            <w:shd w:val="clear" w:color="auto" w:fill="FFFFFF"/>
          </w:tcPr>
          <w:p w14:paraId="52069169" w14:textId="77777777" w:rsidR="00B633A1" w:rsidRDefault="00B633A1">
            <w:pPr>
              <w:widowControl w:val="0"/>
              <w:spacing w:after="0"/>
            </w:pPr>
          </w:p>
        </w:tc>
      </w:tr>
      <w:tr w:rsidR="00B633A1" w14:paraId="64D05FF3" w14:textId="77777777">
        <w:tc>
          <w:tcPr>
            <w:tcW w:w="9242" w:type="dxa"/>
            <w:tcBorders>
              <w:bottom w:val="single" w:sz="8" w:space="0" w:color="F79646"/>
            </w:tcBorders>
            <w:shd w:val="clear" w:color="auto" w:fill="FDE4D0"/>
          </w:tcPr>
          <w:p w14:paraId="255727A6" w14:textId="77777777" w:rsidR="00B633A1" w:rsidRDefault="005D2AE0">
            <w:pPr>
              <w:spacing w:before="120" w:after="120"/>
              <w:jc w:val="both"/>
            </w:pPr>
            <w:r>
              <w:rPr>
                <w:b/>
                <w:bCs/>
                <w:sz w:val="20"/>
                <w:szCs w:val="20"/>
              </w:rPr>
              <w:t>IRAP contribution:</w:t>
            </w:r>
          </w:p>
          <w:p w14:paraId="1B98C347" w14:textId="77777777" w:rsidR="00B633A1" w:rsidRDefault="005D2AE0">
            <w:pPr>
              <w:spacing w:before="120" w:after="120" w:line="240" w:lineRule="exact"/>
              <w:jc w:val="both"/>
            </w:pPr>
            <w:r>
              <w:rPr>
                <w:b/>
                <w:bCs/>
                <w:sz w:val="20"/>
                <w:szCs w:val="20"/>
              </w:rPr>
              <w:t>TASK 8.1</w:t>
            </w:r>
            <w:r>
              <w:rPr>
                <w:rFonts w:cs="∞~Úø◊áÎ"/>
                <w:b/>
                <w:bCs/>
                <w:sz w:val="20"/>
                <w:szCs w:val="20"/>
                <w:lang w:val="fr-FR"/>
              </w:rPr>
              <w:t xml:space="preserve">- Publication of </w:t>
            </w:r>
            <w:proofErr w:type="spellStart"/>
            <w:r>
              <w:rPr>
                <w:rFonts w:cs="∞~Úø◊áÎ"/>
                <w:b/>
                <w:bCs/>
                <w:sz w:val="20"/>
                <w:szCs w:val="20"/>
                <w:lang w:val="fr-FR"/>
              </w:rPr>
              <w:t>results</w:t>
            </w:r>
            <w:proofErr w:type="spellEnd"/>
            <w:r>
              <w:rPr>
                <w:rFonts w:cs="∞~Úø◊áÎ"/>
                <w:b/>
                <w:bCs/>
                <w:sz w:val="20"/>
                <w:szCs w:val="20"/>
                <w:lang w:val="fr-FR"/>
              </w:rPr>
              <w:t xml:space="preserve"> and conclusions [</w:t>
            </w:r>
            <w:proofErr w:type="spellStart"/>
            <w:r>
              <w:rPr>
                <w:rFonts w:cs="∞~Úø◊áÎ"/>
                <w:b/>
                <w:bCs/>
                <w:sz w:val="20"/>
                <w:szCs w:val="20"/>
                <w:lang w:val="fr-FR"/>
              </w:rPr>
              <w:t>Months</w:t>
            </w:r>
            <w:proofErr w:type="spellEnd"/>
            <w:r>
              <w:rPr>
                <w:rFonts w:cs="∞~Úø◊áÎ"/>
                <w:b/>
                <w:bCs/>
                <w:sz w:val="20"/>
                <w:szCs w:val="20"/>
                <w:lang w:val="fr-FR"/>
              </w:rPr>
              <w:t>: 1-36]</w:t>
            </w:r>
          </w:p>
          <w:p w14:paraId="4E884891" w14:textId="77777777" w:rsidR="00B633A1" w:rsidRDefault="005D2AE0">
            <w:pPr>
              <w:pStyle w:val="Paragraphedeliste"/>
              <w:widowControl w:val="0"/>
              <w:numPr>
                <w:ilvl w:val="0"/>
                <w:numId w:val="1"/>
              </w:numPr>
              <w:spacing w:after="0"/>
            </w:pPr>
            <w:r>
              <w:rPr>
                <w:b/>
                <w:bCs/>
                <w:sz w:val="20"/>
                <w:szCs w:val="20"/>
              </w:rPr>
              <w:t>The work carried out by the IRAP is leading to four papers that have and will be submitted over the next two months. One on the presence of a very slow solar wind (1</w:t>
            </w:r>
            <w:r>
              <w:rPr>
                <w:b/>
                <w:bCs/>
                <w:sz w:val="20"/>
                <w:szCs w:val="20"/>
                <w:vertAlign w:val="superscript"/>
              </w:rPr>
              <w:t>st</w:t>
            </w:r>
            <w:r>
              <w:rPr>
                <w:b/>
                <w:bCs/>
                <w:sz w:val="20"/>
                <w:szCs w:val="20"/>
              </w:rPr>
              <w:t xml:space="preserve"> author: submitted by </w:t>
            </w:r>
            <w:proofErr w:type="spellStart"/>
            <w:r>
              <w:rPr>
                <w:b/>
                <w:bCs/>
                <w:sz w:val="20"/>
                <w:szCs w:val="20"/>
              </w:rPr>
              <w:t>Eudardo</w:t>
            </w:r>
            <w:proofErr w:type="spellEnd"/>
            <w:r>
              <w:rPr>
                <w:b/>
                <w:bCs/>
                <w:sz w:val="20"/>
                <w:szCs w:val="20"/>
              </w:rPr>
              <w:t xml:space="preserve"> Sanchez-Diaz), one paper on the statistical properties of CIRs tracked in HI and their relation with in-situ measurements (1</w:t>
            </w:r>
            <w:r>
              <w:rPr>
                <w:b/>
                <w:bCs/>
                <w:sz w:val="20"/>
                <w:szCs w:val="20"/>
                <w:vertAlign w:val="superscript"/>
              </w:rPr>
              <w:t>st</w:t>
            </w:r>
            <w:r>
              <w:rPr>
                <w:b/>
                <w:bCs/>
                <w:sz w:val="20"/>
                <w:szCs w:val="20"/>
              </w:rPr>
              <w:t xml:space="preserve"> author to be submitted by </w:t>
            </w:r>
            <w:proofErr w:type="spellStart"/>
            <w:r>
              <w:rPr>
                <w:b/>
                <w:bCs/>
                <w:sz w:val="20"/>
                <w:szCs w:val="20"/>
              </w:rPr>
              <w:t>Illya</w:t>
            </w:r>
            <w:proofErr w:type="spellEnd"/>
            <w:r>
              <w:rPr>
                <w:b/>
                <w:bCs/>
                <w:sz w:val="20"/>
                <w:szCs w:val="20"/>
              </w:rPr>
              <w:t xml:space="preserve"> </w:t>
            </w:r>
            <w:proofErr w:type="spellStart"/>
            <w:r>
              <w:rPr>
                <w:b/>
                <w:bCs/>
                <w:sz w:val="20"/>
                <w:szCs w:val="20"/>
              </w:rPr>
              <w:t>Plotnikov</w:t>
            </w:r>
            <w:proofErr w:type="spellEnd"/>
            <w:r>
              <w:rPr>
                <w:b/>
                <w:bCs/>
                <w:sz w:val="20"/>
                <w:szCs w:val="20"/>
              </w:rPr>
              <w:t>), one paper on the influence of magnetic field line topology in the low corona on the terminal speed of the solar wind (1</w:t>
            </w:r>
            <w:r>
              <w:rPr>
                <w:b/>
                <w:bCs/>
                <w:sz w:val="20"/>
                <w:szCs w:val="20"/>
                <w:vertAlign w:val="superscript"/>
              </w:rPr>
              <w:t>st</w:t>
            </w:r>
            <w:r>
              <w:rPr>
                <w:b/>
                <w:bCs/>
                <w:sz w:val="20"/>
                <w:szCs w:val="20"/>
              </w:rPr>
              <w:t xml:space="preserve"> author not yet submitted by </w:t>
            </w:r>
            <w:proofErr w:type="spellStart"/>
            <w:r>
              <w:rPr>
                <w:b/>
                <w:bCs/>
                <w:sz w:val="20"/>
                <w:szCs w:val="20"/>
              </w:rPr>
              <w:t>Rui</w:t>
            </w:r>
            <w:proofErr w:type="spellEnd"/>
            <w:r>
              <w:rPr>
                <w:b/>
                <w:bCs/>
                <w:sz w:val="20"/>
                <w:szCs w:val="20"/>
              </w:rPr>
              <w:t xml:space="preserve"> Pinto), one paper on the extent of coronal shock waves observed in white-light images (1</w:t>
            </w:r>
            <w:r>
              <w:rPr>
                <w:b/>
                <w:bCs/>
                <w:sz w:val="20"/>
                <w:szCs w:val="20"/>
                <w:vertAlign w:val="superscript"/>
              </w:rPr>
              <w:t>st</w:t>
            </w:r>
            <w:r>
              <w:rPr>
                <w:b/>
                <w:bCs/>
                <w:sz w:val="20"/>
                <w:szCs w:val="20"/>
              </w:rPr>
              <w:t xml:space="preserve"> author not yet submitted by Alexis </w:t>
            </w:r>
            <w:proofErr w:type="spellStart"/>
            <w:r>
              <w:rPr>
                <w:b/>
                <w:bCs/>
                <w:sz w:val="20"/>
                <w:szCs w:val="20"/>
              </w:rPr>
              <w:t>Rouillard</w:t>
            </w:r>
            <w:proofErr w:type="spellEnd"/>
            <w:r>
              <w:rPr>
                <w:b/>
                <w:bCs/>
                <w:sz w:val="20"/>
                <w:szCs w:val="20"/>
              </w:rPr>
              <w:t xml:space="preserve">). </w:t>
            </w:r>
          </w:p>
          <w:p w14:paraId="5D54D158" w14:textId="77777777" w:rsidR="00B633A1" w:rsidRDefault="005D2AE0">
            <w:pPr>
              <w:widowControl w:val="0"/>
              <w:spacing w:after="0"/>
            </w:pPr>
            <w:r>
              <w:rPr>
                <w:rFonts w:cs="∞~Úø◊áÎ"/>
                <w:b/>
                <w:bCs/>
                <w:sz w:val="20"/>
                <w:szCs w:val="20"/>
                <w:lang w:val="fr-FR"/>
              </w:rPr>
              <w:t xml:space="preserve">TASK 8.2 - </w:t>
            </w:r>
            <w:proofErr w:type="spellStart"/>
            <w:r>
              <w:rPr>
                <w:rFonts w:cs="∞~Úø◊áÎ"/>
                <w:b/>
                <w:bCs/>
                <w:sz w:val="20"/>
                <w:szCs w:val="20"/>
                <w:lang w:val="fr-FR"/>
              </w:rPr>
              <w:t>Annual</w:t>
            </w:r>
            <w:proofErr w:type="spellEnd"/>
            <w:r>
              <w:rPr>
                <w:rFonts w:cs="∞~Úø◊áÎ"/>
                <w:b/>
                <w:bCs/>
                <w:sz w:val="20"/>
                <w:szCs w:val="20"/>
                <w:lang w:val="fr-FR"/>
              </w:rPr>
              <w:t xml:space="preserve"> open meetings </w:t>
            </w:r>
            <w:proofErr w:type="spellStart"/>
            <w:r>
              <w:rPr>
                <w:rFonts w:cs="∞~Úø◊áÎ"/>
                <w:b/>
                <w:bCs/>
                <w:sz w:val="20"/>
                <w:szCs w:val="20"/>
                <w:lang w:val="fr-FR"/>
              </w:rPr>
              <w:t>with</w:t>
            </w:r>
            <w:proofErr w:type="spellEnd"/>
            <w:r>
              <w:rPr>
                <w:rFonts w:cs="∞~Úø◊áÎ"/>
                <w:b/>
                <w:bCs/>
                <w:sz w:val="20"/>
                <w:szCs w:val="20"/>
                <w:lang w:val="fr-FR"/>
              </w:rPr>
              <w:t xml:space="preserve"> the science </w:t>
            </w:r>
            <w:proofErr w:type="spellStart"/>
            <w:r>
              <w:rPr>
                <w:rFonts w:cs="∞~Úø◊áÎ"/>
                <w:b/>
                <w:bCs/>
                <w:sz w:val="20"/>
                <w:szCs w:val="20"/>
                <w:lang w:val="fr-FR"/>
              </w:rPr>
              <w:t>community</w:t>
            </w:r>
            <w:proofErr w:type="spellEnd"/>
            <w:r>
              <w:rPr>
                <w:rFonts w:cs="∞~Úø◊áÎ"/>
                <w:b/>
                <w:bCs/>
                <w:sz w:val="20"/>
                <w:szCs w:val="20"/>
                <w:lang w:val="fr-FR"/>
              </w:rPr>
              <w:t xml:space="preserve"> and </w:t>
            </w:r>
            <w:proofErr w:type="spellStart"/>
            <w:r>
              <w:rPr>
                <w:rFonts w:cs="∞~Úø◊áÎ"/>
                <w:b/>
                <w:bCs/>
                <w:sz w:val="20"/>
                <w:szCs w:val="20"/>
                <w:lang w:val="fr-FR"/>
              </w:rPr>
              <w:t>presentations</w:t>
            </w:r>
            <w:proofErr w:type="spellEnd"/>
            <w:r>
              <w:rPr>
                <w:rFonts w:cs="∞~Úø◊áÎ"/>
                <w:b/>
                <w:bCs/>
                <w:sz w:val="20"/>
                <w:szCs w:val="20"/>
                <w:lang w:val="fr-FR"/>
              </w:rPr>
              <w:t xml:space="preserve"> </w:t>
            </w:r>
            <w:proofErr w:type="spellStart"/>
            <w:r>
              <w:rPr>
                <w:rFonts w:cs="∞~Úø◊áÎ"/>
                <w:b/>
                <w:bCs/>
                <w:sz w:val="20"/>
                <w:szCs w:val="20"/>
                <w:lang w:val="fr-FR"/>
              </w:rPr>
              <w:t>at</w:t>
            </w:r>
            <w:proofErr w:type="spellEnd"/>
            <w:r>
              <w:rPr>
                <w:rFonts w:cs="∞~Úø◊áÎ"/>
                <w:b/>
                <w:bCs/>
                <w:sz w:val="20"/>
                <w:szCs w:val="20"/>
                <w:lang w:val="fr-FR"/>
              </w:rPr>
              <w:t xml:space="preserve"> major science meetings [</w:t>
            </w:r>
            <w:proofErr w:type="spellStart"/>
            <w:r>
              <w:rPr>
                <w:rFonts w:cs="∞~Úø◊áÎ"/>
                <w:b/>
                <w:bCs/>
                <w:sz w:val="20"/>
                <w:szCs w:val="20"/>
                <w:lang w:val="fr-FR"/>
              </w:rPr>
              <w:t>Months</w:t>
            </w:r>
            <w:proofErr w:type="spellEnd"/>
            <w:r>
              <w:rPr>
                <w:rFonts w:cs="∞~Úø◊áÎ"/>
                <w:b/>
                <w:bCs/>
                <w:sz w:val="20"/>
                <w:szCs w:val="20"/>
                <w:lang w:val="fr-FR"/>
              </w:rPr>
              <w:t>: 1-36]</w:t>
            </w:r>
          </w:p>
          <w:p w14:paraId="19F001AD" w14:textId="77777777" w:rsidR="00B633A1" w:rsidRDefault="005D2AE0">
            <w:pPr>
              <w:pStyle w:val="Paragraphedeliste"/>
              <w:widowControl w:val="0"/>
              <w:numPr>
                <w:ilvl w:val="0"/>
                <w:numId w:val="1"/>
              </w:numPr>
              <w:spacing w:before="120" w:after="120" w:line="240" w:lineRule="exact"/>
              <w:jc w:val="both"/>
            </w:pPr>
            <w:r>
              <w:rPr>
                <w:rFonts w:cs="∞~Úø◊áÎ"/>
                <w:b/>
                <w:bCs/>
                <w:sz w:val="20"/>
                <w:szCs w:val="20"/>
                <w:lang w:val="fr-FR"/>
              </w:rPr>
              <w:t xml:space="preserve">Eduardo Sanchez-Diaz has </w:t>
            </w:r>
            <w:proofErr w:type="spellStart"/>
            <w:r>
              <w:rPr>
                <w:rFonts w:cs="∞~Úø◊áÎ"/>
                <w:b/>
                <w:bCs/>
                <w:sz w:val="20"/>
                <w:szCs w:val="20"/>
                <w:lang w:val="fr-FR"/>
              </w:rPr>
              <w:t>presented</w:t>
            </w:r>
            <w:proofErr w:type="spellEnd"/>
            <w:r>
              <w:rPr>
                <w:rFonts w:cs="∞~Úø◊áÎ"/>
                <w:b/>
                <w:bCs/>
                <w:sz w:val="20"/>
                <w:szCs w:val="20"/>
                <w:lang w:val="fr-FR"/>
              </w:rPr>
              <w:t xml:space="preserve"> </w:t>
            </w:r>
            <w:proofErr w:type="spellStart"/>
            <w:r>
              <w:rPr>
                <w:rFonts w:cs="∞~Úø◊áÎ"/>
                <w:b/>
                <w:bCs/>
                <w:sz w:val="20"/>
                <w:szCs w:val="20"/>
                <w:lang w:val="fr-FR"/>
              </w:rPr>
              <w:t>his</w:t>
            </w:r>
            <w:proofErr w:type="spellEnd"/>
            <w:r>
              <w:rPr>
                <w:rFonts w:cs="∞~Úø◊áÎ"/>
                <w:b/>
                <w:bCs/>
                <w:sz w:val="20"/>
                <w:szCs w:val="20"/>
                <w:lang w:val="fr-FR"/>
              </w:rPr>
              <w:t xml:space="preserve"> </w:t>
            </w:r>
            <w:proofErr w:type="spellStart"/>
            <w:r>
              <w:rPr>
                <w:rFonts w:cs="∞~Úø◊áÎ"/>
                <w:b/>
                <w:bCs/>
                <w:sz w:val="20"/>
                <w:szCs w:val="20"/>
                <w:lang w:val="fr-FR"/>
              </w:rPr>
              <w:t>results</w:t>
            </w:r>
            <w:proofErr w:type="spellEnd"/>
            <w:r>
              <w:rPr>
                <w:rFonts w:cs="∞~Úø◊áÎ"/>
                <w:b/>
                <w:bCs/>
                <w:sz w:val="20"/>
                <w:szCs w:val="20"/>
                <w:lang w:val="fr-FR"/>
              </w:rPr>
              <w:t xml:space="preserve"> on the </w:t>
            </w:r>
            <w:proofErr w:type="spellStart"/>
            <w:r>
              <w:rPr>
                <w:rFonts w:cs="∞~Úø◊áÎ"/>
                <w:b/>
                <w:bCs/>
                <w:sz w:val="20"/>
                <w:szCs w:val="20"/>
                <w:lang w:val="fr-FR"/>
              </w:rPr>
              <w:t>very</w:t>
            </w:r>
            <w:proofErr w:type="spellEnd"/>
            <w:r>
              <w:rPr>
                <w:rFonts w:cs="∞~Úø◊áÎ"/>
                <w:b/>
                <w:bCs/>
                <w:sz w:val="20"/>
                <w:szCs w:val="20"/>
                <w:lang w:val="fr-FR"/>
              </w:rPr>
              <w:t xml:space="preserve"> slow </w:t>
            </w:r>
            <w:proofErr w:type="spellStart"/>
            <w:r>
              <w:rPr>
                <w:rFonts w:cs="∞~Úø◊áÎ"/>
                <w:b/>
                <w:bCs/>
                <w:sz w:val="20"/>
                <w:szCs w:val="20"/>
                <w:lang w:val="fr-FR"/>
              </w:rPr>
              <w:t>solar</w:t>
            </w:r>
            <w:proofErr w:type="spellEnd"/>
            <w:r>
              <w:rPr>
                <w:rFonts w:cs="∞~Úø◊áÎ"/>
                <w:b/>
                <w:bCs/>
                <w:sz w:val="20"/>
                <w:szCs w:val="20"/>
                <w:lang w:val="fr-FR"/>
              </w:rPr>
              <w:t xml:space="preserve"> </w:t>
            </w:r>
            <w:proofErr w:type="spellStart"/>
            <w:r>
              <w:rPr>
                <w:rFonts w:cs="∞~Úø◊áÎ"/>
                <w:b/>
                <w:bCs/>
                <w:sz w:val="20"/>
                <w:szCs w:val="20"/>
                <w:lang w:val="fr-FR"/>
              </w:rPr>
              <w:t>wind</w:t>
            </w:r>
            <w:proofErr w:type="spellEnd"/>
            <w:r>
              <w:rPr>
                <w:rFonts w:cs="∞~Úø◊áÎ"/>
                <w:b/>
                <w:bCs/>
                <w:sz w:val="20"/>
                <w:szCs w:val="20"/>
                <w:lang w:val="fr-FR"/>
              </w:rPr>
              <w:t xml:space="preserve"> </w:t>
            </w:r>
            <w:proofErr w:type="spellStart"/>
            <w:r>
              <w:rPr>
                <w:rFonts w:cs="∞~Úø◊áÎ"/>
                <w:b/>
                <w:bCs/>
                <w:sz w:val="20"/>
                <w:szCs w:val="20"/>
                <w:lang w:val="fr-FR"/>
              </w:rPr>
              <w:t>at</w:t>
            </w:r>
            <w:proofErr w:type="spellEnd"/>
            <w:r>
              <w:rPr>
                <w:rFonts w:cs="∞~Úø◊áÎ"/>
                <w:b/>
                <w:bCs/>
                <w:sz w:val="20"/>
                <w:szCs w:val="20"/>
                <w:lang w:val="fr-FR"/>
              </w:rPr>
              <w:t xml:space="preserve"> EGU in April 2015 </w:t>
            </w:r>
            <w:r>
              <w:rPr>
                <w:rFonts w:cs="∞~Úø◊áÎ"/>
                <w:b/>
                <w:bCs/>
                <w:color w:val="FF0000"/>
                <w:sz w:val="20"/>
                <w:szCs w:val="20"/>
                <w:lang w:val="fr-FR"/>
              </w:rPr>
              <w:t xml:space="preserve">and </w:t>
            </w:r>
            <w:proofErr w:type="spellStart"/>
            <w:r>
              <w:rPr>
                <w:rFonts w:cs="∞~Úø◊áÎ"/>
                <w:b/>
                <w:bCs/>
                <w:color w:val="FF0000"/>
                <w:sz w:val="20"/>
                <w:szCs w:val="20"/>
                <w:lang w:val="fr-FR"/>
              </w:rPr>
              <w:t>at</w:t>
            </w:r>
            <w:proofErr w:type="spellEnd"/>
            <w:r>
              <w:rPr>
                <w:rFonts w:cs="∞~Úø◊áÎ"/>
                <w:b/>
                <w:bCs/>
                <w:color w:val="FF0000"/>
                <w:sz w:val="20"/>
                <w:szCs w:val="20"/>
                <w:lang w:val="fr-FR"/>
              </w:rPr>
              <w:t xml:space="preserve"> the L ‘Aquila </w:t>
            </w:r>
            <w:proofErr w:type="spellStart"/>
            <w:r>
              <w:rPr>
                <w:rFonts w:cs="∞~Úø◊áÎ"/>
                <w:b/>
                <w:bCs/>
                <w:color w:val="FF0000"/>
                <w:sz w:val="20"/>
                <w:szCs w:val="20"/>
                <w:lang w:val="fr-FR"/>
              </w:rPr>
              <w:t>summer</w:t>
            </w:r>
            <w:proofErr w:type="spellEnd"/>
            <w:r>
              <w:rPr>
                <w:rFonts w:cs="∞~Úø◊áÎ"/>
                <w:b/>
                <w:bCs/>
                <w:color w:val="FF0000"/>
                <w:sz w:val="20"/>
                <w:szCs w:val="20"/>
                <w:lang w:val="fr-FR"/>
              </w:rPr>
              <w:t xml:space="preserve"> </w:t>
            </w:r>
            <w:proofErr w:type="spellStart"/>
            <w:r>
              <w:rPr>
                <w:rFonts w:cs="∞~Úø◊áÎ"/>
                <w:b/>
                <w:bCs/>
                <w:color w:val="FF0000"/>
                <w:sz w:val="20"/>
                <w:szCs w:val="20"/>
                <w:lang w:val="fr-FR"/>
              </w:rPr>
              <w:t>school</w:t>
            </w:r>
            <w:proofErr w:type="spellEnd"/>
            <w:r>
              <w:rPr>
                <w:rFonts w:cs="∞~Úø◊áÎ"/>
                <w:b/>
                <w:bCs/>
                <w:color w:val="FF0000"/>
                <w:sz w:val="20"/>
                <w:szCs w:val="20"/>
                <w:lang w:val="fr-FR"/>
              </w:rPr>
              <w:t xml:space="preserve"> in </w:t>
            </w:r>
            <w:proofErr w:type="spellStart"/>
            <w:r>
              <w:rPr>
                <w:rFonts w:cs="∞~Úø◊áÎ"/>
                <w:b/>
                <w:bCs/>
                <w:color w:val="FF0000"/>
                <w:sz w:val="20"/>
                <w:szCs w:val="20"/>
                <w:lang w:val="fr-FR"/>
              </w:rPr>
              <w:t>September</w:t>
            </w:r>
            <w:proofErr w:type="spellEnd"/>
            <w:r>
              <w:rPr>
                <w:rFonts w:cs="∞~Úø◊áÎ"/>
                <w:b/>
                <w:bCs/>
                <w:color w:val="FF0000"/>
                <w:sz w:val="20"/>
                <w:szCs w:val="20"/>
                <w:lang w:val="fr-FR"/>
              </w:rPr>
              <w:t xml:space="preserve"> 2015.</w:t>
            </w:r>
          </w:p>
          <w:p w14:paraId="277D021F" w14:textId="77777777" w:rsidR="00B633A1" w:rsidRDefault="005D2AE0">
            <w:pPr>
              <w:pStyle w:val="Paragraphedeliste"/>
              <w:widowControl w:val="0"/>
              <w:numPr>
                <w:ilvl w:val="0"/>
                <w:numId w:val="1"/>
              </w:numPr>
              <w:spacing w:before="120" w:after="120" w:line="240" w:lineRule="exact"/>
              <w:jc w:val="both"/>
            </w:pPr>
            <w:proofErr w:type="spellStart"/>
            <w:r>
              <w:rPr>
                <w:b/>
                <w:bCs/>
                <w:color w:val="FF0000"/>
                <w:sz w:val="20"/>
                <w:szCs w:val="20"/>
              </w:rPr>
              <w:t>Rui</w:t>
            </w:r>
            <w:proofErr w:type="spellEnd"/>
            <w:r>
              <w:rPr>
                <w:b/>
                <w:bCs/>
                <w:color w:val="FF0000"/>
                <w:sz w:val="20"/>
                <w:szCs w:val="20"/>
              </w:rPr>
              <w:t xml:space="preserve"> Pinto showed the results of work on solar wind acceleration at the AIC meeting in Tampa, Florida in April 2015 and as an invited talk at the Solar Wind 14 meeting in </w:t>
            </w:r>
            <w:proofErr w:type="spellStart"/>
            <w:r>
              <w:rPr>
                <w:b/>
                <w:bCs/>
                <w:color w:val="FF0000"/>
                <w:sz w:val="20"/>
                <w:szCs w:val="20"/>
              </w:rPr>
              <w:t>Weihai</w:t>
            </w:r>
            <w:proofErr w:type="spellEnd"/>
            <w:r>
              <w:rPr>
                <w:b/>
                <w:bCs/>
                <w:color w:val="FF0000"/>
                <w:sz w:val="20"/>
                <w:szCs w:val="20"/>
              </w:rPr>
              <w:t xml:space="preserve">. Alexis </w:t>
            </w:r>
            <w:proofErr w:type="spellStart"/>
            <w:r>
              <w:rPr>
                <w:b/>
                <w:bCs/>
                <w:color w:val="FF0000"/>
                <w:sz w:val="20"/>
                <w:szCs w:val="20"/>
              </w:rPr>
              <w:t>Rouillard</w:t>
            </w:r>
            <w:proofErr w:type="spellEnd"/>
            <w:r>
              <w:rPr>
                <w:b/>
                <w:bCs/>
                <w:color w:val="FF0000"/>
                <w:sz w:val="20"/>
                <w:szCs w:val="20"/>
              </w:rPr>
              <w:t xml:space="preserve"> presented his work in an invited talk at the IUGG in Prague and the 1</w:t>
            </w:r>
            <w:r>
              <w:rPr>
                <w:b/>
                <w:bCs/>
                <w:color w:val="FF0000"/>
                <w:sz w:val="20"/>
                <w:szCs w:val="20"/>
                <w:vertAlign w:val="superscript"/>
              </w:rPr>
              <w:t>st</w:t>
            </w:r>
            <w:r>
              <w:rPr>
                <w:b/>
                <w:bCs/>
                <w:color w:val="FF0000"/>
                <w:sz w:val="20"/>
                <w:szCs w:val="20"/>
              </w:rPr>
              <w:t xml:space="preserve"> Solar </w:t>
            </w:r>
            <w:proofErr w:type="spellStart"/>
            <w:r>
              <w:rPr>
                <w:b/>
                <w:bCs/>
                <w:color w:val="FF0000"/>
                <w:sz w:val="20"/>
                <w:szCs w:val="20"/>
              </w:rPr>
              <w:t>Orbiter</w:t>
            </w:r>
            <w:proofErr w:type="spellEnd"/>
            <w:r>
              <w:rPr>
                <w:b/>
                <w:bCs/>
                <w:color w:val="FF0000"/>
                <w:sz w:val="20"/>
                <w:szCs w:val="20"/>
              </w:rPr>
              <w:t>/Solar Probe+ meeting in Florence.</w:t>
            </w:r>
          </w:p>
          <w:p w14:paraId="01C7228D" w14:textId="77777777" w:rsidR="00B633A1" w:rsidRDefault="005D2AE0">
            <w:pPr>
              <w:spacing w:before="120" w:after="120" w:line="240" w:lineRule="exact"/>
              <w:jc w:val="both"/>
            </w:pPr>
            <w:r>
              <w:rPr>
                <w:b/>
                <w:bCs/>
                <w:sz w:val="20"/>
                <w:szCs w:val="20"/>
              </w:rPr>
              <w:lastRenderedPageBreak/>
              <w:t>TASK 8.4</w:t>
            </w:r>
            <w:r>
              <w:rPr>
                <w:rFonts w:cs="∞~Úø◊áÎ"/>
                <w:b/>
                <w:bCs/>
                <w:sz w:val="20"/>
                <w:szCs w:val="20"/>
                <w:lang w:val="fr-FR"/>
              </w:rPr>
              <w:t xml:space="preserve">- Publication of </w:t>
            </w:r>
            <w:proofErr w:type="spellStart"/>
            <w:r>
              <w:rPr>
                <w:rFonts w:cs="∞~Úø◊áÎ"/>
                <w:b/>
                <w:bCs/>
                <w:sz w:val="20"/>
                <w:szCs w:val="20"/>
                <w:lang w:val="fr-FR"/>
              </w:rPr>
              <w:t>results</w:t>
            </w:r>
            <w:proofErr w:type="spellEnd"/>
            <w:r>
              <w:rPr>
                <w:rFonts w:cs="∞~Úø◊áÎ"/>
                <w:b/>
                <w:bCs/>
                <w:sz w:val="20"/>
                <w:szCs w:val="20"/>
                <w:lang w:val="fr-FR"/>
              </w:rPr>
              <w:t xml:space="preserve"> and conclusions [</w:t>
            </w:r>
            <w:proofErr w:type="spellStart"/>
            <w:r>
              <w:rPr>
                <w:rFonts w:cs="∞~Úø◊áÎ"/>
                <w:b/>
                <w:bCs/>
                <w:sz w:val="20"/>
                <w:szCs w:val="20"/>
                <w:lang w:val="fr-FR"/>
              </w:rPr>
              <w:t>Months</w:t>
            </w:r>
            <w:proofErr w:type="spellEnd"/>
            <w:r>
              <w:rPr>
                <w:rFonts w:cs="∞~Úø◊áÎ"/>
                <w:b/>
                <w:bCs/>
                <w:sz w:val="20"/>
                <w:szCs w:val="20"/>
                <w:lang w:val="fr-FR"/>
              </w:rPr>
              <w:t>: 1-36]</w:t>
            </w:r>
          </w:p>
          <w:p w14:paraId="4F85330B" w14:textId="77777777" w:rsidR="00B633A1" w:rsidRDefault="005D2AE0">
            <w:pPr>
              <w:pStyle w:val="Paragraphedeliste"/>
              <w:widowControl w:val="0"/>
              <w:numPr>
                <w:ilvl w:val="0"/>
                <w:numId w:val="1"/>
              </w:numPr>
              <w:spacing w:after="0"/>
            </w:pPr>
            <w:r>
              <w:rPr>
                <w:b/>
                <w:bCs/>
                <w:sz w:val="20"/>
                <w:szCs w:val="20"/>
              </w:rPr>
              <w:t>The IRAP catalogues are being produced in both .xml format (</w:t>
            </w:r>
            <w:proofErr w:type="spellStart"/>
            <w:r>
              <w:rPr>
                <w:b/>
                <w:bCs/>
                <w:sz w:val="20"/>
                <w:szCs w:val="20"/>
              </w:rPr>
              <w:t>VOtables</w:t>
            </w:r>
            <w:proofErr w:type="spellEnd"/>
            <w:r>
              <w:rPr>
                <w:b/>
                <w:bCs/>
                <w:sz w:val="20"/>
                <w:szCs w:val="20"/>
              </w:rPr>
              <w:t xml:space="preserve">) </w:t>
            </w:r>
            <w:proofErr w:type="gramStart"/>
            <w:r>
              <w:rPr>
                <w:b/>
                <w:bCs/>
                <w:sz w:val="20"/>
                <w:szCs w:val="20"/>
              </w:rPr>
              <w:t>and .</w:t>
            </w:r>
            <w:proofErr w:type="spellStart"/>
            <w:r>
              <w:rPr>
                <w:b/>
                <w:bCs/>
                <w:sz w:val="20"/>
                <w:szCs w:val="20"/>
              </w:rPr>
              <w:t>ascii</w:t>
            </w:r>
            <w:proofErr w:type="spellEnd"/>
            <w:proofErr w:type="gramEnd"/>
            <w:r>
              <w:rPr>
                <w:b/>
                <w:bCs/>
                <w:sz w:val="20"/>
                <w:szCs w:val="20"/>
              </w:rPr>
              <w:t xml:space="preserve"> readable by most computing languages.</w:t>
            </w:r>
          </w:p>
          <w:p w14:paraId="44041333" w14:textId="77777777" w:rsidR="00B633A1" w:rsidRDefault="005D2AE0">
            <w:pPr>
              <w:pStyle w:val="Paragraphedeliste"/>
              <w:widowControl w:val="0"/>
              <w:numPr>
                <w:ilvl w:val="0"/>
                <w:numId w:val="1"/>
              </w:numPr>
              <w:spacing w:after="0"/>
            </w:pPr>
            <w:r>
              <w:rPr>
                <w:b/>
                <w:bCs/>
                <w:sz w:val="20"/>
                <w:szCs w:val="20"/>
              </w:rPr>
              <w:t xml:space="preserve">The CIR catalogue developed in WP5 has been integrated in the ‘propagation tool’ (propagationtool.cdpp.eu). This has required some modification of the tool that was supervised by Alexis </w:t>
            </w:r>
            <w:proofErr w:type="spellStart"/>
            <w:r>
              <w:rPr>
                <w:b/>
                <w:bCs/>
                <w:sz w:val="20"/>
                <w:szCs w:val="20"/>
              </w:rPr>
              <w:t>Rouillard</w:t>
            </w:r>
            <w:proofErr w:type="spellEnd"/>
            <w:r>
              <w:rPr>
                <w:b/>
                <w:bCs/>
                <w:sz w:val="20"/>
                <w:szCs w:val="20"/>
              </w:rPr>
              <w:t xml:space="preserve">. We are currently integrating the CME catalogue produce by WP2 for both the fixed point and the harmonic mean techniques. This should be operational in the coming weeks. The next step will be to create a </w:t>
            </w:r>
            <w:proofErr w:type="spellStart"/>
            <w:r>
              <w:rPr>
                <w:b/>
                <w:bCs/>
                <w:sz w:val="20"/>
                <w:szCs w:val="20"/>
              </w:rPr>
              <w:t>webservice</w:t>
            </w:r>
            <w:proofErr w:type="spellEnd"/>
            <w:r>
              <w:rPr>
                <w:b/>
                <w:bCs/>
                <w:sz w:val="20"/>
                <w:szCs w:val="20"/>
              </w:rPr>
              <w:t xml:space="preserve"> between our tools and the source archive of all these catalogues at STFC.</w:t>
            </w:r>
          </w:p>
          <w:p w14:paraId="6B617313" w14:textId="77777777" w:rsidR="00B633A1" w:rsidRDefault="005D2AE0">
            <w:pPr>
              <w:pStyle w:val="Paragraphedeliste"/>
              <w:widowControl w:val="0"/>
              <w:numPr>
                <w:ilvl w:val="0"/>
                <w:numId w:val="1"/>
              </w:numPr>
              <w:spacing w:after="0"/>
            </w:pPr>
            <w:r>
              <w:rPr>
                <w:b/>
                <w:bCs/>
                <w:sz w:val="20"/>
                <w:szCs w:val="20"/>
              </w:rPr>
              <w:t>We have also integrated ENLIL simulations to the propagationtool.cdpp.eu so that the community can also have access to these synthetic J-maps.</w:t>
            </w:r>
          </w:p>
          <w:p w14:paraId="1488A128" w14:textId="77777777" w:rsidR="00B633A1" w:rsidRDefault="005D2AE0">
            <w:pPr>
              <w:pStyle w:val="Paragraphedeliste"/>
              <w:widowControl w:val="0"/>
              <w:numPr>
                <w:ilvl w:val="0"/>
                <w:numId w:val="1"/>
              </w:numPr>
              <w:spacing w:after="0"/>
            </w:pPr>
            <w:r>
              <w:rPr>
                <w:b/>
                <w:bCs/>
                <w:color w:val="FF0000"/>
                <w:sz w:val="20"/>
                <w:szCs w:val="20"/>
              </w:rPr>
              <w:t>The CME catalogues produced in WP3 with the fixed phi and harmonic mean techniques have been integrated in the propagationtool.cdpp.eu and this is used in WP6.</w:t>
            </w:r>
          </w:p>
          <w:p w14:paraId="589B3BBE" w14:textId="77777777" w:rsidR="00B633A1" w:rsidRDefault="00B633A1">
            <w:pPr>
              <w:widowControl w:val="0"/>
              <w:spacing w:after="0"/>
              <w:ind w:left="360"/>
            </w:pPr>
          </w:p>
          <w:p w14:paraId="564FDB69" w14:textId="77777777" w:rsidR="00B633A1" w:rsidRDefault="00B633A1">
            <w:pPr>
              <w:spacing w:before="120" w:after="120" w:line="240" w:lineRule="exact"/>
              <w:jc w:val="both"/>
            </w:pPr>
          </w:p>
          <w:p w14:paraId="50A140DB" w14:textId="77777777" w:rsidR="00B633A1" w:rsidRDefault="00B633A1">
            <w:pPr>
              <w:widowControl w:val="0"/>
              <w:spacing w:after="0"/>
            </w:pPr>
          </w:p>
          <w:p w14:paraId="5541F91C" w14:textId="77777777" w:rsidR="00B633A1" w:rsidRDefault="00B633A1">
            <w:pPr>
              <w:widowControl w:val="0"/>
              <w:spacing w:after="0"/>
            </w:pPr>
          </w:p>
          <w:p w14:paraId="5EFE820F" w14:textId="77777777" w:rsidR="00B633A1" w:rsidRDefault="00B633A1">
            <w:pPr>
              <w:widowControl w:val="0"/>
              <w:spacing w:after="0"/>
            </w:pPr>
          </w:p>
        </w:tc>
      </w:tr>
    </w:tbl>
    <w:p w14:paraId="28FDD9B3" w14:textId="77777777" w:rsidR="00B633A1" w:rsidRDefault="00B633A1"/>
    <w:sectPr w:rsidR="00B633A1">
      <w:pgSz w:w="11906" w:h="16838"/>
      <w:pgMar w:top="1440" w:right="1440" w:bottom="1440" w:left="1440" w:header="0" w:footer="0" w:gutter="0"/>
      <w:cols w:space="720"/>
      <w:formProt w:val="0"/>
      <w:docGrid w:linePitch="360" w:charSpace="18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Droid Sans Fallback">
    <w:panose1 w:val="00000000000000000000"/>
    <w:charset w:val="00"/>
    <w:family w:val="roman"/>
    <w:notTrueType/>
    <w:pitch w:val="default"/>
  </w:font>
  <w:font w:name="Lucida Grande">
    <w:panose1 w:val="020B0600040502020204"/>
    <w:charset w:val="00"/>
    <w:family w:val="auto"/>
    <w:pitch w:val="variable"/>
    <w:sig w:usb0="E1000AEF" w:usb1="5000A1FF" w:usb2="00000000" w:usb3="00000000" w:csb0="000001BF" w:csb1="00000000"/>
  </w:font>
  <w:font w:name="∞~Úø◊áÎ">
    <w:altName w:val="Cambria"/>
    <w:panose1 w:val="00000000000000000000"/>
    <w:charset w:val="4D"/>
    <w:family w:val="auto"/>
    <w:notTrueType/>
    <w:pitch w:val="default"/>
    <w:sig w:usb0="00000003" w:usb1="00000000" w:usb2="00000000" w:usb3="00000000" w:csb0="00000001" w:csb1="00000000"/>
  </w:font>
  <w:font w:name="Liberation Sans">
    <w:altName w:val="Arial"/>
    <w:charset w:val="80"/>
    <w:family w:val="swiss"/>
    <w:pitch w:val="variable"/>
  </w:font>
  <w:font w:name="FreeSans">
    <w:panose1 w:val="00000000000000000000"/>
    <w:charset w:val="00"/>
    <w:family w:val="roman"/>
    <w:notTrueType/>
    <w:pitch w:val="default"/>
  </w:font>
  <w:font w:name="†ª˙ø◊G„">
    <w:altName w:val="Cambria"/>
    <w:panose1 w:val="00000000000000000000"/>
    <w:charset w:val="4D"/>
    <w:family w:val="auto"/>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o¸ø◊á·">
    <w:altName w:val="Cambria"/>
    <w:panose1 w:val="00000000000000000000"/>
    <w:charset w:val="4D"/>
    <w:family w:val="auto"/>
    <w:notTrueType/>
    <w:pitch w:val="default"/>
    <w:sig w:usb0="00000003" w:usb1="00000000" w:usb2="00000000" w:usb3="00000000" w:csb0="00000001" w:csb1="00000000"/>
  </w:font>
  <w:font w:name="Ubuntu">
    <w:altName w:val="Times New Roman"/>
    <w:charset w:val="80"/>
    <w:family w:val="auto"/>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EE1AE0"/>
    <w:multiLevelType w:val="multilevel"/>
    <w:tmpl w:val="7E5C16B8"/>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745E1B86"/>
    <w:multiLevelType w:val="multilevel"/>
    <w:tmpl w:val="1BB2F22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33A1"/>
    <w:rsid w:val="000D5797"/>
    <w:rsid w:val="00150BC4"/>
    <w:rsid w:val="00177F9F"/>
    <w:rsid w:val="0037545D"/>
    <w:rsid w:val="00386D19"/>
    <w:rsid w:val="00412007"/>
    <w:rsid w:val="00517CC5"/>
    <w:rsid w:val="005D2AE0"/>
    <w:rsid w:val="005F0035"/>
    <w:rsid w:val="008B397D"/>
    <w:rsid w:val="008D59FE"/>
    <w:rsid w:val="00AF270A"/>
    <w:rsid w:val="00B226B1"/>
    <w:rsid w:val="00B633A1"/>
    <w:rsid w:val="00B96260"/>
    <w:rsid w:val="00CB59E6"/>
    <w:rsid w:val="00EA72FB"/>
    <w:rsid w:val="00FE4166"/>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B12E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after="200" w:line="276" w:lineRule="auto"/>
    </w:pPr>
    <w:rPr>
      <w:rFonts w:ascii="Calibri" w:eastAsia="Droid Sans Fallback" w:hAnsi="Calibri" w:cs="Calibri"/>
      <w:color w:val="00000A"/>
      <w:sz w:val="22"/>
      <w:szCs w:val="22"/>
      <w:lang w:val="en-GB"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bullesCar">
    <w:name w:val="Texte de bulles Car"/>
    <w:basedOn w:val="Policepardfaut"/>
    <w:rPr>
      <w:rFonts w:ascii="Lucida Grande" w:hAnsi="Lucida Grande" w:cs="Lucida Grande"/>
      <w:sz w:val="18"/>
      <w:szCs w:val="18"/>
    </w:rPr>
  </w:style>
  <w:style w:type="character" w:customStyle="1" w:styleId="ListLabel1">
    <w:name w:val="ListLabel 1"/>
    <w:rPr>
      <w:rFonts w:cs="Courier New"/>
    </w:rPr>
  </w:style>
  <w:style w:type="character" w:customStyle="1" w:styleId="ListLabel2">
    <w:name w:val="ListLabel 2"/>
    <w:rPr>
      <w:rFonts w:cs="∞~Úø◊áÎ"/>
    </w:rPr>
  </w:style>
  <w:style w:type="character" w:customStyle="1" w:styleId="ListLabel3">
    <w:name w:val="ListLabel 3"/>
    <w:rPr>
      <w:rFonts w:cs="Calibri"/>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alibri"/>
    </w:rPr>
  </w:style>
  <w:style w:type="character" w:customStyle="1" w:styleId="ListLabel8">
    <w:name w:val="ListLabel 8"/>
    <w:rPr>
      <w:rFonts w:cs="Courier New"/>
    </w:rPr>
  </w:style>
  <w:style w:type="character" w:customStyle="1" w:styleId="ListLabel9">
    <w:name w:val="ListLabel 9"/>
    <w:rPr>
      <w:rFonts w:cs="Wingdings"/>
    </w:rPr>
  </w:style>
  <w:style w:type="character" w:customStyle="1" w:styleId="ListLabel10">
    <w:name w:val="ListLabel 10"/>
    <w:rPr>
      <w:rFonts w:cs="Symbol"/>
    </w:rPr>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after="140" w:line="288" w:lineRule="auto"/>
    </w:pPr>
  </w:style>
  <w:style w:type="paragraph" w:styleId="Liste">
    <w:name w:val="List"/>
    <w:basedOn w:val="TextBody"/>
    <w:rPr>
      <w:rFonts w:cs="FreeSans"/>
    </w:rPr>
  </w:style>
  <w:style w:type="paragraph" w:customStyle="1"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NormalWeb">
    <w:name w:val="Normal (Web)"/>
    <w:basedOn w:val="Normal"/>
    <w:pPr>
      <w:spacing w:after="280"/>
    </w:pPr>
    <w:rPr>
      <w:rFonts w:ascii="Times New Roman" w:hAnsi="Times New Roman" w:cs="Times New Roman"/>
      <w:sz w:val="24"/>
      <w:szCs w:val="24"/>
      <w:lang w:eastAsia="zh-CN"/>
    </w:rPr>
  </w:style>
  <w:style w:type="paragraph" w:styleId="Paragraphedeliste">
    <w:name w:val="List Paragraph"/>
    <w:basedOn w:val="Normal"/>
    <w:pPr>
      <w:ind w:left="720"/>
      <w:contextualSpacing/>
    </w:pPr>
  </w:style>
  <w:style w:type="paragraph" w:styleId="Textedebulles">
    <w:name w:val="Balloon Text"/>
    <w:basedOn w:val="Normal"/>
    <w:pPr>
      <w:spacing w:after="0" w:line="100" w:lineRule="atLeast"/>
    </w:pPr>
    <w:rPr>
      <w:rFonts w:ascii="Lucida Grande" w:hAnsi="Lucida Grande" w:cs="Lucida Grande"/>
      <w:sz w:val="18"/>
      <w:szCs w:val="18"/>
    </w:rPr>
  </w:style>
  <w:style w:type="paragraph" w:customStyle="1" w:styleId="Default">
    <w:name w:val="Default"/>
    <w:pPr>
      <w:widowControl w:val="0"/>
      <w:suppressAutoHyphens/>
      <w:spacing w:line="100" w:lineRule="atLeast"/>
    </w:pPr>
    <w:rPr>
      <w:rFonts w:ascii="Calibri" w:eastAsia="Droid Sans Fallback" w:hAnsi="Calibri" w:cs="Calibri"/>
      <w:color w:val="000000"/>
      <w:lang w:eastAsia="fr-F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after="200" w:line="276" w:lineRule="auto"/>
    </w:pPr>
    <w:rPr>
      <w:rFonts w:ascii="Calibri" w:eastAsia="Droid Sans Fallback" w:hAnsi="Calibri" w:cs="Calibri"/>
      <w:color w:val="00000A"/>
      <w:sz w:val="22"/>
      <w:szCs w:val="22"/>
      <w:lang w:val="en-GB"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bullesCar">
    <w:name w:val="Texte de bulles Car"/>
    <w:basedOn w:val="Policepardfaut"/>
    <w:rPr>
      <w:rFonts w:ascii="Lucida Grande" w:hAnsi="Lucida Grande" w:cs="Lucida Grande"/>
      <w:sz w:val="18"/>
      <w:szCs w:val="18"/>
    </w:rPr>
  </w:style>
  <w:style w:type="character" w:customStyle="1" w:styleId="ListLabel1">
    <w:name w:val="ListLabel 1"/>
    <w:rPr>
      <w:rFonts w:cs="Courier New"/>
    </w:rPr>
  </w:style>
  <w:style w:type="character" w:customStyle="1" w:styleId="ListLabel2">
    <w:name w:val="ListLabel 2"/>
    <w:rPr>
      <w:rFonts w:cs="∞~Úø◊áÎ"/>
    </w:rPr>
  </w:style>
  <w:style w:type="character" w:customStyle="1" w:styleId="ListLabel3">
    <w:name w:val="ListLabel 3"/>
    <w:rPr>
      <w:rFonts w:cs="Calibri"/>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alibri"/>
    </w:rPr>
  </w:style>
  <w:style w:type="character" w:customStyle="1" w:styleId="ListLabel8">
    <w:name w:val="ListLabel 8"/>
    <w:rPr>
      <w:rFonts w:cs="Courier New"/>
    </w:rPr>
  </w:style>
  <w:style w:type="character" w:customStyle="1" w:styleId="ListLabel9">
    <w:name w:val="ListLabel 9"/>
    <w:rPr>
      <w:rFonts w:cs="Wingdings"/>
    </w:rPr>
  </w:style>
  <w:style w:type="character" w:customStyle="1" w:styleId="ListLabel10">
    <w:name w:val="ListLabel 10"/>
    <w:rPr>
      <w:rFonts w:cs="Symbol"/>
    </w:rPr>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after="140" w:line="288" w:lineRule="auto"/>
    </w:pPr>
  </w:style>
  <w:style w:type="paragraph" w:styleId="Liste">
    <w:name w:val="List"/>
    <w:basedOn w:val="TextBody"/>
    <w:rPr>
      <w:rFonts w:cs="FreeSans"/>
    </w:rPr>
  </w:style>
  <w:style w:type="paragraph" w:customStyle="1"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NormalWeb">
    <w:name w:val="Normal (Web)"/>
    <w:basedOn w:val="Normal"/>
    <w:pPr>
      <w:spacing w:after="280"/>
    </w:pPr>
    <w:rPr>
      <w:rFonts w:ascii="Times New Roman" w:hAnsi="Times New Roman" w:cs="Times New Roman"/>
      <w:sz w:val="24"/>
      <w:szCs w:val="24"/>
      <w:lang w:eastAsia="zh-CN"/>
    </w:rPr>
  </w:style>
  <w:style w:type="paragraph" w:styleId="Paragraphedeliste">
    <w:name w:val="List Paragraph"/>
    <w:basedOn w:val="Normal"/>
    <w:pPr>
      <w:ind w:left="720"/>
      <w:contextualSpacing/>
    </w:pPr>
  </w:style>
  <w:style w:type="paragraph" w:styleId="Textedebulles">
    <w:name w:val="Balloon Text"/>
    <w:basedOn w:val="Normal"/>
    <w:pPr>
      <w:spacing w:after="0" w:line="100" w:lineRule="atLeast"/>
    </w:pPr>
    <w:rPr>
      <w:rFonts w:ascii="Lucida Grande" w:hAnsi="Lucida Grande" w:cs="Lucida Grande"/>
      <w:sz w:val="18"/>
      <w:szCs w:val="18"/>
    </w:rPr>
  </w:style>
  <w:style w:type="paragraph" w:customStyle="1" w:styleId="Default">
    <w:name w:val="Default"/>
    <w:pPr>
      <w:widowControl w:val="0"/>
      <w:suppressAutoHyphens/>
      <w:spacing w:line="100" w:lineRule="atLeast"/>
    </w:pPr>
    <w:rPr>
      <w:rFonts w:ascii="Calibri" w:eastAsia="Droid Sans Fallback" w:hAnsi="Calibri" w:cs="Calibri"/>
      <w:color w:val="00000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17841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2899</Words>
  <Characters>15948</Characters>
  <Application>Microsoft Macintosh Word</Application>
  <DocSecurity>0</DocSecurity>
  <Lines>132</Lines>
  <Paragraphs>37</Paragraphs>
  <ScaleCrop>false</ScaleCrop>
  <Company/>
  <LinksUpToDate>false</LinksUpToDate>
  <CharactersWithSpaces>18810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Authorised User</dc:creator>
  <cp:lastModifiedBy>Alexis</cp:lastModifiedBy>
  <cp:revision>2</cp:revision>
  <dcterms:created xsi:type="dcterms:W3CDTF">2015-11-11T11:23:00Z</dcterms:created>
  <dcterms:modified xsi:type="dcterms:W3CDTF">2015-11-11T11:23:00Z</dcterms:modified>
  <dc:language>en</dc:language>
</cp:coreProperties>
</file>