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70A6" w14:textId="77777777" w:rsidR="00A04AA3" w:rsidRDefault="00765F82" w:rsidP="00A04AA3">
      <w:pPr>
        <w:jc w:val="center"/>
        <w:rPr>
          <w:sz w:val="32"/>
          <w:szCs w:val="32"/>
        </w:rPr>
      </w:pPr>
      <w:r w:rsidRPr="00A04AA3">
        <w:rPr>
          <w:rFonts w:hint="eastAsia"/>
          <w:sz w:val="32"/>
          <w:szCs w:val="32"/>
        </w:rPr>
        <w:t>指数加权移动平均</w:t>
      </w:r>
    </w:p>
    <w:p w14:paraId="1C07C0B8" w14:textId="04756FAA" w:rsidR="006031B2" w:rsidRPr="00A04AA3" w:rsidRDefault="004E3D29" w:rsidP="00A04AA3">
      <w:pPr>
        <w:jc w:val="center"/>
        <w:rPr>
          <w:sz w:val="32"/>
          <w:szCs w:val="32"/>
        </w:rPr>
      </w:pPr>
      <w:r w:rsidRPr="00A04AA3">
        <w:rPr>
          <w:rFonts w:hint="eastAsia"/>
          <w:sz w:val="32"/>
          <w:szCs w:val="32"/>
        </w:rPr>
        <w:t>（</w:t>
      </w:r>
      <w:r w:rsidRPr="00A04AA3">
        <w:rPr>
          <w:sz w:val="32"/>
          <w:szCs w:val="32"/>
        </w:rPr>
        <w:t>Exponential Weighted Moving Average</w:t>
      </w:r>
      <w:r w:rsidRPr="00A04AA3">
        <w:rPr>
          <w:rFonts w:hint="eastAsia"/>
          <w:sz w:val="32"/>
          <w:szCs w:val="32"/>
        </w:rPr>
        <w:t>）</w:t>
      </w:r>
    </w:p>
    <w:p w14:paraId="594E636C" w14:textId="623935BE" w:rsidR="004E3D29" w:rsidRPr="00A04AA3" w:rsidRDefault="004E3D29" w:rsidP="004E3D2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A04AA3">
        <w:rPr>
          <w:rFonts w:hint="eastAsia"/>
          <w:sz w:val="28"/>
          <w:szCs w:val="28"/>
        </w:rPr>
        <w:t>EMA简介：</w:t>
      </w:r>
    </w:p>
    <w:p w14:paraId="47CFB4A5" w14:textId="66661AD1" w:rsidR="004E3D29" w:rsidRPr="007A17FE" w:rsidRDefault="004E3D29" w:rsidP="004E3D29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EMA：是以指数式递减加权的移动平均，各数值的胶圈影响力随时间呈指数式递减，时间越靠近当前时刻的数据加权影响力（权重）越大。</w:t>
      </w:r>
    </w:p>
    <w:p w14:paraId="761FA495" w14:textId="5BF71FC9" w:rsidR="004E3D29" w:rsidRPr="007A17FE" w:rsidRDefault="004E3D29" w:rsidP="004E3D29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发展过程：</w:t>
      </w:r>
    </w:p>
    <w:p w14:paraId="5B9DCA8A" w14:textId="7310EBB5" w:rsidR="00C973FA" w:rsidRPr="007A17FE" w:rsidRDefault="004E3D29" w:rsidP="00C973FA">
      <w:pPr>
        <w:pStyle w:val="a4"/>
        <w:ind w:left="420" w:firstLineChars="0" w:firstLine="0"/>
        <w:rPr>
          <w:rFonts w:hint="eastAsia"/>
          <w:szCs w:val="21"/>
        </w:rPr>
      </w:pPr>
      <w:r w:rsidRPr="007A17FE">
        <w:rPr>
          <w:rFonts w:hint="eastAsia"/>
          <w:szCs w:val="21"/>
        </w:rPr>
        <w:t>算术平均（权重相等）——</w:t>
      </w:r>
      <w:r w:rsidRPr="007A17FE">
        <w:rPr>
          <w:szCs w:val="21"/>
        </w:rPr>
        <w:t>&gt;</w:t>
      </w:r>
      <w:r w:rsidRPr="007A17FE">
        <w:rPr>
          <w:rFonts w:hint="eastAsia"/>
          <w:szCs w:val="21"/>
        </w:rPr>
        <w:t>加权平均（权重不等）——&gt;移动平均（</w:t>
      </w:r>
      <w:r w:rsidR="00C973FA" w:rsidRPr="007A17FE">
        <w:rPr>
          <w:rFonts w:hint="eastAsia"/>
          <w:szCs w:val="21"/>
        </w:rPr>
        <w:t>指定时间段，对时间序列数据进行移动计算平均值</w:t>
      </w:r>
      <w:r w:rsidRPr="007A17FE">
        <w:rPr>
          <w:rFonts w:hint="eastAsia"/>
          <w:szCs w:val="21"/>
        </w:rPr>
        <w:t>）</w:t>
      </w:r>
      <w:r w:rsidR="00C973FA" w:rsidRPr="007A17FE">
        <w:rPr>
          <w:rFonts w:hint="eastAsia"/>
          <w:szCs w:val="21"/>
        </w:rPr>
        <w:t>——&gt;批量归一化（BN）及各种优化算法的基础</w:t>
      </w:r>
    </w:p>
    <w:p w14:paraId="70590D0E" w14:textId="45EED3EA" w:rsidR="004E3D29" w:rsidRPr="00A04AA3" w:rsidRDefault="004E3D29" w:rsidP="004E3D29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04AA3">
        <w:rPr>
          <w:rFonts w:hint="eastAsia"/>
          <w:sz w:val="28"/>
          <w:szCs w:val="28"/>
        </w:rPr>
        <w:t>推导过程及理解</w:t>
      </w:r>
    </w:p>
    <w:p w14:paraId="75D2A263" w14:textId="0D8215B5" w:rsidR="00765F82" w:rsidRPr="007A17FE" w:rsidRDefault="00765F82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给</w:t>
      </w:r>
      <w:r w:rsidR="004846CD" w:rsidRPr="007A17FE">
        <w:rPr>
          <w:rFonts w:hint="eastAsia"/>
          <w:szCs w:val="21"/>
        </w:rPr>
        <w:t>定</w:t>
      </w:r>
      <w:r w:rsidRPr="007A17FE">
        <w:rPr>
          <w:rFonts w:hint="eastAsia"/>
          <w:szCs w:val="21"/>
        </w:rPr>
        <w:t>超参数</w:t>
      </w:r>
      <m:oMath>
        <m:r>
          <w:rPr>
            <w:rFonts w:ascii="Cambria Math" w:hAnsi="Cambria Math"/>
            <w:szCs w:val="21"/>
          </w:rPr>
          <m:t>0≤γ&lt;1</m:t>
        </m:r>
      </m:oMath>
      <w:r w:rsidR="004846CD" w:rsidRPr="007A17FE">
        <w:rPr>
          <w:rFonts w:hint="eastAsia"/>
          <w:szCs w:val="21"/>
        </w:rPr>
        <w:t>，当前时间步t的变量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4846CD" w:rsidRPr="007A17FE">
        <w:rPr>
          <w:rFonts w:hint="eastAsia"/>
          <w:szCs w:val="21"/>
        </w:rPr>
        <w:t>是上一时间步t-1的变量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t-1</m:t>
            </m:r>
          </m:sub>
        </m:sSub>
      </m:oMath>
      <w:r w:rsidR="004846CD" w:rsidRPr="007A17FE">
        <w:rPr>
          <w:rFonts w:hint="eastAsia"/>
          <w:szCs w:val="21"/>
        </w:rPr>
        <w:t>和当前</w:t>
      </w:r>
      <w:proofErr w:type="gramStart"/>
      <w:r w:rsidR="004846CD" w:rsidRPr="007A17FE">
        <w:rPr>
          <w:rFonts w:hint="eastAsia"/>
          <w:szCs w:val="21"/>
        </w:rPr>
        <w:t>时间步另一</w:t>
      </w:r>
      <w:proofErr w:type="gramEnd"/>
      <w:r w:rsidR="004846CD" w:rsidRPr="007A17FE">
        <w:rPr>
          <w:rFonts w:hint="eastAsia"/>
          <w:szCs w:val="21"/>
        </w:rPr>
        <w:t>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4846CD" w:rsidRPr="007A17FE">
        <w:rPr>
          <w:rFonts w:hint="eastAsia"/>
          <w:szCs w:val="21"/>
        </w:rPr>
        <w:t>的线性组合：</w:t>
      </w:r>
    </w:p>
    <w:p w14:paraId="52876CD0" w14:textId="4F7264E0" w:rsidR="004846CD" w:rsidRPr="007A17FE" w:rsidRDefault="004846CD" w:rsidP="004E3D29">
      <w:pPr>
        <w:ind w:leftChars="200" w:left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=γ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+(1-γ)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.</m:t>
          </m:r>
        </m:oMath>
      </m:oMathPara>
    </w:p>
    <w:p w14:paraId="7294BFBC" w14:textId="73527816" w:rsidR="004846CD" w:rsidRPr="007A17FE" w:rsidRDefault="004846CD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>展开：</w:t>
      </w:r>
    </w:p>
    <w:p w14:paraId="3DD5D4E9" w14:textId="0FD54071" w:rsidR="004846CD" w:rsidRPr="007A17FE" w:rsidRDefault="004846CD" w:rsidP="004E3D29">
      <w:pPr>
        <w:ind w:leftChars="200" w:left="420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Cs w:val="21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=(1-γ)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t-1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Cs w:val="21"/>
                      </w:rPr>
                      <m:t>=(1-γ)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+(1-γ)⋅γ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t-2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Cs w:val="21"/>
                      </w:rPr>
                      <m:t>=(1-γ)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+(1-γ)⋅γ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+(1-γ)⋅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t-3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</m:e>
                </m:mr>
              </m:m>
            </m:e>
          </m:eqArr>
        </m:oMath>
      </m:oMathPara>
    </w:p>
    <w:p w14:paraId="1C47F6D6" w14:textId="5A6D0A9E" w:rsidR="004846CD" w:rsidRPr="007A17FE" w:rsidRDefault="004846CD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n=1/(1-γ)</m:t>
        </m:r>
      </m:oMath>
      <w:r w:rsidRPr="007A17FE">
        <w:rPr>
          <w:rFonts w:hint="eastAsia"/>
          <w:szCs w:val="21"/>
        </w:rPr>
        <w:t>，则：</w:t>
      </w:r>
    </w:p>
    <w:p w14:paraId="243D390D" w14:textId="64D0EE85" w:rsidR="004846CD" w:rsidRPr="007A17FE" w:rsidRDefault="004846CD" w:rsidP="004E3D29">
      <w:pPr>
        <w:ind w:leftChars="200" w:left="42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(1-1/n)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  <m:sup>
              <m:r>
                <w:rPr>
                  <w:rFonts w:ascii="Cambria Math" w:hAnsi="Cambria Math"/>
                  <w:szCs w:val="21"/>
                </w:rPr>
                <m:t>1/(1-γ)</m:t>
              </m:r>
            </m:sup>
          </m:sSup>
        </m:oMath>
      </m:oMathPara>
    </w:p>
    <w:p w14:paraId="3E5B4786" w14:textId="26B46C29" w:rsidR="004846CD" w:rsidRPr="007A17FE" w:rsidRDefault="004846CD" w:rsidP="004E3D29">
      <w:pPr>
        <w:ind w:leftChars="200" w:left="420"/>
        <w:rPr>
          <w:szCs w:val="21"/>
        </w:rPr>
      </w:pPr>
      <m:oMathPara>
        <m:oMath>
          <m:r>
            <w:rPr>
              <w:rFonts w:ascii="Cambria Math" w:eastAsia="等线" w:hAnsi="Cambria Math" w:hint="eastAsia"/>
              <w:szCs w:val="21"/>
            </w:rPr>
            <m:t>∵</m:t>
          </m:r>
          <m:limLow>
            <m:limLowPr>
              <m:ctrlPr>
                <w:rPr>
                  <w:rFonts w:ascii="Cambria Math" w:hAnsi="Cambria Math"/>
                  <w:szCs w:val="21"/>
                </w:rPr>
              </m:ctrlPr>
            </m:limLowPr>
            <m:e>
              <m:r>
                <w:rPr>
                  <w:rFonts w:ascii="Cambria Math" w:hAnsi="Cambria Math"/>
                  <w:szCs w:val="21"/>
                </w:rPr>
                <m:t>lim</m:t>
              </m:r>
            </m:e>
            <m:lim>
              <m:r>
                <w:rPr>
                  <w:rFonts w:ascii="Cambria Math" w:hAnsi="Cambria Math"/>
                  <w:szCs w:val="21"/>
                </w:rPr>
                <m:t>n→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∞</m:t>
              </m:r>
            </m:lim>
          </m:limLow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r>
            <w:rPr>
              <w:rFonts w:ascii="Cambria Math" w:hAnsi="Cambria Math"/>
              <w:szCs w:val="21"/>
            </w:rPr>
            <m:t>⁡(-1)</m:t>
          </m:r>
        </m:oMath>
      </m:oMathPara>
    </w:p>
    <w:p w14:paraId="72A63124" w14:textId="0A29F218" w:rsidR="004846CD" w:rsidRPr="007A17FE" w:rsidRDefault="004846CD" w:rsidP="004E3D29">
      <w:pPr>
        <w:ind w:leftChars="200" w:left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∴</m:t>
          </m:r>
          <m:r>
            <w:rPr>
              <w:rFonts w:ascii="Cambria Math" w:hAnsi="Cambria Math"/>
              <w:szCs w:val="21"/>
            </w:rPr>
            <m:t xml:space="preserve">γ→1 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 xml:space="preserve">    γ</m:t>
              </m:r>
            </m:e>
            <m:sup>
              <m:r>
                <w:rPr>
                  <w:rFonts w:ascii="Cambria Math" w:hAnsi="Cambria Math"/>
                  <w:szCs w:val="21"/>
                </w:rPr>
                <m:t>1/(1-γ)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r>
            <w:rPr>
              <w:rFonts w:ascii="Cambria Math" w:hAnsi="Cambria Math"/>
              <w:szCs w:val="21"/>
            </w:rPr>
            <m:t>⁡(-1)</m:t>
          </m:r>
        </m:oMath>
      </m:oMathPara>
    </w:p>
    <w:p w14:paraId="063937B2" w14:textId="21001370" w:rsidR="004E3D29" w:rsidRPr="007A17FE" w:rsidRDefault="004E3D29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若把exp(</w:t>
      </w:r>
      <w:r w:rsidRPr="007A17FE">
        <w:rPr>
          <w:szCs w:val="21"/>
        </w:rPr>
        <w:t>-1)</w:t>
      </w:r>
      <w:r w:rsidRPr="007A17FE">
        <w:rPr>
          <w:rFonts w:hint="eastAsia"/>
          <w:szCs w:val="21"/>
        </w:rPr>
        <w:t>当作一个比较小的数，则在近似中忽略所有含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1/(1-γ)</m:t>
            </m:r>
          </m:sup>
        </m:sSup>
      </m:oMath>
      <w:r w:rsidRPr="007A17FE">
        <w:rPr>
          <w:rFonts w:hint="eastAsia"/>
          <w:szCs w:val="21"/>
        </w:rPr>
        <w:t>和比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1/(1-γ)</m:t>
            </m:r>
          </m:sup>
        </m:sSup>
      </m:oMath>
      <w:r w:rsidRPr="007A17FE">
        <w:rPr>
          <w:rFonts w:hint="eastAsia"/>
          <w:szCs w:val="21"/>
        </w:rPr>
        <w:t>高阶的系数的项。</w:t>
      </w:r>
    </w:p>
    <w:p w14:paraId="1AF67FCA" w14:textId="6B2F6122" w:rsidR="004E3D29" w:rsidRPr="007A17FE" w:rsidRDefault="004E3D29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所以在实际过程中常常将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>看作是对最近</w:t>
      </w:r>
      <m:oMath>
        <m:r>
          <w:rPr>
            <w:rFonts w:ascii="Cambria Math" w:hAnsi="Cambria Math"/>
            <w:szCs w:val="21"/>
          </w:rPr>
          <m:t>1/(1-γ)</m:t>
        </m:r>
      </m:oMath>
      <w:proofErr w:type="gramStart"/>
      <w:r w:rsidRPr="007A17FE">
        <w:rPr>
          <w:rFonts w:hint="eastAsia"/>
          <w:szCs w:val="21"/>
        </w:rPr>
        <w:t>个</w:t>
      </w:r>
      <w:proofErr w:type="gramEnd"/>
      <w:r w:rsidRPr="007A17FE">
        <w:rPr>
          <w:rFonts w:hint="eastAsia"/>
          <w:szCs w:val="21"/>
        </w:rPr>
        <w:t>时间步的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>值的加权平均，并且当前时间步t越接近的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proofErr w:type="gramStart"/>
      <w:r w:rsidRPr="007A17FE">
        <w:rPr>
          <w:rFonts w:hint="eastAsia"/>
          <w:szCs w:val="21"/>
        </w:rPr>
        <w:t>值获得</w:t>
      </w:r>
      <w:proofErr w:type="gramEnd"/>
      <w:r w:rsidRPr="007A17FE">
        <w:rPr>
          <w:rFonts w:hint="eastAsia"/>
          <w:szCs w:val="21"/>
        </w:rPr>
        <w:t>的权重越大（越接近1）。</w:t>
      </w:r>
    </w:p>
    <w:p w14:paraId="13AE423A" w14:textId="7DC240A7" w:rsidR="00C973FA" w:rsidRPr="007A17FE" w:rsidRDefault="00C973FA" w:rsidP="004E3D29">
      <w:pPr>
        <w:ind w:leftChars="200" w:left="420"/>
        <w:rPr>
          <w:szCs w:val="21"/>
        </w:rPr>
      </w:pPr>
      <w:r w:rsidRPr="007A17FE">
        <w:rPr>
          <w:rFonts w:hint="eastAsia"/>
          <w:szCs w:val="21"/>
        </w:rPr>
        <w:t>举例：（Andrew</w:t>
      </w:r>
      <w:r w:rsidRPr="007A17FE">
        <w:rPr>
          <w:szCs w:val="21"/>
        </w:rPr>
        <w:t xml:space="preserve"> </w:t>
      </w:r>
      <w:r w:rsidRPr="007A17FE">
        <w:rPr>
          <w:rFonts w:hint="eastAsia"/>
          <w:szCs w:val="21"/>
        </w:rPr>
        <w:t>Ng</w:t>
      </w:r>
      <w:r w:rsidRPr="007A17FE">
        <w:rPr>
          <w:szCs w:val="21"/>
        </w:rPr>
        <w:t xml:space="preserve"> </w:t>
      </w:r>
      <w:r w:rsidRPr="007A17FE">
        <w:rPr>
          <w:rFonts w:hint="eastAsia"/>
          <w:szCs w:val="21"/>
        </w:rPr>
        <w:t>deep</w:t>
      </w:r>
      <w:r w:rsidRPr="007A17FE">
        <w:rPr>
          <w:szCs w:val="21"/>
        </w:rPr>
        <w:t xml:space="preserve"> </w:t>
      </w:r>
      <w:r w:rsidRPr="007A17FE">
        <w:rPr>
          <w:rFonts w:hint="eastAsia"/>
          <w:szCs w:val="21"/>
        </w:rPr>
        <w:t>learning</w:t>
      </w:r>
      <w:r w:rsidRPr="007A17FE">
        <w:rPr>
          <w:szCs w:val="21"/>
        </w:rPr>
        <w:t xml:space="preserve"> </w:t>
      </w:r>
      <w:proofErr w:type="spellStart"/>
      <w:r w:rsidRPr="007A17FE">
        <w:rPr>
          <w:rFonts w:hint="eastAsia"/>
          <w:szCs w:val="21"/>
        </w:rPr>
        <w:t>coursea</w:t>
      </w:r>
      <w:proofErr w:type="spellEnd"/>
      <w:r w:rsidRPr="007A17FE">
        <w:rPr>
          <w:rFonts w:hint="eastAsia"/>
          <w:szCs w:val="21"/>
        </w:rPr>
        <w:t>）</w:t>
      </w:r>
    </w:p>
    <w:p w14:paraId="203732B8" w14:textId="2B566B22" w:rsidR="00C973FA" w:rsidRPr="007A17FE" w:rsidRDefault="00C973FA" w:rsidP="00C973FA">
      <w:pPr>
        <w:ind w:leftChars="200" w:left="420"/>
        <w:jc w:val="center"/>
        <w:rPr>
          <w:szCs w:val="21"/>
        </w:rPr>
      </w:pPr>
      <w:r w:rsidRPr="007A17FE">
        <w:rPr>
          <w:rFonts w:hint="eastAsia"/>
          <w:noProof/>
          <w:szCs w:val="21"/>
        </w:rPr>
        <w:drawing>
          <wp:inline distT="0" distB="0" distL="0" distR="0" wp14:anchorId="69C96331" wp14:editId="3342F8FA">
            <wp:extent cx="3585423" cy="1973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EE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22" cy="19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C8CD" w14:textId="57A82195" w:rsidR="00C973FA" w:rsidRPr="007A17FE" w:rsidRDefault="00C973FA" w:rsidP="004E3D29">
      <w:pPr>
        <w:ind w:leftChars="200" w:left="420"/>
        <w:rPr>
          <w:szCs w:val="21"/>
        </w:rPr>
      </w:pPr>
      <w:proofErr w:type="gramStart"/>
      <w:r w:rsidRPr="007A17FE">
        <w:rPr>
          <w:rFonts w:hint="eastAsia"/>
          <w:szCs w:val="21"/>
        </w:rPr>
        <w:t>例举</w:t>
      </w:r>
      <w:proofErr w:type="gramEnd"/>
      <w:r w:rsidRPr="007A17FE">
        <w:rPr>
          <w:rFonts w:hint="eastAsia"/>
          <w:szCs w:val="21"/>
        </w:rPr>
        <w:t>对于温度的</w:t>
      </w:r>
      <w:proofErr w:type="gramStart"/>
      <w:r w:rsidR="00486328" w:rsidRPr="007A17FE">
        <w:rPr>
          <w:rFonts w:hint="eastAsia"/>
          <w:szCs w:val="21"/>
        </w:rPr>
        <w:t>的</w:t>
      </w:r>
      <w:proofErr w:type="gramEnd"/>
      <w:r w:rsidR="00486328" w:rsidRPr="007A17FE">
        <w:rPr>
          <w:rFonts w:hint="eastAsia"/>
          <w:szCs w:val="21"/>
        </w:rPr>
        <w:t>预测：</w:t>
      </w:r>
    </w:p>
    <w:p w14:paraId="0E552303" w14:textId="405560CD" w:rsidR="00486328" w:rsidRPr="007A17FE" w:rsidRDefault="00486328" w:rsidP="008D2E94">
      <w:pPr>
        <w:pStyle w:val="a4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=β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t-1</m:t>
            </m:r>
          </m:sub>
        </m:sSub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 xml:space="preserve"> ，公式中的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>为t时刻的实际温度，系数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7A17FE">
        <w:rPr>
          <w:rFonts w:hint="eastAsia"/>
          <w:szCs w:val="21"/>
        </w:rPr>
        <w:t>表示加权下降的</w:t>
      </w:r>
      <w:r w:rsidRPr="007A17FE">
        <w:rPr>
          <w:rFonts w:hint="eastAsia"/>
          <w:szCs w:val="21"/>
        </w:rPr>
        <w:lastRenderedPageBreak/>
        <w:t>快慢，值越小权重下降的越快，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7A17FE">
        <w:rPr>
          <w:rFonts w:hint="eastAsia"/>
          <w:szCs w:val="21"/>
        </w:rPr>
        <w:t>为t时刻的EMA值。</w:t>
      </w:r>
    </w:p>
    <w:p w14:paraId="266F7B4E" w14:textId="2022ACF2" w:rsidR="00486328" w:rsidRPr="007A17FE" w:rsidRDefault="00486328" w:rsidP="008D2E94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7A17FE"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8D2E94" w:rsidRPr="007A17FE">
        <w:rPr>
          <w:rFonts w:hint="eastAsia"/>
          <w:szCs w:val="21"/>
        </w:rPr>
        <w:t>时，可得：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=(1-β)(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+β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t-1</m:t>
            </m:r>
          </m:sub>
        </m:sSub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t-2</m:t>
            </m:r>
          </m:sub>
        </m:sSub>
        <m:r>
          <w:rPr>
            <w:rFonts w:ascii="Cambria Math" w:hAnsi="Cambria Math"/>
            <w:szCs w:val="21"/>
          </w:rPr>
          <m:t>+...+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r>
              <w:rPr>
                <w:rFonts w:ascii="Cambria Math" w:hAnsi="Cambria Math"/>
                <w:szCs w:val="21"/>
              </w:rPr>
              <m:t>t-1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8D2E94" w:rsidRPr="007A17FE">
        <w:rPr>
          <w:rFonts w:hint="eastAsia"/>
          <w:szCs w:val="21"/>
        </w:rPr>
        <w:t>，从公式中可以看出：每天温度（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="008D2E94" w:rsidRPr="007A17FE">
        <w:rPr>
          <w:rFonts w:hint="eastAsia"/>
          <w:szCs w:val="21"/>
        </w:rPr>
        <w:t>）的权重以指数等比形式缩小，时间越靠近当前时刻的数据加权权重越大。</w:t>
      </w:r>
    </w:p>
    <w:p w14:paraId="6D5171BD" w14:textId="307D7C6B" w:rsidR="008D2E94" w:rsidRPr="007A17FE" w:rsidRDefault="008D2E94" w:rsidP="008D2E94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7A17FE">
        <w:rPr>
          <w:rFonts w:hint="eastAsia"/>
          <w:szCs w:val="21"/>
        </w:rPr>
        <w:t>在优化算法中，一般取</w:t>
      </w:r>
      <m:oMath>
        <m:r>
          <w:rPr>
            <w:rFonts w:ascii="Cambria Math" w:hAnsi="Cambria Math"/>
            <w:szCs w:val="21"/>
          </w:rPr>
          <m:t>β&gt;=0.9</m:t>
        </m:r>
      </m:oMath>
      <w:r w:rsidRPr="007A17FE">
        <w:rPr>
          <w:rFonts w:hint="eastAsia"/>
          <w:szCs w:val="21"/>
        </w:rPr>
        <w:t>，而</w:t>
      </w:r>
      <m:oMath>
        <m:r>
          <w:rPr>
            <w:rFonts w:ascii="Cambria Math" w:hAnsi="Cambria Math"/>
            <w:szCs w:val="21"/>
          </w:rPr>
          <m:t>1+β+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+...+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r>
              <w:rPr>
                <w:rFonts w:ascii="Cambria Math" w:hAnsi="Cambria Math"/>
                <w:szCs w:val="21"/>
              </w:rPr>
              <m:t>t-1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1-β</m:t>
            </m:r>
          </m:den>
        </m:f>
      </m:oMath>
      <w:r w:rsidRPr="007A17FE">
        <w:rPr>
          <w:rFonts w:hint="eastAsia"/>
          <w:szCs w:val="21"/>
        </w:rPr>
        <w:t>，所以当t足够大时，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≈0</m:t>
        </m:r>
      </m:oMath>
      <w:r w:rsidRPr="007A17FE">
        <w:rPr>
          <w:rFonts w:hint="eastAsia"/>
          <w:szCs w:val="21"/>
        </w:rPr>
        <w:t>，此时便是严格意义上的指数加权移动平均。</w:t>
      </w:r>
    </w:p>
    <w:p w14:paraId="591AD89B" w14:textId="1C9A0995" w:rsidR="008D2E94" w:rsidRPr="007A17FE" w:rsidRDefault="008D2E94" w:rsidP="007A17F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7A17FE">
        <w:rPr>
          <w:rFonts w:hint="eastAsia"/>
          <w:szCs w:val="21"/>
        </w:rPr>
        <w:t>关于移动平均的解释：取</w:t>
      </w:r>
      <m:oMath>
        <m:r>
          <w:rPr>
            <w:rFonts w:ascii="Cambria Math" w:hAnsi="Cambria Math"/>
            <w:szCs w:val="21"/>
          </w:rPr>
          <m:t>β&gt;=0.9</m:t>
        </m:r>
      </m:oMath>
      <w:r w:rsidRPr="007A17FE">
        <w:rPr>
          <w:rFonts w:hint="eastAsia"/>
          <w:szCs w:val="21"/>
        </w:rPr>
        <w:t>，此时有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β</m:t>
            </m: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1-β</m:t>
                </m:r>
              </m:den>
            </m:f>
          </m:sup>
        </m:sSup>
        <m: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e</m:t>
            </m:r>
          </m:den>
        </m:f>
      </m:oMath>
      <w:r w:rsidR="00526E43" w:rsidRPr="007A17FE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N=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1-β</m:t>
            </m:r>
          </m:den>
        </m:f>
      </m:oMath>
      <w:r w:rsidR="00526E43" w:rsidRPr="007A17FE">
        <w:rPr>
          <w:rFonts w:hint="eastAsia"/>
          <w:szCs w:val="21"/>
        </w:rPr>
        <w:t>天后，曲线高度下降到了</w:t>
      </w:r>
      <w:proofErr w:type="gramStart"/>
      <w:r w:rsidR="00526E43" w:rsidRPr="007A17FE">
        <w:rPr>
          <w:rFonts w:hint="eastAsia"/>
          <w:szCs w:val="21"/>
        </w:rPr>
        <w:t>约原来</w:t>
      </w:r>
      <w:proofErr w:type="gramEnd"/>
      <w:r w:rsidR="00526E43" w:rsidRPr="007A17FE">
        <w:rPr>
          <w:rFonts w:hint="eastAsia"/>
          <w:szCs w:val="21"/>
        </w:rPr>
        <w:t>的三分之一，由于时间越往前推移，权重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 w:rsidR="00526E43" w:rsidRPr="007A17FE">
        <w:rPr>
          <w:rFonts w:hint="eastAsia"/>
          <w:szCs w:val="21"/>
        </w:rPr>
        <w:t>越来越小，所以只考虑最近的</w:t>
      </w:r>
      <m:oMath>
        <m:r>
          <w:rPr>
            <w:rFonts w:ascii="Cambria Math" w:hAnsi="Cambria Math"/>
            <w:szCs w:val="21"/>
          </w:rPr>
          <m:t>N=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1-β</m:t>
            </m:r>
          </m:den>
        </m:f>
      </m:oMath>
      <w:r w:rsidR="00526E43" w:rsidRPr="007A17FE">
        <w:rPr>
          <w:rFonts w:hint="eastAsia"/>
          <w:szCs w:val="21"/>
        </w:rPr>
        <w:t>天的数据计算当前时刻的EMA，也就是移动平均的来源。</w:t>
      </w:r>
    </w:p>
    <w:p w14:paraId="5C6E6B2D" w14:textId="437DA8BE" w:rsidR="00526E43" w:rsidRPr="007A17FE" w:rsidRDefault="00526E43" w:rsidP="00526E43">
      <w:pPr>
        <w:ind w:left="420"/>
        <w:rPr>
          <w:szCs w:val="21"/>
        </w:rPr>
      </w:pPr>
      <w:r w:rsidRPr="007A17FE">
        <w:rPr>
          <w:rFonts w:hint="eastAsia"/>
          <w:szCs w:val="21"/>
        </w:rPr>
        <w:t>EMA偏差修正：</w:t>
      </w:r>
    </w:p>
    <w:p w14:paraId="46BF5C5C" w14:textId="66EBE418" w:rsidR="00526E43" w:rsidRPr="007A17FE" w:rsidRDefault="00526E43" w:rsidP="00526E43">
      <w:pPr>
        <w:ind w:left="420"/>
        <w:jc w:val="center"/>
        <w:rPr>
          <w:szCs w:val="21"/>
        </w:rPr>
      </w:pPr>
      <w:r w:rsidRPr="007A17FE">
        <w:rPr>
          <w:rFonts w:hint="eastAsia"/>
          <w:noProof/>
          <w:szCs w:val="21"/>
        </w:rPr>
        <w:drawing>
          <wp:inline distT="0" distB="0" distL="0" distR="0" wp14:anchorId="66CD3B80" wp14:editId="5EBF86FD">
            <wp:extent cx="3878580" cy="221059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87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75" cy="22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4A9C" w14:textId="06E4008A" w:rsidR="00526E43" w:rsidRPr="007A17FE" w:rsidRDefault="00526E43" w:rsidP="00526E43">
      <w:pPr>
        <w:ind w:left="420"/>
        <w:rPr>
          <w:szCs w:val="21"/>
        </w:rPr>
      </w:pPr>
      <w:r w:rsidRPr="007A17FE">
        <w:rPr>
          <w:rFonts w:hint="eastAsia"/>
          <w:szCs w:val="21"/>
        </w:rPr>
        <w:t>在</w:t>
      </w:r>
      <m:oMath>
        <m:r>
          <w:rPr>
            <w:rFonts w:ascii="Cambria Math" w:hAnsi="Cambria Math"/>
            <w:szCs w:val="21"/>
          </w:rPr>
          <m:t>β=0.98</m:t>
        </m:r>
      </m:oMath>
      <w:r w:rsidRPr="007A17FE">
        <w:rPr>
          <w:rFonts w:hint="eastAsia"/>
          <w:szCs w:val="21"/>
        </w:rPr>
        <w:t>时，理想情况应为绿色曲线，而实际是紫色曲线，起点比真实值低，不能很好地预测起始位置的温度，此问题称为：冷启动问题。是由于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Pr="007A17FE">
        <w:rPr>
          <w:rFonts w:hint="eastAsia"/>
          <w:szCs w:val="21"/>
        </w:rPr>
        <w:t>造成的。</w:t>
      </w:r>
    </w:p>
    <w:p w14:paraId="73F56DAB" w14:textId="25559690" w:rsidR="00526E43" w:rsidRPr="007A17FE" w:rsidRDefault="00526E43" w:rsidP="00526E43">
      <w:pPr>
        <w:ind w:left="420"/>
        <w:rPr>
          <w:szCs w:val="21"/>
        </w:rPr>
      </w:pPr>
      <w:r w:rsidRPr="007A17FE">
        <w:rPr>
          <w:rFonts w:hint="eastAsia"/>
          <w:szCs w:val="21"/>
        </w:rPr>
        <w:t>解决方案：将所有时刻的EMA除以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eastAsia="微软雅黑" w:hAnsi="Cambria Math" w:cs="微软雅黑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  <w:r w:rsidRPr="007A17FE">
        <w:rPr>
          <w:rFonts w:hint="eastAsia"/>
          <w:szCs w:val="21"/>
        </w:rPr>
        <w:t>后作为修正后的EMA。当t</w:t>
      </w:r>
      <w:proofErr w:type="gramStart"/>
      <w:r w:rsidRPr="007A17FE">
        <w:rPr>
          <w:rFonts w:hint="eastAsia"/>
          <w:szCs w:val="21"/>
        </w:rPr>
        <w:t>很</w:t>
      </w:r>
      <w:proofErr w:type="gramEnd"/>
      <w:r w:rsidRPr="007A17FE">
        <w:rPr>
          <w:rFonts w:hint="eastAsia"/>
          <w:szCs w:val="21"/>
        </w:rPr>
        <w:t>小时，可以在起始阶段的预测更加准确，当t很大时，偏差修正几乎不起作用，对原来</w:t>
      </w:r>
      <w:proofErr w:type="gramStart"/>
      <w:r w:rsidRPr="007A17FE">
        <w:rPr>
          <w:rFonts w:hint="eastAsia"/>
          <w:szCs w:val="21"/>
        </w:rPr>
        <w:t>试自几乎</w:t>
      </w:r>
      <w:proofErr w:type="gramEnd"/>
      <w:r w:rsidRPr="007A17FE">
        <w:rPr>
          <w:rFonts w:hint="eastAsia"/>
          <w:szCs w:val="21"/>
        </w:rPr>
        <w:t>没有影响。</w:t>
      </w:r>
      <w:r w:rsidR="00C869C3" w:rsidRPr="007A17FE">
        <w:rPr>
          <w:rFonts w:hint="eastAsia"/>
          <w:szCs w:val="21"/>
        </w:rPr>
        <w:t>注意：计算t时刻修正后的EMA时，使用t-1时刻修正前的EMA。</w:t>
      </w:r>
    </w:p>
    <w:p w14:paraId="5F7DD692" w14:textId="38027449" w:rsidR="00C869C3" w:rsidRPr="00A04AA3" w:rsidRDefault="00C869C3" w:rsidP="00C869C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A04AA3">
        <w:rPr>
          <w:rFonts w:hint="eastAsia"/>
          <w:sz w:val="28"/>
          <w:szCs w:val="28"/>
        </w:rPr>
        <w:t>EMA优点</w:t>
      </w:r>
    </w:p>
    <w:p w14:paraId="5133D39C" w14:textId="185D1E83" w:rsidR="00C869C3" w:rsidRPr="007A17FE" w:rsidRDefault="00C869C3" w:rsidP="00C869C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7A17FE">
        <w:rPr>
          <w:rFonts w:hint="eastAsia"/>
          <w:szCs w:val="21"/>
        </w:rPr>
        <w:t>占用内存较少：计算指数加权平均数只占用单行数字的存储和内存，然后把最新数据带入公式，不断覆盖即可。</w:t>
      </w:r>
    </w:p>
    <w:p w14:paraId="119E0B85" w14:textId="6B106903" w:rsidR="00C869C3" w:rsidRPr="007A17FE" w:rsidRDefault="00C869C3" w:rsidP="00C869C3">
      <w:pPr>
        <w:pStyle w:val="a4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A17FE">
        <w:rPr>
          <w:rFonts w:hint="eastAsia"/>
          <w:szCs w:val="21"/>
        </w:rPr>
        <w:t>移动平均线能较好地反应时间序列的变化趋势，权重的大小不同起到的作用不同，时间交久远的变量值权重较低，其影响力也相对较低，时间较近的变量值权重较高，影响力也相对较高。</w:t>
      </w:r>
    </w:p>
    <w:p w14:paraId="60F1D197" w14:textId="1B9A87A7" w:rsidR="00C869C3" w:rsidRPr="00A04AA3" w:rsidRDefault="00C869C3" w:rsidP="00C869C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A04AA3">
        <w:rPr>
          <w:rFonts w:hint="eastAsia"/>
          <w:sz w:val="28"/>
          <w:szCs w:val="28"/>
        </w:rPr>
        <w:t>动量法优化</w:t>
      </w:r>
    </w:p>
    <w:p w14:paraId="1252C4B2" w14:textId="68C2DB9E" w:rsidR="00C869C3" w:rsidRPr="007A17FE" w:rsidRDefault="00C869C3" w:rsidP="00C869C3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在梯度下降中，给定学习率，梯度下降迭代自变量会使自变量在不同方向下降速度不同，此时需要较小的学习</w:t>
      </w:r>
      <w:proofErr w:type="gramStart"/>
      <w:r w:rsidRPr="007A17FE">
        <w:rPr>
          <w:rFonts w:hint="eastAsia"/>
          <w:szCs w:val="21"/>
        </w:rPr>
        <w:t>率避免</w:t>
      </w:r>
      <w:proofErr w:type="gramEnd"/>
      <w:r w:rsidRPr="007A17FE">
        <w:rPr>
          <w:rFonts w:hint="eastAsia"/>
          <w:szCs w:val="21"/>
        </w:rPr>
        <w:t>在某方向上超过目标函数的最优解，而同时，会导致自变量在其他方向上朝最优解移动速度减慢。</w:t>
      </w:r>
    </w:p>
    <w:p w14:paraId="16703197" w14:textId="6E9B0715" w:rsidR="00C869C3" w:rsidRPr="007A17FE" w:rsidRDefault="00C869C3" w:rsidP="00C869C3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为解决上述问题，使用动量法，</w:t>
      </w:r>
      <w:r w:rsidR="007A17FE" w:rsidRPr="007A17FE">
        <w:rPr>
          <w:rFonts w:hint="eastAsia"/>
          <w:szCs w:val="21"/>
        </w:rPr>
        <w:t>同小批量随机梯度下降（mini</w:t>
      </w:r>
      <w:r w:rsidR="007A17FE" w:rsidRPr="007A17FE">
        <w:rPr>
          <w:szCs w:val="21"/>
        </w:rPr>
        <w:t xml:space="preserve"> </w:t>
      </w:r>
      <w:r w:rsidR="007A17FE" w:rsidRPr="007A17FE">
        <w:rPr>
          <w:rFonts w:hint="eastAsia"/>
          <w:szCs w:val="21"/>
        </w:rPr>
        <w:t>batch）中时间步t的小批量随机梯度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A17FE" w:rsidRPr="007A17FE">
        <w:rPr>
          <w:rFonts w:hint="eastAsia"/>
          <w:szCs w:val="21"/>
        </w:rPr>
        <w:t>的定义，设时间步t的自变量为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A17FE" w:rsidRPr="007A17FE">
        <w:rPr>
          <w:rFonts w:hint="eastAsia"/>
          <w:szCs w:val="21"/>
        </w:rPr>
        <w:t>，学习率为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A17FE" w:rsidRPr="007A17FE">
        <w:rPr>
          <w:rFonts w:hint="eastAsia"/>
          <w:szCs w:val="21"/>
        </w:rPr>
        <w:t>。 在时间步为0，动量</w:t>
      </w:r>
      <w:proofErr w:type="gramStart"/>
      <w:r w:rsidR="007A17FE" w:rsidRPr="007A17FE">
        <w:rPr>
          <w:rFonts w:hint="eastAsia"/>
          <w:szCs w:val="21"/>
        </w:rPr>
        <w:lastRenderedPageBreak/>
        <w:t>法创建</w:t>
      </w:r>
      <w:proofErr w:type="gramEnd"/>
      <w:r w:rsidR="007A17FE" w:rsidRPr="007A17FE">
        <w:rPr>
          <w:rFonts w:hint="eastAsia"/>
          <w:szCs w:val="21"/>
        </w:rPr>
        <w:t>速度变量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="007A17FE" w:rsidRPr="007A17FE">
        <w:rPr>
          <w:rFonts w:hint="eastAsia"/>
          <w:szCs w:val="21"/>
        </w:rPr>
        <w:t>，并将其元素初始化为0。在时间步t&gt;</w:t>
      </w:r>
      <w:r w:rsidR="007A17FE" w:rsidRPr="007A17FE">
        <w:rPr>
          <w:szCs w:val="21"/>
        </w:rPr>
        <w:t>0</w:t>
      </w:r>
      <w:r w:rsidR="007A17FE" w:rsidRPr="007A17FE">
        <w:rPr>
          <w:rFonts w:hint="eastAsia"/>
          <w:szCs w:val="21"/>
        </w:rPr>
        <w:t>，动量法对每步迭代做以下操作：</w:t>
      </w:r>
    </w:p>
    <w:p w14:paraId="4C6BA43E" w14:textId="6626EE49" w:rsidR="007A17FE" w:rsidRPr="007A17FE" w:rsidRDefault="007A17FE" w:rsidP="00C869C3">
      <w:pPr>
        <w:pStyle w:val="a4"/>
        <w:ind w:left="420" w:firstLineChars="0" w:firstLine="0"/>
        <w:rPr>
          <w:rFonts w:hint="eastAsia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Cs w:val="21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←γ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</m:e>
                </m:mr>
              </m:m>
            </m:e>
          </m:eqArr>
        </m:oMath>
      </m:oMathPara>
    </w:p>
    <w:p w14:paraId="4148228F" w14:textId="175A7800" w:rsidR="007A17FE" w:rsidRPr="007A17FE" w:rsidRDefault="007A17FE" w:rsidP="00C869C3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其中</w:t>
      </w:r>
      <w:proofErr w:type="gramStart"/>
      <w:r w:rsidRPr="007A17FE">
        <w:rPr>
          <w:rFonts w:hint="eastAsia"/>
          <w:szCs w:val="21"/>
        </w:rPr>
        <w:t>动量超</w:t>
      </w:r>
      <w:proofErr w:type="gramEnd"/>
      <w:r w:rsidRPr="007A17FE">
        <w:rPr>
          <w:rFonts w:hint="eastAsia"/>
          <w:szCs w:val="21"/>
        </w:rPr>
        <w:t>参数</w:t>
      </w:r>
      <m:oMath>
        <m:r>
          <w:rPr>
            <w:rFonts w:ascii="Cambria Math" w:hAnsi="Cambria Math"/>
            <w:szCs w:val="21"/>
          </w:rPr>
          <m:t>γ</m:t>
        </m:r>
      </m:oMath>
      <w:r w:rsidRPr="007A17FE">
        <w:rPr>
          <w:rFonts w:hint="eastAsia"/>
          <w:szCs w:val="21"/>
        </w:rPr>
        <w:t>满足：</w:t>
      </w:r>
      <m:oMath>
        <m:r>
          <w:rPr>
            <w:rFonts w:ascii="Cambria Math" w:hAnsi="Cambria Math"/>
            <w:szCs w:val="21"/>
          </w:rPr>
          <m:t>0≤γ&lt;1</m:t>
        </m:r>
      </m:oMath>
      <w:r w:rsidRPr="007A17FE">
        <w:rPr>
          <w:rFonts w:hint="eastAsia"/>
          <w:szCs w:val="21"/>
        </w:rPr>
        <w:t>，当</w:t>
      </w:r>
      <m:oMath>
        <m:r>
          <w:rPr>
            <w:rFonts w:ascii="Cambria Math" w:hAnsi="Cambria Math"/>
            <w:szCs w:val="21"/>
          </w:rPr>
          <m:t>γ=0</m:t>
        </m:r>
      </m:oMath>
      <w:r w:rsidRPr="007A17FE">
        <w:rPr>
          <w:rFonts w:hint="eastAsia"/>
          <w:szCs w:val="21"/>
        </w:rPr>
        <w:t>时，动量法等价于小批量随机梯度下降。</w:t>
      </w:r>
    </w:p>
    <w:p w14:paraId="04BA45B6" w14:textId="7C9C512C" w:rsidR="007A17FE" w:rsidRDefault="007A17FE" w:rsidP="00C869C3">
      <w:pPr>
        <w:pStyle w:val="a4"/>
        <w:ind w:left="420" w:firstLineChars="0" w:firstLine="0"/>
        <w:rPr>
          <w:szCs w:val="21"/>
        </w:rPr>
      </w:pPr>
      <w:r w:rsidRPr="007A17FE">
        <w:rPr>
          <w:rFonts w:hint="eastAsia"/>
          <w:szCs w:val="21"/>
        </w:rPr>
        <w:t>结合</w:t>
      </w:r>
      <w:r>
        <w:rPr>
          <w:rFonts w:hint="eastAsia"/>
          <w:szCs w:val="21"/>
        </w:rPr>
        <w:t>EMA：</w:t>
      </w:r>
    </w:p>
    <w:p w14:paraId="13E2FAED" w14:textId="179DA587" w:rsidR="007A17FE" w:rsidRDefault="007A17FE" w:rsidP="00C869C3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对动量法中的速度变量进行变形：</w:t>
      </w:r>
    </w:p>
    <w:p w14:paraId="15E3ECB5" w14:textId="28B08FFC" w:rsidR="007A17FE" w:rsidRPr="007A17FE" w:rsidRDefault="007A17FE" w:rsidP="00C869C3">
      <w:pPr>
        <w:pStyle w:val="a4"/>
        <w:ind w:left="42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←γ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+(1-γ)(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1-γ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18907411" w14:textId="5D9F0231" w:rsidR="007A17FE" w:rsidRDefault="007A17FE" w:rsidP="00A04AA3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由指数</w:t>
      </w:r>
      <w:proofErr w:type="gramEnd"/>
      <w:r>
        <w:rPr>
          <w:rFonts w:hint="eastAsia"/>
          <w:szCs w:val="21"/>
        </w:rPr>
        <w:t>加权移动平均的形式可知：速度变量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实际上是对序列</w:t>
      </w:r>
      <m:oMath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t-i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t-i</m:t>
            </m:r>
          </m:sub>
        </m:sSub>
        <m:r>
          <w:rPr>
            <w:rFonts w:ascii="Cambria Math" w:hAnsi="Cambria Math"/>
            <w:szCs w:val="21"/>
          </w:rPr>
          <m:t>/(1-γ):i=0,…,1/(1-γ)-1}</m:t>
        </m:r>
      </m:oMath>
      <w:r w:rsidR="00A04AA3">
        <w:rPr>
          <w:rFonts w:hint="eastAsia"/>
          <w:szCs w:val="21"/>
        </w:rPr>
        <w:t>做了指数加权移动平均，相当于小批量随机梯度下降。</w:t>
      </w:r>
      <w:r w:rsidR="00A04AA3" w:rsidRPr="00A04AA3">
        <w:rPr>
          <w:rFonts w:hint="eastAsia"/>
          <w:szCs w:val="21"/>
        </w:rPr>
        <w:t>所以，在动量法中，自变量在各个方向上的移动幅度不仅取决当前梯度，还取决于过去的各个梯度在各个方向上是否一致。</w:t>
      </w:r>
    </w:p>
    <w:p w14:paraId="3823F05C" w14:textId="5254E3D4" w:rsidR="00A04AA3" w:rsidRDefault="00A04AA3" w:rsidP="00A04AA3">
      <w:pPr>
        <w:ind w:left="420"/>
        <w:rPr>
          <w:rFonts w:hint="eastAsia"/>
          <w:szCs w:val="21"/>
        </w:rPr>
      </w:pPr>
      <w:r w:rsidRPr="00A04AA3">
        <w:rPr>
          <w:rFonts w:hint="eastAsia"/>
          <w:szCs w:val="21"/>
        </w:rPr>
        <w:t>在迭代后期，由于随机噪声问题，经常会在</w:t>
      </w:r>
      <w:proofErr w:type="gramStart"/>
      <w:r w:rsidRPr="00A04AA3">
        <w:rPr>
          <w:rFonts w:hint="eastAsia"/>
          <w:szCs w:val="21"/>
        </w:rPr>
        <w:t>收敛值</w:t>
      </w:r>
      <w:proofErr w:type="gramEnd"/>
      <w:r w:rsidRPr="00A04AA3">
        <w:rPr>
          <w:rFonts w:hint="eastAsia"/>
          <w:szCs w:val="21"/>
        </w:rPr>
        <w:t>附近震荡，动量法会起到减速作用，增加稳定性。</w:t>
      </w:r>
      <w:bookmarkStart w:id="0" w:name="_GoBack"/>
      <w:bookmarkEnd w:id="0"/>
    </w:p>
    <w:p w14:paraId="0035C911" w14:textId="2A6F34D8" w:rsidR="00A04AA3" w:rsidRPr="00A04AA3" w:rsidRDefault="00A04AA3" w:rsidP="00A04AA3">
      <w:pPr>
        <w:rPr>
          <w:rFonts w:hint="eastAsia"/>
          <w:szCs w:val="21"/>
        </w:rPr>
      </w:pPr>
    </w:p>
    <w:p w14:paraId="074B07A2" w14:textId="64708673" w:rsidR="00A04AA3" w:rsidRDefault="00A04AA3" w:rsidP="00A04AA3">
      <w:pPr>
        <w:rPr>
          <w:rFonts w:hint="eastAsia"/>
          <w:szCs w:val="21"/>
        </w:rPr>
      </w:pPr>
    </w:p>
    <w:p w14:paraId="4BE2D73F" w14:textId="77777777" w:rsidR="00A04AA3" w:rsidRPr="00A04AA3" w:rsidRDefault="00A04AA3" w:rsidP="00A04AA3">
      <w:pPr>
        <w:rPr>
          <w:rFonts w:hint="eastAsia"/>
          <w:szCs w:val="21"/>
        </w:rPr>
      </w:pPr>
    </w:p>
    <w:sectPr w:rsidR="00A04AA3" w:rsidRPr="00A0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22C"/>
    <w:multiLevelType w:val="hybridMultilevel"/>
    <w:tmpl w:val="B16C07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35CE6"/>
    <w:multiLevelType w:val="hybridMultilevel"/>
    <w:tmpl w:val="698EF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7094C"/>
    <w:multiLevelType w:val="hybridMultilevel"/>
    <w:tmpl w:val="A612A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1C3BF5"/>
    <w:multiLevelType w:val="hybridMultilevel"/>
    <w:tmpl w:val="B50AAF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35"/>
    <w:rsid w:val="004846CD"/>
    <w:rsid w:val="00486328"/>
    <w:rsid w:val="004E3D29"/>
    <w:rsid w:val="00526E43"/>
    <w:rsid w:val="006031B2"/>
    <w:rsid w:val="00765F82"/>
    <w:rsid w:val="00787135"/>
    <w:rsid w:val="007A17FE"/>
    <w:rsid w:val="008575BA"/>
    <w:rsid w:val="008D2E94"/>
    <w:rsid w:val="00A04AA3"/>
    <w:rsid w:val="00C869C3"/>
    <w:rsid w:val="00C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4E86"/>
  <w15:chartTrackingRefBased/>
  <w15:docId w15:val="{0CDA230F-0A42-4799-B824-72A55CB4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D29"/>
    <w:rPr>
      <w:color w:val="808080"/>
    </w:rPr>
  </w:style>
  <w:style w:type="paragraph" w:styleId="a4">
    <w:name w:val="List Paragraph"/>
    <w:basedOn w:val="a"/>
    <w:uiPriority w:val="34"/>
    <w:qFormat/>
    <w:rsid w:val="004E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宇珩 樊</dc:creator>
  <cp:keywords/>
  <dc:description/>
  <cp:lastModifiedBy>宇珩 樊</cp:lastModifiedBy>
  <cp:revision>4</cp:revision>
  <cp:lastPrinted>2019-05-05T12:19:00Z</cp:lastPrinted>
  <dcterms:created xsi:type="dcterms:W3CDTF">2019-05-05T10:07:00Z</dcterms:created>
  <dcterms:modified xsi:type="dcterms:W3CDTF">2019-05-05T12:20:00Z</dcterms:modified>
</cp:coreProperties>
</file>