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40A1EF" w14:textId="3AD366E1" w:rsidR="000468CB" w:rsidRPr="00035887" w:rsidRDefault="000F2B18" w:rsidP="00035887">
      <w:pPr>
        <w:jc w:val="center"/>
        <w:rPr>
          <w:sz w:val="36"/>
          <w:szCs w:val="40"/>
        </w:rPr>
      </w:pPr>
      <w:r w:rsidRPr="00035887">
        <w:rPr>
          <w:rFonts w:hint="eastAsia"/>
          <w:sz w:val="36"/>
          <w:szCs w:val="40"/>
        </w:rPr>
        <w:t>第五章 机器学习基础</w:t>
      </w:r>
      <w:bookmarkStart w:id="0" w:name="_GoBack"/>
      <w:bookmarkEnd w:id="0"/>
    </w:p>
    <w:p w14:paraId="5B1E9EFA" w14:textId="56D8403A" w:rsidR="000F2B18" w:rsidRPr="00AB760B" w:rsidRDefault="004B72B5" w:rsidP="004B72B5">
      <w:pPr>
        <w:pStyle w:val="a3"/>
        <w:numPr>
          <w:ilvl w:val="0"/>
          <w:numId w:val="1"/>
        </w:numPr>
        <w:ind w:firstLineChars="0"/>
        <w:rPr>
          <w:sz w:val="32"/>
          <w:szCs w:val="36"/>
        </w:rPr>
      </w:pPr>
      <w:r w:rsidRPr="00AB760B">
        <w:rPr>
          <w:rFonts w:hint="eastAsia"/>
          <w:sz w:val="32"/>
          <w:szCs w:val="36"/>
        </w:rPr>
        <w:t>学习算法</w:t>
      </w:r>
    </w:p>
    <w:p w14:paraId="4124CD15" w14:textId="6B67BAB0" w:rsidR="004B72B5" w:rsidRPr="00AB760B" w:rsidRDefault="004B72B5" w:rsidP="004B72B5">
      <w:pPr>
        <w:pStyle w:val="a3"/>
        <w:numPr>
          <w:ilvl w:val="1"/>
          <w:numId w:val="1"/>
        </w:numPr>
        <w:ind w:firstLineChars="0"/>
        <w:rPr>
          <w:sz w:val="24"/>
          <w:szCs w:val="28"/>
        </w:rPr>
      </w:pPr>
      <w:r w:rsidRPr="00AB760B">
        <w:rPr>
          <w:rFonts w:hint="eastAsia"/>
          <w:sz w:val="24"/>
          <w:szCs w:val="28"/>
        </w:rPr>
        <w:t>任务T</w:t>
      </w:r>
    </w:p>
    <w:p w14:paraId="0571EE2C" w14:textId="3B9D3186" w:rsidR="004B72B5" w:rsidRDefault="004B72B5" w:rsidP="004B72B5">
      <w:pPr>
        <w:pStyle w:val="a3"/>
        <w:ind w:left="992" w:firstLineChars="0" w:firstLine="0"/>
      </w:pPr>
      <w:r>
        <w:rPr>
          <w:rFonts w:hint="eastAsia"/>
        </w:rPr>
        <w:t>通常机器学习任务定义为机器学习系统应该如何处理</w:t>
      </w:r>
      <w:r w:rsidRPr="004B72B5">
        <w:rPr>
          <w:rFonts w:hint="eastAsia"/>
          <w:b/>
          <w:bCs/>
        </w:rPr>
        <w:t>样本</w:t>
      </w:r>
      <w:r>
        <w:rPr>
          <w:rFonts w:hint="eastAsia"/>
        </w:rPr>
        <w:t>（example）。</w:t>
      </w:r>
    </w:p>
    <w:p w14:paraId="1881C08B" w14:textId="6B784E16" w:rsidR="004B72B5" w:rsidRDefault="004B72B5" w:rsidP="004B72B5">
      <w:pPr>
        <w:pStyle w:val="a3"/>
        <w:ind w:left="992" w:firstLineChars="0" w:firstLine="0"/>
      </w:pPr>
      <w:r>
        <w:rPr>
          <w:rFonts w:hint="eastAsia"/>
        </w:rPr>
        <w:t>样本是我们从某些机器学习系统处理的对象或事件中收集到的已经</w:t>
      </w:r>
      <w:r w:rsidRPr="004B72B5">
        <w:rPr>
          <w:rFonts w:hint="eastAsia"/>
          <w:b/>
          <w:bCs/>
        </w:rPr>
        <w:t>量化的特征</w:t>
      </w:r>
      <w:r>
        <w:rPr>
          <w:rFonts w:hint="eastAsia"/>
        </w:rPr>
        <w:t>的集合。</w:t>
      </w:r>
    </w:p>
    <w:p w14:paraId="0158856D" w14:textId="1DDC6D12" w:rsidR="004B72B5" w:rsidRDefault="004B72B5" w:rsidP="004B72B5">
      <w:pPr>
        <w:pStyle w:val="a3"/>
        <w:ind w:left="992" w:firstLineChars="0" w:firstLine="0"/>
      </w:pPr>
      <w:r>
        <w:rPr>
          <w:rFonts w:hint="eastAsia"/>
        </w:rPr>
        <w:t>我们通常将样本表示成一个向量</w:t>
      </w:r>
      <w:r w:rsidR="00985E76">
        <w:rPr>
          <w:noProof/>
        </w:rPr>
        <w:drawing>
          <wp:inline distT="0" distB="0" distL="0" distR="0" wp14:anchorId="284BE718" wp14:editId="3FECC876">
            <wp:extent cx="379977" cy="176733"/>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9971" cy="186033"/>
                    </a:xfrm>
                    <a:prstGeom prst="rect">
                      <a:avLst/>
                    </a:prstGeom>
                  </pic:spPr>
                </pic:pic>
              </a:graphicData>
            </a:graphic>
          </wp:inline>
        </w:drawing>
      </w:r>
      <w:r w:rsidR="00985E76">
        <w:rPr>
          <w:rFonts w:hint="eastAsia"/>
        </w:rPr>
        <w:t>其中向量的每个元素</w:t>
      </w:r>
      <m:oMath>
        <m:sSub>
          <m:sSubPr>
            <m:ctrlPr>
              <w:rPr>
                <w:rFonts w:ascii="Cambria Math" w:hAnsi="Cambria Math"/>
              </w:rPr>
            </m:ctrlPr>
          </m:sSubPr>
          <m:e>
            <m:r>
              <m:rPr>
                <m:sty m:val="p"/>
              </m:rPr>
              <w:rPr>
                <w:rFonts w:ascii="Cambria Math" w:hAnsi="Cambria Math" w:hint="eastAsia"/>
              </w:rPr>
              <m:t>x</m:t>
            </m:r>
            <m:ctrlPr>
              <w:rPr>
                <w:rFonts w:ascii="Cambria Math" w:hAnsi="Cambria Math" w:hint="eastAsia"/>
              </w:rPr>
            </m:ctrlPr>
          </m:e>
          <m:sub>
            <m:r>
              <m:rPr>
                <m:sty m:val="p"/>
              </m:rPr>
              <w:rPr>
                <w:rFonts w:ascii="Cambria Math" w:hAnsi="Cambria Math" w:hint="eastAsia"/>
              </w:rPr>
              <m:t>i</m:t>
            </m:r>
          </m:sub>
        </m:sSub>
      </m:oMath>
      <w:r w:rsidR="00985E76">
        <w:rPr>
          <w:rFonts w:hint="eastAsia"/>
        </w:rPr>
        <w:t>是一个特征。列入一张图片的特征通常是这张图片的像素值。</w:t>
      </w:r>
    </w:p>
    <w:p w14:paraId="2C510203" w14:textId="7C1CEF06" w:rsidR="00985E76" w:rsidRDefault="00985E76" w:rsidP="004B72B5">
      <w:pPr>
        <w:pStyle w:val="a3"/>
        <w:ind w:left="992" w:firstLineChars="0" w:firstLine="0"/>
      </w:pPr>
      <w:r>
        <w:rPr>
          <w:rFonts w:hint="eastAsia"/>
        </w:rPr>
        <w:t>常见的机器学习任务：</w:t>
      </w:r>
    </w:p>
    <w:p w14:paraId="7D0AB75B" w14:textId="73E685CA" w:rsidR="00985E76" w:rsidRPr="00031D33" w:rsidRDefault="00985E76" w:rsidP="00031D33">
      <w:pPr>
        <w:ind w:left="1260"/>
        <w:rPr>
          <w:sz w:val="18"/>
          <w:szCs w:val="18"/>
        </w:rPr>
      </w:pPr>
      <w:r w:rsidRPr="00031D33">
        <w:rPr>
          <w:rFonts w:hint="eastAsia"/>
          <w:b/>
          <w:bCs/>
          <w:sz w:val="18"/>
          <w:szCs w:val="18"/>
        </w:rPr>
        <w:t>分类</w:t>
      </w:r>
      <w:r w:rsidRPr="00031D33">
        <w:rPr>
          <w:rFonts w:hint="eastAsia"/>
          <w:sz w:val="18"/>
          <w:szCs w:val="18"/>
        </w:rPr>
        <w:t>：计算机程序需要指定某些输入属于k类的哪一类。为了完成该任务，学习算法通常会返回一个函数</w:t>
      </w:r>
      <m:oMath>
        <m:r>
          <w:rPr>
            <w:rFonts w:ascii="Cambria Math" w:hAnsi="Cambria Math"/>
            <w:sz w:val="18"/>
            <w:szCs w:val="18"/>
          </w:rPr>
          <m:t>f:</m:t>
        </m:r>
        <m:sSup>
          <m:sSupPr>
            <m:ctrlPr>
              <w:rPr>
                <w:rFonts w:ascii="Cambria Math" w:hAnsi="Cambria Math"/>
                <w:sz w:val="18"/>
                <w:szCs w:val="18"/>
              </w:rPr>
            </m:ctrlPr>
          </m:sSupPr>
          <m:e>
            <m:r>
              <m:rPr>
                <m:scr m:val="double-struck"/>
                <m:sty m:val="p"/>
              </m:rPr>
              <w:rPr>
                <w:rFonts w:ascii="Cambria Math" w:hAnsi="Cambria Math"/>
                <w:sz w:val="18"/>
                <w:szCs w:val="18"/>
              </w:rPr>
              <m:t>R</m:t>
            </m:r>
          </m:e>
          <m:sup>
            <m:r>
              <w:rPr>
                <w:rFonts w:ascii="Cambria Math" w:hAnsi="Cambria Math"/>
                <w:sz w:val="18"/>
                <w:szCs w:val="18"/>
              </w:rPr>
              <m:t>n</m:t>
            </m:r>
          </m:sup>
        </m:sSup>
        <m:r>
          <w:rPr>
            <w:rFonts w:ascii="Cambria Math" w:hAnsi="Cambria Math"/>
            <w:sz w:val="18"/>
            <w:szCs w:val="18"/>
          </w:rPr>
          <m:t>→{1,…,k}</m:t>
        </m:r>
      </m:oMath>
      <w:r w:rsidR="005F5C8E" w:rsidRPr="00031D33">
        <w:rPr>
          <w:rFonts w:hint="eastAsia"/>
          <w:sz w:val="18"/>
          <w:szCs w:val="18"/>
        </w:rPr>
        <w:t>。当</w:t>
      </w:r>
      <m:oMath>
        <m:r>
          <m:rPr>
            <m:sty m:val="p"/>
          </m:rPr>
          <w:rPr>
            <w:rFonts w:ascii="Cambria Math" w:hAnsi="Cambria Math" w:hint="eastAsia"/>
            <w:sz w:val="18"/>
            <w:szCs w:val="18"/>
          </w:rPr>
          <m:t>y</m:t>
        </m:r>
        <m:r>
          <m:rPr>
            <m:sty m:val="p"/>
          </m:rPr>
          <w:rPr>
            <w:rFonts w:ascii="Cambria Math" w:hAnsi="Cambria Math"/>
            <w:sz w:val="18"/>
            <w:szCs w:val="18"/>
          </w:rPr>
          <m:t>=f(x)</m:t>
        </m:r>
      </m:oMath>
      <w:r w:rsidR="005F5C8E" w:rsidRPr="00031D33">
        <w:rPr>
          <w:rFonts w:hint="eastAsia"/>
          <w:sz w:val="18"/>
          <w:szCs w:val="18"/>
        </w:rPr>
        <w:t>时，模型将向量x所代表的输入分类到数字码y所代表的类别</w:t>
      </w:r>
    </w:p>
    <w:p w14:paraId="6C2CB0EB" w14:textId="15CA04BB" w:rsidR="00985E76" w:rsidRPr="00031D33" w:rsidRDefault="005F5C8E" w:rsidP="00031D33">
      <w:pPr>
        <w:ind w:left="1260"/>
        <w:rPr>
          <w:sz w:val="18"/>
          <w:szCs w:val="18"/>
        </w:rPr>
      </w:pPr>
      <w:r w:rsidRPr="00031D33">
        <w:rPr>
          <w:rFonts w:hint="eastAsia"/>
          <w:b/>
          <w:bCs/>
          <w:sz w:val="18"/>
          <w:szCs w:val="18"/>
        </w:rPr>
        <w:t>输入缺失分类</w:t>
      </w:r>
      <w:r w:rsidRPr="00031D33">
        <w:rPr>
          <w:rFonts w:hint="eastAsia"/>
          <w:sz w:val="18"/>
          <w:szCs w:val="18"/>
        </w:rPr>
        <w:t>：当一些输入可能丢失时，学习算法必须学习一组函数，而不是单个分类函数。</w:t>
      </w:r>
    </w:p>
    <w:p w14:paraId="1E8B1661" w14:textId="42809FEF" w:rsidR="00985E76" w:rsidRPr="00031D33" w:rsidRDefault="00985E76" w:rsidP="00031D33">
      <w:pPr>
        <w:rPr>
          <w:sz w:val="18"/>
          <w:szCs w:val="18"/>
        </w:rPr>
      </w:pPr>
      <w:r w:rsidRPr="00031D33">
        <w:rPr>
          <w:sz w:val="18"/>
          <w:szCs w:val="18"/>
        </w:rPr>
        <w:tab/>
      </w:r>
      <w:r w:rsidRPr="00031D33">
        <w:rPr>
          <w:sz w:val="18"/>
          <w:szCs w:val="18"/>
        </w:rPr>
        <w:tab/>
      </w:r>
      <w:r w:rsidR="00031D33" w:rsidRPr="00031D33">
        <w:rPr>
          <w:sz w:val="18"/>
          <w:szCs w:val="18"/>
        </w:rPr>
        <w:tab/>
      </w:r>
      <w:r w:rsidR="005F5C8E" w:rsidRPr="00031D33">
        <w:rPr>
          <w:rFonts w:hint="eastAsia"/>
          <w:b/>
          <w:bCs/>
          <w:sz w:val="18"/>
          <w:szCs w:val="18"/>
        </w:rPr>
        <w:t>回归</w:t>
      </w:r>
      <w:r w:rsidR="005F5C8E" w:rsidRPr="00031D33">
        <w:rPr>
          <w:rFonts w:hint="eastAsia"/>
          <w:sz w:val="18"/>
          <w:szCs w:val="18"/>
        </w:rPr>
        <w:t>：在这类任务中，计算机程序需要对给定的输入预测数值。</w:t>
      </w:r>
    </w:p>
    <w:p w14:paraId="1E6CFB42" w14:textId="22547A25" w:rsidR="005F5C8E" w:rsidRPr="00031D33" w:rsidRDefault="005F5C8E" w:rsidP="00031D33">
      <w:pPr>
        <w:ind w:left="1260"/>
        <w:rPr>
          <w:sz w:val="18"/>
          <w:szCs w:val="18"/>
        </w:rPr>
      </w:pPr>
      <w:r w:rsidRPr="00031D33">
        <w:rPr>
          <w:rFonts w:hint="eastAsia"/>
          <w:b/>
          <w:bCs/>
          <w:sz w:val="18"/>
          <w:szCs w:val="18"/>
        </w:rPr>
        <w:t>转录</w:t>
      </w:r>
      <w:r w:rsidRPr="00031D33">
        <w:rPr>
          <w:rFonts w:hint="eastAsia"/>
          <w:sz w:val="18"/>
          <w:szCs w:val="18"/>
        </w:rPr>
        <w:t>：这类任务中，机器学习系统观测一些相对非结构化表示的数据，并转</w:t>
      </w:r>
      <w:r w:rsidRPr="00031D33">
        <w:rPr>
          <w:sz w:val="18"/>
          <w:szCs w:val="18"/>
        </w:rPr>
        <w:t>录信息为离散的文本形式。</w:t>
      </w:r>
    </w:p>
    <w:p w14:paraId="1DDEA2E7" w14:textId="6E4F1FF0" w:rsidR="005F5C8E" w:rsidRPr="00031D33" w:rsidRDefault="005F5C8E" w:rsidP="00031D33">
      <w:pPr>
        <w:ind w:left="1260"/>
        <w:rPr>
          <w:sz w:val="18"/>
          <w:szCs w:val="18"/>
        </w:rPr>
      </w:pPr>
      <w:r w:rsidRPr="00031D33">
        <w:rPr>
          <w:rFonts w:hint="eastAsia"/>
          <w:b/>
          <w:bCs/>
          <w:sz w:val="18"/>
          <w:szCs w:val="18"/>
        </w:rPr>
        <w:t>机器翻译</w:t>
      </w:r>
      <w:r w:rsidRPr="00031D33">
        <w:rPr>
          <w:rFonts w:hint="eastAsia"/>
          <w:sz w:val="18"/>
          <w:szCs w:val="18"/>
        </w:rPr>
        <w:t>：在机器翻译任务中，输入是一种语言的符号序列，计算机程序必须</w:t>
      </w:r>
      <w:r w:rsidRPr="00031D33">
        <w:rPr>
          <w:sz w:val="18"/>
          <w:szCs w:val="18"/>
        </w:rPr>
        <w:t xml:space="preserve"> 将其转化成另一种语言的符号序列</w:t>
      </w:r>
      <w:r w:rsidRPr="00031D33">
        <w:rPr>
          <w:rFonts w:hint="eastAsia"/>
          <w:sz w:val="18"/>
          <w:szCs w:val="18"/>
        </w:rPr>
        <w:t>。</w:t>
      </w:r>
    </w:p>
    <w:p w14:paraId="6C8922DC" w14:textId="66A7122E" w:rsidR="005F5C8E" w:rsidRPr="00031D33" w:rsidRDefault="005F5C8E" w:rsidP="00031D33">
      <w:pPr>
        <w:ind w:left="1260"/>
        <w:rPr>
          <w:sz w:val="18"/>
          <w:szCs w:val="18"/>
        </w:rPr>
      </w:pPr>
      <w:r w:rsidRPr="00031D33">
        <w:rPr>
          <w:rFonts w:hint="eastAsia"/>
          <w:b/>
          <w:bCs/>
          <w:sz w:val="18"/>
          <w:szCs w:val="18"/>
        </w:rPr>
        <w:t>结构化输出</w:t>
      </w:r>
      <w:r w:rsidRPr="00031D33">
        <w:rPr>
          <w:rFonts w:hint="eastAsia"/>
          <w:sz w:val="18"/>
          <w:szCs w:val="18"/>
        </w:rPr>
        <w:t>：结构化输出任务的输出是向量或者其他包含多个值的数据结构，</w:t>
      </w:r>
      <w:r w:rsidRPr="00031D33">
        <w:rPr>
          <w:sz w:val="18"/>
          <w:szCs w:val="18"/>
        </w:rPr>
        <w:t xml:space="preserve"> 并且构成输出的这些不同元素间具有重要关系。</w:t>
      </w:r>
    </w:p>
    <w:p w14:paraId="32EA1A25" w14:textId="62588DF1" w:rsidR="005F5C8E" w:rsidRPr="00031D33" w:rsidRDefault="005F5C8E" w:rsidP="00031D33">
      <w:pPr>
        <w:ind w:left="1260"/>
        <w:rPr>
          <w:sz w:val="18"/>
          <w:szCs w:val="18"/>
        </w:rPr>
      </w:pPr>
      <w:r w:rsidRPr="00031D33">
        <w:rPr>
          <w:rFonts w:hint="eastAsia"/>
          <w:b/>
          <w:bCs/>
          <w:sz w:val="18"/>
          <w:szCs w:val="18"/>
        </w:rPr>
        <w:t>异常检测</w:t>
      </w:r>
      <w:r w:rsidRPr="00031D33">
        <w:rPr>
          <w:rFonts w:hint="eastAsia"/>
          <w:sz w:val="18"/>
          <w:szCs w:val="18"/>
        </w:rPr>
        <w:t>：在这类任务中，计算机程序在一组事件或对象中筛选，并标记不正</w:t>
      </w:r>
      <w:r w:rsidRPr="00031D33">
        <w:rPr>
          <w:sz w:val="18"/>
          <w:szCs w:val="18"/>
        </w:rPr>
        <w:t xml:space="preserve"> 常或非典型的个体。</w:t>
      </w:r>
    </w:p>
    <w:p w14:paraId="61011F9D" w14:textId="6F31A170" w:rsidR="005F5C8E" w:rsidRPr="00031D33" w:rsidRDefault="005F5C8E" w:rsidP="00031D33">
      <w:pPr>
        <w:ind w:left="1260"/>
        <w:rPr>
          <w:sz w:val="18"/>
          <w:szCs w:val="18"/>
        </w:rPr>
      </w:pPr>
      <w:r w:rsidRPr="00031D33">
        <w:rPr>
          <w:rFonts w:hint="eastAsia"/>
          <w:b/>
          <w:bCs/>
          <w:sz w:val="18"/>
          <w:szCs w:val="18"/>
        </w:rPr>
        <w:t>合成和采样</w:t>
      </w:r>
      <w:r w:rsidRPr="00031D33">
        <w:rPr>
          <w:rFonts w:hint="eastAsia"/>
          <w:sz w:val="18"/>
          <w:szCs w:val="18"/>
        </w:rPr>
        <w:t>：在这类任务中，机器学习程序生成一些和训练数据相似的新样本。</w:t>
      </w:r>
    </w:p>
    <w:p w14:paraId="0C1253C9" w14:textId="551333F6" w:rsidR="005F5C8E" w:rsidRPr="00031D33" w:rsidRDefault="005F5C8E" w:rsidP="00031D33">
      <w:pPr>
        <w:ind w:left="1260"/>
        <w:rPr>
          <w:sz w:val="18"/>
          <w:szCs w:val="18"/>
        </w:rPr>
      </w:pPr>
      <w:proofErr w:type="gramStart"/>
      <w:r w:rsidRPr="00031D33">
        <w:rPr>
          <w:rFonts w:hint="eastAsia"/>
          <w:b/>
          <w:bCs/>
          <w:sz w:val="18"/>
          <w:szCs w:val="18"/>
        </w:rPr>
        <w:t>缺失值</w:t>
      </w:r>
      <w:proofErr w:type="gramEnd"/>
      <w:r w:rsidRPr="00031D33">
        <w:rPr>
          <w:rFonts w:hint="eastAsia"/>
          <w:b/>
          <w:bCs/>
          <w:sz w:val="18"/>
          <w:szCs w:val="18"/>
        </w:rPr>
        <w:t>填补</w:t>
      </w:r>
      <w:r w:rsidRPr="00031D33">
        <w:rPr>
          <w:rFonts w:hint="eastAsia"/>
          <w:sz w:val="18"/>
          <w:szCs w:val="18"/>
        </w:rPr>
        <w:t>：在这类任务中，机器学习算法给定一个新样本</w:t>
      </w:r>
      <m:oMath>
        <m:r>
          <w:rPr>
            <w:rFonts w:ascii="Cambria Math" w:hAnsi="Cambria Math"/>
            <w:sz w:val="18"/>
            <w:szCs w:val="18"/>
          </w:rPr>
          <m:t>x∈</m:t>
        </m:r>
        <m:sSup>
          <m:sSupPr>
            <m:ctrlPr>
              <w:rPr>
                <w:rFonts w:ascii="Cambria Math" w:hAnsi="Cambria Math"/>
                <w:sz w:val="18"/>
                <w:szCs w:val="18"/>
              </w:rPr>
            </m:ctrlPr>
          </m:sSupPr>
          <m:e>
            <m:r>
              <m:rPr>
                <m:scr m:val="double-struck"/>
                <m:sty m:val="p"/>
              </m:rPr>
              <w:rPr>
                <w:rFonts w:ascii="Cambria Math" w:hAnsi="Cambria Math"/>
                <w:sz w:val="18"/>
                <w:szCs w:val="18"/>
              </w:rPr>
              <m:t>R</m:t>
            </m:r>
          </m:e>
          <m:sup>
            <m:r>
              <w:rPr>
                <w:rFonts w:ascii="Cambria Math" w:hAnsi="Cambria Math"/>
                <w:sz w:val="18"/>
                <w:szCs w:val="18"/>
              </w:rPr>
              <m:t>n</m:t>
            </m:r>
          </m:sup>
        </m:sSup>
      </m:oMath>
      <w:r w:rsidRPr="00031D33">
        <w:rPr>
          <w:rFonts w:hint="eastAsia"/>
          <w:sz w:val="18"/>
          <w:szCs w:val="18"/>
        </w:rPr>
        <w:t>，</w:t>
      </w:r>
      <m:oMath>
        <m:r>
          <w:rPr>
            <w:rFonts w:ascii="Cambria Math" w:hAnsi="Cambria Math"/>
            <w:sz w:val="18"/>
            <w:szCs w:val="18"/>
          </w:rPr>
          <m:t>x</m:t>
        </m:r>
      </m:oMath>
      <w:r w:rsidRPr="00031D33">
        <w:rPr>
          <w:rFonts w:hint="eastAsia"/>
          <w:sz w:val="18"/>
          <w:szCs w:val="18"/>
        </w:rPr>
        <w:t>中的某些元素</w:t>
      </w:r>
      <m:oMath>
        <m:sSub>
          <m:sSubPr>
            <m:ctrlPr>
              <w:rPr>
                <w:rFonts w:ascii="Cambria Math" w:eastAsia="微软雅黑" w:hAnsi="Cambria Math" w:cs="微软雅黑"/>
                <w:i/>
                <w:sz w:val="18"/>
                <w:szCs w:val="18"/>
              </w:rPr>
            </m:ctrlPr>
          </m:sSubPr>
          <m:e>
            <m:r>
              <w:rPr>
                <w:rFonts w:ascii="Cambria Math" w:hAnsi="Cambria Math"/>
                <w:sz w:val="18"/>
                <w:szCs w:val="18"/>
              </w:rPr>
              <m:t>x</m:t>
            </m:r>
            <m:ctrlPr>
              <w:rPr>
                <w:rFonts w:ascii="Cambria Math" w:hAnsi="Cambria Math"/>
                <w:i/>
                <w:sz w:val="18"/>
                <w:szCs w:val="18"/>
              </w:rPr>
            </m:ctrlPr>
          </m:e>
          <m:sub>
            <m:r>
              <w:rPr>
                <w:rFonts w:ascii="Cambria Math" w:eastAsia="微软雅黑" w:hAnsi="Cambria Math" w:cs="微软雅黑"/>
                <w:sz w:val="18"/>
                <w:szCs w:val="18"/>
              </w:rPr>
              <m:t>i</m:t>
            </m:r>
          </m:sub>
        </m:sSub>
      </m:oMath>
      <w:r w:rsidRPr="00031D33">
        <w:rPr>
          <w:rFonts w:hint="eastAsia"/>
          <w:sz w:val="18"/>
          <w:szCs w:val="18"/>
        </w:rPr>
        <w:t>确实，算法必须填补这些缺失值。</w:t>
      </w:r>
    </w:p>
    <w:p w14:paraId="4FF9BC15" w14:textId="468CEA55" w:rsidR="004B72B5" w:rsidRPr="00031D33" w:rsidRDefault="005F5C8E" w:rsidP="00031D33">
      <w:pPr>
        <w:ind w:left="1259"/>
        <w:rPr>
          <w:sz w:val="18"/>
          <w:szCs w:val="18"/>
        </w:rPr>
      </w:pPr>
      <w:r w:rsidRPr="00031D33">
        <w:rPr>
          <w:rFonts w:hint="eastAsia"/>
          <w:b/>
          <w:bCs/>
          <w:sz w:val="18"/>
          <w:szCs w:val="18"/>
        </w:rPr>
        <w:t>去噪：</w:t>
      </w:r>
      <w:r w:rsidRPr="00031D33">
        <w:rPr>
          <w:sz w:val="18"/>
          <w:szCs w:val="18"/>
        </w:rPr>
        <w:t>算法根据损坏后的样本</w:t>
      </w:r>
      <m:oMath>
        <m:limUpp>
          <m:limUppPr>
            <m:ctrlPr>
              <w:rPr>
                <w:rFonts w:ascii="Cambria Math" w:hAnsi="Cambria Math"/>
                <w:sz w:val="18"/>
                <w:szCs w:val="18"/>
              </w:rPr>
            </m:ctrlPr>
          </m:limUppPr>
          <m:e>
            <m:r>
              <w:rPr>
                <w:rFonts w:ascii="Cambria Math" w:hAnsi="Cambria Math"/>
                <w:sz w:val="18"/>
                <w:szCs w:val="18"/>
              </w:rPr>
              <m:t>x</m:t>
            </m:r>
          </m:e>
          <m:lim>
            <m:r>
              <w:rPr>
                <w:rFonts w:ascii="Cambria Math" w:hAnsi="Cambria Math"/>
                <w:sz w:val="18"/>
                <w:szCs w:val="18"/>
              </w:rPr>
              <m:t>~</m:t>
            </m:r>
          </m:lim>
        </m:limUpp>
      </m:oMath>
      <w:r w:rsidRPr="00031D33">
        <w:rPr>
          <w:sz w:val="18"/>
          <w:szCs w:val="18"/>
        </w:rPr>
        <w:t>预测干净的样本</w:t>
      </w:r>
      <m:oMath>
        <m:limUpp>
          <m:limUppPr>
            <m:ctrlPr>
              <w:rPr>
                <w:rFonts w:ascii="Cambria Math" w:hAnsi="Cambria Math"/>
                <w:sz w:val="18"/>
                <w:szCs w:val="18"/>
              </w:rPr>
            </m:ctrlPr>
          </m:limUppPr>
          <m:e>
            <m:r>
              <w:rPr>
                <w:rFonts w:ascii="Cambria Math" w:hAnsi="Cambria Math"/>
                <w:sz w:val="18"/>
                <w:szCs w:val="18"/>
              </w:rPr>
              <m:t>x</m:t>
            </m:r>
          </m:e>
          <m:lim>
            <m:r>
              <w:rPr>
                <w:rFonts w:ascii="Cambria Math" w:hAnsi="Cambria Math"/>
                <w:sz w:val="18"/>
                <w:szCs w:val="18"/>
              </w:rPr>
              <m:t xml:space="preserve"> </m:t>
            </m:r>
          </m:lim>
        </m:limUpp>
      </m:oMath>
      <w:r w:rsidRPr="00031D33">
        <w:rPr>
          <w:sz w:val="18"/>
          <w:szCs w:val="18"/>
        </w:rPr>
        <w:t xml:space="preserve">，或者更一般地预测条件概率分布 </w:t>
      </w:r>
      <m:oMath>
        <m:r>
          <w:rPr>
            <w:rFonts w:ascii="Cambria Math" w:hAnsi="Cambria Math"/>
            <w:sz w:val="18"/>
            <w:szCs w:val="18"/>
          </w:rPr>
          <m:t>p(x|</m:t>
        </m:r>
        <m:limUpp>
          <m:limUppPr>
            <m:ctrlPr>
              <w:rPr>
                <w:rFonts w:ascii="Cambria Math" w:hAnsi="Cambria Math"/>
                <w:sz w:val="18"/>
                <w:szCs w:val="18"/>
              </w:rPr>
            </m:ctrlPr>
          </m:limUppPr>
          <m:e>
            <m:r>
              <w:rPr>
                <w:rFonts w:ascii="Cambria Math" w:hAnsi="Cambria Math"/>
                <w:sz w:val="18"/>
                <w:szCs w:val="18"/>
              </w:rPr>
              <m:t>x</m:t>
            </m:r>
          </m:e>
          <m:lim>
            <m:r>
              <w:rPr>
                <w:rFonts w:ascii="Cambria Math" w:hAnsi="Cambria Math"/>
                <w:sz w:val="18"/>
                <w:szCs w:val="18"/>
              </w:rPr>
              <m:t>~</m:t>
            </m:r>
          </m:lim>
        </m:limUpp>
        <m:r>
          <w:rPr>
            <w:rFonts w:ascii="Cambria Math" w:hAnsi="Cambria Math"/>
            <w:sz w:val="18"/>
            <w:szCs w:val="18"/>
          </w:rPr>
          <m:t>)</m:t>
        </m:r>
      </m:oMath>
      <w:r w:rsidRPr="00031D33">
        <w:rPr>
          <w:sz w:val="18"/>
          <w:szCs w:val="18"/>
        </w:rPr>
        <w:t>。</w:t>
      </w:r>
    </w:p>
    <w:p w14:paraId="59DC16E8" w14:textId="4003F88C" w:rsidR="004B72B5" w:rsidRPr="00AB760B" w:rsidRDefault="00031D33" w:rsidP="004B72B5">
      <w:pPr>
        <w:pStyle w:val="a3"/>
        <w:numPr>
          <w:ilvl w:val="1"/>
          <w:numId w:val="1"/>
        </w:numPr>
        <w:ind w:firstLineChars="0"/>
        <w:rPr>
          <w:sz w:val="24"/>
          <w:szCs w:val="28"/>
        </w:rPr>
      </w:pPr>
      <w:r w:rsidRPr="00AB760B">
        <w:rPr>
          <w:rFonts w:hint="eastAsia"/>
          <w:sz w:val="24"/>
          <w:szCs w:val="28"/>
        </w:rPr>
        <w:t>性能度量p</w:t>
      </w:r>
    </w:p>
    <w:p w14:paraId="7362E13B" w14:textId="6E67F1FC" w:rsidR="00031D33" w:rsidRDefault="00031D33" w:rsidP="00031D33">
      <w:pPr>
        <w:pStyle w:val="a3"/>
        <w:ind w:left="992" w:firstLineChars="0" w:firstLine="0"/>
        <w:rPr>
          <w:szCs w:val="21"/>
        </w:rPr>
      </w:pPr>
      <w:r w:rsidRPr="00031D33">
        <w:rPr>
          <w:rFonts w:hint="eastAsia"/>
          <w:szCs w:val="21"/>
        </w:rPr>
        <w:t>对于诸如分类、缺失输入分类和转录任务，我们通常度量的</w:t>
      </w:r>
      <w:r w:rsidRPr="00031D33">
        <w:rPr>
          <w:rFonts w:hint="eastAsia"/>
          <w:b/>
          <w:bCs/>
          <w:szCs w:val="21"/>
        </w:rPr>
        <w:t>准确率</w:t>
      </w:r>
      <w:r w:rsidRPr="00031D33">
        <w:rPr>
          <w:rFonts w:hint="eastAsia"/>
          <w:szCs w:val="21"/>
        </w:rPr>
        <w:t>（accuracy），准确率是指该模型输出正确结果的样本比例。同样可通过</w:t>
      </w:r>
      <w:r w:rsidRPr="00031D33">
        <w:rPr>
          <w:rFonts w:hint="eastAsia"/>
          <w:b/>
          <w:bCs/>
          <w:szCs w:val="21"/>
        </w:rPr>
        <w:t>错误率</w:t>
      </w:r>
      <w:r w:rsidRPr="00031D33">
        <w:rPr>
          <w:rFonts w:hint="eastAsia"/>
          <w:szCs w:val="21"/>
        </w:rPr>
        <w:t>（error</w:t>
      </w:r>
      <w:r w:rsidRPr="00031D33">
        <w:rPr>
          <w:szCs w:val="21"/>
        </w:rPr>
        <w:t xml:space="preserve"> </w:t>
      </w:r>
      <w:r w:rsidRPr="00031D33">
        <w:rPr>
          <w:rFonts w:hint="eastAsia"/>
          <w:szCs w:val="21"/>
        </w:rPr>
        <w:t>rate）得到相同信息，错误率是指该模型输出错误结果的样本比率。</w:t>
      </w:r>
      <w:r>
        <w:rPr>
          <w:rFonts w:hint="eastAsia"/>
          <w:szCs w:val="21"/>
        </w:rPr>
        <w:t>我们通常把错误率称为0-1损失的期望。</w:t>
      </w:r>
    </w:p>
    <w:p w14:paraId="24BB41FE" w14:textId="3D5D9FE6" w:rsidR="00031D33" w:rsidRPr="00031D33" w:rsidRDefault="00031D33" w:rsidP="00031D33">
      <w:pPr>
        <w:pStyle w:val="a3"/>
        <w:ind w:left="992" w:firstLineChars="0" w:firstLine="0"/>
        <w:rPr>
          <w:szCs w:val="21"/>
        </w:rPr>
      </w:pPr>
      <w:r>
        <w:rPr>
          <w:rFonts w:hint="eastAsia"/>
          <w:szCs w:val="21"/>
        </w:rPr>
        <w:t>我们使用</w:t>
      </w:r>
      <w:r w:rsidRPr="00031D33">
        <w:rPr>
          <w:rFonts w:hint="eastAsia"/>
          <w:b/>
          <w:bCs/>
          <w:szCs w:val="21"/>
        </w:rPr>
        <w:t>测试集</w:t>
      </w:r>
      <w:r>
        <w:rPr>
          <w:rFonts w:hint="eastAsia"/>
          <w:szCs w:val="21"/>
        </w:rPr>
        <w:t>（test</w:t>
      </w:r>
      <w:r>
        <w:rPr>
          <w:szCs w:val="21"/>
        </w:rPr>
        <w:t xml:space="preserve"> </w:t>
      </w:r>
      <w:r>
        <w:rPr>
          <w:rFonts w:hint="eastAsia"/>
          <w:szCs w:val="21"/>
        </w:rPr>
        <w:t>set）数据来评估系统性能，将其与训练机器学习系统的训练集数据分开。</w:t>
      </w:r>
    </w:p>
    <w:p w14:paraId="56E23B26" w14:textId="67515388" w:rsidR="00031D33" w:rsidRPr="00AB760B" w:rsidRDefault="00031D33" w:rsidP="004B72B5">
      <w:pPr>
        <w:pStyle w:val="a3"/>
        <w:numPr>
          <w:ilvl w:val="1"/>
          <w:numId w:val="1"/>
        </w:numPr>
        <w:ind w:firstLineChars="0"/>
        <w:rPr>
          <w:sz w:val="24"/>
          <w:szCs w:val="28"/>
        </w:rPr>
      </w:pPr>
      <w:r w:rsidRPr="00AB760B">
        <w:rPr>
          <w:rFonts w:hint="eastAsia"/>
          <w:sz w:val="24"/>
          <w:szCs w:val="28"/>
        </w:rPr>
        <w:t>经验E</w:t>
      </w:r>
    </w:p>
    <w:p w14:paraId="35FE640B" w14:textId="7BE7B2C4" w:rsidR="00C017F5" w:rsidRDefault="00C017F5" w:rsidP="00C017F5">
      <w:pPr>
        <w:pStyle w:val="a3"/>
        <w:ind w:left="992" w:firstLineChars="0" w:firstLine="0"/>
      </w:pPr>
      <w:r>
        <w:rPr>
          <w:rFonts w:hint="eastAsia"/>
        </w:rPr>
        <w:t>机器学习算法大致分类为</w:t>
      </w:r>
      <w:r w:rsidRPr="00C017F5">
        <w:rPr>
          <w:rFonts w:hint="eastAsia"/>
          <w:b/>
          <w:bCs/>
        </w:rPr>
        <w:t>无监督</w:t>
      </w:r>
      <w:r>
        <w:rPr>
          <w:rFonts w:hint="eastAsia"/>
        </w:rPr>
        <w:t>（unsupervised）算法和</w:t>
      </w:r>
      <w:r w:rsidRPr="00C017F5">
        <w:rPr>
          <w:rFonts w:hint="eastAsia"/>
          <w:b/>
          <w:bCs/>
        </w:rPr>
        <w:t>监督</w:t>
      </w:r>
      <w:r>
        <w:rPr>
          <w:rFonts w:hint="eastAsia"/>
        </w:rPr>
        <w:t>（supervised）算法。</w:t>
      </w:r>
    </w:p>
    <w:p w14:paraId="02C1F089" w14:textId="37FD9DCA" w:rsidR="00C017F5" w:rsidRDefault="00C017F5" w:rsidP="00C017F5">
      <w:pPr>
        <w:pStyle w:val="a3"/>
        <w:ind w:left="992" w:firstLineChars="0" w:firstLine="0"/>
      </w:pPr>
      <w:r>
        <w:rPr>
          <w:rFonts w:hint="eastAsia"/>
        </w:rPr>
        <w:t>深度学习的大部分学习算法可以被理解为在整个</w:t>
      </w:r>
      <w:r w:rsidRPr="00C017F5">
        <w:rPr>
          <w:rFonts w:hint="eastAsia"/>
          <w:b/>
          <w:bCs/>
        </w:rPr>
        <w:t>数据集</w:t>
      </w:r>
      <w:r>
        <w:rPr>
          <w:rFonts w:hint="eastAsia"/>
        </w:rPr>
        <w:t>（dataset）上获取经验。</w:t>
      </w:r>
    </w:p>
    <w:p w14:paraId="3DD877AE" w14:textId="18B5709E" w:rsidR="00C017F5" w:rsidRDefault="00C017F5" w:rsidP="00C017F5">
      <w:pPr>
        <w:pStyle w:val="a3"/>
        <w:ind w:left="992" w:firstLineChars="0" w:firstLine="0"/>
      </w:pPr>
      <w:r w:rsidRPr="00C017F5">
        <w:rPr>
          <w:rFonts w:hint="eastAsia"/>
          <w:b/>
          <w:bCs/>
        </w:rPr>
        <w:t>无监督学习算法</w:t>
      </w:r>
      <w:r>
        <w:rPr>
          <w:rFonts w:hint="eastAsia"/>
        </w:rPr>
        <w:t>（unsupervised</w:t>
      </w:r>
      <w:r>
        <w:t xml:space="preserve"> </w:t>
      </w:r>
      <w:r>
        <w:rPr>
          <w:rFonts w:hint="eastAsia"/>
        </w:rPr>
        <w:t>learning</w:t>
      </w:r>
      <w:r>
        <w:t xml:space="preserve"> </w:t>
      </w:r>
      <w:r>
        <w:rPr>
          <w:rFonts w:hint="eastAsia"/>
        </w:rPr>
        <w:t>algorithm）</w:t>
      </w:r>
    </w:p>
    <w:p w14:paraId="03AE2569" w14:textId="28F4377F" w:rsidR="00C017F5" w:rsidRDefault="00C017F5" w:rsidP="00C017F5">
      <w:pPr>
        <w:pStyle w:val="a3"/>
        <w:ind w:left="992" w:firstLineChars="0" w:firstLine="0"/>
      </w:pPr>
      <w:r>
        <w:rPr>
          <w:rFonts w:hint="eastAsia"/>
        </w:rPr>
        <w:lastRenderedPageBreak/>
        <w:t>训练含有很多特征的数据集， 然后学习出这个数据集上有用的结构性质。深度学习中通常要学习生成数据集的整个概率分布。</w:t>
      </w:r>
    </w:p>
    <w:p w14:paraId="3C01C17A" w14:textId="6B46106B" w:rsidR="00C017F5" w:rsidRDefault="00C017F5" w:rsidP="00C017F5">
      <w:pPr>
        <w:pStyle w:val="a3"/>
        <w:ind w:left="992" w:firstLineChars="0" w:firstLine="0"/>
      </w:pPr>
      <w:r w:rsidRPr="00C017F5">
        <w:rPr>
          <w:rFonts w:hint="eastAsia"/>
          <w:b/>
          <w:bCs/>
        </w:rPr>
        <w:t>监督学习算法</w:t>
      </w:r>
      <w:r>
        <w:rPr>
          <w:rFonts w:hint="eastAsia"/>
        </w:rPr>
        <w:t>（supervised</w:t>
      </w:r>
      <w:r>
        <w:t xml:space="preserve"> </w:t>
      </w:r>
      <w:r>
        <w:rPr>
          <w:rFonts w:hint="eastAsia"/>
        </w:rPr>
        <w:t>learning</w:t>
      </w:r>
      <w:r>
        <w:t xml:space="preserve"> </w:t>
      </w:r>
      <w:r>
        <w:rPr>
          <w:rFonts w:hint="eastAsia"/>
        </w:rPr>
        <w:t>algorithm）</w:t>
      </w:r>
    </w:p>
    <w:p w14:paraId="79F0D446" w14:textId="6B365CE7" w:rsidR="00C017F5" w:rsidRDefault="00C017F5" w:rsidP="00C017F5">
      <w:pPr>
        <w:pStyle w:val="a3"/>
        <w:ind w:left="992" w:firstLineChars="0" w:firstLine="0"/>
      </w:pPr>
      <w:r>
        <w:rPr>
          <w:rFonts w:hint="eastAsia"/>
        </w:rPr>
        <w:t>训练含有很多特征 数据集，不过数据集的样本都有一个</w:t>
      </w:r>
      <w:r w:rsidRPr="00C017F5">
        <w:rPr>
          <w:rFonts w:hint="eastAsia"/>
          <w:b/>
          <w:bCs/>
        </w:rPr>
        <w:t>标签</w:t>
      </w:r>
      <w:r>
        <w:rPr>
          <w:rFonts w:hint="eastAsia"/>
        </w:rPr>
        <w:t>（label）或</w:t>
      </w:r>
      <w:r w:rsidRPr="00C017F5">
        <w:rPr>
          <w:rFonts w:hint="eastAsia"/>
          <w:b/>
          <w:bCs/>
        </w:rPr>
        <w:t>目标</w:t>
      </w:r>
      <w:r>
        <w:rPr>
          <w:rFonts w:hint="eastAsia"/>
        </w:rPr>
        <w:t>（target）</w:t>
      </w:r>
    </w:p>
    <w:p w14:paraId="1F96F07F" w14:textId="16F75DF5" w:rsidR="00C017F5" w:rsidRDefault="00C017F5" w:rsidP="00C017F5">
      <w:pPr>
        <w:pStyle w:val="a3"/>
        <w:ind w:left="992" w:firstLineChars="0" w:firstLine="0"/>
      </w:pPr>
      <w:r>
        <w:rPr>
          <w:rFonts w:hint="eastAsia"/>
        </w:rPr>
        <w:t>注意：无监督学习和监督学习之间界限时模糊的原因如下：</w:t>
      </w:r>
    </w:p>
    <w:p w14:paraId="2ADC343B" w14:textId="06C3B8AB" w:rsidR="00C017F5" w:rsidRDefault="00C017F5" w:rsidP="00C017F5">
      <w:pPr>
        <w:pStyle w:val="a3"/>
        <w:ind w:left="992" w:firstLineChars="0" w:firstLine="0"/>
      </w:pPr>
      <w:r>
        <w:tab/>
      </w:r>
      <w:r>
        <w:tab/>
      </w:r>
      <w:r>
        <w:rPr>
          <w:rFonts w:hint="eastAsia"/>
        </w:rPr>
        <w:t>概率的链式法则表明对于向量</w:t>
      </w:r>
      <m:oMath>
        <m:r>
          <m:rPr>
            <m:sty m:val="b"/>
          </m:rPr>
          <w:rPr>
            <w:rFonts w:ascii="Cambria Math" w:hAnsi="Cambria Math"/>
          </w:rPr>
          <m:t>X</m:t>
        </m:r>
        <m: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oMath>
      <w:r>
        <w:rPr>
          <w:rFonts w:hint="eastAsia"/>
        </w:rPr>
        <w:t>，联合分布可以分解成：</w:t>
      </w:r>
    </w:p>
    <w:p w14:paraId="1D902ED2" w14:textId="62B75E8E" w:rsidR="00C017F5" w:rsidRDefault="004C1F54" w:rsidP="00C017F5">
      <w:pPr>
        <w:pStyle w:val="a3"/>
        <w:ind w:left="992" w:firstLineChars="0" w:firstLine="0"/>
      </w:pPr>
      <w:r>
        <w:tab/>
      </w:r>
      <w:r>
        <w:tab/>
      </w:r>
      <w:r>
        <w:tab/>
      </w:r>
      <w:r>
        <w:tab/>
      </w:r>
      <w:r w:rsidR="00C017F5">
        <w:tab/>
      </w:r>
      <w:r>
        <w:tab/>
      </w:r>
      <m:oMath>
        <m:r>
          <w:rPr>
            <w:rFonts w:ascii="Cambria Math" w:hAnsi="Cambria Math"/>
          </w:rPr>
          <m:t>p(</m:t>
        </m:r>
        <m:r>
          <m:rPr>
            <m:sty m:val="b"/>
          </m:rPr>
          <w:rPr>
            <w:rFonts w:ascii="Cambria Math" w:hAnsi="Cambria Math"/>
          </w:rPr>
          <m:t>x</m:t>
        </m:r>
        <m:r>
          <w:rPr>
            <w:rFonts w:ascii="Cambria Math" w:hAnsi="Cambria Math"/>
          </w:rPr>
          <m:t>)=</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 xml:space="preserve"> </m:t>
            </m:r>
          </m:e>
        </m:nary>
        <m:r>
          <w:rPr>
            <w:rFonts w:ascii="Cambria Math" w:hAnsi="Cambria Math"/>
          </w:rPr>
          <m:t>p(</m:t>
        </m:r>
        <m:sSub>
          <m:sSubPr>
            <m:ctrlPr>
              <w:rPr>
                <w:rFonts w:ascii="Cambria Math" w:hAnsi="Cambria Math"/>
              </w:rPr>
            </m:ctrlPr>
          </m:sSubPr>
          <m:e>
            <m:r>
              <m:rPr>
                <m:sty m:val="b"/>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m:rPr>
                <m:sty m:val="b"/>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m:rPr>
                <m:sty m:val="b"/>
              </m:rPr>
              <w:rPr>
                <w:rFonts w:ascii="Cambria Math" w:hAnsi="Cambria Math"/>
              </w:rPr>
              <m:t>x</m:t>
            </m:r>
          </m:e>
          <m:sub>
            <m:r>
              <w:rPr>
                <w:rFonts w:ascii="Cambria Math" w:hAnsi="Cambria Math"/>
              </w:rPr>
              <m:t>i-1</m:t>
            </m:r>
          </m:sub>
        </m:sSub>
        <m:r>
          <w:rPr>
            <w:rFonts w:ascii="Cambria Math" w:hAnsi="Cambria Math"/>
          </w:rPr>
          <m:t>)</m:t>
        </m:r>
      </m:oMath>
    </w:p>
    <w:p w14:paraId="06C5918C" w14:textId="2471C950" w:rsidR="004C1F54" w:rsidRDefault="004C1F54" w:rsidP="004C1F54">
      <w:pPr>
        <w:pStyle w:val="a3"/>
        <w:ind w:leftChars="800" w:left="1680" w:firstLineChars="0" w:firstLine="0"/>
      </w:pPr>
      <w:r>
        <w:rPr>
          <w:rFonts w:hint="eastAsia"/>
        </w:rPr>
        <w:t>该分解意味着我们可以将其拆分成n</w:t>
      </w:r>
      <w:proofErr w:type="gramStart"/>
      <w:r>
        <w:rPr>
          <w:rFonts w:hint="eastAsia"/>
        </w:rPr>
        <w:t>个</w:t>
      </w:r>
      <w:proofErr w:type="gramEnd"/>
      <w:r>
        <w:rPr>
          <w:rFonts w:hint="eastAsia"/>
        </w:rPr>
        <w:t>监督学习问题，来解决表面上的无监督学习问题</w:t>
      </w:r>
      <m:oMath>
        <m:r>
          <w:rPr>
            <w:rFonts w:ascii="Cambria Math" w:hAnsi="Cambria Math"/>
          </w:rPr>
          <m:t>p(</m:t>
        </m:r>
        <m:r>
          <m:rPr>
            <m:sty m:val="b"/>
          </m:rPr>
          <w:rPr>
            <w:rFonts w:ascii="Cambria Math" w:hAnsi="Cambria Math"/>
          </w:rPr>
          <m:t>x</m:t>
        </m:r>
        <m:r>
          <w:rPr>
            <w:rFonts w:ascii="Cambria Math" w:hAnsi="Cambria Math"/>
          </w:rPr>
          <m:t>)</m:t>
        </m:r>
      </m:oMath>
      <w:r>
        <w:rPr>
          <w:rFonts w:hint="eastAsia"/>
        </w:rPr>
        <w:t>。</w:t>
      </w:r>
    </w:p>
    <w:p w14:paraId="3C44D588" w14:textId="4DFFA059" w:rsidR="004C1F54" w:rsidRDefault="004C1F54" w:rsidP="004C1F54">
      <w:pPr>
        <w:pStyle w:val="a3"/>
        <w:ind w:leftChars="800" w:left="1680" w:firstLineChars="0" w:firstLine="0"/>
      </w:pPr>
      <w:r>
        <w:rPr>
          <w:rFonts w:hint="eastAsia"/>
        </w:rPr>
        <w:t>另外我们求解监督学习问题</w:t>
      </w:r>
      <m:oMath>
        <m:r>
          <w:rPr>
            <w:rFonts w:ascii="Cambria Math" w:hAnsi="Cambria Math"/>
          </w:rPr>
          <m:t>p(y|</m:t>
        </m:r>
        <m:r>
          <m:rPr>
            <m:sty m:val="b"/>
          </m:rPr>
          <w:rPr>
            <w:rFonts w:ascii="Cambria Math" w:hAnsi="Cambria Math"/>
          </w:rPr>
          <m:t>x</m:t>
        </m:r>
        <m:r>
          <w:rPr>
            <w:rFonts w:ascii="Cambria Math" w:hAnsi="Cambria Math"/>
          </w:rPr>
          <m:t>)</m:t>
        </m:r>
      </m:oMath>
      <w:r>
        <w:rPr>
          <w:rFonts w:hint="eastAsia"/>
        </w:rPr>
        <w:t>时，也可以使用传统的无监督学习策略学习联合分布</w:t>
      </w:r>
      <m:oMath>
        <m:r>
          <w:rPr>
            <w:rFonts w:ascii="Cambria Math" w:hAnsi="Cambria Math"/>
          </w:rPr>
          <m:t>p(</m:t>
        </m:r>
        <m:r>
          <m:rPr>
            <m:sty m:val="b"/>
          </m:rPr>
          <w:rPr>
            <w:rFonts w:ascii="Cambria Math" w:hAnsi="Cambria Math"/>
          </w:rPr>
          <m:t>x</m:t>
        </m:r>
        <m:r>
          <w:rPr>
            <w:rFonts w:ascii="Cambria Math" w:hAnsi="Cambria Math"/>
          </w:rPr>
          <m:t>,y)</m:t>
        </m:r>
      </m:oMath>
      <w:r>
        <w:rPr>
          <w:rFonts w:hint="eastAsia"/>
        </w:rPr>
        <w:t>，然后推断</w:t>
      </w:r>
    </w:p>
    <w:p w14:paraId="19F3F1BE" w14:textId="2FB360D4" w:rsidR="004C1F54" w:rsidRPr="004C1F54" w:rsidRDefault="004C1F54" w:rsidP="00C017F5">
      <w:pPr>
        <w:pStyle w:val="a3"/>
        <w:ind w:left="992" w:firstLineChars="0" w:firstLine="0"/>
      </w:pPr>
      <m:oMathPara>
        <m:oMath>
          <m:r>
            <w:rPr>
              <w:rFonts w:ascii="Cambria Math" w:hAnsi="Cambria Math"/>
            </w:rPr>
            <m:t>p(y|</m:t>
          </m:r>
          <m:r>
            <m:rPr>
              <m:sty m:val="b"/>
            </m:rPr>
            <w:rPr>
              <w:rFonts w:ascii="Cambria Math" w:hAnsi="Cambria Math"/>
            </w:rPr>
            <m:t>x</m:t>
          </m:r>
          <m:r>
            <w:rPr>
              <w:rFonts w:ascii="Cambria Math" w:hAnsi="Cambria Math"/>
            </w:rPr>
            <m:t>)=</m:t>
          </m:r>
          <m:f>
            <m:fPr>
              <m:ctrlPr>
                <w:rPr>
                  <w:rFonts w:ascii="Cambria Math" w:hAnsi="Cambria Math"/>
                </w:rPr>
              </m:ctrlPr>
            </m:fPr>
            <m:num>
              <m:r>
                <w:rPr>
                  <w:rFonts w:ascii="Cambria Math" w:hAnsi="Cambria Math"/>
                </w:rPr>
                <m:t>p(</m:t>
              </m:r>
              <m:r>
                <m:rPr>
                  <m:sty m:val="b"/>
                </m:rPr>
                <w:rPr>
                  <w:rFonts w:ascii="Cambria Math" w:hAnsi="Cambria Math"/>
                </w:rPr>
                <m:t>x</m:t>
              </m:r>
              <m:r>
                <w:rPr>
                  <w:rFonts w:ascii="Cambria Math" w:hAnsi="Cambria Math"/>
                </w:rPr>
                <m:t>,y)</m:t>
              </m:r>
            </m:num>
            <m:den>
              <m:nary>
                <m:naryPr>
                  <m:chr m:val="∑"/>
                  <m:limLoc m:val="undOvr"/>
                  <m:grow m:val="1"/>
                  <m:supHide m:val="1"/>
                  <m:ctrlPr>
                    <w:rPr>
                      <w:rFonts w:ascii="Cambria Math" w:hAnsi="Cambria Math"/>
                    </w:rPr>
                  </m:ctrlPr>
                </m:naryPr>
                <m:sub>
                  <m:sSup>
                    <m:sSupPr>
                      <m:ctrlPr>
                        <w:rPr>
                          <w:rFonts w:ascii="Cambria Math" w:hAnsi="Cambria Math"/>
                        </w:rPr>
                      </m:ctrlPr>
                    </m:sSupPr>
                    <m:e>
                      <m:r>
                        <w:rPr>
                          <w:rFonts w:ascii="Cambria Math" w:hAnsi="Cambria Math"/>
                        </w:rPr>
                        <m:t>y</m:t>
                      </m:r>
                    </m:e>
                    <m:sup>
                      <m:r>
                        <m:rPr>
                          <m:sty m:val="p"/>
                        </m:rPr>
                        <w:rPr>
                          <w:rFonts w:ascii="Cambria Math" w:hAnsi="Cambria Math"/>
                        </w:rPr>
                        <m:t>'</m:t>
                      </m:r>
                    </m:sup>
                  </m:sSup>
                </m:sub>
                <m:sup/>
                <m:e>
                  <m:r>
                    <w:rPr>
                      <w:rFonts w:ascii="Cambria Math" w:hAnsi="Cambria Math"/>
                    </w:rPr>
                    <m:t xml:space="preserve"> </m:t>
                  </m:r>
                </m:e>
              </m:nary>
              <m:r>
                <w:rPr>
                  <w:rFonts w:ascii="Cambria Math" w:hAnsi="Cambria Math"/>
                </w:rPr>
                <m:t>p(</m:t>
              </m:r>
              <m:r>
                <m:rPr>
                  <m:sty m:val="b"/>
                </m:rPr>
                <w:rPr>
                  <w:rFonts w:ascii="Cambria Math" w:hAnsi="Cambria Math"/>
                </w:rPr>
                <m:t>x</m:t>
              </m:r>
              <m:r>
                <w:rPr>
                  <w:rFonts w:ascii="Cambria Math" w:hAnsi="Cambria Math"/>
                </w:rPr>
                <m:t>,</m:t>
              </m:r>
              <m:sSup>
                <m:sSupPr>
                  <m:ctrlPr>
                    <w:rPr>
                      <w:rFonts w:ascii="Cambria Math" w:hAnsi="Cambria Math"/>
                    </w:rPr>
                  </m:ctrlPr>
                </m:sSupPr>
                <m:e>
                  <m:r>
                    <w:rPr>
                      <w:rFonts w:ascii="Cambria Math" w:hAnsi="Cambria Math"/>
                    </w:rPr>
                    <m:t>y</m:t>
                  </m:r>
                </m:e>
                <m:sup>
                  <m:r>
                    <m:rPr>
                      <m:sty m:val="p"/>
                    </m:rPr>
                    <w:rPr>
                      <w:rFonts w:ascii="Cambria Math" w:hAnsi="Cambria Math"/>
                    </w:rPr>
                    <m:t>'</m:t>
                  </m:r>
                </m:sup>
              </m:sSup>
              <m:r>
                <w:rPr>
                  <w:rFonts w:ascii="Cambria Math" w:hAnsi="Cambria Math"/>
                </w:rPr>
                <m:t>)</m:t>
              </m:r>
            </m:den>
          </m:f>
        </m:oMath>
      </m:oMathPara>
    </w:p>
    <w:p w14:paraId="0F96666E" w14:textId="721376E6" w:rsidR="004C1F54" w:rsidRDefault="007827F1" w:rsidP="00C017F5">
      <w:pPr>
        <w:pStyle w:val="a3"/>
        <w:ind w:left="992" w:firstLineChars="0" w:firstLine="0"/>
      </w:pPr>
      <w:r w:rsidRPr="007827F1">
        <w:rPr>
          <w:rFonts w:hint="eastAsia"/>
          <w:b/>
          <w:bCs/>
        </w:rPr>
        <w:t>强化学习</w:t>
      </w:r>
      <w:r>
        <w:rPr>
          <w:rFonts w:hint="eastAsia"/>
        </w:rPr>
        <w:t>（reinforcement</w:t>
      </w:r>
      <w:r>
        <w:t xml:space="preserve"> </w:t>
      </w:r>
      <w:r>
        <w:rPr>
          <w:rFonts w:hint="eastAsia"/>
        </w:rPr>
        <w:t>learning）算法会和环境进行交互，所以学习系统和它的训练过程会有反馈回路。</w:t>
      </w:r>
    </w:p>
    <w:p w14:paraId="6FC540B3" w14:textId="2708ED87" w:rsidR="007827F1" w:rsidRDefault="007827F1" w:rsidP="00C017F5">
      <w:pPr>
        <w:pStyle w:val="a3"/>
        <w:ind w:left="992" w:firstLineChars="0" w:firstLine="0"/>
      </w:pPr>
      <w:r>
        <w:rPr>
          <w:rFonts w:hint="eastAsia"/>
        </w:rPr>
        <w:t>表示数据集的常用方法是</w:t>
      </w:r>
      <w:r w:rsidRPr="007827F1">
        <w:rPr>
          <w:rFonts w:hint="eastAsia"/>
          <w:b/>
          <w:bCs/>
        </w:rPr>
        <w:t>设计矩阵</w:t>
      </w:r>
      <w:r>
        <w:rPr>
          <w:rFonts w:hint="eastAsia"/>
        </w:rPr>
        <w:t>（design</w:t>
      </w:r>
      <w:r>
        <w:t xml:space="preserve"> </w:t>
      </w:r>
      <w:r>
        <w:rPr>
          <w:rFonts w:hint="eastAsia"/>
        </w:rPr>
        <w:t>matrix）设计矩阵的梅伊昂包括一个不同的样本，每一列对应不同的特征。</w:t>
      </w:r>
    </w:p>
    <w:p w14:paraId="1C8D1CF3" w14:textId="41D73180" w:rsidR="007827F1" w:rsidRDefault="007827F1" w:rsidP="00C017F5">
      <w:pPr>
        <w:pStyle w:val="a3"/>
        <w:ind w:left="992" w:firstLineChars="0" w:firstLine="0"/>
      </w:pPr>
      <w:r>
        <w:rPr>
          <w:rFonts w:hint="eastAsia"/>
        </w:rPr>
        <w:t>当每一个样本都能表示成向量，并且这些向量的维度相同，才能将一个数据</w:t>
      </w:r>
      <w:proofErr w:type="gramStart"/>
      <w:r>
        <w:rPr>
          <w:rFonts w:hint="eastAsia"/>
        </w:rPr>
        <w:t>集表示</w:t>
      </w:r>
      <w:proofErr w:type="gramEnd"/>
      <w:r>
        <w:rPr>
          <w:rFonts w:hint="eastAsia"/>
        </w:rPr>
        <w:t>成设计矩阵。若出现不同类型的异构数据，可以将数据</w:t>
      </w:r>
      <w:proofErr w:type="gramStart"/>
      <w:r>
        <w:rPr>
          <w:rFonts w:hint="eastAsia"/>
        </w:rPr>
        <w:t>集表示</w:t>
      </w:r>
      <w:proofErr w:type="gramEnd"/>
      <w:r>
        <w:rPr>
          <w:rFonts w:hint="eastAsia"/>
        </w:rPr>
        <w:t>成m</w:t>
      </w:r>
      <w:proofErr w:type="gramStart"/>
      <w:r>
        <w:rPr>
          <w:rFonts w:hint="eastAsia"/>
        </w:rPr>
        <w:t>个</w:t>
      </w:r>
      <w:proofErr w:type="gramEnd"/>
      <w:r>
        <w:rPr>
          <w:rFonts w:hint="eastAsia"/>
        </w:rPr>
        <w:t>元素的集合</w:t>
      </w:r>
      <m:oMath>
        <m:r>
          <w:rPr>
            <w:rFonts w:ascii="Cambria Math" w:hAnsi="Cambria Math"/>
          </w:rPr>
          <m:t>{</m:t>
        </m:r>
        <m:sSup>
          <m:sSupPr>
            <m:ctrlPr>
              <w:rPr>
                <w:rFonts w:ascii="Cambria Math" w:hAnsi="Cambria Math"/>
              </w:rPr>
            </m:ctrlPr>
          </m:sSupPr>
          <m:e>
            <m:r>
              <m:rPr>
                <m:sty m:val="bi"/>
              </m:rP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rPr>
            </m:ctrlPr>
          </m:sSupPr>
          <m:e>
            <m:r>
              <m:rPr>
                <m:sty m:val="bi"/>
              </m:rP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rPr>
            </m:ctrlPr>
          </m:sSupPr>
          <m:e>
            <m:r>
              <m:rPr>
                <m:sty m:val="bi"/>
              </m:rPr>
              <w:rPr>
                <w:rFonts w:ascii="Cambria Math" w:hAnsi="Cambria Math"/>
              </w:rPr>
              <m:t>x</m:t>
            </m:r>
          </m:e>
          <m:sup>
            <m:r>
              <w:rPr>
                <w:rFonts w:ascii="Cambria Math" w:hAnsi="Cambria Math"/>
              </w:rPr>
              <m:t>(m)</m:t>
            </m:r>
          </m:sup>
        </m:sSup>
        <m:r>
          <w:rPr>
            <w:rFonts w:ascii="Cambria Math" w:hAnsi="Cambria Math"/>
          </w:rPr>
          <m:t>}</m:t>
        </m:r>
      </m:oMath>
      <w:r>
        <w:rPr>
          <w:rFonts w:hint="eastAsia"/>
        </w:rPr>
        <w:t>。这种表示方式以为则样本向量</w:t>
      </w:r>
      <m:oMath>
        <m:sSup>
          <m:sSupPr>
            <m:ctrlPr>
              <w:rPr>
                <w:rFonts w:ascii="Cambria Math" w:hAnsi="Cambria Math"/>
              </w:rPr>
            </m:ctrlPr>
          </m:sSupPr>
          <m:e>
            <m:r>
              <m:rPr>
                <m:sty m:val="p"/>
              </m:rPr>
              <w:rPr>
                <w:rFonts w:ascii="Cambria Math" w:hAnsi="Cambria Math" w:hint="eastAsia"/>
              </w:rPr>
              <m:t>x</m:t>
            </m:r>
            <m:ctrlPr>
              <w:rPr>
                <w:rFonts w:ascii="Cambria Math" w:hAnsi="Cambria Math" w:hint="eastAsia"/>
              </w:rPr>
            </m:ctrlPr>
          </m:e>
          <m:sup>
            <m:r>
              <m:rPr>
                <m:sty m:val="p"/>
              </m:rPr>
              <w:rPr>
                <w:rFonts w:ascii="Cambria Math" w:hAnsi="Cambria Math"/>
              </w:rPr>
              <m:t>(i)</m:t>
            </m:r>
          </m:sup>
        </m:sSup>
      </m:oMath>
      <w:r>
        <w:rPr>
          <w:rFonts w:hint="eastAsia"/>
        </w:rPr>
        <w:t>和</w:t>
      </w:r>
      <m:oMath>
        <m:sSup>
          <m:sSupPr>
            <m:ctrlPr>
              <w:rPr>
                <w:rFonts w:ascii="Cambria Math" w:hAnsi="Cambria Math"/>
              </w:rPr>
            </m:ctrlPr>
          </m:sSupPr>
          <m:e>
            <m:r>
              <m:rPr>
                <m:sty m:val="p"/>
              </m:rPr>
              <w:rPr>
                <w:rFonts w:ascii="Cambria Math" w:hAnsi="Cambria Math" w:hint="eastAsia"/>
              </w:rPr>
              <m:t>x</m:t>
            </m:r>
            <m:ctrlPr>
              <w:rPr>
                <w:rFonts w:ascii="Cambria Math" w:hAnsi="Cambria Math" w:hint="eastAsia"/>
              </w:rPr>
            </m:ctrlPr>
          </m:e>
          <m:sup>
            <m:r>
              <m:rPr>
                <m:sty m:val="p"/>
              </m:rPr>
              <w:rPr>
                <w:rFonts w:ascii="Cambria Math" w:hAnsi="Cambria Math"/>
              </w:rPr>
              <m:t>(j)</m:t>
            </m:r>
          </m:sup>
        </m:sSup>
      </m:oMath>
      <w:r>
        <w:rPr>
          <w:rFonts w:hint="eastAsia"/>
        </w:rPr>
        <w:t>可以有不同的大小。</w:t>
      </w:r>
    </w:p>
    <w:p w14:paraId="022944F8" w14:textId="38D0DDA7" w:rsidR="00AB760B" w:rsidRPr="007827F1" w:rsidRDefault="007827F1" w:rsidP="00AB760B">
      <w:pPr>
        <w:pStyle w:val="a3"/>
        <w:ind w:left="992" w:firstLineChars="0" w:firstLine="0"/>
      </w:pPr>
      <w:r>
        <w:rPr>
          <w:rFonts w:hint="eastAsia"/>
        </w:rPr>
        <w:t>在监督学习时样本包含一个标签或目标和一组特征。通常在处理包含观测特征的设计矩阵X的数据集时，也会提供一个标签向量y，其中</w:t>
      </w:r>
      <m:oMath>
        <m:sSub>
          <m:sSubPr>
            <m:ctrlPr>
              <w:rPr>
                <w:rFonts w:ascii="Cambria Math" w:hAnsi="Cambria Math"/>
              </w:rPr>
            </m:ctrlPr>
          </m:sSubPr>
          <m:e>
            <m:r>
              <m:rPr>
                <m:sty m:val="p"/>
              </m:rPr>
              <w:rPr>
                <w:rFonts w:ascii="Cambria Math" w:hAnsi="Cambria Math" w:hint="eastAsia"/>
              </w:rPr>
              <m:t>y</m:t>
            </m:r>
            <m:ctrlPr>
              <w:rPr>
                <w:rFonts w:ascii="Cambria Math" w:hAnsi="Cambria Math" w:hint="eastAsia"/>
              </w:rPr>
            </m:ctrlPr>
          </m:e>
          <m:sub>
            <m:r>
              <m:rPr>
                <m:sty m:val="p"/>
              </m:rPr>
              <w:rPr>
                <w:rFonts w:ascii="Cambria Math" w:hAnsi="Cambria Math" w:hint="eastAsia"/>
              </w:rPr>
              <m:t>i</m:t>
            </m:r>
          </m:sub>
        </m:sSub>
      </m:oMath>
      <w:r w:rsidR="00AB760B">
        <w:rPr>
          <w:rFonts w:hint="eastAsia"/>
        </w:rPr>
        <w:t>表示样本</w:t>
      </w:r>
      <w:proofErr w:type="spellStart"/>
      <w:r w:rsidR="00AB760B">
        <w:rPr>
          <w:rFonts w:hint="eastAsia"/>
        </w:rPr>
        <w:t>i</w:t>
      </w:r>
      <w:proofErr w:type="spellEnd"/>
      <w:r w:rsidR="00AB760B">
        <w:rPr>
          <w:rFonts w:hint="eastAsia"/>
        </w:rPr>
        <w:t>的标签。有时标签可能不止</w:t>
      </w:r>
      <w:proofErr w:type="gramStart"/>
      <w:r w:rsidR="00AB760B">
        <w:rPr>
          <w:rFonts w:hint="eastAsia"/>
        </w:rPr>
        <w:t>一</w:t>
      </w:r>
      <w:proofErr w:type="gramEnd"/>
      <w:r w:rsidR="00AB760B">
        <w:rPr>
          <w:rFonts w:hint="eastAsia"/>
        </w:rPr>
        <w:t>个数，例如训练语音模型转录整个句子，那么每个句子样本的标签时一个单词序列。</w:t>
      </w:r>
    </w:p>
    <w:p w14:paraId="51C02B63" w14:textId="4CB3AE4D" w:rsidR="00031D33" w:rsidRDefault="00C017F5" w:rsidP="004B72B5">
      <w:pPr>
        <w:pStyle w:val="a3"/>
        <w:numPr>
          <w:ilvl w:val="1"/>
          <w:numId w:val="1"/>
        </w:numPr>
        <w:ind w:firstLineChars="0"/>
        <w:rPr>
          <w:sz w:val="24"/>
          <w:szCs w:val="28"/>
        </w:rPr>
      </w:pPr>
      <w:r w:rsidRPr="00AB760B">
        <w:rPr>
          <w:rFonts w:hint="eastAsia"/>
          <w:sz w:val="24"/>
          <w:szCs w:val="28"/>
        </w:rPr>
        <w:t>示例：线性回归</w:t>
      </w:r>
      <w:r w:rsidR="00AB760B">
        <w:rPr>
          <w:rFonts w:hint="eastAsia"/>
          <w:sz w:val="24"/>
          <w:szCs w:val="28"/>
        </w:rPr>
        <w:t>（linear</w:t>
      </w:r>
      <w:r w:rsidR="00AB760B">
        <w:rPr>
          <w:sz w:val="24"/>
          <w:szCs w:val="28"/>
        </w:rPr>
        <w:t xml:space="preserve"> </w:t>
      </w:r>
      <w:r w:rsidR="00AB760B">
        <w:rPr>
          <w:rFonts w:hint="eastAsia"/>
          <w:sz w:val="24"/>
          <w:szCs w:val="28"/>
        </w:rPr>
        <w:t>regression）</w:t>
      </w:r>
    </w:p>
    <w:p w14:paraId="37A999E3" w14:textId="09AFED0C" w:rsidR="00AB760B" w:rsidRDefault="00AB760B" w:rsidP="00AB760B">
      <w:pPr>
        <w:pStyle w:val="a3"/>
        <w:ind w:left="992" w:firstLineChars="0" w:firstLine="0"/>
      </w:pPr>
      <w:r>
        <w:rPr>
          <w:rFonts w:hint="eastAsia"/>
          <w:szCs w:val="21"/>
        </w:rPr>
        <w:t>线性回归解决回归问题。我们的目标时建立一个系统，将向量</w:t>
      </w:r>
      <m:oMath>
        <m:r>
          <m:rPr>
            <m:sty m:val="b"/>
          </m:rPr>
          <w:rPr>
            <w:rFonts w:ascii="Cambria Math" w:hAnsi="Cambria Math"/>
          </w:rPr>
          <m:t>X</m:t>
        </m:r>
        <m: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oMath>
      <w:r>
        <w:rPr>
          <w:rFonts w:hint="eastAsia"/>
        </w:rPr>
        <w:t>作为输入，预测标量</w:t>
      </w:r>
      <m:oMath>
        <m:r>
          <m:rPr>
            <m:sty m:val="p"/>
          </m:rPr>
          <w:rPr>
            <w:rFonts w:ascii="Cambria Math" w:hAnsi="Cambria Math"/>
          </w:rPr>
          <m:t>y</m:t>
        </m:r>
        <m: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 xml:space="preserve"> </m:t>
            </m:r>
          </m:sup>
        </m:sSup>
      </m:oMath>
      <w:r>
        <w:rPr>
          <w:rFonts w:hint="eastAsia"/>
        </w:rPr>
        <w:t>作为输出。线性回归的输出时其输入的线性函数，令</w:t>
      </w:r>
      <m:oMath>
        <m:limUpp>
          <m:limUppPr>
            <m:ctrlPr>
              <w:rPr>
                <w:rFonts w:ascii="Cambria Math" w:hAnsi="Cambria Math"/>
                <w:szCs w:val="21"/>
              </w:rPr>
            </m:ctrlPr>
          </m:limUppPr>
          <m:e>
            <m:r>
              <w:rPr>
                <w:rFonts w:ascii="Cambria Math" w:hAnsi="Cambria Math"/>
                <w:szCs w:val="21"/>
              </w:rPr>
              <m:t>y</m:t>
            </m:r>
          </m:e>
          <m:lim>
            <m:r>
              <w:rPr>
                <w:rFonts w:ascii="Cambria Math" w:hAnsi="Cambria Math"/>
                <w:szCs w:val="21"/>
              </w:rPr>
              <m:t>^</m:t>
            </m:r>
          </m:lim>
        </m:limUpp>
      </m:oMath>
      <w:r>
        <w:rPr>
          <w:rFonts w:hint="eastAsia"/>
          <w:szCs w:val="21"/>
        </w:rPr>
        <w:t>表示模型预测应取值，定义输出为</w:t>
      </w:r>
    </w:p>
    <w:bookmarkStart w:id="1" w:name="_Hlk13384959"/>
    <w:p w14:paraId="6DCA743B" w14:textId="3D259F94" w:rsidR="00AB760B" w:rsidRPr="00AB760B" w:rsidRDefault="00035887" w:rsidP="00AB760B">
      <w:pPr>
        <w:pStyle w:val="a3"/>
        <w:ind w:left="992" w:firstLineChars="0" w:firstLine="0"/>
        <w:rPr>
          <w:b/>
          <w:szCs w:val="21"/>
        </w:rPr>
      </w:pPr>
      <m:oMathPara>
        <m:oMath>
          <m:limUpp>
            <m:limUppPr>
              <m:ctrlPr>
                <w:rPr>
                  <w:rFonts w:ascii="Cambria Math" w:hAnsi="Cambria Math"/>
                  <w:szCs w:val="21"/>
                </w:rPr>
              </m:ctrlPr>
            </m:limUppPr>
            <m:e>
              <m:r>
                <w:rPr>
                  <w:rFonts w:ascii="Cambria Math" w:hAnsi="Cambria Math"/>
                  <w:szCs w:val="21"/>
                </w:rPr>
                <m:t>y</m:t>
              </m:r>
            </m:e>
            <m:lim>
              <m:r>
                <w:rPr>
                  <w:rFonts w:ascii="Cambria Math" w:hAnsi="Cambria Math"/>
                  <w:szCs w:val="21"/>
                </w:rPr>
                <m:t>^</m:t>
              </m:r>
            </m:lim>
          </m:limUpp>
          <m:r>
            <w:rPr>
              <w:rFonts w:ascii="Cambria Math" w:hAnsi="Cambria Math"/>
              <w:szCs w:val="21"/>
            </w:rPr>
            <m:t>=</m:t>
          </m:r>
          <m:sSup>
            <m:sSupPr>
              <m:ctrlPr>
                <w:rPr>
                  <w:rFonts w:ascii="Cambria Math" w:hAnsi="Cambria Math"/>
                  <w:szCs w:val="21"/>
                </w:rPr>
              </m:ctrlPr>
            </m:sSupPr>
            <m:e>
              <m:r>
                <m:rPr>
                  <m:sty m:val="bi"/>
                </m:rPr>
                <w:rPr>
                  <w:rFonts w:ascii="Cambria Math" w:hAnsi="Cambria Math"/>
                  <w:szCs w:val="21"/>
                </w:rPr>
                <m:t>w</m:t>
              </m:r>
            </m:e>
            <m:sup>
              <m:r>
                <m:rPr>
                  <m:sty m:val="p"/>
                </m:rPr>
                <w:rPr>
                  <w:rFonts w:ascii="Cambria Math" w:hAnsi="Cambria Math"/>
                  <w:szCs w:val="21"/>
                </w:rPr>
                <m:t>⊤</m:t>
              </m:r>
            </m:sup>
          </m:sSup>
          <m:r>
            <m:rPr>
              <m:sty m:val="bi"/>
            </m:rPr>
            <w:rPr>
              <w:rFonts w:ascii="Cambria Math" w:hAnsi="Cambria Math"/>
              <w:szCs w:val="21"/>
            </w:rPr>
            <m:t>x</m:t>
          </m:r>
        </m:oMath>
      </m:oMathPara>
    </w:p>
    <w:bookmarkEnd w:id="1"/>
    <w:p w14:paraId="6767CFC6" w14:textId="4991B059" w:rsidR="00AB760B" w:rsidRDefault="00AB760B" w:rsidP="00AB760B">
      <w:pPr>
        <w:pStyle w:val="a3"/>
        <w:ind w:left="992" w:firstLineChars="0" w:firstLine="0"/>
        <w:rPr>
          <w:szCs w:val="21"/>
        </w:rPr>
      </w:pPr>
      <w:r>
        <w:rPr>
          <w:rFonts w:hint="eastAsia"/>
          <w:szCs w:val="21"/>
        </w:rPr>
        <w:t>其中</w:t>
      </w:r>
      <m:oMath>
        <m:r>
          <m:rPr>
            <m:sty m:val="bi"/>
          </m:rPr>
          <w:rPr>
            <w:rFonts w:ascii="Cambria Math" w:hAnsi="Cambria Math"/>
            <w:szCs w:val="21"/>
          </w:rPr>
          <m:t>w</m:t>
        </m:r>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n</m:t>
            </m:r>
          </m:sup>
        </m:sSup>
      </m:oMath>
      <w:r>
        <w:rPr>
          <w:rFonts w:hint="eastAsia"/>
          <w:szCs w:val="21"/>
        </w:rPr>
        <w:t>是</w:t>
      </w:r>
      <w:r w:rsidRPr="00AB760B">
        <w:rPr>
          <w:rFonts w:hint="eastAsia"/>
          <w:b/>
          <w:bCs/>
          <w:szCs w:val="21"/>
        </w:rPr>
        <w:t>参数</w:t>
      </w:r>
      <w:r>
        <w:rPr>
          <w:rFonts w:hint="eastAsia"/>
          <w:szCs w:val="21"/>
        </w:rPr>
        <w:t>（parameter）向量。</w:t>
      </w:r>
    </w:p>
    <w:p w14:paraId="75272244" w14:textId="5E89437C" w:rsidR="00AB760B" w:rsidRDefault="00AB760B" w:rsidP="00AB760B">
      <w:pPr>
        <w:pStyle w:val="a3"/>
        <w:ind w:left="992" w:firstLineChars="0" w:firstLine="0"/>
        <w:rPr>
          <w:bCs/>
          <w:szCs w:val="21"/>
        </w:rPr>
      </w:pPr>
      <w:r>
        <w:rPr>
          <w:rFonts w:hint="eastAsia"/>
          <w:szCs w:val="21"/>
        </w:rPr>
        <w:t>参数是控制系统行为的值。我们可以将</w:t>
      </w:r>
      <m:oMath>
        <m:r>
          <m:rPr>
            <m:sty m:val="bi"/>
          </m:rPr>
          <w:rPr>
            <w:rFonts w:ascii="Cambria Math" w:hAnsi="Cambria Math"/>
            <w:szCs w:val="21"/>
          </w:rPr>
          <m:t>w</m:t>
        </m:r>
      </m:oMath>
      <w:r w:rsidRPr="00AB760B">
        <w:rPr>
          <w:rFonts w:hint="eastAsia"/>
          <w:bCs/>
          <w:szCs w:val="21"/>
        </w:rPr>
        <w:t>看作是一组</w:t>
      </w:r>
      <w:r>
        <w:rPr>
          <w:rFonts w:hint="eastAsia"/>
          <w:bCs/>
          <w:szCs w:val="21"/>
        </w:rPr>
        <w:t>决定每个特征如何影响预测的</w:t>
      </w:r>
      <w:r w:rsidRPr="00AB760B">
        <w:rPr>
          <w:rFonts w:hint="eastAsia"/>
          <w:b/>
          <w:szCs w:val="21"/>
        </w:rPr>
        <w:t>权重</w:t>
      </w:r>
      <w:r>
        <w:rPr>
          <w:rFonts w:hint="eastAsia"/>
          <w:bCs/>
          <w:szCs w:val="21"/>
        </w:rPr>
        <w:t>（weight）。</w:t>
      </w:r>
    </w:p>
    <w:p w14:paraId="35B4A936" w14:textId="5724C349" w:rsidR="00AB760B" w:rsidRDefault="00AB760B" w:rsidP="00AB760B">
      <w:pPr>
        <w:pStyle w:val="a3"/>
        <w:ind w:left="992" w:firstLineChars="0" w:firstLine="0"/>
        <w:rPr>
          <w:bCs/>
          <w:szCs w:val="21"/>
        </w:rPr>
      </w:pPr>
      <w:r>
        <w:rPr>
          <w:rFonts w:hint="eastAsia"/>
          <w:bCs/>
          <w:szCs w:val="21"/>
        </w:rPr>
        <w:t>定义任务T:通过输出</w:t>
      </w:r>
      <m:oMath>
        <m:limUpp>
          <m:limUppPr>
            <m:ctrlPr>
              <w:rPr>
                <w:rFonts w:ascii="Cambria Math" w:hAnsi="Cambria Math"/>
                <w:szCs w:val="21"/>
              </w:rPr>
            </m:ctrlPr>
          </m:limUppPr>
          <m:e>
            <m:r>
              <w:rPr>
                <w:rFonts w:ascii="Cambria Math" w:hAnsi="Cambria Math"/>
                <w:szCs w:val="21"/>
              </w:rPr>
              <m:t>y</m:t>
            </m:r>
          </m:e>
          <m:lim>
            <m:r>
              <w:rPr>
                <w:rFonts w:ascii="Cambria Math" w:hAnsi="Cambria Math"/>
                <w:szCs w:val="21"/>
              </w:rPr>
              <m:t>^</m:t>
            </m:r>
          </m:lim>
        </m:limUpp>
        <m:r>
          <w:rPr>
            <w:rFonts w:ascii="Cambria Math" w:hAnsi="Cambria Math"/>
            <w:szCs w:val="21"/>
          </w:rPr>
          <m:t>=</m:t>
        </m:r>
        <m:sSup>
          <m:sSupPr>
            <m:ctrlPr>
              <w:rPr>
                <w:rFonts w:ascii="Cambria Math" w:hAnsi="Cambria Math"/>
                <w:szCs w:val="21"/>
              </w:rPr>
            </m:ctrlPr>
          </m:sSupPr>
          <m:e>
            <m:r>
              <m:rPr>
                <m:sty m:val="bi"/>
              </m:rPr>
              <w:rPr>
                <w:rFonts w:ascii="Cambria Math" w:hAnsi="Cambria Math"/>
                <w:szCs w:val="21"/>
              </w:rPr>
              <m:t>w</m:t>
            </m:r>
          </m:e>
          <m:sup>
            <m:r>
              <m:rPr>
                <m:sty m:val="p"/>
              </m:rPr>
              <w:rPr>
                <w:rFonts w:ascii="Cambria Math" w:hAnsi="Cambria Math"/>
                <w:szCs w:val="21"/>
              </w:rPr>
              <m:t>⊤</m:t>
            </m:r>
          </m:sup>
        </m:sSup>
        <m:r>
          <m:rPr>
            <m:sty m:val="bi"/>
          </m:rPr>
          <w:rPr>
            <w:rFonts w:ascii="Cambria Math" w:hAnsi="Cambria Math"/>
            <w:szCs w:val="21"/>
          </w:rPr>
          <m:t>x</m:t>
        </m:r>
      </m:oMath>
      <w:r w:rsidR="00CD218F" w:rsidRPr="00CD218F">
        <w:rPr>
          <w:rFonts w:hint="eastAsia"/>
          <w:bCs/>
          <w:szCs w:val="21"/>
        </w:rPr>
        <w:t>从</w:t>
      </w:r>
      <m:oMath>
        <m:r>
          <m:rPr>
            <m:sty m:val="bi"/>
          </m:rPr>
          <w:rPr>
            <w:rFonts w:ascii="Cambria Math" w:hAnsi="Cambria Math"/>
            <w:szCs w:val="21"/>
          </w:rPr>
          <m:t>x</m:t>
        </m:r>
      </m:oMath>
      <w:r w:rsidR="00CD218F" w:rsidRPr="00CD218F">
        <w:rPr>
          <w:rFonts w:hint="eastAsia"/>
          <w:bCs/>
          <w:szCs w:val="21"/>
        </w:rPr>
        <w:t>预测y</w:t>
      </w:r>
      <w:r w:rsidR="00CD218F">
        <w:rPr>
          <w:rFonts w:hint="eastAsia"/>
          <w:bCs/>
          <w:szCs w:val="21"/>
        </w:rPr>
        <w:t>。</w:t>
      </w:r>
    </w:p>
    <w:p w14:paraId="2E2BA9BA" w14:textId="02BAF170" w:rsidR="00CD218F" w:rsidRDefault="00CD218F" w:rsidP="00AB760B">
      <w:pPr>
        <w:pStyle w:val="a3"/>
        <w:ind w:left="992" w:firstLineChars="0" w:firstLine="0"/>
        <w:rPr>
          <w:bCs/>
          <w:szCs w:val="21"/>
        </w:rPr>
      </w:pPr>
      <w:r>
        <w:rPr>
          <w:rFonts w:hint="eastAsia"/>
          <w:bCs/>
          <w:szCs w:val="21"/>
        </w:rPr>
        <w:t>定义性能度量——P：</w:t>
      </w:r>
    </w:p>
    <w:p w14:paraId="6D9A5E28" w14:textId="27D12769" w:rsidR="00CD218F" w:rsidRDefault="00CD218F" w:rsidP="00AB760B">
      <w:pPr>
        <w:pStyle w:val="a3"/>
        <w:ind w:left="992" w:firstLineChars="0" w:firstLine="0"/>
        <w:rPr>
          <w:bCs/>
          <w:szCs w:val="21"/>
        </w:rPr>
      </w:pPr>
      <w:r w:rsidRPr="00CD218F">
        <w:rPr>
          <w:rFonts w:hint="eastAsia"/>
          <w:bCs/>
          <w:szCs w:val="21"/>
        </w:rPr>
        <w:t>假设我们有</w:t>
      </w:r>
      <w:r w:rsidRPr="00CD218F">
        <w:rPr>
          <w:bCs/>
          <w:szCs w:val="21"/>
        </w:rPr>
        <w:t xml:space="preserve"> m </w:t>
      </w:r>
      <w:proofErr w:type="gramStart"/>
      <w:r w:rsidRPr="00CD218F">
        <w:rPr>
          <w:bCs/>
          <w:szCs w:val="21"/>
        </w:rPr>
        <w:t>个</w:t>
      </w:r>
      <w:proofErr w:type="gramEnd"/>
      <w:r w:rsidRPr="00CD218F">
        <w:rPr>
          <w:bCs/>
          <w:szCs w:val="21"/>
        </w:rPr>
        <w:t xml:space="preserve">输入样本组成的设计矩阵，我们不用它来训练模型，而是评 估模型性能如何。我们也有每个样本对应的正确值 y 组成的回归目标向量。因为这 </w:t>
      </w:r>
      <w:proofErr w:type="gramStart"/>
      <w:r w:rsidRPr="00CD218F">
        <w:rPr>
          <w:bCs/>
          <w:szCs w:val="21"/>
        </w:rPr>
        <w:t>个</w:t>
      </w:r>
      <w:proofErr w:type="gramEnd"/>
      <w:r w:rsidRPr="00CD218F">
        <w:rPr>
          <w:bCs/>
          <w:szCs w:val="21"/>
        </w:rPr>
        <w:t>数据</w:t>
      </w:r>
      <w:proofErr w:type="gramStart"/>
      <w:r w:rsidRPr="00CD218F">
        <w:rPr>
          <w:bCs/>
          <w:szCs w:val="21"/>
        </w:rPr>
        <w:t>集只是</w:t>
      </w:r>
      <w:proofErr w:type="gramEnd"/>
      <w:r w:rsidRPr="00CD218F">
        <w:rPr>
          <w:bCs/>
          <w:szCs w:val="21"/>
        </w:rPr>
        <w:t>用来评估性能，我们称之为</w:t>
      </w:r>
      <w:r w:rsidRPr="00CD218F">
        <w:rPr>
          <w:b/>
          <w:szCs w:val="21"/>
        </w:rPr>
        <w:t>测试集</w:t>
      </w:r>
      <w:r w:rsidRPr="00CD218F">
        <w:rPr>
          <w:bCs/>
          <w:szCs w:val="21"/>
        </w:rPr>
        <w:t>（test set）。</w:t>
      </w:r>
    </w:p>
    <w:p w14:paraId="1DE1C0E9" w14:textId="3B8D18F4" w:rsidR="00CD218F" w:rsidRDefault="00CD218F" w:rsidP="00AB760B">
      <w:pPr>
        <w:pStyle w:val="a3"/>
        <w:ind w:left="992" w:firstLineChars="0" w:firstLine="0"/>
        <w:rPr>
          <w:bCs/>
          <w:szCs w:val="21"/>
        </w:rPr>
      </w:pPr>
      <w:r>
        <w:rPr>
          <w:rFonts w:hint="eastAsia"/>
          <w:bCs/>
          <w:szCs w:val="21"/>
        </w:rPr>
        <w:t>度量性能的一种方法是计算模型在测试集上的</w:t>
      </w:r>
      <w:r w:rsidRPr="00CD218F">
        <w:rPr>
          <w:rFonts w:hint="eastAsia"/>
          <w:b/>
          <w:szCs w:val="21"/>
        </w:rPr>
        <w:t>均方误差</w:t>
      </w:r>
      <w:r>
        <w:rPr>
          <w:rFonts w:hint="eastAsia"/>
          <w:bCs/>
          <w:szCs w:val="21"/>
        </w:rPr>
        <w:t>（mean</w:t>
      </w:r>
      <w:r>
        <w:rPr>
          <w:bCs/>
          <w:szCs w:val="21"/>
        </w:rPr>
        <w:t xml:space="preserve"> </w:t>
      </w:r>
      <w:r>
        <w:rPr>
          <w:rFonts w:hint="eastAsia"/>
          <w:bCs/>
          <w:szCs w:val="21"/>
        </w:rPr>
        <w:t>squared</w:t>
      </w:r>
      <w:r>
        <w:rPr>
          <w:bCs/>
          <w:szCs w:val="21"/>
        </w:rPr>
        <w:t xml:space="preserve"> </w:t>
      </w:r>
      <w:r>
        <w:rPr>
          <w:rFonts w:hint="eastAsia"/>
          <w:bCs/>
          <w:szCs w:val="21"/>
        </w:rPr>
        <w:t>error， MSE）。</w:t>
      </w:r>
    </w:p>
    <w:p w14:paraId="2F030D6D" w14:textId="748C52D0" w:rsidR="00CD218F" w:rsidRPr="00CD218F" w:rsidRDefault="00CD218F" w:rsidP="00AB760B">
      <w:pPr>
        <w:pStyle w:val="a3"/>
        <w:ind w:left="992" w:firstLineChars="0" w:firstLine="0"/>
        <w:rPr>
          <w:bCs/>
          <w:szCs w:val="21"/>
        </w:rPr>
      </w:pPr>
      <w:r>
        <w:rPr>
          <w:rFonts w:hint="eastAsia"/>
          <w:bCs/>
          <w:szCs w:val="21"/>
        </w:rPr>
        <w:lastRenderedPageBreak/>
        <w:t>若使用</w:t>
      </w:r>
      <m:oMath>
        <m:sSup>
          <m:sSupPr>
            <m:ctrlPr>
              <w:rPr>
                <w:rFonts w:ascii="Cambria Math" w:hAnsi="Cambria Math"/>
                <w:szCs w:val="21"/>
              </w:rPr>
            </m:ctrlPr>
          </m:sSupPr>
          <m:e>
            <m:limUpp>
              <m:limUppPr>
                <m:ctrlPr>
                  <w:rPr>
                    <w:rFonts w:ascii="Cambria Math" w:hAnsi="Cambria Math"/>
                    <w:szCs w:val="21"/>
                  </w:rPr>
                </m:ctrlPr>
              </m:limUppPr>
              <m:e>
                <m:r>
                  <m:rPr>
                    <m:sty m:val="bi"/>
                  </m:rPr>
                  <w:rPr>
                    <w:rFonts w:ascii="Cambria Math" w:hAnsi="Cambria Math"/>
                    <w:szCs w:val="21"/>
                  </w:rPr>
                  <m:t>y</m:t>
                </m:r>
              </m:e>
              <m:lim>
                <m:r>
                  <w:rPr>
                    <w:rFonts w:ascii="Cambria Math" w:hAnsi="Cambria Math"/>
                    <w:szCs w:val="21"/>
                  </w:rPr>
                  <m:t>^</m:t>
                </m:r>
              </m:lim>
            </m:limUpp>
          </m:e>
          <m:sup>
            <m:r>
              <w:rPr>
                <w:rFonts w:ascii="Cambria Math" w:hAnsi="Cambria Math"/>
                <w:szCs w:val="21"/>
              </w:rPr>
              <m:t>(</m:t>
            </m:r>
            <m:r>
              <m:rPr>
                <m:nor/>
              </m:rPr>
              <w:rPr>
                <w:szCs w:val="21"/>
              </w:rPr>
              <m:t xml:space="preserve"> test </m:t>
            </m:r>
            <m:r>
              <w:rPr>
                <w:rFonts w:ascii="Cambria Math" w:hAnsi="Cambria Math"/>
                <w:szCs w:val="21"/>
              </w:rPr>
              <m:t>)</m:t>
            </m:r>
          </m:sup>
        </m:sSup>
      </m:oMath>
      <w:r>
        <w:rPr>
          <w:rFonts w:hint="eastAsia"/>
          <w:szCs w:val="21"/>
        </w:rPr>
        <w:t>表示模型在测试集上的预测值，那么均方误差表示为：</w:t>
      </w:r>
    </w:p>
    <w:p w14:paraId="52EEDAF1" w14:textId="4651E74E" w:rsidR="00AB760B" w:rsidRPr="00CD218F" w:rsidRDefault="00035887" w:rsidP="00AB760B">
      <w:pPr>
        <w:pStyle w:val="a3"/>
        <w:ind w:left="992" w:firstLineChars="0" w:firstLine="0"/>
        <w:rPr>
          <w:szCs w:val="21"/>
        </w:rPr>
      </w:pPr>
      <m:oMathPara>
        <m:oMath>
          <m:sSub>
            <m:sSubPr>
              <m:ctrlPr>
                <w:rPr>
                  <w:rFonts w:ascii="Cambria Math" w:hAnsi="Cambria Math"/>
                  <w:szCs w:val="21"/>
                </w:rPr>
              </m:ctrlPr>
            </m:sSubPr>
            <m:e>
              <m:r>
                <m:rPr>
                  <m:sty m:val="p"/>
                </m:rPr>
                <w:rPr>
                  <w:rFonts w:ascii="Cambria Math" w:hAnsi="Cambria Math"/>
                  <w:szCs w:val="21"/>
                </w:rPr>
                <m:t>MSE</m:t>
              </m:r>
            </m:e>
            <m:sub>
              <m:r>
                <m:rPr>
                  <m:nor/>
                </m:rPr>
                <w:rPr>
                  <w:szCs w:val="21"/>
                </w:rPr>
                <m:t xml:space="preserve"> test </m:t>
              </m:r>
            </m:sub>
          </m:sSub>
          <m:r>
            <w:rPr>
              <w:rFonts w:ascii="Cambria Math" w:hAnsi="Cambria Math"/>
              <w:szCs w:val="21"/>
            </w:rPr>
            <m:t>=</m:t>
          </m:r>
          <m:f>
            <m:fPr>
              <m:ctrlPr>
                <w:rPr>
                  <w:rFonts w:ascii="Cambria Math" w:hAnsi="Cambria Math"/>
                  <w:szCs w:val="21"/>
                </w:rPr>
              </m:ctrlPr>
            </m:fPr>
            <m:num>
              <m:r>
                <w:rPr>
                  <w:rFonts w:ascii="Cambria Math" w:hAnsi="Cambria Math"/>
                  <w:szCs w:val="21"/>
                </w:rPr>
                <m:t>1</m:t>
              </m:r>
            </m:num>
            <m:den>
              <m:r>
                <w:rPr>
                  <w:rFonts w:ascii="Cambria Math" w:hAnsi="Cambria Math"/>
                  <w:szCs w:val="21"/>
                </w:rPr>
                <m:t>m</m:t>
              </m:r>
            </m:den>
          </m:f>
          <m:nary>
            <m:naryPr>
              <m:chr m:val="∑"/>
              <m:limLoc m:val="undOvr"/>
              <m:grow m:val="1"/>
              <m:supHide m:val="1"/>
              <m:ctrlPr>
                <w:rPr>
                  <w:rFonts w:ascii="Cambria Math" w:hAnsi="Cambria Math"/>
                  <w:szCs w:val="21"/>
                </w:rPr>
              </m:ctrlPr>
            </m:naryPr>
            <m:sub>
              <m:r>
                <w:rPr>
                  <w:rFonts w:ascii="Cambria Math" w:hAnsi="Cambria Math"/>
                  <w:szCs w:val="21"/>
                </w:rPr>
                <m:t>i</m:t>
              </m:r>
            </m:sub>
            <m:sup/>
            <m:e>
              <m:r>
                <w:rPr>
                  <w:rFonts w:ascii="Cambria Math" w:hAnsi="Cambria Math"/>
                  <w:szCs w:val="21"/>
                </w:rPr>
                <m:t xml:space="preserve"> </m:t>
              </m:r>
            </m:e>
          </m:nary>
          <m:sSubSup>
            <m:sSubSupPr>
              <m:ctrlPr>
                <w:rPr>
                  <w:rFonts w:ascii="Cambria Math" w:hAnsi="Cambria Math"/>
                  <w:szCs w:val="21"/>
                </w:rPr>
              </m:ctrlPr>
            </m:sSubSupPr>
            <m:e>
              <m:r>
                <w:rPr>
                  <w:rFonts w:ascii="Cambria Math" w:hAnsi="Cambria Math"/>
                  <w:szCs w:val="21"/>
                </w:rPr>
                <m:t>(</m:t>
              </m:r>
              <m:sSup>
                <m:sSupPr>
                  <m:ctrlPr>
                    <w:rPr>
                      <w:rFonts w:ascii="Cambria Math" w:hAnsi="Cambria Math"/>
                      <w:szCs w:val="21"/>
                    </w:rPr>
                  </m:ctrlPr>
                </m:sSupPr>
                <m:e>
                  <m:limUpp>
                    <m:limUppPr>
                      <m:ctrlPr>
                        <w:rPr>
                          <w:rFonts w:ascii="Cambria Math" w:hAnsi="Cambria Math"/>
                          <w:szCs w:val="21"/>
                        </w:rPr>
                      </m:ctrlPr>
                    </m:limUppPr>
                    <m:e>
                      <m:r>
                        <m:rPr>
                          <m:sty m:val="bi"/>
                        </m:rPr>
                        <w:rPr>
                          <w:rFonts w:ascii="Cambria Math" w:hAnsi="Cambria Math"/>
                          <w:szCs w:val="21"/>
                        </w:rPr>
                        <m:t>y</m:t>
                      </m:r>
                    </m:e>
                    <m:lim>
                      <m:r>
                        <w:rPr>
                          <w:rFonts w:ascii="Cambria Math" w:hAnsi="Cambria Math"/>
                          <w:szCs w:val="21"/>
                        </w:rPr>
                        <m:t>^</m:t>
                      </m:r>
                    </m:lim>
                  </m:limUpp>
                </m:e>
                <m:sup>
                  <m:r>
                    <w:rPr>
                      <w:rFonts w:ascii="Cambria Math" w:hAnsi="Cambria Math"/>
                      <w:szCs w:val="21"/>
                    </w:rPr>
                    <m:t>(</m:t>
                  </m:r>
                  <m:r>
                    <m:rPr>
                      <m:nor/>
                    </m:rPr>
                    <w:rPr>
                      <w:szCs w:val="21"/>
                    </w:rPr>
                    <m:t xml:space="preserve"> test </m:t>
                  </m:r>
                  <m:r>
                    <w:rPr>
                      <w:rFonts w:ascii="Cambria Math" w:hAnsi="Cambria Math"/>
                      <w:szCs w:val="21"/>
                    </w:rPr>
                    <m:t>)</m:t>
                  </m:r>
                </m:sup>
              </m:sSup>
              <m:r>
                <w:rPr>
                  <w:rFonts w:ascii="Cambria Math" w:hAnsi="Cambria Math"/>
                  <w:szCs w:val="21"/>
                </w:rPr>
                <m:t>-</m:t>
              </m:r>
              <m:sSup>
                <m:sSupPr>
                  <m:ctrlPr>
                    <w:rPr>
                      <w:rFonts w:ascii="Cambria Math" w:hAnsi="Cambria Math"/>
                      <w:szCs w:val="21"/>
                    </w:rPr>
                  </m:ctrlPr>
                </m:sSupPr>
                <m:e>
                  <m:r>
                    <m:rPr>
                      <m:sty m:val="bi"/>
                    </m:rPr>
                    <w:rPr>
                      <w:rFonts w:ascii="Cambria Math" w:hAnsi="Cambria Math"/>
                      <w:szCs w:val="21"/>
                    </w:rPr>
                    <m:t>y</m:t>
                  </m:r>
                </m:e>
                <m:sup>
                  <m:r>
                    <w:rPr>
                      <w:rFonts w:ascii="Cambria Math" w:hAnsi="Cambria Math"/>
                      <w:szCs w:val="21"/>
                    </w:rPr>
                    <m:t>(</m:t>
                  </m:r>
                  <m:r>
                    <m:rPr>
                      <m:sty m:val="p"/>
                    </m:rPr>
                    <w:rPr>
                      <w:rFonts w:ascii="Cambria Math" w:hAnsi="Cambria Math"/>
                      <w:szCs w:val="21"/>
                    </w:rPr>
                    <m:t>test</m:t>
                  </m:r>
                  <m:r>
                    <w:rPr>
                      <w:rFonts w:ascii="Cambria Math" w:hAnsi="Cambria Math"/>
                      <w:szCs w:val="21"/>
                    </w:rPr>
                    <m:t>)</m:t>
                  </m:r>
                </m:sup>
              </m:sSup>
              <m:r>
                <w:rPr>
                  <w:rFonts w:ascii="Cambria Math" w:hAnsi="Cambria Math"/>
                  <w:szCs w:val="21"/>
                </w:rPr>
                <m:t>)</m:t>
              </m:r>
            </m:e>
            <m:sub>
              <m:r>
                <w:rPr>
                  <w:rFonts w:ascii="Cambria Math" w:hAnsi="Cambria Math"/>
                  <w:szCs w:val="21"/>
                </w:rPr>
                <m:t>i</m:t>
              </m:r>
            </m:sub>
            <m:sup>
              <m:r>
                <w:rPr>
                  <w:rFonts w:ascii="Cambria Math" w:hAnsi="Cambria Math"/>
                  <w:szCs w:val="21"/>
                </w:rPr>
                <m:t>2</m:t>
              </m:r>
            </m:sup>
          </m:sSubSup>
        </m:oMath>
      </m:oMathPara>
    </w:p>
    <w:p w14:paraId="4F236AFC" w14:textId="5A4C6B10" w:rsidR="00CD218F" w:rsidRDefault="00CD218F" w:rsidP="00AB760B">
      <w:pPr>
        <w:pStyle w:val="a3"/>
        <w:ind w:left="992" w:firstLineChars="0" w:firstLine="0"/>
        <w:rPr>
          <w:szCs w:val="21"/>
        </w:rPr>
      </w:pPr>
      <w:r>
        <w:rPr>
          <w:rFonts w:hint="eastAsia"/>
          <w:szCs w:val="21"/>
        </w:rPr>
        <w:t>直观上，当</w:t>
      </w:r>
      <m:oMath>
        <m:sSup>
          <m:sSupPr>
            <m:ctrlPr>
              <w:rPr>
                <w:rFonts w:ascii="Cambria Math" w:hAnsi="Cambria Math"/>
                <w:szCs w:val="21"/>
              </w:rPr>
            </m:ctrlPr>
          </m:sSupPr>
          <m:e>
            <m:limUpp>
              <m:limUppPr>
                <m:ctrlPr>
                  <w:rPr>
                    <w:rFonts w:ascii="Cambria Math" w:hAnsi="Cambria Math"/>
                    <w:szCs w:val="21"/>
                  </w:rPr>
                </m:ctrlPr>
              </m:limUppPr>
              <m:e>
                <m:r>
                  <m:rPr>
                    <m:sty m:val="bi"/>
                  </m:rPr>
                  <w:rPr>
                    <w:rFonts w:ascii="Cambria Math" w:hAnsi="Cambria Math"/>
                    <w:szCs w:val="21"/>
                  </w:rPr>
                  <m:t>y</m:t>
                </m:r>
              </m:e>
              <m:lim>
                <m:r>
                  <w:rPr>
                    <w:rFonts w:ascii="Cambria Math" w:hAnsi="Cambria Math"/>
                    <w:szCs w:val="21"/>
                  </w:rPr>
                  <m:t>^</m:t>
                </m:r>
              </m:lim>
            </m:limUpp>
          </m:e>
          <m:sup>
            <m:r>
              <w:rPr>
                <w:rFonts w:ascii="Cambria Math" w:hAnsi="Cambria Math"/>
                <w:szCs w:val="21"/>
              </w:rPr>
              <m:t>(</m:t>
            </m:r>
            <m:r>
              <m:rPr>
                <m:nor/>
              </m:rPr>
              <w:rPr>
                <w:szCs w:val="21"/>
              </w:rPr>
              <m:t xml:space="preserve"> test </m:t>
            </m:r>
            <m:r>
              <w:rPr>
                <w:rFonts w:ascii="Cambria Math" w:hAnsi="Cambria Math"/>
                <w:szCs w:val="21"/>
              </w:rPr>
              <m:t>)</m:t>
            </m:r>
          </m:sup>
        </m:sSup>
        <m:r>
          <w:rPr>
            <w:rFonts w:ascii="Cambria Math" w:hAnsi="Cambria Math" w:hint="eastAsia"/>
            <w:szCs w:val="21"/>
          </w:rPr>
          <m:t>=</m:t>
        </m:r>
        <m:sSup>
          <m:sSupPr>
            <m:ctrlPr>
              <w:rPr>
                <w:rFonts w:ascii="Cambria Math" w:hAnsi="Cambria Math"/>
                <w:szCs w:val="21"/>
              </w:rPr>
            </m:ctrlPr>
          </m:sSupPr>
          <m:e>
            <m:r>
              <m:rPr>
                <m:sty m:val="bi"/>
              </m:rPr>
              <w:rPr>
                <w:rFonts w:ascii="Cambria Math" w:hAnsi="Cambria Math"/>
                <w:szCs w:val="21"/>
              </w:rPr>
              <m:t>y</m:t>
            </m:r>
          </m:e>
          <m:sup>
            <m:r>
              <w:rPr>
                <w:rFonts w:ascii="Cambria Math" w:hAnsi="Cambria Math"/>
                <w:szCs w:val="21"/>
              </w:rPr>
              <m:t>(</m:t>
            </m:r>
            <m:r>
              <m:rPr>
                <m:sty m:val="p"/>
              </m:rPr>
              <w:rPr>
                <w:rFonts w:ascii="Cambria Math" w:hAnsi="Cambria Math"/>
                <w:szCs w:val="21"/>
              </w:rPr>
              <m:t>test</m:t>
            </m:r>
            <m:r>
              <w:rPr>
                <w:rFonts w:ascii="Cambria Math" w:hAnsi="Cambria Math"/>
                <w:szCs w:val="21"/>
              </w:rPr>
              <m:t>)</m:t>
            </m:r>
          </m:sup>
        </m:sSup>
      </m:oMath>
      <w:r>
        <w:rPr>
          <w:rFonts w:hint="eastAsia"/>
          <w:szCs w:val="21"/>
        </w:rPr>
        <w:t>时，会发现误差降为0。也可以知道：</w:t>
      </w:r>
    </w:p>
    <w:p w14:paraId="40B4362E" w14:textId="239BB475" w:rsidR="00CD218F" w:rsidRPr="00CD218F" w:rsidRDefault="00035887" w:rsidP="00AB760B">
      <w:pPr>
        <w:pStyle w:val="a3"/>
        <w:ind w:left="992" w:firstLineChars="0" w:firstLine="0"/>
        <w:rPr>
          <w:szCs w:val="21"/>
        </w:rPr>
      </w:pPr>
      <m:oMathPara>
        <m:oMath>
          <m:sSub>
            <m:sSubPr>
              <m:ctrlPr>
                <w:rPr>
                  <w:rFonts w:ascii="Cambria Math" w:hAnsi="Cambria Math"/>
                  <w:szCs w:val="21"/>
                </w:rPr>
              </m:ctrlPr>
            </m:sSubPr>
            <m:e>
              <m:r>
                <m:rPr>
                  <m:sty m:val="p"/>
                </m:rPr>
                <w:rPr>
                  <w:rFonts w:ascii="Cambria Math" w:hAnsi="Cambria Math"/>
                  <w:szCs w:val="21"/>
                </w:rPr>
                <m:t>MSE</m:t>
              </m:r>
            </m:e>
            <m:sub>
              <m:r>
                <m:rPr>
                  <m:sty m:val="p"/>
                </m:rPr>
                <w:rPr>
                  <w:rFonts w:ascii="Cambria Math" w:hAnsi="Cambria Math"/>
                  <w:szCs w:val="21"/>
                </w:rPr>
                <m:t>test</m:t>
              </m:r>
            </m:sub>
          </m:sSub>
          <m:r>
            <w:rPr>
              <w:rFonts w:ascii="Cambria Math" w:hAnsi="Cambria Math"/>
              <w:szCs w:val="21"/>
            </w:rPr>
            <m:t>=</m:t>
          </m:r>
          <m:f>
            <m:fPr>
              <m:ctrlPr>
                <w:rPr>
                  <w:rFonts w:ascii="Cambria Math" w:hAnsi="Cambria Math"/>
                  <w:szCs w:val="21"/>
                </w:rPr>
              </m:ctrlPr>
            </m:fPr>
            <m:num>
              <m:r>
                <w:rPr>
                  <w:rFonts w:ascii="Cambria Math" w:hAnsi="Cambria Math"/>
                  <w:szCs w:val="21"/>
                </w:rPr>
                <m:t>1</m:t>
              </m:r>
            </m:num>
            <m:den>
              <m:r>
                <w:rPr>
                  <w:rFonts w:ascii="Cambria Math" w:hAnsi="Cambria Math"/>
                  <w:szCs w:val="21"/>
                </w:rPr>
                <m:t>m</m:t>
              </m:r>
            </m:den>
          </m:f>
          <m:sSubSup>
            <m:sSubSupPr>
              <m:ctrlPr>
                <w:rPr>
                  <w:rFonts w:ascii="Cambria Math" w:hAnsi="Cambria Math"/>
                  <w:szCs w:val="21"/>
                </w:rPr>
              </m:ctrlPr>
            </m:sSubSupPr>
            <m:e>
              <m:r>
                <w:rPr>
                  <w:rFonts w:ascii="Cambria Math" w:hAnsi="Cambria Math"/>
                  <w:szCs w:val="21"/>
                </w:rPr>
                <m:t>‖</m:t>
              </m:r>
              <m:sSup>
                <m:sSupPr>
                  <m:ctrlPr>
                    <w:rPr>
                      <w:rFonts w:ascii="Cambria Math" w:hAnsi="Cambria Math"/>
                      <w:szCs w:val="21"/>
                    </w:rPr>
                  </m:ctrlPr>
                </m:sSupPr>
                <m:e>
                  <m:limUpp>
                    <m:limUppPr>
                      <m:ctrlPr>
                        <w:rPr>
                          <w:rFonts w:ascii="Cambria Math" w:hAnsi="Cambria Math"/>
                          <w:szCs w:val="21"/>
                        </w:rPr>
                      </m:ctrlPr>
                    </m:limUppPr>
                    <m:e>
                      <m:r>
                        <m:rPr>
                          <m:sty m:val="bi"/>
                        </m:rPr>
                        <w:rPr>
                          <w:rFonts w:ascii="Cambria Math" w:hAnsi="Cambria Math"/>
                          <w:szCs w:val="21"/>
                        </w:rPr>
                        <m:t>y</m:t>
                      </m:r>
                    </m:e>
                    <m:lim>
                      <m:r>
                        <w:rPr>
                          <w:rFonts w:ascii="Cambria Math" w:hAnsi="Cambria Math"/>
                          <w:szCs w:val="21"/>
                        </w:rPr>
                        <m:t>^</m:t>
                      </m:r>
                    </m:lim>
                  </m:limUpp>
                </m:e>
                <m:sup>
                  <m:r>
                    <w:rPr>
                      <w:rFonts w:ascii="Cambria Math" w:hAnsi="Cambria Math"/>
                      <w:szCs w:val="21"/>
                    </w:rPr>
                    <m:t>(</m:t>
                  </m:r>
                  <m:r>
                    <m:rPr>
                      <m:nor/>
                    </m:rPr>
                    <w:rPr>
                      <w:szCs w:val="21"/>
                    </w:rPr>
                    <m:t xml:space="preserve"> test </m:t>
                  </m:r>
                  <m:r>
                    <w:rPr>
                      <w:rFonts w:ascii="Cambria Math" w:hAnsi="Cambria Math"/>
                      <w:szCs w:val="21"/>
                    </w:rPr>
                    <m:t>)</m:t>
                  </m:r>
                </m:sup>
              </m:sSup>
              <m:r>
                <w:rPr>
                  <w:rFonts w:ascii="Cambria Math" w:hAnsi="Cambria Math"/>
                  <w:szCs w:val="21"/>
                </w:rPr>
                <m:t>-</m:t>
              </m:r>
              <m:sSup>
                <m:sSupPr>
                  <m:ctrlPr>
                    <w:rPr>
                      <w:rFonts w:ascii="Cambria Math" w:hAnsi="Cambria Math"/>
                      <w:szCs w:val="21"/>
                    </w:rPr>
                  </m:ctrlPr>
                </m:sSupPr>
                <m:e>
                  <m:r>
                    <m:rPr>
                      <m:sty m:val="bi"/>
                    </m:rPr>
                    <w:rPr>
                      <w:rFonts w:ascii="Cambria Math" w:hAnsi="Cambria Math"/>
                      <w:szCs w:val="21"/>
                    </w:rPr>
                    <m:t>y</m:t>
                  </m:r>
                </m:e>
                <m:sup>
                  <m:r>
                    <w:rPr>
                      <w:rFonts w:ascii="Cambria Math" w:hAnsi="Cambria Math"/>
                      <w:szCs w:val="21"/>
                    </w:rPr>
                    <m:t>(</m:t>
                  </m:r>
                  <m:r>
                    <m:rPr>
                      <m:nor/>
                    </m:rPr>
                    <w:rPr>
                      <w:szCs w:val="21"/>
                    </w:rPr>
                    <m:t xml:space="preserve"> test </m:t>
                  </m:r>
                  <m:r>
                    <w:rPr>
                      <w:rFonts w:ascii="Cambria Math" w:hAnsi="Cambria Math"/>
                      <w:szCs w:val="21"/>
                    </w:rPr>
                    <m:t>)</m:t>
                  </m:r>
                </m:sup>
              </m:sSup>
              <m:r>
                <w:rPr>
                  <w:rFonts w:ascii="Cambria Math" w:hAnsi="Cambria Math"/>
                  <w:szCs w:val="21"/>
                </w:rPr>
                <m:t>‖</m:t>
              </m:r>
            </m:e>
            <m:sub>
              <m:r>
                <w:rPr>
                  <w:rFonts w:ascii="Cambria Math" w:hAnsi="Cambria Math"/>
                  <w:szCs w:val="21"/>
                </w:rPr>
                <m:t>2</m:t>
              </m:r>
            </m:sub>
            <m:sup>
              <m:r>
                <w:rPr>
                  <w:rFonts w:ascii="Cambria Math" w:hAnsi="Cambria Math"/>
                  <w:szCs w:val="21"/>
                </w:rPr>
                <m:t>2</m:t>
              </m:r>
            </m:sup>
          </m:sSubSup>
        </m:oMath>
      </m:oMathPara>
    </w:p>
    <w:p w14:paraId="2766A29B" w14:textId="759BF90A" w:rsidR="00CD218F" w:rsidRDefault="00CD218F" w:rsidP="00CD218F">
      <w:pPr>
        <w:rPr>
          <w:szCs w:val="21"/>
        </w:rPr>
      </w:pPr>
      <w:r>
        <w:rPr>
          <w:szCs w:val="21"/>
        </w:rPr>
        <w:tab/>
      </w:r>
      <w:r>
        <w:rPr>
          <w:szCs w:val="21"/>
        </w:rPr>
        <w:tab/>
      </w:r>
      <w:r>
        <w:rPr>
          <w:rFonts w:hint="eastAsia"/>
          <w:szCs w:val="21"/>
        </w:rPr>
        <w:t>当预测值和目标值之间的欧几里</w:t>
      </w:r>
      <w:proofErr w:type="gramStart"/>
      <w:r>
        <w:rPr>
          <w:rFonts w:hint="eastAsia"/>
          <w:szCs w:val="21"/>
        </w:rPr>
        <w:t>得距离</w:t>
      </w:r>
      <w:proofErr w:type="gramEnd"/>
      <w:r>
        <w:rPr>
          <w:rFonts w:hint="eastAsia"/>
          <w:szCs w:val="21"/>
        </w:rPr>
        <w:t>增加时，误差也会增加。</w:t>
      </w:r>
    </w:p>
    <w:p w14:paraId="37F0F94C" w14:textId="77777777" w:rsidR="00DA2B2F" w:rsidRDefault="00CD218F" w:rsidP="00CD218F">
      <w:pPr>
        <w:ind w:left="840"/>
        <w:rPr>
          <w:szCs w:val="21"/>
        </w:rPr>
      </w:pPr>
      <w:r>
        <w:rPr>
          <w:rFonts w:hint="eastAsia"/>
          <w:szCs w:val="21"/>
        </w:rPr>
        <w:t>为构建一个机器学习算法，我们可以通过观察训练集</w:t>
      </w:r>
      <m:oMath>
        <m:r>
          <w:rPr>
            <w:rFonts w:ascii="Cambria Math" w:hAnsi="Cambria Math"/>
            <w:szCs w:val="21"/>
          </w:rPr>
          <m:t>(</m:t>
        </m:r>
        <m:sSup>
          <m:sSupPr>
            <m:ctrlPr>
              <w:rPr>
                <w:rFonts w:ascii="Cambria Math" w:hAnsi="Cambria Math"/>
                <w:szCs w:val="21"/>
              </w:rPr>
            </m:ctrlPr>
          </m:sSupPr>
          <m:e>
            <m:r>
              <m:rPr>
                <m:sty m:val="bi"/>
              </m:rPr>
              <w:rPr>
                <w:rFonts w:ascii="Cambria Math" w:hAnsi="Cambria Math"/>
                <w:szCs w:val="21"/>
              </w:rPr>
              <m:t>X</m:t>
            </m:r>
          </m:e>
          <m:sup>
            <m:r>
              <w:rPr>
                <w:rFonts w:ascii="Cambria Math" w:hAnsi="Cambria Math"/>
                <w:szCs w:val="21"/>
              </w:rPr>
              <m:t>(</m:t>
            </m:r>
            <m:r>
              <m:rPr>
                <m:nor/>
              </m:rPr>
              <w:rPr>
                <w:szCs w:val="21"/>
              </w:rPr>
              <m:t xml:space="preserve"> train </m:t>
            </m:r>
            <m:r>
              <w:rPr>
                <w:rFonts w:ascii="Cambria Math" w:hAnsi="Cambria Math"/>
                <w:szCs w:val="21"/>
              </w:rPr>
              <m:t>)</m:t>
            </m:r>
          </m:sup>
        </m:sSup>
        <m:r>
          <w:rPr>
            <w:rFonts w:ascii="Cambria Math" w:hAnsi="Cambria Math"/>
            <w:szCs w:val="21"/>
          </w:rPr>
          <m:t>,</m:t>
        </m:r>
        <m:sSup>
          <m:sSupPr>
            <m:ctrlPr>
              <w:rPr>
                <w:rFonts w:ascii="Cambria Math" w:hAnsi="Cambria Math"/>
                <w:szCs w:val="21"/>
              </w:rPr>
            </m:ctrlPr>
          </m:sSupPr>
          <m:e>
            <m:r>
              <m:rPr>
                <m:sty m:val="bi"/>
              </m:rPr>
              <w:rPr>
                <w:rFonts w:ascii="Cambria Math" w:hAnsi="Cambria Math"/>
                <w:szCs w:val="21"/>
              </w:rPr>
              <m:t>y</m:t>
            </m:r>
          </m:e>
          <m:sup>
            <m:r>
              <w:rPr>
                <w:rFonts w:ascii="Cambria Math" w:hAnsi="Cambria Math"/>
                <w:szCs w:val="21"/>
              </w:rPr>
              <m:t>(</m:t>
            </m:r>
            <m:r>
              <m:rPr>
                <m:nor/>
              </m:rPr>
              <w:rPr>
                <w:szCs w:val="21"/>
              </w:rPr>
              <m:t xml:space="preserve"> train </m:t>
            </m:r>
            <m:r>
              <w:rPr>
                <w:rFonts w:ascii="Cambria Math" w:hAnsi="Cambria Math"/>
                <w:szCs w:val="21"/>
              </w:rPr>
              <m:t>)</m:t>
            </m:r>
          </m:sup>
        </m:sSup>
        <m:r>
          <w:rPr>
            <w:rFonts w:ascii="Cambria Math" w:hAnsi="Cambria Math"/>
            <w:szCs w:val="21"/>
          </w:rPr>
          <m:t>)</m:t>
        </m:r>
      </m:oMath>
      <w:r>
        <w:rPr>
          <w:rFonts w:hint="eastAsia"/>
          <w:szCs w:val="21"/>
        </w:rPr>
        <w:t>获得经验，减少</w:t>
      </w:r>
      <m:oMath>
        <m:sSub>
          <m:sSubPr>
            <m:ctrlPr>
              <w:rPr>
                <w:rFonts w:ascii="Cambria Math" w:hAnsi="Cambria Math"/>
                <w:szCs w:val="21"/>
              </w:rPr>
            </m:ctrlPr>
          </m:sSubPr>
          <m:e>
            <m:r>
              <m:rPr>
                <m:sty m:val="p"/>
              </m:rPr>
              <w:rPr>
                <w:rFonts w:ascii="Cambria Math" w:hAnsi="Cambria Math"/>
                <w:szCs w:val="21"/>
              </w:rPr>
              <m:t>MSE</m:t>
            </m:r>
          </m:e>
          <m:sub>
            <m:r>
              <m:rPr>
                <m:sty m:val="p"/>
              </m:rPr>
              <w:rPr>
                <w:rFonts w:ascii="Cambria Math" w:hAnsi="Cambria Math"/>
                <w:szCs w:val="21"/>
              </w:rPr>
              <m:t>test</m:t>
            </m:r>
          </m:sub>
        </m:sSub>
      </m:oMath>
      <w:r>
        <w:rPr>
          <w:rFonts w:hint="eastAsia"/>
          <w:szCs w:val="21"/>
        </w:rPr>
        <w:t>以改进权重</w:t>
      </w:r>
      <m:oMath>
        <m:sSup>
          <m:sSupPr>
            <m:ctrlPr>
              <w:rPr>
                <w:rFonts w:ascii="Cambria Math" w:hAnsi="Cambria Math"/>
                <w:szCs w:val="21"/>
              </w:rPr>
            </m:ctrlPr>
          </m:sSupPr>
          <m:e>
            <m:r>
              <m:rPr>
                <m:sty m:val="bi"/>
              </m:rPr>
              <w:rPr>
                <w:rFonts w:ascii="Cambria Math" w:hAnsi="Cambria Math"/>
                <w:szCs w:val="21"/>
              </w:rPr>
              <m:t>w</m:t>
            </m:r>
          </m:e>
          <m:sup>
            <m:r>
              <w:rPr>
                <w:rFonts w:ascii="Cambria Math" w:hAnsi="Cambria Math"/>
                <w:szCs w:val="21"/>
              </w:rPr>
              <m:t xml:space="preserve"> </m:t>
            </m:r>
          </m:sup>
        </m:sSup>
      </m:oMath>
      <w:r>
        <w:rPr>
          <w:rFonts w:hint="eastAsia"/>
          <w:szCs w:val="21"/>
        </w:rPr>
        <w:t>。一种直观的方式时最小化训练机上的均方误差，即</w:t>
      </w:r>
      <m:oMath>
        <m:sSub>
          <m:sSubPr>
            <m:ctrlPr>
              <w:rPr>
                <w:rFonts w:ascii="Cambria Math" w:hAnsi="Cambria Math"/>
                <w:szCs w:val="21"/>
              </w:rPr>
            </m:ctrlPr>
          </m:sSubPr>
          <m:e>
            <m:r>
              <m:rPr>
                <m:sty m:val="p"/>
              </m:rPr>
              <w:rPr>
                <w:rFonts w:ascii="Cambria Math" w:hAnsi="Cambria Math"/>
                <w:szCs w:val="21"/>
              </w:rPr>
              <m:t>MSE</m:t>
            </m:r>
          </m:e>
          <m:sub>
            <m:r>
              <m:rPr>
                <m:sty m:val="p"/>
              </m:rPr>
              <w:rPr>
                <w:rFonts w:ascii="Cambria Math" w:hAnsi="Cambria Math"/>
                <w:szCs w:val="21"/>
              </w:rPr>
              <m:t>train</m:t>
            </m:r>
          </m:sub>
        </m:sSub>
      </m:oMath>
      <w:r w:rsidR="00DA2B2F">
        <w:rPr>
          <w:rFonts w:hint="eastAsia"/>
          <w:szCs w:val="21"/>
        </w:rPr>
        <w:t>。</w:t>
      </w:r>
    </w:p>
    <w:p w14:paraId="7BADE925" w14:textId="295E9DC4" w:rsidR="00CD218F" w:rsidRDefault="00DA2B2F" w:rsidP="00CD218F">
      <w:pPr>
        <w:ind w:left="840"/>
        <w:rPr>
          <w:szCs w:val="21"/>
        </w:rPr>
      </w:pPr>
      <w:r>
        <w:rPr>
          <w:rFonts w:hint="eastAsia"/>
          <w:szCs w:val="21"/>
        </w:rPr>
        <w:t>最小化</w:t>
      </w:r>
      <w:r>
        <w:rPr>
          <w:szCs w:val="21"/>
        </w:rPr>
        <w:t xml:space="preserve"> </w:t>
      </w:r>
      <m:oMath>
        <m:sSub>
          <m:sSubPr>
            <m:ctrlPr>
              <w:rPr>
                <w:rFonts w:ascii="Cambria Math" w:hAnsi="Cambria Math"/>
                <w:szCs w:val="21"/>
              </w:rPr>
            </m:ctrlPr>
          </m:sSubPr>
          <m:e>
            <m:r>
              <m:rPr>
                <m:sty m:val="p"/>
              </m:rPr>
              <w:rPr>
                <w:rFonts w:ascii="Cambria Math" w:hAnsi="Cambria Math"/>
                <w:szCs w:val="21"/>
              </w:rPr>
              <m:t>MSE</m:t>
            </m:r>
          </m:e>
          <m:sub>
            <m:r>
              <m:rPr>
                <m:sty m:val="p"/>
              </m:rPr>
              <w:rPr>
                <w:rFonts w:ascii="Cambria Math" w:hAnsi="Cambria Math"/>
                <w:szCs w:val="21"/>
              </w:rPr>
              <m:t>train</m:t>
            </m:r>
          </m:sub>
        </m:sSub>
      </m:oMath>
      <w:r>
        <w:rPr>
          <w:rFonts w:hint="eastAsia"/>
          <w:szCs w:val="21"/>
        </w:rPr>
        <w:t>，我们可以求解其导数为0</w:t>
      </w:r>
      <w:r>
        <w:rPr>
          <w:szCs w:val="21"/>
        </w:rPr>
        <w:t xml:space="preserve"> </w:t>
      </w:r>
      <w:r>
        <w:rPr>
          <w:rFonts w:hint="eastAsia"/>
          <w:szCs w:val="21"/>
        </w:rPr>
        <w:t>的情况</w:t>
      </w:r>
    </w:p>
    <w:p w14:paraId="142AC7F1" w14:textId="628B3F94" w:rsidR="00CD218F" w:rsidRPr="00DA2B2F" w:rsidRDefault="00035887" w:rsidP="00CD218F">
      <w:pPr>
        <w:rPr>
          <w:szCs w:val="21"/>
        </w:rPr>
      </w:pPr>
      <m:oMathPara>
        <m:oMath>
          <m:sSub>
            <m:sSubPr>
              <m:ctrlPr>
                <w:rPr>
                  <w:rFonts w:ascii="Cambria Math" w:hAnsi="Cambria Math"/>
                  <w:szCs w:val="21"/>
                </w:rPr>
              </m:ctrlPr>
            </m:sSubPr>
            <m:e>
              <m:r>
                <m:rPr>
                  <m:sty m:val="p"/>
                </m:rPr>
                <w:rPr>
                  <w:rFonts w:ascii="Cambria Math" w:hAnsi="Cambria Math"/>
                  <w:szCs w:val="21"/>
                </w:rPr>
                <m:t>∇</m:t>
              </m:r>
            </m:e>
            <m:sub>
              <m:r>
                <m:rPr>
                  <m:sty m:val="bi"/>
                </m:rPr>
                <w:rPr>
                  <w:rFonts w:ascii="Cambria Math" w:hAnsi="Cambria Math"/>
                  <w:szCs w:val="21"/>
                </w:rPr>
                <m:t>w</m:t>
              </m:r>
            </m:sub>
          </m:sSub>
          <m:sSub>
            <m:sSubPr>
              <m:ctrlPr>
                <w:rPr>
                  <w:rFonts w:ascii="Cambria Math" w:hAnsi="Cambria Math"/>
                  <w:szCs w:val="21"/>
                </w:rPr>
              </m:ctrlPr>
            </m:sSubPr>
            <m:e>
              <m:r>
                <m:rPr>
                  <m:sty m:val="p"/>
                </m:rPr>
                <w:rPr>
                  <w:rFonts w:ascii="Cambria Math" w:hAnsi="Cambria Math"/>
                  <w:szCs w:val="21"/>
                </w:rPr>
                <m:t>MSE</m:t>
              </m:r>
            </m:e>
            <m:sub>
              <m:r>
                <m:rPr>
                  <m:nor/>
                </m:rPr>
                <w:rPr>
                  <w:szCs w:val="21"/>
                </w:rPr>
                <m:t xml:space="preserve"> train </m:t>
              </m:r>
            </m:sub>
          </m:sSub>
          <m:r>
            <w:rPr>
              <w:rFonts w:ascii="Cambria Math" w:hAnsi="Cambria Math"/>
              <w:szCs w:val="21"/>
            </w:rPr>
            <m:t>=0</m:t>
          </m:r>
        </m:oMath>
      </m:oMathPara>
    </w:p>
    <w:p w14:paraId="13130DF9" w14:textId="44BCFA34" w:rsidR="00DA2B2F" w:rsidRDefault="00035887" w:rsidP="00CD218F">
      <w:pPr>
        <w:rPr>
          <w:szCs w:val="21"/>
        </w:rPr>
      </w:pPr>
      <m:oMathPara>
        <m:oMath>
          <m:m>
            <m:mPr>
              <m:plcHide m:val="1"/>
              <m:mcs>
                <m:mc>
                  <m:mcPr>
                    <m:count m:val="2"/>
                    <m:mcJc m:val="center"/>
                  </m:mcPr>
                </m:mc>
              </m:mcs>
              <m:ctrlPr>
                <w:rPr>
                  <w:rFonts w:ascii="Cambria Math" w:hAnsi="Cambria Math"/>
                  <w:szCs w:val="21"/>
                </w:rPr>
              </m:ctrlPr>
            </m:mPr>
            <m:mr>
              <m:e/>
              <m:e>
                <m: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m:t>
                    </m:r>
                  </m:e>
                  <m:sub>
                    <m:r>
                      <w:rPr>
                        <w:rFonts w:ascii="Cambria Math" w:hAnsi="Cambria Math"/>
                        <w:szCs w:val="21"/>
                      </w:rPr>
                      <m:t>w</m:t>
                    </m:r>
                  </m:sub>
                </m:sSub>
                <m:f>
                  <m:fPr>
                    <m:ctrlPr>
                      <w:rPr>
                        <w:rFonts w:ascii="Cambria Math" w:hAnsi="Cambria Math"/>
                        <w:szCs w:val="21"/>
                      </w:rPr>
                    </m:ctrlPr>
                  </m:fPr>
                  <m:num>
                    <m:r>
                      <w:rPr>
                        <w:rFonts w:ascii="Cambria Math" w:hAnsi="Cambria Math"/>
                        <w:szCs w:val="21"/>
                      </w:rPr>
                      <m:t>1</m:t>
                    </m:r>
                  </m:num>
                  <m:den>
                    <m:r>
                      <w:rPr>
                        <w:rFonts w:ascii="Cambria Math" w:hAnsi="Cambria Math"/>
                        <w:szCs w:val="21"/>
                      </w:rPr>
                      <m:t>m</m:t>
                    </m:r>
                  </m:den>
                </m:f>
                <m:sSubSup>
                  <m:sSubSupPr>
                    <m:ctrlPr>
                      <w:rPr>
                        <w:rFonts w:ascii="Cambria Math" w:hAnsi="Cambria Math"/>
                        <w:szCs w:val="21"/>
                      </w:rPr>
                    </m:ctrlPr>
                  </m:sSubSupPr>
                  <m:e>
                    <m:r>
                      <w:rPr>
                        <w:rFonts w:ascii="Cambria Math" w:hAnsi="Cambria Math"/>
                        <w:szCs w:val="21"/>
                      </w:rPr>
                      <m:t>‖</m:t>
                    </m:r>
                    <m:sSup>
                      <m:sSupPr>
                        <m:ctrlPr>
                          <w:rPr>
                            <w:rFonts w:ascii="Cambria Math" w:hAnsi="Cambria Math"/>
                            <w:szCs w:val="21"/>
                          </w:rPr>
                        </m:ctrlPr>
                      </m:sSupPr>
                      <m:e>
                        <m:limUpp>
                          <m:limUppPr>
                            <m:ctrlPr>
                              <w:rPr>
                                <w:rFonts w:ascii="Cambria Math" w:hAnsi="Cambria Math"/>
                                <w:szCs w:val="21"/>
                              </w:rPr>
                            </m:ctrlPr>
                          </m:limUppPr>
                          <m:e>
                            <m:r>
                              <m:rPr>
                                <m:sty m:val="bi"/>
                              </m:rPr>
                              <w:rPr>
                                <w:rFonts w:ascii="Cambria Math" w:hAnsi="Cambria Math"/>
                                <w:szCs w:val="21"/>
                              </w:rPr>
                              <m:t>y</m:t>
                            </m:r>
                          </m:e>
                          <m:lim>
                            <m:r>
                              <w:rPr>
                                <w:rFonts w:ascii="Cambria Math" w:hAnsi="Cambria Math"/>
                                <w:szCs w:val="21"/>
                              </w:rPr>
                              <m:t>^</m:t>
                            </m:r>
                          </m:lim>
                        </m:limUpp>
                      </m:e>
                      <m:sup>
                        <m:r>
                          <w:rPr>
                            <w:rFonts w:ascii="Cambria Math" w:hAnsi="Cambria Math"/>
                            <w:szCs w:val="21"/>
                          </w:rPr>
                          <m:t>(</m:t>
                        </m:r>
                        <m:r>
                          <m:rPr>
                            <m:nor/>
                          </m:rPr>
                          <w:rPr>
                            <w:szCs w:val="21"/>
                          </w:rPr>
                          <m:t xml:space="preserve"> train </m:t>
                        </m:r>
                        <m:r>
                          <w:rPr>
                            <w:rFonts w:ascii="Cambria Math" w:hAnsi="Cambria Math"/>
                            <w:szCs w:val="21"/>
                          </w:rPr>
                          <m:t>)</m:t>
                        </m:r>
                      </m:sup>
                    </m:sSup>
                    <m:r>
                      <w:rPr>
                        <w:rFonts w:ascii="Cambria Math" w:hAnsi="Cambria Math"/>
                        <w:szCs w:val="21"/>
                      </w:rPr>
                      <m:t>-</m:t>
                    </m:r>
                    <m:sSup>
                      <m:sSupPr>
                        <m:ctrlPr>
                          <w:rPr>
                            <w:rFonts w:ascii="Cambria Math" w:hAnsi="Cambria Math"/>
                            <w:szCs w:val="21"/>
                          </w:rPr>
                        </m:ctrlPr>
                      </m:sSupPr>
                      <m:e>
                        <m:r>
                          <m:rPr>
                            <m:sty m:val="bi"/>
                          </m:rPr>
                          <w:rPr>
                            <w:rFonts w:ascii="Cambria Math" w:hAnsi="Cambria Math"/>
                            <w:szCs w:val="21"/>
                          </w:rPr>
                          <m:t>y</m:t>
                        </m:r>
                      </m:e>
                      <m:sup>
                        <m:r>
                          <w:rPr>
                            <w:rFonts w:ascii="Cambria Math" w:hAnsi="Cambria Math"/>
                            <w:szCs w:val="21"/>
                          </w:rPr>
                          <m:t>(</m:t>
                        </m:r>
                        <m:r>
                          <m:rPr>
                            <m:nor/>
                          </m:rPr>
                          <w:rPr>
                            <w:szCs w:val="21"/>
                          </w:rPr>
                          <m:t xml:space="preserve"> train </m:t>
                        </m:r>
                        <m:r>
                          <w:rPr>
                            <w:rFonts w:ascii="Cambria Math" w:hAnsi="Cambria Math"/>
                            <w:szCs w:val="21"/>
                          </w:rPr>
                          <m:t>)</m:t>
                        </m:r>
                      </m:sup>
                    </m:sSup>
                    <m:r>
                      <w:rPr>
                        <w:rFonts w:ascii="Cambria Math" w:hAnsi="Cambria Math"/>
                        <w:szCs w:val="21"/>
                      </w:rPr>
                      <m:t>‖</m:t>
                    </m:r>
                  </m:e>
                  <m:sub>
                    <m:r>
                      <w:rPr>
                        <w:rFonts w:ascii="Cambria Math" w:hAnsi="Cambria Math"/>
                        <w:szCs w:val="21"/>
                      </w:rPr>
                      <m:t>2</m:t>
                    </m:r>
                  </m:sub>
                  <m:sup>
                    <m:r>
                      <w:rPr>
                        <w:rFonts w:ascii="Cambria Math" w:hAnsi="Cambria Math"/>
                        <w:szCs w:val="21"/>
                      </w:rPr>
                      <m:t>2</m:t>
                    </m:r>
                  </m:sup>
                </m:sSubSup>
                <m:r>
                  <w:rPr>
                    <w:rFonts w:ascii="Cambria Math" w:hAnsi="Cambria Math"/>
                    <w:szCs w:val="21"/>
                  </w:rPr>
                  <m:t>=0</m:t>
                </m:r>
              </m:e>
            </m:mr>
            <m:mr>
              <m:e>
                <m:r>
                  <w:rPr>
                    <w:rFonts w:ascii="Cambria Math" w:hAnsi="Cambria Math"/>
                    <w:szCs w:val="21"/>
                  </w:rPr>
                  <m:t>⇒</m:t>
                </m:r>
              </m:e>
              <m:e>
                <m:f>
                  <m:fPr>
                    <m:ctrlPr>
                      <w:rPr>
                        <w:rFonts w:ascii="Cambria Math" w:hAnsi="Cambria Math"/>
                        <w:szCs w:val="21"/>
                      </w:rPr>
                    </m:ctrlPr>
                  </m:fPr>
                  <m:num>
                    <m:r>
                      <w:rPr>
                        <w:rFonts w:ascii="Cambria Math" w:hAnsi="Cambria Math"/>
                        <w:szCs w:val="21"/>
                      </w:rPr>
                      <m:t>1</m:t>
                    </m:r>
                  </m:num>
                  <m:den>
                    <m:r>
                      <w:rPr>
                        <w:rFonts w:ascii="Cambria Math" w:hAnsi="Cambria Math"/>
                        <w:szCs w:val="21"/>
                      </w:rPr>
                      <m:t>m</m:t>
                    </m:r>
                  </m:den>
                </m:f>
                <m:sSub>
                  <m:sSubPr>
                    <m:ctrlPr>
                      <w:rPr>
                        <w:rFonts w:ascii="Cambria Math" w:hAnsi="Cambria Math"/>
                        <w:szCs w:val="21"/>
                      </w:rPr>
                    </m:ctrlPr>
                  </m:sSubPr>
                  <m:e>
                    <m:r>
                      <m:rPr>
                        <m:sty m:val="p"/>
                      </m:rPr>
                      <w:rPr>
                        <w:rFonts w:ascii="Cambria Math" w:hAnsi="Cambria Math"/>
                        <w:szCs w:val="21"/>
                      </w:rPr>
                      <m:t>∇</m:t>
                    </m:r>
                  </m:e>
                  <m:sub>
                    <m:r>
                      <m:rPr>
                        <m:sty m:val="bi"/>
                      </m:rPr>
                      <w:rPr>
                        <w:rFonts w:ascii="Cambria Math" w:hAnsi="Cambria Math"/>
                        <w:szCs w:val="21"/>
                      </w:rPr>
                      <m:t>w</m:t>
                    </m:r>
                  </m:sub>
                </m:sSub>
                <m:sSubSup>
                  <m:sSubSupPr>
                    <m:ctrlPr>
                      <w:rPr>
                        <w:rFonts w:ascii="Cambria Math" w:hAnsi="Cambria Math"/>
                        <w:szCs w:val="21"/>
                      </w:rPr>
                    </m:ctrlPr>
                  </m:sSubSupPr>
                  <m:e>
                    <m:r>
                      <w:rPr>
                        <w:rFonts w:ascii="Cambria Math" w:hAnsi="Cambria Math"/>
                        <w:szCs w:val="21"/>
                      </w:rPr>
                      <m:t>‖</m:t>
                    </m:r>
                    <m:sSup>
                      <m:sSupPr>
                        <m:ctrlPr>
                          <w:rPr>
                            <w:rFonts w:ascii="Cambria Math" w:hAnsi="Cambria Math"/>
                            <w:szCs w:val="21"/>
                          </w:rPr>
                        </m:ctrlPr>
                      </m:sSupPr>
                      <m:e>
                        <m:r>
                          <m:rPr>
                            <m:sty m:val="bi"/>
                          </m:rPr>
                          <w:rPr>
                            <w:rFonts w:ascii="Cambria Math" w:hAnsi="Cambria Math"/>
                            <w:szCs w:val="21"/>
                          </w:rPr>
                          <m:t>X</m:t>
                        </m:r>
                      </m:e>
                      <m:sup>
                        <m:r>
                          <w:rPr>
                            <w:rFonts w:ascii="Cambria Math" w:hAnsi="Cambria Math"/>
                            <w:szCs w:val="21"/>
                          </w:rPr>
                          <m:t>(</m:t>
                        </m:r>
                        <m:r>
                          <m:rPr>
                            <m:nor/>
                          </m:rPr>
                          <w:rPr>
                            <w:szCs w:val="21"/>
                          </w:rPr>
                          <m:t xml:space="preserve"> train </m:t>
                        </m:r>
                        <m:r>
                          <w:rPr>
                            <w:rFonts w:ascii="Cambria Math" w:hAnsi="Cambria Math"/>
                            <w:szCs w:val="21"/>
                          </w:rPr>
                          <m:t>)</m:t>
                        </m:r>
                      </m:sup>
                    </m:sSup>
                    <m:r>
                      <m:rPr>
                        <m:sty m:val="bi"/>
                      </m:rPr>
                      <w:rPr>
                        <w:rFonts w:ascii="Cambria Math" w:hAnsi="Cambria Math"/>
                        <w:szCs w:val="21"/>
                      </w:rPr>
                      <m:t>w</m:t>
                    </m:r>
                    <m:r>
                      <w:rPr>
                        <w:rFonts w:ascii="Cambria Math" w:hAnsi="Cambria Math"/>
                        <w:szCs w:val="21"/>
                      </w:rPr>
                      <m:t>-</m:t>
                    </m:r>
                    <m:sSup>
                      <m:sSupPr>
                        <m:ctrlPr>
                          <w:rPr>
                            <w:rFonts w:ascii="Cambria Math" w:hAnsi="Cambria Math"/>
                            <w:szCs w:val="21"/>
                          </w:rPr>
                        </m:ctrlPr>
                      </m:sSupPr>
                      <m:e>
                        <m:r>
                          <m:rPr>
                            <m:sty m:val="bi"/>
                          </m:rPr>
                          <w:rPr>
                            <w:rFonts w:ascii="Cambria Math" w:hAnsi="Cambria Math"/>
                            <w:szCs w:val="21"/>
                          </w:rPr>
                          <m:t>y</m:t>
                        </m:r>
                      </m:e>
                      <m:sup>
                        <m:r>
                          <w:rPr>
                            <w:rFonts w:ascii="Cambria Math" w:hAnsi="Cambria Math"/>
                            <w:szCs w:val="21"/>
                          </w:rPr>
                          <m:t>(</m:t>
                        </m:r>
                        <m:r>
                          <m:rPr>
                            <m:nor/>
                          </m:rPr>
                          <w:rPr>
                            <w:szCs w:val="21"/>
                          </w:rPr>
                          <m:t xml:space="preserve"> train </m:t>
                        </m:r>
                        <m:r>
                          <w:rPr>
                            <w:rFonts w:ascii="Cambria Math" w:hAnsi="Cambria Math"/>
                            <w:szCs w:val="21"/>
                          </w:rPr>
                          <m:t>)</m:t>
                        </m:r>
                      </m:sup>
                    </m:sSup>
                    <m:r>
                      <w:rPr>
                        <w:rFonts w:ascii="Cambria Math" w:hAnsi="Cambria Math"/>
                        <w:szCs w:val="21"/>
                      </w:rPr>
                      <m:t>‖</m:t>
                    </m:r>
                  </m:e>
                  <m:sub>
                    <m:r>
                      <w:rPr>
                        <w:rFonts w:ascii="Cambria Math" w:hAnsi="Cambria Math"/>
                        <w:szCs w:val="21"/>
                      </w:rPr>
                      <m:t>2</m:t>
                    </m:r>
                  </m:sub>
                  <m:sup>
                    <m:r>
                      <w:rPr>
                        <w:rFonts w:ascii="Cambria Math" w:hAnsi="Cambria Math"/>
                        <w:szCs w:val="21"/>
                      </w:rPr>
                      <m:t>2</m:t>
                    </m:r>
                  </m:sup>
                </m:sSubSup>
                <m:r>
                  <w:rPr>
                    <w:rFonts w:ascii="Cambria Math" w:hAnsi="Cambria Math"/>
                    <w:szCs w:val="21"/>
                  </w:rPr>
                  <m:t>=0</m:t>
                </m:r>
              </m:e>
            </m:mr>
          </m:m>
        </m:oMath>
      </m:oMathPara>
    </w:p>
    <w:p w14:paraId="72F4B3A0" w14:textId="6AD7CC1C" w:rsidR="00CD218F" w:rsidRDefault="00CD218F" w:rsidP="00CD218F">
      <w:pPr>
        <w:rPr>
          <w:szCs w:val="21"/>
        </w:rPr>
      </w:pPr>
      <w:r>
        <w:rPr>
          <w:szCs w:val="21"/>
        </w:rPr>
        <w:tab/>
      </w:r>
      <w:r>
        <w:rPr>
          <w:szCs w:val="21"/>
        </w:rPr>
        <w:tab/>
      </w:r>
      <w:r w:rsidR="00DA2B2F">
        <w:rPr>
          <w:szCs w:val="21"/>
        </w:rPr>
        <w:tab/>
      </w:r>
      <w:r w:rsidR="00DA2B2F">
        <w:rPr>
          <w:szCs w:val="21"/>
        </w:rPr>
        <w:tab/>
      </w:r>
      <w:r w:rsidR="00DA2B2F">
        <w:rPr>
          <w:szCs w:val="21"/>
        </w:rPr>
        <w:tab/>
      </w:r>
      <m:oMath>
        <m: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m:t>
            </m:r>
          </m:e>
          <m:sub>
            <m:r>
              <w:rPr>
                <w:rFonts w:ascii="Cambria Math" w:hAnsi="Cambria Math"/>
                <w:szCs w:val="21"/>
              </w:rPr>
              <m:t>w</m:t>
            </m:r>
          </m:sub>
        </m:sSub>
        <m:sSup>
          <m:sSupPr>
            <m:ctrlPr>
              <w:rPr>
                <w:rFonts w:ascii="Cambria Math" w:hAnsi="Cambria Math"/>
                <w:szCs w:val="21"/>
              </w:rPr>
            </m:ctrlPr>
          </m:sSupPr>
          <m:e>
            <m:r>
              <w:rPr>
                <w:rFonts w:ascii="Cambria Math" w:hAnsi="Cambria Math"/>
                <w:szCs w:val="21"/>
              </w:rPr>
              <m:t>(</m:t>
            </m:r>
            <m:sSup>
              <m:sSupPr>
                <m:ctrlPr>
                  <w:rPr>
                    <w:rFonts w:ascii="Cambria Math" w:hAnsi="Cambria Math"/>
                    <w:szCs w:val="21"/>
                  </w:rPr>
                </m:ctrlPr>
              </m:sSupPr>
              <m:e>
                <m:r>
                  <m:rPr>
                    <m:sty m:val="bi"/>
                  </m:rPr>
                  <w:rPr>
                    <w:rFonts w:ascii="Cambria Math" w:hAnsi="Cambria Math"/>
                    <w:szCs w:val="21"/>
                  </w:rPr>
                  <m:t>X</m:t>
                </m:r>
              </m:e>
              <m:sup>
                <m:r>
                  <w:rPr>
                    <w:rFonts w:ascii="Cambria Math" w:hAnsi="Cambria Math"/>
                    <w:szCs w:val="21"/>
                  </w:rPr>
                  <m:t>(</m:t>
                </m:r>
                <m:r>
                  <m:rPr>
                    <m:nor/>
                  </m:rPr>
                  <w:rPr>
                    <w:szCs w:val="21"/>
                  </w:rPr>
                  <m:t xml:space="preserve"> train </m:t>
                </m:r>
                <m:r>
                  <w:rPr>
                    <w:rFonts w:ascii="Cambria Math" w:hAnsi="Cambria Math"/>
                    <w:szCs w:val="21"/>
                  </w:rPr>
                  <m:t>)</m:t>
                </m:r>
              </m:sup>
            </m:sSup>
            <m:r>
              <m:rPr>
                <m:sty m:val="bi"/>
              </m:rPr>
              <w:rPr>
                <w:rFonts w:ascii="Cambria Math" w:hAnsi="Cambria Math"/>
                <w:szCs w:val="21"/>
              </w:rPr>
              <m:t>w</m:t>
            </m:r>
            <m:r>
              <w:rPr>
                <w:rFonts w:ascii="Cambria Math" w:hAnsi="Cambria Math"/>
                <w:szCs w:val="21"/>
              </w:rPr>
              <m:t>-</m:t>
            </m:r>
            <m:sSup>
              <m:sSupPr>
                <m:ctrlPr>
                  <w:rPr>
                    <w:rFonts w:ascii="Cambria Math" w:hAnsi="Cambria Math"/>
                    <w:szCs w:val="21"/>
                  </w:rPr>
                </m:ctrlPr>
              </m:sSupPr>
              <m:e>
                <m:r>
                  <m:rPr>
                    <m:sty m:val="bi"/>
                  </m:rPr>
                  <w:rPr>
                    <w:rFonts w:ascii="Cambria Math" w:hAnsi="Cambria Math"/>
                    <w:szCs w:val="21"/>
                  </w:rPr>
                  <m:t>y</m:t>
                </m:r>
              </m:e>
              <m:sup>
                <m:r>
                  <w:rPr>
                    <w:rFonts w:ascii="Cambria Math" w:hAnsi="Cambria Math"/>
                    <w:szCs w:val="21"/>
                  </w:rPr>
                  <m:t>(</m:t>
                </m:r>
                <m:r>
                  <m:rPr>
                    <m:nor/>
                  </m:rPr>
                  <w:rPr>
                    <w:szCs w:val="21"/>
                  </w:rPr>
                  <m:t xml:space="preserve"> train </m:t>
                </m:r>
                <m:r>
                  <w:rPr>
                    <w:rFonts w:ascii="Cambria Math" w:hAnsi="Cambria Math"/>
                    <w:szCs w:val="21"/>
                  </w:rPr>
                  <m:t>)</m:t>
                </m:r>
              </m:sup>
            </m:sSup>
            <m:r>
              <w:rPr>
                <w:rFonts w:ascii="Cambria Math" w:hAnsi="Cambria Math"/>
                <w:szCs w:val="21"/>
              </w:rPr>
              <m:t>)</m:t>
            </m:r>
          </m:e>
          <m:sup>
            <m:r>
              <m:rPr>
                <m:sty m:val="p"/>
              </m:rPr>
              <w:rPr>
                <w:rFonts w:ascii="Cambria Math" w:hAnsi="Cambria Math"/>
                <w:szCs w:val="21"/>
              </w:rPr>
              <m:t>⊤</m:t>
            </m:r>
          </m:sup>
        </m:sSup>
        <m:r>
          <w:rPr>
            <w:rFonts w:ascii="Cambria Math" w:hAnsi="Cambria Math"/>
            <w:szCs w:val="21"/>
          </w:rPr>
          <m:t>(</m:t>
        </m:r>
        <m:sSup>
          <m:sSupPr>
            <m:ctrlPr>
              <w:rPr>
                <w:rFonts w:ascii="Cambria Math" w:hAnsi="Cambria Math"/>
                <w:szCs w:val="21"/>
              </w:rPr>
            </m:ctrlPr>
          </m:sSupPr>
          <m:e>
            <m:r>
              <m:rPr>
                <m:sty m:val="bi"/>
              </m:rPr>
              <w:rPr>
                <w:rFonts w:ascii="Cambria Math" w:hAnsi="Cambria Math"/>
                <w:szCs w:val="21"/>
              </w:rPr>
              <m:t>X</m:t>
            </m:r>
          </m:e>
          <m:sup>
            <m:r>
              <w:rPr>
                <w:rFonts w:ascii="Cambria Math" w:hAnsi="Cambria Math"/>
                <w:szCs w:val="21"/>
              </w:rPr>
              <m:t>(</m:t>
            </m:r>
            <m:r>
              <m:rPr>
                <m:nor/>
              </m:rPr>
              <w:rPr>
                <w:szCs w:val="21"/>
              </w:rPr>
              <m:t xml:space="preserve"> train </m:t>
            </m:r>
            <m:r>
              <w:rPr>
                <w:rFonts w:ascii="Cambria Math" w:hAnsi="Cambria Math"/>
                <w:szCs w:val="21"/>
              </w:rPr>
              <m:t>)</m:t>
            </m:r>
          </m:sup>
        </m:sSup>
        <m:r>
          <m:rPr>
            <m:sty m:val="bi"/>
          </m:rPr>
          <w:rPr>
            <w:rFonts w:ascii="Cambria Math" w:hAnsi="Cambria Math"/>
            <w:szCs w:val="21"/>
          </w:rPr>
          <m:t>w</m:t>
        </m:r>
        <m:r>
          <w:rPr>
            <w:rFonts w:ascii="Cambria Math" w:hAnsi="Cambria Math"/>
            <w:szCs w:val="21"/>
          </w:rPr>
          <m:t>-</m:t>
        </m:r>
        <m:sSup>
          <m:sSupPr>
            <m:ctrlPr>
              <w:rPr>
                <w:rFonts w:ascii="Cambria Math" w:hAnsi="Cambria Math"/>
                <w:szCs w:val="21"/>
              </w:rPr>
            </m:ctrlPr>
          </m:sSupPr>
          <m:e>
            <m:r>
              <m:rPr>
                <m:sty m:val="bi"/>
              </m:rPr>
              <w:rPr>
                <w:rFonts w:ascii="Cambria Math" w:hAnsi="Cambria Math"/>
                <w:szCs w:val="21"/>
              </w:rPr>
              <m:t>y</m:t>
            </m:r>
          </m:e>
          <m:sup>
            <m:r>
              <w:rPr>
                <w:rFonts w:ascii="Cambria Math" w:hAnsi="Cambria Math"/>
                <w:szCs w:val="21"/>
              </w:rPr>
              <m:t>(</m:t>
            </m:r>
            <m:r>
              <m:rPr>
                <m:nor/>
              </m:rPr>
              <w:rPr>
                <w:szCs w:val="21"/>
              </w:rPr>
              <m:t xml:space="preserve"> train </m:t>
            </m:r>
          </m:sup>
        </m:sSup>
        <m:r>
          <w:rPr>
            <w:rFonts w:ascii="Cambria Math" w:hAnsi="Cambria Math"/>
            <w:szCs w:val="21"/>
          </w:rPr>
          <m:t>)=0</m:t>
        </m:r>
      </m:oMath>
    </w:p>
    <w:p w14:paraId="2398325F" w14:textId="21C9515F" w:rsidR="00CD218F" w:rsidRPr="00DA2B2F" w:rsidRDefault="00DA2B2F" w:rsidP="00CD218F">
      <w:pPr>
        <w:rPr>
          <w:szCs w:val="21"/>
        </w:rPr>
      </w:pPr>
      <m:oMathPara>
        <m:oMath>
          <m:r>
            <w:rPr>
              <w:rFonts w:ascii="Cambria Math" w:hAnsi="Cambria Math"/>
              <w:szCs w:val="21"/>
            </w:rPr>
            <m:t>⇒2</m:t>
          </m:r>
          <m:sSup>
            <m:sSupPr>
              <m:ctrlPr>
                <w:rPr>
                  <w:rFonts w:ascii="Cambria Math" w:hAnsi="Cambria Math"/>
                  <w:szCs w:val="21"/>
                </w:rPr>
              </m:ctrlPr>
            </m:sSupPr>
            <m:e>
              <m:r>
                <w:rPr>
                  <w:rFonts w:ascii="Cambria Math" w:hAnsi="Cambria Math"/>
                  <w:szCs w:val="21"/>
                </w:rPr>
                <m:t>X</m:t>
              </m:r>
            </m:e>
            <m:sup>
              <m:r>
                <w:rPr>
                  <w:rFonts w:ascii="Cambria Math" w:hAnsi="Cambria Math"/>
                  <w:szCs w:val="21"/>
                </w:rPr>
                <m:t>(</m:t>
              </m:r>
              <m:r>
                <m:rPr>
                  <m:nor/>
                </m:rPr>
                <w:rPr>
                  <w:szCs w:val="21"/>
                </w:rPr>
                <m:t xml:space="preserve"> train </m:t>
              </m:r>
              <m:r>
                <w:rPr>
                  <w:rFonts w:ascii="Cambria Math" w:hAnsi="Cambria Math"/>
                  <w:szCs w:val="21"/>
                </w:rPr>
                <m:t>)</m:t>
              </m:r>
              <m:r>
                <m:rPr>
                  <m:sty m:val="p"/>
                </m:rPr>
                <w:rPr>
                  <w:rFonts w:ascii="Cambria Math" w:hAnsi="Cambria Math"/>
                  <w:szCs w:val="21"/>
                </w:rPr>
                <m:t>⊤</m:t>
              </m:r>
            </m:sup>
          </m:sSup>
          <m:sSup>
            <m:sSupPr>
              <m:ctrlPr>
                <w:rPr>
                  <w:rFonts w:ascii="Cambria Math" w:hAnsi="Cambria Math"/>
                  <w:szCs w:val="21"/>
                </w:rPr>
              </m:ctrlPr>
            </m:sSupPr>
            <m:e>
              <m:r>
                <w:rPr>
                  <w:rFonts w:ascii="Cambria Math" w:hAnsi="Cambria Math"/>
                  <w:szCs w:val="21"/>
                </w:rPr>
                <m:t>X</m:t>
              </m:r>
            </m:e>
            <m:sup>
              <m:r>
                <w:rPr>
                  <w:rFonts w:ascii="Cambria Math" w:hAnsi="Cambria Math"/>
                  <w:szCs w:val="21"/>
                </w:rPr>
                <m:t>(</m:t>
              </m:r>
              <m:r>
                <m:rPr>
                  <m:nor/>
                </m:rPr>
                <w:rPr>
                  <w:szCs w:val="21"/>
                </w:rPr>
                <m:t xml:space="preserve"> train </m:t>
              </m:r>
              <m:r>
                <w:rPr>
                  <w:rFonts w:ascii="Cambria Math" w:hAnsi="Cambria Math"/>
                  <w:szCs w:val="21"/>
                </w:rPr>
                <m:t>)</m:t>
              </m:r>
            </m:sup>
          </m:sSup>
          <m:r>
            <w:rPr>
              <w:rFonts w:ascii="Cambria Math" w:hAnsi="Cambria Math"/>
              <w:szCs w:val="21"/>
            </w:rPr>
            <m:t>w-2</m:t>
          </m:r>
          <m:sSup>
            <m:sSupPr>
              <m:ctrlPr>
                <w:rPr>
                  <w:rFonts w:ascii="Cambria Math" w:hAnsi="Cambria Math"/>
                  <w:szCs w:val="21"/>
                </w:rPr>
              </m:ctrlPr>
            </m:sSupPr>
            <m:e>
              <m:r>
                <w:rPr>
                  <w:rFonts w:ascii="Cambria Math" w:hAnsi="Cambria Math"/>
                  <w:szCs w:val="21"/>
                </w:rPr>
                <m:t>X</m:t>
              </m:r>
            </m:e>
            <m:sup>
              <m:r>
                <w:rPr>
                  <w:rFonts w:ascii="Cambria Math" w:hAnsi="Cambria Math"/>
                  <w:szCs w:val="21"/>
                </w:rPr>
                <m:t>(</m:t>
              </m:r>
              <m:r>
                <m:rPr>
                  <m:nor/>
                </m:rPr>
                <w:rPr>
                  <w:szCs w:val="21"/>
                </w:rPr>
                <m:t xml:space="preserve"> train </m:t>
              </m:r>
              <m:r>
                <w:rPr>
                  <w:rFonts w:ascii="Cambria Math" w:hAnsi="Cambria Math"/>
                  <w:szCs w:val="21"/>
                </w:rPr>
                <m:t>)</m:t>
              </m:r>
              <m:r>
                <m:rPr>
                  <m:sty m:val="p"/>
                </m:rPr>
                <w:rPr>
                  <w:rFonts w:ascii="Cambria Math" w:hAnsi="Cambria Math"/>
                  <w:szCs w:val="21"/>
                </w:rPr>
                <m:t>⊤</m:t>
              </m:r>
            </m:sup>
          </m:sSup>
          <m:sSup>
            <m:sSupPr>
              <m:ctrlPr>
                <w:rPr>
                  <w:rFonts w:ascii="Cambria Math" w:hAnsi="Cambria Math"/>
                  <w:szCs w:val="21"/>
                </w:rPr>
              </m:ctrlPr>
            </m:sSupPr>
            <m:e>
              <m:r>
                <w:rPr>
                  <w:rFonts w:ascii="Cambria Math" w:hAnsi="Cambria Math"/>
                  <w:szCs w:val="21"/>
                </w:rPr>
                <m:t>y</m:t>
              </m:r>
            </m:e>
            <m:sup>
              <m:r>
                <w:rPr>
                  <w:rFonts w:ascii="Cambria Math" w:hAnsi="Cambria Math"/>
                  <w:szCs w:val="21"/>
                </w:rPr>
                <m:t>(</m:t>
              </m:r>
              <m:r>
                <m:rPr>
                  <m:nor/>
                </m:rPr>
                <w:rPr>
                  <w:szCs w:val="21"/>
                </w:rPr>
                <m:t xml:space="preserve"> train </m:t>
              </m:r>
              <m:r>
                <w:rPr>
                  <w:rFonts w:ascii="Cambria Math" w:hAnsi="Cambria Math"/>
                  <w:szCs w:val="21"/>
                </w:rPr>
                <m:t>)</m:t>
              </m:r>
            </m:sup>
          </m:sSup>
          <m:r>
            <w:rPr>
              <w:rFonts w:ascii="Cambria Math" w:hAnsi="Cambria Math"/>
              <w:szCs w:val="21"/>
            </w:rPr>
            <m:t>=0</m:t>
          </m:r>
        </m:oMath>
      </m:oMathPara>
    </w:p>
    <w:p w14:paraId="4343781D" w14:textId="625E26B6" w:rsidR="00DA2B2F" w:rsidRPr="00DA2B2F" w:rsidRDefault="00DA2B2F" w:rsidP="00CD218F">
      <w:pPr>
        <w:rPr>
          <w:szCs w:val="21"/>
        </w:rPr>
      </w:pPr>
      <m:oMathPara>
        <m:oMath>
          <m:r>
            <w:rPr>
              <w:rFonts w:ascii="Cambria Math" w:hAnsi="Cambria Math"/>
              <w:szCs w:val="21"/>
            </w:rPr>
            <m:t>⇒</m:t>
          </m:r>
          <m:r>
            <m:rPr>
              <m:sty m:val="bi"/>
            </m:rPr>
            <w:rPr>
              <w:rFonts w:ascii="Cambria Math" w:hAnsi="Cambria Math"/>
              <w:szCs w:val="21"/>
            </w:rPr>
            <m:t>w</m:t>
          </m:r>
          <m:r>
            <w:rPr>
              <w:rFonts w:ascii="Cambria Math" w:hAnsi="Cambria Math"/>
              <w:szCs w:val="21"/>
            </w:rPr>
            <m:t>=</m:t>
          </m:r>
          <m:sSup>
            <m:sSupPr>
              <m:ctrlPr>
                <w:rPr>
                  <w:rFonts w:ascii="Cambria Math" w:hAnsi="Cambria Math"/>
                  <w:szCs w:val="21"/>
                </w:rPr>
              </m:ctrlPr>
            </m:sSupPr>
            <m:e>
              <m:r>
                <w:rPr>
                  <w:rFonts w:ascii="Cambria Math" w:hAnsi="Cambria Math"/>
                  <w:szCs w:val="21"/>
                </w:rPr>
                <m:t>(</m:t>
              </m:r>
              <m:sSup>
                <m:sSupPr>
                  <m:ctrlPr>
                    <w:rPr>
                      <w:rFonts w:ascii="Cambria Math" w:hAnsi="Cambria Math"/>
                      <w:szCs w:val="21"/>
                    </w:rPr>
                  </m:ctrlPr>
                </m:sSupPr>
                <m:e>
                  <m:r>
                    <m:rPr>
                      <m:sty m:val="bi"/>
                    </m:rPr>
                    <w:rPr>
                      <w:rFonts w:ascii="Cambria Math" w:hAnsi="Cambria Math"/>
                      <w:szCs w:val="21"/>
                    </w:rPr>
                    <m:t>X</m:t>
                  </m:r>
                </m:e>
                <m:sup>
                  <m:r>
                    <w:rPr>
                      <w:rFonts w:ascii="Cambria Math" w:hAnsi="Cambria Math"/>
                      <w:szCs w:val="21"/>
                    </w:rPr>
                    <m:t>(</m:t>
                  </m:r>
                  <m:r>
                    <m:rPr>
                      <m:nor/>
                    </m:rPr>
                    <w:rPr>
                      <w:szCs w:val="21"/>
                    </w:rPr>
                    <m:t xml:space="preserve"> train </m:t>
                  </m:r>
                  <m:r>
                    <w:rPr>
                      <w:rFonts w:ascii="Cambria Math" w:hAnsi="Cambria Math"/>
                      <w:szCs w:val="21"/>
                    </w:rPr>
                    <m:t>)</m:t>
                  </m:r>
                  <m:r>
                    <m:rPr>
                      <m:sty m:val="p"/>
                    </m:rPr>
                    <w:rPr>
                      <w:rFonts w:ascii="Cambria Math" w:hAnsi="Cambria Math"/>
                      <w:szCs w:val="21"/>
                    </w:rPr>
                    <m:t>⊤</m:t>
                  </m:r>
                </m:sup>
              </m:sSup>
              <m:sSup>
                <m:sSupPr>
                  <m:ctrlPr>
                    <w:rPr>
                      <w:rFonts w:ascii="Cambria Math" w:hAnsi="Cambria Math"/>
                      <w:szCs w:val="21"/>
                    </w:rPr>
                  </m:ctrlPr>
                </m:sSupPr>
                <m:e>
                  <m:r>
                    <m:rPr>
                      <m:sty m:val="bi"/>
                    </m:rPr>
                    <w:rPr>
                      <w:rFonts w:ascii="Cambria Math" w:hAnsi="Cambria Math"/>
                      <w:szCs w:val="21"/>
                    </w:rPr>
                    <m:t>X</m:t>
                  </m:r>
                </m:e>
                <m:sup>
                  <m:r>
                    <w:rPr>
                      <w:rFonts w:ascii="Cambria Math" w:hAnsi="Cambria Math"/>
                      <w:szCs w:val="21"/>
                    </w:rPr>
                    <m:t>(</m:t>
                  </m:r>
                  <m:r>
                    <m:rPr>
                      <m:nor/>
                    </m:rPr>
                    <w:rPr>
                      <w:szCs w:val="21"/>
                    </w:rPr>
                    <m:t xml:space="preserve"> train </m:t>
                  </m:r>
                  <m:r>
                    <w:rPr>
                      <w:rFonts w:ascii="Cambria Math" w:hAnsi="Cambria Math"/>
                      <w:szCs w:val="21"/>
                    </w:rPr>
                    <m:t>)</m:t>
                  </m:r>
                </m:sup>
              </m:sSup>
              <m:r>
                <w:rPr>
                  <w:rFonts w:ascii="Cambria Math" w:hAnsi="Cambria Math"/>
                  <w:szCs w:val="21"/>
                </w:rPr>
                <m:t>)</m:t>
              </m:r>
            </m:e>
            <m:sup>
              <m:r>
                <w:rPr>
                  <w:rFonts w:ascii="Cambria Math" w:hAnsi="Cambria Math"/>
                  <w:szCs w:val="21"/>
                </w:rPr>
                <m:t>-1</m:t>
              </m:r>
            </m:sup>
          </m:sSup>
          <m:sSup>
            <m:sSupPr>
              <m:ctrlPr>
                <w:rPr>
                  <w:rFonts w:ascii="Cambria Math" w:hAnsi="Cambria Math"/>
                  <w:szCs w:val="21"/>
                </w:rPr>
              </m:ctrlPr>
            </m:sSupPr>
            <m:e>
              <m:r>
                <m:rPr>
                  <m:sty m:val="bi"/>
                </m:rPr>
                <w:rPr>
                  <w:rFonts w:ascii="Cambria Math" w:hAnsi="Cambria Math"/>
                  <w:szCs w:val="21"/>
                </w:rPr>
                <m:t>X</m:t>
              </m:r>
            </m:e>
            <m:sup>
              <m:r>
                <w:rPr>
                  <w:rFonts w:ascii="Cambria Math" w:hAnsi="Cambria Math"/>
                  <w:szCs w:val="21"/>
                </w:rPr>
                <m:t>(</m:t>
              </m:r>
              <m:r>
                <m:rPr>
                  <m:nor/>
                </m:rPr>
                <w:rPr>
                  <w:szCs w:val="21"/>
                </w:rPr>
                <m:t xml:space="preserve"> train </m:t>
              </m:r>
              <m:r>
                <w:rPr>
                  <w:rFonts w:ascii="Cambria Math" w:hAnsi="Cambria Math"/>
                  <w:szCs w:val="21"/>
                </w:rPr>
                <m:t>)</m:t>
              </m:r>
              <m:r>
                <m:rPr>
                  <m:sty m:val="p"/>
                </m:rPr>
                <w:rPr>
                  <w:rFonts w:ascii="Cambria Math" w:hAnsi="Cambria Math"/>
                  <w:szCs w:val="21"/>
                </w:rPr>
                <m:t>⊤</m:t>
              </m:r>
            </m:sup>
          </m:sSup>
          <m:sSup>
            <m:sSupPr>
              <m:ctrlPr>
                <w:rPr>
                  <w:rFonts w:ascii="Cambria Math" w:hAnsi="Cambria Math"/>
                  <w:szCs w:val="21"/>
                </w:rPr>
              </m:ctrlPr>
            </m:sSupPr>
            <m:e>
              <m:r>
                <m:rPr>
                  <m:sty m:val="bi"/>
                </m:rPr>
                <w:rPr>
                  <w:rFonts w:ascii="Cambria Math" w:hAnsi="Cambria Math"/>
                  <w:szCs w:val="21"/>
                </w:rPr>
                <m:t>y</m:t>
              </m:r>
            </m:e>
            <m:sup>
              <m:r>
                <w:rPr>
                  <w:rFonts w:ascii="Cambria Math" w:hAnsi="Cambria Math"/>
                  <w:szCs w:val="21"/>
                </w:rPr>
                <m:t>(</m:t>
              </m:r>
              <m:r>
                <m:rPr>
                  <m:nor/>
                </m:rPr>
                <w:rPr>
                  <w:szCs w:val="21"/>
                </w:rPr>
                <m:t xml:space="preserve"> train </m:t>
              </m:r>
              <m:r>
                <w:rPr>
                  <w:rFonts w:ascii="Cambria Math" w:hAnsi="Cambria Math"/>
                  <w:szCs w:val="21"/>
                </w:rPr>
                <m:t>)</m:t>
              </m:r>
            </m:sup>
          </m:sSup>
        </m:oMath>
      </m:oMathPara>
    </w:p>
    <w:p w14:paraId="50FFF17A" w14:textId="2C1AB0F3" w:rsidR="00DA2B2F" w:rsidRDefault="00DA2B2F" w:rsidP="00DA2B2F">
      <w:pPr>
        <w:ind w:left="420" w:firstLine="420"/>
        <w:rPr>
          <w:szCs w:val="21"/>
        </w:rPr>
      </w:pPr>
      <w:r>
        <w:rPr>
          <w:rFonts w:hint="eastAsia"/>
          <w:szCs w:val="21"/>
        </w:rPr>
        <w:t>而通过上述最后一个表达式给出解的系统方程被称为正规方程（normal</w:t>
      </w:r>
      <w:r>
        <w:rPr>
          <w:szCs w:val="21"/>
        </w:rPr>
        <w:t xml:space="preserve"> </w:t>
      </w:r>
      <w:r>
        <w:rPr>
          <w:rFonts w:hint="eastAsia"/>
          <w:szCs w:val="21"/>
        </w:rPr>
        <w:t>equation）。</w:t>
      </w:r>
    </w:p>
    <w:p w14:paraId="170316AC" w14:textId="57861388" w:rsidR="00DA2B2F" w:rsidRDefault="00DA2B2F" w:rsidP="00DA2B2F">
      <w:pPr>
        <w:ind w:left="420" w:firstLine="420"/>
        <w:rPr>
          <w:szCs w:val="21"/>
        </w:rPr>
      </w:pPr>
      <w:r>
        <w:rPr>
          <w:rFonts w:hint="eastAsia"/>
          <w:szCs w:val="21"/>
        </w:rPr>
        <w:t>而附加额外参数（截距项b）的模型中：</w:t>
      </w:r>
    </w:p>
    <w:p w14:paraId="4DA825EB" w14:textId="573C09A0" w:rsidR="00DA2B2F" w:rsidRPr="00DA2B2F" w:rsidRDefault="00035887" w:rsidP="00DA2B2F">
      <w:pPr>
        <w:ind w:left="420" w:firstLine="420"/>
        <w:rPr>
          <w:szCs w:val="21"/>
        </w:rPr>
      </w:pPr>
      <m:oMathPara>
        <m:oMath>
          <m:limUpp>
            <m:limUppPr>
              <m:ctrlPr>
                <w:rPr>
                  <w:rFonts w:ascii="Cambria Math" w:hAnsi="Cambria Math"/>
                  <w:szCs w:val="21"/>
                </w:rPr>
              </m:ctrlPr>
            </m:limUppPr>
            <m:e>
              <m:r>
                <w:rPr>
                  <w:rFonts w:ascii="Cambria Math" w:hAnsi="Cambria Math"/>
                  <w:szCs w:val="21"/>
                </w:rPr>
                <m:t>y</m:t>
              </m:r>
            </m:e>
            <m:lim>
              <m:r>
                <w:rPr>
                  <w:rFonts w:ascii="Cambria Math" w:hAnsi="Cambria Math"/>
                  <w:szCs w:val="21"/>
                </w:rPr>
                <m:t>^</m:t>
              </m:r>
            </m:lim>
          </m:limUpp>
          <m:r>
            <w:rPr>
              <w:rFonts w:ascii="Cambria Math" w:hAnsi="Cambria Math"/>
              <w:szCs w:val="21"/>
            </w:rPr>
            <m:t>=</m:t>
          </m:r>
          <m:sSup>
            <m:sSupPr>
              <m:ctrlPr>
                <w:rPr>
                  <w:rFonts w:ascii="Cambria Math" w:hAnsi="Cambria Math"/>
                  <w:szCs w:val="21"/>
                </w:rPr>
              </m:ctrlPr>
            </m:sSupPr>
            <m:e>
              <m:r>
                <m:rPr>
                  <m:sty m:val="bi"/>
                </m:rPr>
                <w:rPr>
                  <w:rFonts w:ascii="Cambria Math" w:hAnsi="Cambria Math"/>
                  <w:szCs w:val="21"/>
                </w:rPr>
                <m:t>w</m:t>
              </m:r>
            </m:e>
            <m:sup>
              <m:r>
                <m:rPr>
                  <m:sty m:val="p"/>
                </m:rPr>
                <w:rPr>
                  <w:rFonts w:ascii="Cambria Math" w:hAnsi="Cambria Math"/>
                  <w:szCs w:val="21"/>
                </w:rPr>
                <m:t>⊤</m:t>
              </m:r>
            </m:sup>
          </m:sSup>
          <m:r>
            <m:rPr>
              <m:sty m:val="bi"/>
            </m:rPr>
            <w:rPr>
              <w:rFonts w:ascii="Cambria Math" w:hAnsi="Cambria Math"/>
              <w:szCs w:val="21"/>
            </w:rPr>
            <m:t>x</m:t>
          </m:r>
          <m:r>
            <w:rPr>
              <w:rFonts w:ascii="Cambria Math" w:hAnsi="Cambria Math"/>
              <w:szCs w:val="21"/>
            </w:rPr>
            <m:t>+b</m:t>
          </m:r>
        </m:oMath>
      </m:oMathPara>
    </w:p>
    <w:p w14:paraId="48052404" w14:textId="46E0CFA0" w:rsidR="00DA2B2F" w:rsidRPr="00DA2B2F" w:rsidRDefault="00DA2B2F" w:rsidP="002E1AC5">
      <w:pPr>
        <w:ind w:left="840"/>
        <w:rPr>
          <w:szCs w:val="21"/>
        </w:rPr>
      </w:pPr>
      <w:r>
        <w:rPr>
          <w:rFonts w:hint="eastAsia"/>
          <w:szCs w:val="21"/>
        </w:rPr>
        <w:t>因此从参数到预测的映射仍是一个线性函数，而从特征到预测的映射是一个仿射函数。截距项b通常被称为仿射变换的</w:t>
      </w:r>
      <w:r w:rsidRPr="00DA2B2F">
        <w:rPr>
          <w:rFonts w:hint="eastAsia"/>
          <w:b/>
          <w:bCs/>
          <w:szCs w:val="21"/>
        </w:rPr>
        <w:t>偏置</w:t>
      </w:r>
      <w:r>
        <w:rPr>
          <w:rFonts w:hint="eastAsia"/>
          <w:szCs w:val="21"/>
        </w:rPr>
        <w:t>（bias）参数</w:t>
      </w:r>
      <w:r w:rsidR="002E1AC5">
        <w:rPr>
          <w:rFonts w:hint="eastAsia"/>
          <w:szCs w:val="21"/>
        </w:rPr>
        <w:t>。</w:t>
      </w:r>
    </w:p>
    <w:p w14:paraId="7139C0A8" w14:textId="398A0A90" w:rsidR="004B72B5" w:rsidRDefault="004B72B5" w:rsidP="004B72B5">
      <w:pPr>
        <w:pStyle w:val="a3"/>
        <w:numPr>
          <w:ilvl w:val="0"/>
          <w:numId w:val="1"/>
        </w:numPr>
        <w:ind w:firstLineChars="0"/>
        <w:rPr>
          <w:sz w:val="32"/>
          <w:szCs w:val="36"/>
        </w:rPr>
      </w:pPr>
      <w:r w:rsidRPr="00AB760B">
        <w:rPr>
          <w:rFonts w:hint="eastAsia"/>
          <w:sz w:val="32"/>
          <w:szCs w:val="36"/>
        </w:rPr>
        <w:t>容量、过拟合和欠拟合</w:t>
      </w:r>
    </w:p>
    <w:p w14:paraId="7FC3FD31" w14:textId="520A239C" w:rsidR="002E1AC5" w:rsidRDefault="002E1AC5" w:rsidP="002E1AC5">
      <w:pPr>
        <w:pStyle w:val="a3"/>
        <w:numPr>
          <w:ilvl w:val="1"/>
          <w:numId w:val="1"/>
        </w:numPr>
        <w:ind w:firstLineChars="0"/>
        <w:rPr>
          <w:sz w:val="24"/>
          <w:szCs w:val="24"/>
        </w:rPr>
      </w:pPr>
      <w:r w:rsidRPr="002E1AC5">
        <w:rPr>
          <w:rFonts w:hint="eastAsia"/>
          <w:sz w:val="24"/>
          <w:szCs w:val="24"/>
        </w:rPr>
        <w:t>基础概念</w:t>
      </w:r>
    </w:p>
    <w:p w14:paraId="6A04EAC4" w14:textId="3439BF50" w:rsidR="002E1AC5" w:rsidRDefault="002E1AC5" w:rsidP="0080462C">
      <w:pPr>
        <w:pStyle w:val="a3"/>
        <w:ind w:left="992"/>
        <w:rPr>
          <w:szCs w:val="21"/>
        </w:rPr>
      </w:pPr>
      <w:r>
        <w:rPr>
          <w:rFonts w:hint="eastAsia"/>
          <w:szCs w:val="21"/>
        </w:rPr>
        <w:t>在先前未观测到的输入上表现良好的能力被称为</w:t>
      </w:r>
      <w:r w:rsidRPr="002E1AC5">
        <w:rPr>
          <w:rFonts w:hint="eastAsia"/>
          <w:b/>
          <w:bCs/>
          <w:szCs w:val="21"/>
        </w:rPr>
        <w:t>泛化</w:t>
      </w:r>
      <w:r>
        <w:rPr>
          <w:rFonts w:hint="eastAsia"/>
          <w:szCs w:val="21"/>
        </w:rPr>
        <w:t>（generalization）。</w:t>
      </w:r>
    </w:p>
    <w:p w14:paraId="266D2945" w14:textId="11CD94F2" w:rsidR="002E1AC5" w:rsidRDefault="002E1AC5" w:rsidP="0080462C">
      <w:pPr>
        <w:pStyle w:val="a3"/>
        <w:ind w:left="992"/>
        <w:rPr>
          <w:szCs w:val="21"/>
        </w:rPr>
      </w:pPr>
      <w:r>
        <w:rPr>
          <w:rFonts w:hint="eastAsia"/>
          <w:szCs w:val="21"/>
        </w:rPr>
        <w:t>在训练机器学习模型时，我们可以使用某个训练集，在训练集上计算一些被称为</w:t>
      </w:r>
      <w:r w:rsidRPr="002E1AC5">
        <w:rPr>
          <w:rFonts w:hint="eastAsia"/>
          <w:b/>
          <w:bCs/>
          <w:szCs w:val="21"/>
        </w:rPr>
        <w:t>训练误差</w:t>
      </w:r>
      <w:r>
        <w:rPr>
          <w:rFonts w:hint="eastAsia"/>
          <w:szCs w:val="21"/>
        </w:rPr>
        <w:t>（training</w:t>
      </w:r>
      <w:r>
        <w:rPr>
          <w:szCs w:val="21"/>
        </w:rPr>
        <w:t xml:space="preserve"> </w:t>
      </w:r>
      <w:r>
        <w:rPr>
          <w:rFonts w:hint="eastAsia"/>
          <w:szCs w:val="21"/>
        </w:rPr>
        <w:t>error）的度量误差，目标是降低训练误差。</w:t>
      </w:r>
    </w:p>
    <w:p w14:paraId="16D7C80E" w14:textId="24BE8C14" w:rsidR="002E1AC5" w:rsidRDefault="002E1AC5" w:rsidP="0080462C">
      <w:pPr>
        <w:pStyle w:val="a3"/>
        <w:ind w:left="992"/>
        <w:rPr>
          <w:szCs w:val="21"/>
        </w:rPr>
      </w:pPr>
      <w:r>
        <w:rPr>
          <w:rFonts w:hint="eastAsia"/>
          <w:szCs w:val="21"/>
        </w:rPr>
        <w:t>机器学习和优化不同的地方在于我们也希望</w:t>
      </w:r>
      <w:r w:rsidRPr="002E1AC5">
        <w:rPr>
          <w:rFonts w:hint="eastAsia"/>
          <w:b/>
          <w:bCs/>
          <w:szCs w:val="21"/>
        </w:rPr>
        <w:t>泛化误差</w:t>
      </w:r>
      <w:r>
        <w:rPr>
          <w:rFonts w:hint="eastAsia"/>
          <w:szCs w:val="21"/>
        </w:rPr>
        <w:t>（generalization</w:t>
      </w:r>
      <w:r>
        <w:rPr>
          <w:szCs w:val="21"/>
        </w:rPr>
        <w:t xml:space="preserve"> </w:t>
      </w:r>
      <w:r>
        <w:rPr>
          <w:rFonts w:hint="eastAsia"/>
          <w:szCs w:val="21"/>
        </w:rPr>
        <w:t>error）（也被称为</w:t>
      </w:r>
      <w:r w:rsidRPr="002E1AC5">
        <w:rPr>
          <w:rFonts w:hint="eastAsia"/>
          <w:b/>
          <w:bCs/>
          <w:szCs w:val="21"/>
        </w:rPr>
        <w:t>测试误差</w:t>
      </w:r>
      <w:r>
        <w:rPr>
          <w:rFonts w:hint="eastAsia"/>
          <w:szCs w:val="21"/>
        </w:rPr>
        <w:t>（test</w:t>
      </w:r>
      <w:r>
        <w:rPr>
          <w:szCs w:val="21"/>
        </w:rPr>
        <w:t xml:space="preserve"> </w:t>
      </w:r>
      <w:r>
        <w:rPr>
          <w:rFonts w:hint="eastAsia"/>
          <w:szCs w:val="21"/>
        </w:rPr>
        <w:t>error））很低。</w:t>
      </w:r>
    </w:p>
    <w:p w14:paraId="3D109A6E" w14:textId="58CD9BA1" w:rsidR="002E1AC5" w:rsidRDefault="002E1AC5" w:rsidP="0080462C">
      <w:pPr>
        <w:pStyle w:val="a3"/>
        <w:ind w:left="992"/>
        <w:rPr>
          <w:szCs w:val="21"/>
        </w:rPr>
      </w:pPr>
      <w:r>
        <w:rPr>
          <w:rFonts w:hint="eastAsia"/>
          <w:szCs w:val="21"/>
        </w:rPr>
        <w:t>通常我们度量模型在训练集中分出来的</w:t>
      </w:r>
      <w:r w:rsidRPr="002E1AC5">
        <w:rPr>
          <w:rFonts w:hint="eastAsia"/>
          <w:b/>
          <w:bCs/>
          <w:szCs w:val="21"/>
        </w:rPr>
        <w:t>测试集</w:t>
      </w:r>
      <w:r>
        <w:rPr>
          <w:rFonts w:hint="eastAsia"/>
          <w:szCs w:val="21"/>
        </w:rPr>
        <w:t>（test</w:t>
      </w:r>
      <w:r>
        <w:rPr>
          <w:szCs w:val="21"/>
        </w:rPr>
        <w:t xml:space="preserve"> </w:t>
      </w:r>
      <w:r>
        <w:rPr>
          <w:rFonts w:hint="eastAsia"/>
          <w:szCs w:val="21"/>
        </w:rPr>
        <w:t>set）样本上的性能来评估机器学习模型的泛化误差。</w:t>
      </w:r>
    </w:p>
    <w:p w14:paraId="62D8516B" w14:textId="3F6AF276" w:rsidR="002E1AC5" w:rsidRDefault="002E1AC5" w:rsidP="0080462C">
      <w:pPr>
        <w:pStyle w:val="a3"/>
        <w:ind w:left="992"/>
        <w:rPr>
          <w:szCs w:val="21"/>
        </w:rPr>
      </w:pPr>
      <w:r>
        <w:rPr>
          <w:rFonts w:hint="eastAsia"/>
          <w:szCs w:val="21"/>
        </w:rPr>
        <w:t>训练集和测试集数据通过数据集上被称为</w:t>
      </w:r>
      <w:r w:rsidRPr="002E1AC5">
        <w:rPr>
          <w:rFonts w:hint="eastAsia"/>
          <w:b/>
          <w:bCs/>
          <w:szCs w:val="21"/>
        </w:rPr>
        <w:t>数据生成过程</w:t>
      </w:r>
      <w:r>
        <w:rPr>
          <w:rFonts w:hint="eastAsia"/>
          <w:szCs w:val="21"/>
        </w:rPr>
        <w:t>（data</w:t>
      </w:r>
      <w:r>
        <w:rPr>
          <w:szCs w:val="21"/>
        </w:rPr>
        <w:t xml:space="preserve"> </w:t>
      </w:r>
      <w:r>
        <w:rPr>
          <w:rFonts w:hint="eastAsia"/>
          <w:szCs w:val="21"/>
        </w:rPr>
        <w:t>generation</w:t>
      </w:r>
      <w:r>
        <w:rPr>
          <w:szCs w:val="21"/>
        </w:rPr>
        <w:t xml:space="preserve"> </w:t>
      </w:r>
      <w:r>
        <w:rPr>
          <w:rFonts w:hint="eastAsia"/>
          <w:szCs w:val="21"/>
        </w:rPr>
        <w:t>process）的概率分布生成。通常我们会做一系列被统称为</w:t>
      </w:r>
      <w:r w:rsidRPr="00917ED4">
        <w:rPr>
          <w:rFonts w:hint="eastAsia"/>
          <w:b/>
          <w:bCs/>
          <w:szCs w:val="21"/>
        </w:rPr>
        <w:t>独立同分布假设</w:t>
      </w:r>
      <w:r>
        <w:rPr>
          <w:rFonts w:hint="eastAsia"/>
          <w:szCs w:val="21"/>
        </w:rPr>
        <w:t>（</w:t>
      </w:r>
      <w:proofErr w:type="spellStart"/>
      <w:r>
        <w:rPr>
          <w:rFonts w:hint="eastAsia"/>
          <w:szCs w:val="21"/>
        </w:rPr>
        <w:t>i.i.d.</w:t>
      </w:r>
      <w:r w:rsidR="00917ED4">
        <w:rPr>
          <w:rFonts w:hint="eastAsia"/>
          <w:szCs w:val="21"/>
        </w:rPr>
        <w:t>assumption</w:t>
      </w:r>
      <w:proofErr w:type="spellEnd"/>
      <w:r>
        <w:rPr>
          <w:rFonts w:hint="eastAsia"/>
          <w:szCs w:val="21"/>
        </w:rPr>
        <w:t>）</w:t>
      </w:r>
      <w:r w:rsidR="00917ED4">
        <w:rPr>
          <w:rFonts w:hint="eastAsia"/>
          <w:szCs w:val="21"/>
        </w:rPr>
        <w:t>的假设。这个假设含义是：每个数据集中的样本都是</w:t>
      </w:r>
      <w:r w:rsidR="00917ED4" w:rsidRPr="00917ED4">
        <w:rPr>
          <w:rFonts w:hint="eastAsia"/>
          <w:b/>
          <w:bCs/>
          <w:szCs w:val="21"/>
        </w:rPr>
        <w:t>彼此相互独立</w:t>
      </w:r>
      <w:r w:rsidR="00917ED4">
        <w:rPr>
          <w:rFonts w:hint="eastAsia"/>
          <w:szCs w:val="21"/>
        </w:rPr>
        <w:t>的，并且训练集和测试集是</w:t>
      </w:r>
      <w:r w:rsidR="00917ED4" w:rsidRPr="00917ED4">
        <w:rPr>
          <w:rFonts w:hint="eastAsia"/>
          <w:b/>
          <w:bCs/>
          <w:szCs w:val="21"/>
        </w:rPr>
        <w:t>同分布</w:t>
      </w:r>
      <w:r w:rsidR="00917ED4">
        <w:rPr>
          <w:rFonts w:hint="eastAsia"/>
          <w:szCs w:val="21"/>
        </w:rPr>
        <w:t>的，采样自相同的分布。这个假设使我们能够在单个样本的概率分布描述数据的生成过程，然后相同的分布可以用来生成每一个训练样本和每一个测试样本。我们将这个共享的潜在分布称为</w:t>
      </w:r>
      <w:r w:rsidR="00917ED4" w:rsidRPr="00917ED4">
        <w:rPr>
          <w:rFonts w:hint="eastAsia"/>
          <w:b/>
          <w:bCs/>
          <w:szCs w:val="21"/>
        </w:rPr>
        <w:t>数据生成</w:t>
      </w:r>
      <w:r w:rsidR="00917ED4" w:rsidRPr="00917ED4">
        <w:rPr>
          <w:rFonts w:hint="eastAsia"/>
          <w:b/>
          <w:bCs/>
          <w:szCs w:val="21"/>
        </w:rPr>
        <w:lastRenderedPageBreak/>
        <w:t>分布</w:t>
      </w:r>
      <w:r w:rsidR="00917ED4">
        <w:rPr>
          <w:rFonts w:hint="eastAsia"/>
          <w:szCs w:val="21"/>
        </w:rPr>
        <w:t>（d</w:t>
      </w:r>
      <w:r w:rsidR="00917ED4">
        <w:rPr>
          <w:szCs w:val="21"/>
        </w:rPr>
        <w:t>ata generating distribution</w:t>
      </w:r>
      <w:r w:rsidR="00917ED4">
        <w:rPr>
          <w:rFonts w:hint="eastAsia"/>
          <w:szCs w:val="21"/>
        </w:rPr>
        <w:t>）。</w:t>
      </w:r>
    </w:p>
    <w:p w14:paraId="04E473FC" w14:textId="582509D9" w:rsidR="00917ED4" w:rsidRDefault="00917ED4" w:rsidP="0080462C">
      <w:pPr>
        <w:pStyle w:val="a3"/>
        <w:ind w:left="992"/>
        <w:rPr>
          <w:szCs w:val="21"/>
        </w:rPr>
      </w:pPr>
      <w:r>
        <w:rPr>
          <w:rFonts w:hint="eastAsia"/>
          <w:szCs w:val="21"/>
        </w:rPr>
        <w:t>训练误差和测试误差之间的直接联系是，随机模型训练误差的期望和该模型测试误差的期望是一样的。</w:t>
      </w:r>
    </w:p>
    <w:p w14:paraId="1FF7A985" w14:textId="079457D5" w:rsidR="00917ED4" w:rsidRDefault="00917ED4" w:rsidP="0080462C">
      <w:pPr>
        <w:pStyle w:val="a3"/>
        <w:ind w:left="992"/>
        <w:rPr>
          <w:szCs w:val="21"/>
        </w:rPr>
      </w:pPr>
      <w:r>
        <w:rPr>
          <w:rFonts w:hint="eastAsia"/>
          <w:szCs w:val="21"/>
        </w:rPr>
        <w:t>决定机器学习算法效果是否好的</w:t>
      </w:r>
      <w:proofErr w:type="gramStart"/>
      <w:r>
        <w:rPr>
          <w:rFonts w:hint="eastAsia"/>
          <w:szCs w:val="21"/>
        </w:rPr>
        <w:t>啷个</w:t>
      </w:r>
      <w:proofErr w:type="gramEnd"/>
      <w:r>
        <w:rPr>
          <w:rFonts w:hint="eastAsia"/>
          <w:szCs w:val="21"/>
        </w:rPr>
        <w:t>因素：</w:t>
      </w:r>
    </w:p>
    <w:p w14:paraId="60FA4491" w14:textId="185B02EB" w:rsidR="00917ED4" w:rsidRDefault="00917ED4" w:rsidP="0080462C">
      <w:pPr>
        <w:pStyle w:val="a3"/>
        <w:ind w:left="992"/>
        <w:rPr>
          <w:szCs w:val="21"/>
        </w:rPr>
      </w:pPr>
      <w:r>
        <w:rPr>
          <w:szCs w:val="21"/>
        </w:rPr>
        <w:tab/>
      </w:r>
      <w:r>
        <w:rPr>
          <w:rFonts w:hint="eastAsia"/>
          <w:szCs w:val="21"/>
        </w:rPr>
        <w:t>降低训练误差</w:t>
      </w:r>
    </w:p>
    <w:p w14:paraId="768BABE3" w14:textId="04D379CD" w:rsidR="00917ED4" w:rsidRDefault="00917ED4" w:rsidP="0080462C">
      <w:pPr>
        <w:pStyle w:val="a3"/>
        <w:ind w:left="992"/>
        <w:rPr>
          <w:szCs w:val="21"/>
        </w:rPr>
      </w:pPr>
      <w:r>
        <w:rPr>
          <w:szCs w:val="21"/>
        </w:rPr>
        <w:tab/>
      </w:r>
      <w:r>
        <w:rPr>
          <w:rFonts w:hint="eastAsia"/>
          <w:szCs w:val="21"/>
        </w:rPr>
        <w:t>缩小训练误差和测试误差的差距</w:t>
      </w:r>
    </w:p>
    <w:p w14:paraId="0CA2FF5E" w14:textId="49DBAA72" w:rsidR="00917ED4" w:rsidRDefault="00917ED4" w:rsidP="0080462C">
      <w:pPr>
        <w:pStyle w:val="a3"/>
        <w:ind w:left="992"/>
        <w:rPr>
          <w:szCs w:val="21"/>
        </w:rPr>
      </w:pPr>
      <w:r>
        <w:rPr>
          <w:rFonts w:hint="eastAsia"/>
          <w:szCs w:val="21"/>
        </w:rPr>
        <w:t>分别对应机器学习的两个主要挑战：</w:t>
      </w:r>
      <w:r w:rsidRPr="00917ED4">
        <w:rPr>
          <w:rFonts w:hint="eastAsia"/>
          <w:b/>
          <w:bCs/>
          <w:szCs w:val="21"/>
        </w:rPr>
        <w:t>欠拟合</w:t>
      </w:r>
      <w:r>
        <w:rPr>
          <w:rFonts w:hint="eastAsia"/>
          <w:szCs w:val="21"/>
        </w:rPr>
        <w:t>（underfitting）和</w:t>
      </w:r>
      <w:r w:rsidRPr="00917ED4">
        <w:rPr>
          <w:rFonts w:hint="eastAsia"/>
          <w:b/>
          <w:bCs/>
          <w:szCs w:val="21"/>
        </w:rPr>
        <w:t>过拟合</w:t>
      </w:r>
      <w:r>
        <w:rPr>
          <w:rFonts w:hint="eastAsia"/>
          <w:szCs w:val="21"/>
        </w:rPr>
        <w:t>（overfitting）欠拟合是指模型不能再训练集上获得足够低的误差。而过拟合是</w:t>
      </w:r>
      <w:proofErr w:type="gramStart"/>
      <w:r>
        <w:rPr>
          <w:rFonts w:hint="eastAsia"/>
          <w:szCs w:val="21"/>
        </w:rPr>
        <w:t>指训练</w:t>
      </w:r>
      <w:proofErr w:type="gramEnd"/>
      <w:r>
        <w:rPr>
          <w:rFonts w:hint="eastAsia"/>
          <w:szCs w:val="21"/>
        </w:rPr>
        <w:t>误差和测试误差之间的差距过大。</w:t>
      </w:r>
    </w:p>
    <w:p w14:paraId="0B26BD18" w14:textId="1BFD881B" w:rsidR="00917ED4" w:rsidRDefault="00917ED4" w:rsidP="0080462C">
      <w:pPr>
        <w:pStyle w:val="a3"/>
        <w:ind w:left="992"/>
        <w:rPr>
          <w:szCs w:val="21"/>
        </w:rPr>
      </w:pPr>
      <w:r>
        <w:rPr>
          <w:rFonts w:hint="eastAsia"/>
          <w:szCs w:val="21"/>
        </w:rPr>
        <w:t>统计学习理论提供了量化模型容量的不同方法，在这些中，最有名的是</w:t>
      </w:r>
      <w:proofErr w:type="spellStart"/>
      <w:r w:rsidRPr="00917ED4">
        <w:rPr>
          <w:rFonts w:hint="eastAsia"/>
          <w:b/>
          <w:bCs/>
          <w:szCs w:val="21"/>
        </w:rPr>
        <w:t>Vapnik</w:t>
      </w:r>
      <w:proofErr w:type="spellEnd"/>
      <w:r w:rsidRPr="00917ED4">
        <w:rPr>
          <w:rFonts w:hint="eastAsia"/>
          <w:b/>
          <w:bCs/>
          <w:szCs w:val="21"/>
        </w:rPr>
        <w:t>——</w:t>
      </w:r>
      <w:proofErr w:type="spellStart"/>
      <w:r w:rsidRPr="00917ED4">
        <w:rPr>
          <w:rFonts w:hint="eastAsia"/>
          <w:b/>
          <w:bCs/>
          <w:szCs w:val="21"/>
        </w:rPr>
        <w:t>chervonenkis</w:t>
      </w:r>
      <w:proofErr w:type="spellEnd"/>
      <w:r w:rsidRPr="00917ED4">
        <w:rPr>
          <w:rFonts w:hint="eastAsia"/>
          <w:b/>
          <w:bCs/>
          <w:szCs w:val="21"/>
        </w:rPr>
        <w:t>维度</w:t>
      </w:r>
      <w:r>
        <w:rPr>
          <w:rFonts w:hint="eastAsia"/>
          <w:szCs w:val="21"/>
        </w:rPr>
        <w:t>（VC）。VC维度量二元分类器的容量。VC维</w:t>
      </w:r>
      <w:proofErr w:type="gramStart"/>
      <w:r>
        <w:rPr>
          <w:rFonts w:hint="eastAsia"/>
          <w:szCs w:val="21"/>
        </w:rPr>
        <w:t>定义未该分类器</w:t>
      </w:r>
      <w:proofErr w:type="gramEnd"/>
      <w:r>
        <w:rPr>
          <w:rFonts w:hint="eastAsia"/>
          <w:szCs w:val="21"/>
        </w:rPr>
        <w:t>能够分类的训练样本的最大数目，</w:t>
      </w:r>
      <w:r w:rsidRPr="00917ED4">
        <w:rPr>
          <w:rFonts w:hint="eastAsia"/>
          <w:szCs w:val="21"/>
        </w:rPr>
        <w:t>假设存在</w:t>
      </w:r>
      <w:r w:rsidRPr="00917ED4">
        <w:rPr>
          <w:szCs w:val="21"/>
        </w:rPr>
        <w:t xml:space="preserve"> m </w:t>
      </w:r>
      <w:proofErr w:type="gramStart"/>
      <w:r w:rsidRPr="00917ED4">
        <w:rPr>
          <w:szCs w:val="21"/>
        </w:rPr>
        <w:t>个</w:t>
      </w:r>
      <w:proofErr w:type="gramEnd"/>
      <w:r w:rsidRPr="00917ED4">
        <w:rPr>
          <w:szCs w:val="21"/>
        </w:rPr>
        <w:t xml:space="preserve"> 不同 x 点的训练集，分类器可以任意地标记该 m </w:t>
      </w:r>
      <w:proofErr w:type="gramStart"/>
      <w:r w:rsidRPr="00917ED4">
        <w:rPr>
          <w:szCs w:val="21"/>
        </w:rPr>
        <w:t>个</w:t>
      </w:r>
      <w:proofErr w:type="gramEnd"/>
      <w:r w:rsidRPr="00917ED4">
        <w:rPr>
          <w:szCs w:val="21"/>
        </w:rPr>
        <w:t>不同的 x 点，VC维被定义为 m 的最大可能值。</w:t>
      </w:r>
    </w:p>
    <w:p w14:paraId="685B3B96" w14:textId="2DCBB5B3" w:rsidR="00917ED4" w:rsidRPr="00917ED4" w:rsidRDefault="00917ED4" w:rsidP="0080462C">
      <w:pPr>
        <w:pStyle w:val="a3"/>
        <w:ind w:left="992"/>
        <w:rPr>
          <w:szCs w:val="21"/>
        </w:rPr>
      </w:pPr>
      <w:r>
        <w:rPr>
          <w:rFonts w:hint="eastAsia"/>
          <w:szCs w:val="21"/>
        </w:rPr>
        <w:t>为了考虑容量</w:t>
      </w:r>
      <w:proofErr w:type="gramStart"/>
      <w:r>
        <w:rPr>
          <w:rFonts w:hint="eastAsia"/>
          <w:szCs w:val="21"/>
        </w:rPr>
        <w:t>任意高</w:t>
      </w:r>
      <w:proofErr w:type="gramEnd"/>
      <w:r>
        <w:rPr>
          <w:rFonts w:hint="eastAsia"/>
          <w:szCs w:val="21"/>
        </w:rPr>
        <w:t>的极端情况，我们介绍</w:t>
      </w:r>
      <w:r w:rsidRPr="00F3585F">
        <w:rPr>
          <w:rFonts w:hint="eastAsia"/>
          <w:b/>
          <w:bCs/>
          <w:szCs w:val="21"/>
        </w:rPr>
        <w:t>非参数</w:t>
      </w:r>
      <w:r>
        <w:rPr>
          <w:szCs w:val="21"/>
        </w:rPr>
        <w:t>(non-paramet</w:t>
      </w:r>
      <w:r w:rsidR="00F3585F">
        <w:rPr>
          <w:szCs w:val="21"/>
        </w:rPr>
        <w:t>ric</w:t>
      </w:r>
      <w:r>
        <w:rPr>
          <w:szCs w:val="21"/>
        </w:rPr>
        <w:t>)</w:t>
      </w:r>
      <w:r w:rsidR="00F3585F" w:rsidRPr="00F3585F">
        <w:rPr>
          <w:rFonts w:hint="eastAsia"/>
          <w:b/>
          <w:bCs/>
          <w:szCs w:val="21"/>
        </w:rPr>
        <w:t>模型</w:t>
      </w:r>
      <w:r w:rsidR="00F3585F">
        <w:rPr>
          <w:rFonts w:hint="eastAsia"/>
          <w:szCs w:val="21"/>
        </w:rPr>
        <w:t>的概念。</w:t>
      </w:r>
    </w:p>
    <w:p w14:paraId="21C26F5A" w14:textId="511849ED" w:rsidR="00917ED4" w:rsidRDefault="00F3585F" w:rsidP="0080462C">
      <w:pPr>
        <w:pStyle w:val="a3"/>
        <w:ind w:left="992"/>
        <w:rPr>
          <w:szCs w:val="21"/>
        </w:rPr>
      </w:pPr>
      <w:r>
        <w:rPr>
          <w:rFonts w:hint="eastAsia"/>
          <w:szCs w:val="21"/>
        </w:rPr>
        <w:t>有时，非参数模型仅是一些不能实际实现的理论抽象，然而可以设计一些使用的非参数模型，使得他们的复杂度和训练集大小有关。例如：</w:t>
      </w:r>
      <w:r w:rsidRPr="00F3585F">
        <w:rPr>
          <w:rFonts w:hint="eastAsia"/>
          <w:b/>
          <w:bCs/>
          <w:szCs w:val="21"/>
        </w:rPr>
        <w:t>最邻近回归</w:t>
      </w:r>
      <w:r>
        <w:rPr>
          <w:rFonts w:hint="eastAsia"/>
          <w:szCs w:val="21"/>
        </w:rPr>
        <w:t>（nearest</w:t>
      </w:r>
      <w:r>
        <w:rPr>
          <w:szCs w:val="21"/>
        </w:rPr>
        <w:t xml:space="preserve"> </w:t>
      </w:r>
      <w:r>
        <w:rPr>
          <w:rFonts w:hint="eastAsia"/>
          <w:szCs w:val="21"/>
        </w:rPr>
        <w:t>neighbor</w:t>
      </w:r>
      <w:r>
        <w:rPr>
          <w:szCs w:val="21"/>
        </w:rPr>
        <w:t xml:space="preserve"> </w:t>
      </w:r>
      <w:r>
        <w:rPr>
          <w:rFonts w:hint="eastAsia"/>
          <w:szCs w:val="21"/>
        </w:rPr>
        <w:t>regression）</w:t>
      </w:r>
    </w:p>
    <w:p w14:paraId="783EE23B" w14:textId="4A1E226E" w:rsidR="0080462C" w:rsidRPr="0080462C" w:rsidRDefault="0080462C" w:rsidP="0080462C">
      <w:pPr>
        <w:pStyle w:val="a3"/>
        <w:ind w:left="992"/>
        <w:rPr>
          <w:szCs w:val="21"/>
        </w:rPr>
      </w:pPr>
      <w:r w:rsidRPr="00F3585F">
        <w:rPr>
          <w:rFonts w:hint="eastAsia"/>
          <w:b/>
          <w:bCs/>
          <w:szCs w:val="21"/>
        </w:rPr>
        <w:t>最邻近回归</w:t>
      </w:r>
      <w:r>
        <w:rPr>
          <w:rFonts w:hint="eastAsia"/>
          <w:szCs w:val="21"/>
        </w:rPr>
        <w:t>（nearest</w:t>
      </w:r>
      <w:r>
        <w:rPr>
          <w:szCs w:val="21"/>
        </w:rPr>
        <w:t xml:space="preserve"> </w:t>
      </w:r>
      <w:r>
        <w:rPr>
          <w:rFonts w:hint="eastAsia"/>
          <w:szCs w:val="21"/>
        </w:rPr>
        <w:t>neighbor</w:t>
      </w:r>
      <w:r>
        <w:rPr>
          <w:szCs w:val="21"/>
        </w:rPr>
        <w:t xml:space="preserve"> </w:t>
      </w:r>
      <w:r>
        <w:rPr>
          <w:rFonts w:hint="eastAsia"/>
          <w:szCs w:val="21"/>
        </w:rPr>
        <w:t>regression）模型存储了训练集中所有的X和y。当需要为测试点x进行分类时，模型会查询训练集中离该点最近的点，并返回相关的回归目标。</w:t>
      </w:r>
      <w:proofErr w:type="gramStart"/>
      <w:r>
        <w:rPr>
          <w:rFonts w:hint="eastAsia"/>
          <w:szCs w:val="21"/>
        </w:rPr>
        <w:t>再最近</w:t>
      </w:r>
      <w:proofErr w:type="gramEnd"/>
      <w:r>
        <w:rPr>
          <w:rFonts w:hint="eastAsia"/>
          <w:szCs w:val="21"/>
        </w:rPr>
        <w:t>向量</w:t>
      </w:r>
      <w:proofErr w:type="gramStart"/>
      <w:r>
        <w:rPr>
          <w:rFonts w:hint="eastAsia"/>
          <w:szCs w:val="21"/>
        </w:rPr>
        <w:t>不</w:t>
      </w:r>
      <w:proofErr w:type="gramEnd"/>
      <w:r>
        <w:rPr>
          <w:rFonts w:hint="eastAsia"/>
          <w:szCs w:val="21"/>
        </w:rPr>
        <w:t>唯一的情况下，如果允许算法对所有离x最近的</w:t>
      </w:r>
      <m:oMath>
        <m:sSub>
          <m:sSubPr>
            <m:ctrlPr>
              <w:rPr>
                <w:rFonts w:ascii="Cambria Math" w:hAnsi="Cambria Math"/>
                <w:szCs w:val="21"/>
              </w:rPr>
            </m:ctrlPr>
          </m:sSubPr>
          <m:e>
            <m:r>
              <m:rPr>
                <m:sty m:val="p"/>
              </m:rPr>
              <w:rPr>
                <w:rFonts w:ascii="Cambria Math" w:hAnsi="Cambria Math" w:hint="eastAsia"/>
                <w:szCs w:val="21"/>
              </w:rPr>
              <m:t>X</m:t>
            </m:r>
            <m:ctrlPr>
              <w:rPr>
                <w:rFonts w:ascii="Cambria Math" w:hAnsi="Cambria Math" w:hint="eastAsia"/>
                <w:szCs w:val="21"/>
              </w:rPr>
            </m:ctrlPr>
          </m:e>
          <m:sub>
            <m:r>
              <m:rPr>
                <m:sty m:val="p"/>
              </m:rPr>
              <w:rPr>
                <w:rFonts w:ascii="Cambria Math" w:hAnsi="Cambria Math"/>
                <w:szCs w:val="21"/>
              </w:rPr>
              <m:t>i</m:t>
            </m:r>
          </m:sub>
        </m:sSub>
      </m:oMath>
    </w:p>
    <w:p w14:paraId="011BBE7D" w14:textId="6E58FAC3" w:rsidR="0080462C" w:rsidRDefault="0080462C" w:rsidP="0080462C">
      <w:pPr>
        <w:pStyle w:val="a3"/>
        <w:ind w:left="992"/>
        <w:rPr>
          <w:szCs w:val="21"/>
        </w:rPr>
      </w:pPr>
      <w:r w:rsidRPr="0080462C">
        <w:rPr>
          <w:rFonts w:hint="eastAsia"/>
          <w:szCs w:val="21"/>
        </w:rPr>
        <w:t>关联的</w:t>
      </w:r>
      <m:oMath>
        <m:sSub>
          <m:sSubPr>
            <m:ctrlPr>
              <w:rPr>
                <w:rFonts w:ascii="Cambria Math" w:hAnsi="Cambria Math"/>
                <w:szCs w:val="21"/>
              </w:rPr>
            </m:ctrlPr>
          </m:sSubPr>
          <m:e>
            <m:r>
              <m:rPr>
                <m:sty m:val="p"/>
              </m:rPr>
              <w:rPr>
                <w:rFonts w:ascii="Cambria Math" w:hAnsi="Cambria Math" w:hint="eastAsia"/>
                <w:szCs w:val="21"/>
              </w:rPr>
              <m:t>y</m:t>
            </m:r>
            <m:ctrlPr>
              <w:rPr>
                <w:rFonts w:ascii="Cambria Math" w:hAnsi="Cambria Math" w:hint="eastAsia"/>
                <w:szCs w:val="21"/>
              </w:rPr>
            </m:ctrlPr>
          </m:e>
          <m:sub>
            <m:r>
              <m:rPr>
                <m:sty m:val="p"/>
              </m:rPr>
              <w:rPr>
                <w:rFonts w:ascii="Cambria Math" w:hAnsi="Cambria Math"/>
                <w:szCs w:val="21"/>
              </w:rPr>
              <m:t>i</m:t>
            </m:r>
          </m:sub>
        </m:sSub>
      </m:oMath>
      <w:proofErr w:type="gramStart"/>
      <w:r>
        <w:rPr>
          <w:rFonts w:hint="eastAsia"/>
          <w:szCs w:val="21"/>
        </w:rPr>
        <w:t>求平均</w:t>
      </w:r>
      <w:proofErr w:type="gramEnd"/>
      <w:r>
        <w:rPr>
          <w:rFonts w:hint="eastAsia"/>
          <w:szCs w:val="21"/>
        </w:rPr>
        <w:t>那么该算法会在任意回归数据集上达到最小可能的训练误差。</w:t>
      </w:r>
    </w:p>
    <w:p w14:paraId="6698F5C3" w14:textId="1C25648D" w:rsidR="0080462C" w:rsidRDefault="0080462C" w:rsidP="0080462C">
      <w:pPr>
        <w:pStyle w:val="a3"/>
        <w:ind w:left="992"/>
        <w:rPr>
          <w:szCs w:val="21"/>
        </w:rPr>
      </w:pPr>
      <w:r>
        <w:rPr>
          <w:rFonts w:hint="eastAsia"/>
          <w:szCs w:val="21"/>
        </w:rPr>
        <w:t>我们也可以将参数学习算法嵌入另一个增加参数数目的算法来创建非参数学习算法。</w:t>
      </w:r>
    </w:p>
    <w:p w14:paraId="2BD8F1B3" w14:textId="6A056116" w:rsidR="0080462C" w:rsidRPr="0080462C" w:rsidRDefault="0080462C" w:rsidP="0080462C">
      <w:pPr>
        <w:pStyle w:val="a3"/>
        <w:ind w:left="992"/>
      </w:pPr>
      <w:r>
        <w:rPr>
          <w:rFonts w:hint="eastAsia"/>
          <w:szCs w:val="21"/>
        </w:rPr>
        <w:t>理想模型假设我们能够预先知道生成数据的真实概率分布。从预先知道真实分布</w:t>
      </w:r>
      <m:oMath>
        <m:r>
          <w:rPr>
            <w:rFonts w:ascii="Cambria Math" w:hAnsi="Cambria Math"/>
          </w:rPr>
          <m:t>p(</m:t>
        </m:r>
        <m:r>
          <m:rPr>
            <m:sty m:val="b"/>
          </m:rPr>
          <w:rPr>
            <w:rFonts w:ascii="Cambria Math" w:hAnsi="Cambria Math"/>
          </w:rPr>
          <m:t>x</m:t>
        </m:r>
        <m:r>
          <w:rPr>
            <w:rFonts w:ascii="Cambria Math" w:hAnsi="Cambria Math"/>
          </w:rPr>
          <m:t>,y)</m:t>
        </m:r>
      </m:oMath>
      <w:r>
        <w:rPr>
          <w:rFonts w:hint="eastAsia"/>
        </w:rPr>
        <w:t>预测而出现的误差称为</w:t>
      </w:r>
      <w:r w:rsidRPr="0080462C">
        <w:rPr>
          <w:rFonts w:hint="eastAsia"/>
          <w:b/>
          <w:bCs/>
        </w:rPr>
        <w:t>贝叶斯误差</w:t>
      </w:r>
      <w:r>
        <w:rPr>
          <w:rFonts w:hint="eastAsia"/>
        </w:rPr>
        <w:t>（Bayes</w:t>
      </w:r>
      <w:r>
        <w:t xml:space="preserve"> </w:t>
      </w:r>
      <w:r>
        <w:rPr>
          <w:rFonts w:hint="eastAsia"/>
        </w:rPr>
        <w:t>error）。</w:t>
      </w:r>
    </w:p>
    <w:p w14:paraId="7E5292CC" w14:textId="41F88739" w:rsidR="002E1AC5" w:rsidRDefault="002E1AC5" w:rsidP="002E1AC5">
      <w:pPr>
        <w:pStyle w:val="a3"/>
        <w:numPr>
          <w:ilvl w:val="1"/>
          <w:numId w:val="1"/>
        </w:numPr>
        <w:ind w:firstLineChars="0"/>
        <w:rPr>
          <w:sz w:val="24"/>
          <w:szCs w:val="24"/>
        </w:rPr>
      </w:pPr>
      <w:r w:rsidRPr="002E1AC5">
        <w:rPr>
          <w:rFonts w:hint="eastAsia"/>
          <w:sz w:val="24"/>
          <w:szCs w:val="24"/>
        </w:rPr>
        <w:t>没有免费午餐定理</w:t>
      </w:r>
    </w:p>
    <w:p w14:paraId="7668717E" w14:textId="18147B15" w:rsidR="0080462C" w:rsidRDefault="0080462C" w:rsidP="0080462C">
      <w:pPr>
        <w:pStyle w:val="a3"/>
        <w:ind w:left="992"/>
        <w:rPr>
          <w:szCs w:val="21"/>
        </w:rPr>
      </w:pPr>
      <w:r w:rsidRPr="0080462C">
        <w:rPr>
          <w:rFonts w:hint="eastAsia"/>
          <w:szCs w:val="21"/>
        </w:rPr>
        <w:t>机器学习的</w:t>
      </w:r>
      <w:r w:rsidRPr="0080462C">
        <w:rPr>
          <w:rFonts w:hint="eastAsia"/>
          <w:b/>
          <w:bCs/>
          <w:szCs w:val="21"/>
        </w:rPr>
        <w:t>没有免费午餐定理</w:t>
      </w:r>
      <w:r w:rsidRPr="0080462C">
        <w:rPr>
          <w:rFonts w:hint="eastAsia"/>
          <w:szCs w:val="21"/>
        </w:rPr>
        <w:t>（</w:t>
      </w:r>
      <w:r w:rsidRPr="0080462C">
        <w:rPr>
          <w:szCs w:val="21"/>
        </w:rPr>
        <w:t>no free lunch theorem）表明 (Wolpert, 1996)，在所有可能的数据生成分布上平均之后，每一个分类算法在未事先观测的点上都有相同的错误率。换言之，在某种意义上，没有一个机器学习算法总是比其他的要好。我们能够设想的最先进的算法和简单地将</w:t>
      </w:r>
      <w:proofErr w:type="gramStart"/>
      <w:r w:rsidRPr="0080462C">
        <w:rPr>
          <w:szCs w:val="21"/>
        </w:rPr>
        <w:t>所有点</w:t>
      </w:r>
      <w:proofErr w:type="gramEnd"/>
      <w:r w:rsidRPr="0080462C">
        <w:rPr>
          <w:szCs w:val="21"/>
        </w:rPr>
        <w:t>归为同一类的简单算法有着相同的平均性能（在所有可能的任务上）。</w:t>
      </w:r>
    </w:p>
    <w:p w14:paraId="64C2960A" w14:textId="11A4C461" w:rsidR="0080462C" w:rsidRDefault="0080462C" w:rsidP="0080462C">
      <w:pPr>
        <w:pStyle w:val="a3"/>
        <w:ind w:left="992"/>
        <w:rPr>
          <w:szCs w:val="21"/>
        </w:rPr>
      </w:pPr>
      <w:r w:rsidRPr="0080462C">
        <w:rPr>
          <w:rFonts w:hint="eastAsia"/>
          <w:szCs w:val="21"/>
        </w:rPr>
        <w:t>幸运的是，这些结论仅在我们考虑所有可能的数据生成分布时才成立。在真实</w:t>
      </w:r>
      <w:r w:rsidRPr="0080462C">
        <w:rPr>
          <w:szCs w:val="21"/>
        </w:rPr>
        <w:t xml:space="preserve"> 世界应用中，如果我们对遇到的概率分布进行假设的话，那么我们可以设计在这些 分布上效果良好的学习算法。</w:t>
      </w:r>
    </w:p>
    <w:p w14:paraId="790E6698" w14:textId="4E4CCC2D" w:rsidR="0080462C" w:rsidRPr="0080462C" w:rsidRDefault="0080462C" w:rsidP="0080462C">
      <w:pPr>
        <w:pStyle w:val="a3"/>
        <w:ind w:left="992"/>
        <w:rPr>
          <w:szCs w:val="21"/>
        </w:rPr>
      </w:pPr>
      <w:r w:rsidRPr="0080462C">
        <w:rPr>
          <w:rFonts w:hint="eastAsia"/>
          <w:szCs w:val="21"/>
        </w:rPr>
        <w:t>这意味着机器学习研究的目标不是找一个通用学习算法或是绝对最好的学习算</w:t>
      </w:r>
      <w:r w:rsidRPr="0080462C">
        <w:rPr>
          <w:szCs w:val="21"/>
        </w:rPr>
        <w:t xml:space="preserve"> 法。反之，我们的目标是理解什么样的分布与人工智能获取经验的 </w:t>
      </w:r>
      <w:proofErr w:type="gramStart"/>
      <w:r w:rsidRPr="0080462C">
        <w:rPr>
          <w:szCs w:val="21"/>
        </w:rPr>
        <w:t>‘‘</w:t>
      </w:r>
      <w:proofErr w:type="gramEnd"/>
      <w:r w:rsidRPr="0080462C">
        <w:rPr>
          <w:szCs w:val="21"/>
        </w:rPr>
        <w:t>真实世界</w:t>
      </w:r>
      <w:proofErr w:type="gramStart"/>
      <w:r w:rsidRPr="0080462C">
        <w:rPr>
          <w:szCs w:val="21"/>
        </w:rPr>
        <w:t>’’</w:t>
      </w:r>
      <w:proofErr w:type="gramEnd"/>
      <w:r w:rsidRPr="0080462C">
        <w:rPr>
          <w:szCs w:val="21"/>
        </w:rPr>
        <w:t xml:space="preserve"> 相 关，什么样的学习算法在我们关注的数据生成分布上效果最好。</w:t>
      </w:r>
    </w:p>
    <w:p w14:paraId="6E639DC0" w14:textId="1A588C46" w:rsidR="002E1AC5" w:rsidRPr="002E1AC5" w:rsidRDefault="002E1AC5" w:rsidP="002E1AC5">
      <w:pPr>
        <w:pStyle w:val="a3"/>
        <w:numPr>
          <w:ilvl w:val="1"/>
          <w:numId w:val="1"/>
        </w:numPr>
        <w:ind w:firstLineChars="0"/>
        <w:rPr>
          <w:sz w:val="24"/>
          <w:szCs w:val="24"/>
        </w:rPr>
      </w:pPr>
      <w:r w:rsidRPr="002E1AC5">
        <w:rPr>
          <w:rFonts w:hint="eastAsia"/>
          <w:sz w:val="24"/>
          <w:szCs w:val="24"/>
        </w:rPr>
        <w:t>正则化</w:t>
      </w:r>
    </w:p>
    <w:p w14:paraId="6B4C4FE7" w14:textId="2C8C23C9" w:rsidR="004B72B5" w:rsidRDefault="004B72B5" w:rsidP="004B72B5">
      <w:pPr>
        <w:pStyle w:val="a3"/>
        <w:numPr>
          <w:ilvl w:val="0"/>
          <w:numId w:val="1"/>
        </w:numPr>
        <w:ind w:firstLineChars="0"/>
        <w:rPr>
          <w:sz w:val="32"/>
          <w:szCs w:val="36"/>
        </w:rPr>
      </w:pPr>
      <w:r w:rsidRPr="00AB760B">
        <w:rPr>
          <w:rFonts w:hint="eastAsia"/>
          <w:sz w:val="32"/>
          <w:szCs w:val="36"/>
        </w:rPr>
        <w:t>超参数和验证集</w:t>
      </w:r>
    </w:p>
    <w:p w14:paraId="1745987C" w14:textId="6D52CE46" w:rsidR="0080462C" w:rsidRDefault="00A23A54" w:rsidP="0080462C">
      <w:pPr>
        <w:pStyle w:val="a3"/>
        <w:ind w:left="840" w:firstLineChars="0" w:firstLine="0"/>
        <w:rPr>
          <w:szCs w:val="21"/>
        </w:rPr>
      </w:pPr>
      <w:r>
        <w:rPr>
          <w:rFonts w:hint="eastAsia"/>
          <w:szCs w:val="21"/>
        </w:rPr>
        <w:lastRenderedPageBreak/>
        <w:t>大多数机器学习算法都有超参数，可以设置来控制算法行为。</w:t>
      </w:r>
    </w:p>
    <w:p w14:paraId="1CC04878" w14:textId="311F6817" w:rsidR="00A23A54" w:rsidRDefault="00A23A54" w:rsidP="0080462C">
      <w:pPr>
        <w:pStyle w:val="a3"/>
        <w:ind w:left="840" w:firstLineChars="0" w:firstLine="0"/>
        <w:rPr>
          <w:szCs w:val="21"/>
        </w:rPr>
      </w:pPr>
      <w:r>
        <w:rPr>
          <w:rFonts w:hint="eastAsia"/>
          <w:szCs w:val="21"/>
        </w:rPr>
        <w:t>有时一个选项被设为学习算法不用学习的超参数，是因为它太难优化，如果在训练集上学习超参数，这些超参数总是趋向于最大可能的模型容量，导致过拟合，为了解决这一问题，需要一个训练算法观测不到的</w:t>
      </w:r>
      <w:r w:rsidRPr="00A23A54">
        <w:rPr>
          <w:rFonts w:hint="eastAsia"/>
          <w:b/>
          <w:bCs/>
          <w:szCs w:val="21"/>
        </w:rPr>
        <w:t>验证集</w:t>
      </w:r>
      <w:r>
        <w:rPr>
          <w:rFonts w:hint="eastAsia"/>
          <w:szCs w:val="21"/>
        </w:rPr>
        <w:t>（validation</w:t>
      </w:r>
      <w:r>
        <w:rPr>
          <w:szCs w:val="21"/>
        </w:rPr>
        <w:t xml:space="preserve"> </w:t>
      </w:r>
      <w:r>
        <w:rPr>
          <w:rFonts w:hint="eastAsia"/>
          <w:szCs w:val="21"/>
        </w:rPr>
        <w:t>set）。</w:t>
      </w:r>
    </w:p>
    <w:p w14:paraId="33908128" w14:textId="0DFBB06E" w:rsidR="00A23A54" w:rsidRPr="00A23A54" w:rsidRDefault="00A23A54" w:rsidP="00A23A54">
      <w:pPr>
        <w:pStyle w:val="a3"/>
        <w:ind w:left="840" w:firstLineChars="0" w:firstLine="0"/>
        <w:rPr>
          <w:szCs w:val="21"/>
        </w:rPr>
      </w:pPr>
      <w:r w:rsidRPr="00A23A54">
        <w:rPr>
          <w:rFonts w:hint="eastAsia"/>
          <w:szCs w:val="21"/>
        </w:rPr>
        <w:t>用于学习参数的数据子集</w:t>
      </w:r>
      <w:proofErr w:type="gramStart"/>
      <w:r w:rsidRPr="00A23A54">
        <w:rPr>
          <w:rFonts w:hint="eastAsia"/>
          <w:szCs w:val="21"/>
        </w:rPr>
        <w:t>通常仍</w:t>
      </w:r>
      <w:proofErr w:type="gramEnd"/>
      <w:r w:rsidRPr="00A23A54">
        <w:rPr>
          <w:rFonts w:hint="eastAsia"/>
          <w:szCs w:val="21"/>
        </w:rPr>
        <w:t>被称为训练集，尽管这</w:t>
      </w:r>
      <w:r w:rsidRPr="00A23A54">
        <w:rPr>
          <w:szCs w:val="21"/>
        </w:rPr>
        <w:t>会和整个训练过程用到的更大的数据集相混。用于挑选超参数的数据子集被称为</w:t>
      </w:r>
      <w:r w:rsidRPr="00A23A54">
        <w:rPr>
          <w:b/>
          <w:bCs/>
          <w:szCs w:val="21"/>
        </w:rPr>
        <w:t>验证集</w:t>
      </w:r>
      <w:r w:rsidRPr="00A23A54">
        <w:rPr>
          <w:szCs w:val="21"/>
        </w:rPr>
        <w:t>（validation set）。通常，80% 的训练数据用于训练，20% 用于验证。</w:t>
      </w:r>
    </w:p>
    <w:p w14:paraId="65CA8111" w14:textId="35F83F0B" w:rsidR="0080462C" w:rsidRDefault="0080462C" w:rsidP="0080462C">
      <w:pPr>
        <w:pStyle w:val="a3"/>
        <w:numPr>
          <w:ilvl w:val="1"/>
          <w:numId w:val="1"/>
        </w:numPr>
        <w:ind w:firstLineChars="0"/>
        <w:rPr>
          <w:sz w:val="24"/>
          <w:szCs w:val="24"/>
        </w:rPr>
      </w:pPr>
      <w:r w:rsidRPr="00A23A54">
        <w:rPr>
          <w:rFonts w:hint="eastAsia"/>
          <w:sz w:val="24"/>
          <w:szCs w:val="24"/>
        </w:rPr>
        <w:t>交叉验证</w:t>
      </w:r>
    </w:p>
    <w:p w14:paraId="0F975A86" w14:textId="55202EDE" w:rsidR="00A23A54" w:rsidRDefault="00A23A54" w:rsidP="00A23A54">
      <w:pPr>
        <w:ind w:left="840"/>
        <w:rPr>
          <w:szCs w:val="21"/>
        </w:rPr>
      </w:pPr>
      <w:r>
        <w:rPr>
          <w:rFonts w:hint="eastAsia"/>
          <w:szCs w:val="21"/>
        </w:rPr>
        <w:t>在原始数据上随机采样或分理处不同的数据集重复训练和测试。</w:t>
      </w:r>
    </w:p>
    <w:p w14:paraId="4EB2E3B3" w14:textId="0F6F444F" w:rsidR="00A23A54" w:rsidRDefault="00A23A54" w:rsidP="00A23A54">
      <w:pPr>
        <w:ind w:left="840"/>
        <w:rPr>
          <w:szCs w:val="21"/>
        </w:rPr>
      </w:pPr>
      <w:r>
        <w:rPr>
          <w:rFonts w:hint="eastAsia"/>
          <w:szCs w:val="21"/>
        </w:rPr>
        <w:t>最常见的是</w:t>
      </w:r>
      <w:r w:rsidRPr="00D9303B">
        <w:rPr>
          <w:rFonts w:hint="eastAsia"/>
          <w:b/>
          <w:bCs/>
          <w:szCs w:val="21"/>
        </w:rPr>
        <w:t>k-折交叉验证过程</w:t>
      </w:r>
      <w:r>
        <w:rPr>
          <w:rFonts w:hint="eastAsia"/>
          <w:szCs w:val="21"/>
        </w:rPr>
        <w:t>。</w:t>
      </w:r>
    </w:p>
    <w:p w14:paraId="3A9C38C8" w14:textId="010C5B7A" w:rsidR="00A23A54" w:rsidRDefault="00A23A54" w:rsidP="00A23A54">
      <w:pPr>
        <w:ind w:left="840"/>
        <w:rPr>
          <w:szCs w:val="21"/>
        </w:rPr>
      </w:pPr>
      <w:r>
        <w:rPr>
          <w:rFonts w:hint="eastAsia"/>
          <w:szCs w:val="21"/>
        </w:rPr>
        <w:t>将数据集分成k</w:t>
      </w:r>
      <w:proofErr w:type="gramStart"/>
      <w:r>
        <w:rPr>
          <w:rFonts w:hint="eastAsia"/>
          <w:szCs w:val="21"/>
        </w:rPr>
        <w:t>个</w:t>
      </w:r>
      <w:proofErr w:type="gramEnd"/>
      <w:r>
        <w:rPr>
          <w:rFonts w:hint="eastAsia"/>
          <w:szCs w:val="21"/>
        </w:rPr>
        <w:t>不重合的子集，测试误差可以</w:t>
      </w:r>
      <w:r w:rsidR="00D9303B">
        <w:rPr>
          <w:rFonts w:hint="eastAsia"/>
          <w:szCs w:val="21"/>
        </w:rPr>
        <w:t>估计为k</w:t>
      </w:r>
      <w:proofErr w:type="gramStart"/>
      <w:r w:rsidR="00D9303B">
        <w:rPr>
          <w:rFonts w:hint="eastAsia"/>
          <w:szCs w:val="21"/>
        </w:rPr>
        <w:t>次计算</w:t>
      </w:r>
      <w:proofErr w:type="gramEnd"/>
      <w:r w:rsidR="00D9303B">
        <w:rPr>
          <w:rFonts w:hint="eastAsia"/>
          <w:szCs w:val="21"/>
        </w:rPr>
        <w:t>后的平均测试误差。在第</w:t>
      </w:r>
      <w:proofErr w:type="spellStart"/>
      <w:r w:rsidR="00D9303B">
        <w:rPr>
          <w:rFonts w:hint="eastAsia"/>
          <w:szCs w:val="21"/>
        </w:rPr>
        <w:t>i</w:t>
      </w:r>
      <w:proofErr w:type="spellEnd"/>
      <w:r w:rsidR="00D9303B">
        <w:rPr>
          <w:rFonts w:hint="eastAsia"/>
          <w:szCs w:val="21"/>
        </w:rPr>
        <w:t>次测试时，数据的第</w:t>
      </w:r>
      <w:proofErr w:type="spellStart"/>
      <w:r w:rsidR="00D9303B">
        <w:rPr>
          <w:rFonts w:hint="eastAsia"/>
          <w:szCs w:val="21"/>
        </w:rPr>
        <w:t>i</w:t>
      </w:r>
      <w:proofErr w:type="spellEnd"/>
      <w:proofErr w:type="gramStart"/>
      <w:r w:rsidR="00D9303B">
        <w:rPr>
          <w:rFonts w:hint="eastAsia"/>
          <w:szCs w:val="21"/>
        </w:rPr>
        <w:t>个</w:t>
      </w:r>
      <w:proofErr w:type="gramEnd"/>
      <w:r w:rsidR="00D9303B">
        <w:rPr>
          <w:rFonts w:hint="eastAsia"/>
          <w:szCs w:val="21"/>
        </w:rPr>
        <w:t>子集用于测试集，其他数据用于训练集。带来的一个问题是不存在平均误差方差的无偏估计，但通常可以使用近似来解决。</w:t>
      </w:r>
    </w:p>
    <w:p w14:paraId="521E1549" w14:textId="1C3878E7" w:rsidR="00D9303B" w:rsidRPr="00D9303B" w:rsidRDefault="00D9303B" w:rsidP="00A23A54">
      <w:pPr>
        <w:ind w:left="840"/>
        <w:rPr>
          <w:szCs w:val="21"/>
        </w:rPr>
      </w:pPr>
      <w:r w:rsidRPr="00D9303B">
        <w:rPr>
          <w:rFonts w:hint="eastAsia"/>
          <w:szCs w:val="21"/>
        </w:rPr>
        <w:t>k-折交叉验证算法：</w:t>
      </w:r>
    </w:p>
    <w:p w14:paraId="0A782A0A" w14:textId="50E9FC0D" w:rsidR="00D9303B" w:rsidRPr="00A23A54" w:rsidRDefault="00D9303B" w:rsidP="00A23A54">
      <w:pPr>
        <w:ind w:left="840"/>
        <w:rPr>
          <w:szCs w:val="21"/>
        </w:rPr>
      </w:pPr>
      <w:r>
        <w:rPr>
          <w:rFonts w:hint="eastAsia"/>
          <w:noProof/>
          <w:szCs w:val="21"/>
        </w:rPr>
        <w:drawing>
          <wp:inline distT="0" distB="0" distL="0" distR="0" wp14:anchorId="3B774C6D" wp14:editId="599D427B">
            <wp:extent cx="5274310" cy="53987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20FEED.tmp"/>
                    <pic:cNvPicPr/>
                  </pic:nvPicPr>
                  <pic:blipFill>
                    <a:blip r:embed="rId7">
                      <a:extLst>
                        <a:ext uri="{28A0092B-C50C-407E-A947-70E740481C1C}">
                          <a14:useLocalDpi xmlns:a14="http://schemas.microsoft.com/office/drawing/2010/main" val="0"/>
                        </a:ext>
                      </a:extLst>
                    </a:blip>
                    <a:stretch>
                      <a:fillRect/>
                    </a:stretch>
                  </pic:blipFill>
                  <pic:spPr>
                    <a:xfrm>
                      <a:off x="0" y="0"/>
                      <a:ext cx="5274310" cy="5398770"/>
                    </a:xfrm>
                    <a:prstGeom prst="rect">
                      <a:avLst/>
                    </a:prstGeom>
                  </pic:spPr>
                </pic:pic>
              </a:graphicData>
            </a:graphic>
          </wp:inline>
        </w:drawing>
      </w:r>
    </w:p>
    <w:p w14:paraId="499A946E" w14:textId="2E782580" w:rsidR="004B72B5" w:rsidRPr="00AB760B" w:rsidRDefault="004B72B5" w:rsidP="004B72B5">
      <w:pPr>
        <w:pStyle w:val="a3"/>
        <w:numPr>
          <w:ilvl w:val="0"/>
          <w:numId w:val="1"/>
        </w:numPr>
        <w:ind w:firstLineChars="0"/>
        <w:rPr>
          <w:sz w:val="32"/>
          <w:szCs w:val="36"/>
        </w:rPr>
      </w:pPr>
      <w:r w:rsidRPr="00AB760B">
        <w:rPr>
          <w:rFonts w:hint="eastAsia"/>
          <w:sz w:val="32"/>
          <w:szCs w:val="36"/>
        </w:rPr>
        <w:t>估计、偏差和方差</w:t>
      </w:r>
    </w:p>
    <w:p w14:paraId="52437C56" w14:textId="722A640F" w:rsidR="004B72B5" w:rsidRPr="00AB760B" w:rsidRDefault="004B72B5" w:rsidP="004B72B5">
      <w:pPr>
        <w:pStyle w:val="a3"/>
        <w:numPr>
          <w:ilvl w:val="0"/>
          <w:numId w:val="1"/>
        </w:numPr>
        <w:ind w:firstLineChars="0"/>
        <w:rPr>
          <w:sz w:val="32"/>
          <w:szCs w:val="36"/>
        </w:rPr>
      </w:pPr>
      <w:r w:rsidRPr="00AB760B">
        <w:rPr>
          <w:rFonts w:hint="eastAsia"/>
          <w:sz w:val="32"/>
          <w:szCs w:val="36"/>
        </w:rPr>
        <w:lastRenderedPageBreak/>
        <w:t>最大似然估计</w:t>
      </w:r>
    </w:p>
    <w:p w14:paraId="5F4D7AC6" w14:textId="4BA43EA0" w:rsidR="004B72B5" w:rsidRPr="00AB760B" w:rsidRDefault="004B72B5" w:rsidP="004B72B5">
      <w:pPr>
        <w:pStyle w:val="a3"/>
        <w:numPr>
          <w:ilvl w:val="0"/>
          <w:numId w:val="1"/>
        </w:numPr>
        <w:ind w:firstLineChars="0"/>
        <w:rPr>
          <w:sz w:val="32"/>
          <w:szCs w:val="36"/>
        </w:rPr>
      </w:pPr>
      <w:r w:rsidRPr="00AB760B">
        <w:rPr>
          <w:rFonts w:hint="eastAsia"/>
          <w:sz w:val="32"/>
          <w:szCs w:val="36"/>
        </w:rPr>
        <w:t>贝叶斯统计</w:t>
      </w:r>
    </w:p>
    <w:p w14:paraId="77035A7C" w14:textId="0FE8EF18" w:rsidR="004B72B5" w:rsidRPr="00AB760B" w:rsidRDefault="004B72B5" w:rsidP="004B72B5">
      <w:pPr>
        <w:pStyle w:val="a3"/>
        <w:numPr>
          <w:ilvl w:val="0"/>
          <w:numId w:val="1"/>
        </w:numPr>
        <w:ind w:firstLineChars="0"/>
        <w:rPr>
          <w:sz w:val="32"/>
          <w:szCs w:val="36"/>
        </w:rPr>
      </w:pPr>
      <w:r w:rsidRPr="00AB760B">
        <w:rPr>
          <w:rFonts w:hint="eastAsia"/>
          <w:sz w:val="32"/>
          <w:szCs w:val="36"/>
        </w:rPr>
        <w:t>监督学习算法</w:t>
      </w:r>
    </w:p>
    <w:p w14:paraId="76291740" w14:textId="40B6008A" w:rsidR="004B72B5" w:rsidRPr="00AB760B" w:rsidRDefault="004B72B5" w:rsidP="004B72B5">
      <w:pPr>
        <w:pStyle w:val="a3"/>
        <w:numPr>
          <w:ilvl w:val="0"/>
          <w:numId w:val="1"/>
        </w:numPr>
        <w:ind w:firstLineChars="0"/>
        <w:rPr>
          <w:sz w:val="32"/>
          <w:szCs w:val="36"/>
        </w:rPr>
      </w:pPr>
      <w:r w:rsidRPr="00AB760B">
        <w:rPr>
          <w:rFonts w:hint="eastAsia"/>
          <w:sz w:val="32"/>
          <w:szCs w:val="36"/>
        </w:rPr>
        <w:t>无监督学习算法</w:t>
      </w:r>
    </w:p>
    <w:p w14:paraId="213F9709" w14:textId="48451D62" w:rsidR="004B72B5" w:rsidRPr="00AB760B" w:rsidRDefault="004B72B5" w:rsidP="004B72B5">
      <w:pPr>
        <w:pStyle w:val="a3"/>
        <w:numPr>
          <w:ilvl w:val="0"/>
          <w:numId w:val="1"/>
        </w:numPr>
        <w:ind w:firstLineChars="0"/>
        <w:rPr>
          <w:sz w:val="32"/>
          <w:szCs w:val="36"/>
        </w:rPr>
      </w:pPr>
      <w:r w:rsidRPr="00AB760B">
        <w:rPr>
          <w:rFonts w:hint="eastAsia"/>
          <w:sz w:val="32"/>
          <w:szCs w:val="36"/>
        </w:rPr>
        <w:t>随机梯度下降</w:t>
      </w:r>
    </w:p>
    <w:p w14:paraId="1E8518A9" w14:textId="7192AF94" w:rsidR="004B72B5" w:rsidRPr="00AB760B" w:rsidRDefault="004B72B5" w:rsidP="004B72B5">
      <w:pPr>
        <w:pStyle w:val="a3"/>
        <w:numPr>
          <w:ilvl w:val="0"/>
          <w:numId w:val="1"/>
        </w:numPr>
        <w:ind w:firstLineChars="0"/>
        <w:rPr>
          <w:sz w:val="32"/>
          <w:szCs w:val="36"/>
        </w:rPr>
      </w:pPr>
      <w:r w:rsidRPr="00AB760B">
        <w:rPr>
          <w:rFonts w:hint="eastAsia"/>
          <w:sz w:val="32"/>
          <w:szCs w:val="36"/>
        </w:rPr>
        <w:t>构建机器学习算法</w:t>
      </w:r>
    </w:p>
    <w:p w14:paraId="2366C278" w14:textId="5BAB5492" w:rsidR="004B72B5" w:rsidRPr="00AB760B" w:rsidRDefault="004B72B5" w:rsidP="004B72B5">
      <w:pPr>
        <w:pStyle w:val="a3"/>
        <w:numPr>
          <w:ilvl w:val="0"/>
          <w:numId w:val="1"/>
        </w:numPr>
        <w:ind w:firstLineChars="0"/>
        <w:rPr>
          <w:sz w:val="32"/>
          <w:szCs w:val="36"/>
        </w:rPr>
      </w:pPr>
      <w:r w:rsidRPr="00AB760B">
        <w:rPr>
          <w:rFonts w:hint="eastAsia"/>
          <w:sz w:val="32"/>
          <w:szCs w:val="36"/>
        </w:rPr>
        <w:t>促使深度学习发展的挑战</w:t>
      </w:r>
    </w:p>
    <w:sectPr w:rsidR="004B72B5" w:rsidRPr="00AB76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E32F3"/>
    <w:multiLevelType w:val="hybridMultilevel"/>
    <w:tmpl w:val="9E768718"/>
    <w:lvl w:ilvl="0" w:tplc="04090001">
      <w:start w:val="1"/>
      <w:numFmt w:val="bullet"/>
      <w:lvlText w:val=""/>
      <w:lvlJc w:val="left"/>
      <w:pPr>
        <w:ind w:left="1678" w:hanging="420"/>
      </w:pPr>
      <w:rPr>
        <w:rFonts w:ascii="Wingdings" w:hAnsi="Wingdings" w:hint="default"/>
      </w:rPr>
    </w:lvl>
    <w:lvl w:ilvl="1" w:tplc="04090003" w:tentative="1">
      <w:start w:val="1"/>
      <w:numFmt w:val="bullet"/>
      <w:lvlText w:val=""/>
      <w:lvlJc w:val="left"/>
      <w:pPr>
        <w:ind w:left="2098" w:hanging="420"/>
      </w:pPr>
      <w:rPr>
        <w:rFonts w:ascii="Wingdings" w:hAnsi="Wingdings" w:hint="default"/>
      </w:rPr>
    </w:lvl>
    <w:lvl w:ilvl="2" w:tplc="04090005" w:tentative="1">
      <w:start w:val="1"/>
      <w:numFmt w:val="bullet"/>
      <w:lvlText w:val=""/>
      <w:lvlJc w:val="left"/>
      <w:pPr>
        <w:ind w:left="2518" w:hanging="420"/>
      </w:pPr>
      <w:rPr>
        <w:rFonts w:ascii="Wingdings" w:hAnsi="Wingdings" w:hint="default"/>
      </w:rPr>
    </w:lvl>
    <w:lvl w:ilvl="3" w:tplc="04090001" w:tentative="1">
      <w:start w:val="1"/>
      <w:numFmt w:val="bullet"/>
      <w:lvlText w:val=""/>
      <w:lvlJc w:val="left"/>
      <w:pPr>
        <w:ind w:left="2938" w:hanging="420"/>
      </w:pPr>
      <w:rPr>
        <w:rFonts w:ascii="Wingdings" w:hAnsi="Wingdings" w:hint="default"/>
      </w:rPr>
    </w:lvl>
    <w:lvl w:ilvl="4" w:tplc="04090003" w:tentative="1">
      <w:start w:val="1"/>
      <w:numFmt w:val="bullet"/>
      <w:lvlText w:val=""/>
      <w:lvlJc w:val="left"/>
      <w:pPr>
        <w:ind w:left="3358" w:hanging="420"/>
      </w:pPr>
      <w:rPr>
        <w:rFonts w:ascii="Wingdings" w:hAnsi="Wingdings" w:hint="default"/>
      </w:rPr>
    </w:lvl>
    <w:lvl w:ilvl="5" w:tplc="04090005" w:tentative="1">
      <w:start w:val="1"/>
      <w:numFmt w:val="bullet"/>
      <w:lvlText w:val=""/>
      <w:lvlJc w:val="left"/>
      <w:pPr>
        <w:ind w:left="3778" w:hanging="420"/>
      </w:pPr>
      <w:rPr>
        <w:rFonts w:ascii="Wingdings" w:hAnsi="Wingdings" w:hint="default"/>
      </w:rPr>
    </w:lvl>
    <w:lvl w:ilvl="6" w:tplc="04090001">
      <w:start w:val="1"/>
      <w:numFmt w:val="bullet"/>
      <w:lvlText w:val=""/>
      <w:lvlJc w:val="left"/>
      <w:pPr>
        <w:ind w:left="4198" w:hanging="420"/>
      </w:pPr>
      <w:rPr>
        <w:rFonts w:ascii="Wingdings" w:hAnsi="Wingdings" w:hint="default"/>
      </w:rPr>
    </w:lvl>
    <w:lvl w:ilvl="7" w:tplc="04090003" w:tentative="1">
      <w:start w:val="1"/>
      <w:numFmt w:val="bullet"/>
      <w:lvlText w:val=""/>
      <w:lvlJc w:val="left"/>
      <w:pPr>
        <w:ind w:left="4618" w:hanging="420"/>
      </w:pPr>
      <w:rPr>
        <w:rFonts w:ascii="Wingdings" w:hAnsi="Wingdings" w:hint="default"/>
      </w:rPr>
    </w:lvl>
    <w:lvl w:ilvl="8" w:tplc="04090005" w:tentative="1">
      <w:start w:val="1"/>
      <w:numFmt w:val="bullet"/>
      <w:lvlText w:val=""/>
      <w:lvlJc w:val="left"/>
      <w:pPr>
        <w:ind w:left="5038" w:hanging="420"/>
      </w:pPr>
      <w:rPr>
        <w:rFonts w:ascii="Wingdings" w:hAnsi="Wingdings" w:hint="default"/>
      </w:rPr>
    </w:lvl>
  </w:abstractNum>
  <w:abstractNum w:abstractNumId="1" w15:restartNumberingAfterBreak="0">
    <w:nsid w:val="21EA54ED"/>
    <w:multiLevelType w:val="multilevel"/>
    <w:tmpl w:val="B4CECA70"/>
    <w:lvl w:ilvl="0">
      <w:start w:val="1"/>
      <w:numFmt w:val="decimal"/>
      <w:lvlText w:val="%1"/>
      <w:lvlJc w:val="left"/>
      <w:pPr>
        <w:ind w:left="425" w:hanging="425"/>
      </w:pPr>
    </w:lvl>
    <w:lvl w:ilvl="1">
      <w:start w:val="1"/>
      <w:numFmt w:val="decimal"/>
      <w:lvlText w:val="%1.%2"/>
      <w:lvlJc w:val="left"/>
      <w:pPr>
        <w:ind w:left="992" w:hanging="567"/>
      </w:pPr>
      <w:rPr>
        <w:sz w:val="24"/>
        <w:szCs w:val="24"/>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29D"/>
    <w:rsid w:val="00031D33"/>
    <w:rsid w:val="00035887"/>
    <w:rsid w:val="000468CB"/>
    <w:rsid w:val="000F2B18"/>
    <w:rsid w:val="002E1AC5"/>
    <w:rsid w:val="004B72B5"/>
    <w:rsid w:val="004C1F54"/>
    <w:rsid w:val="005F5C8E"/>
    <w:rsid w:val="007827F1"/>
    <w:rsid w:val="0080462C"/>
    <w:rsid w:val="0090129D"/>
    <w:rsid w:val="00917ED4"/>
    <w:rsid w:val="00985E76"/>
    <w:rsid w:val="00A23A54"/>
    <w:rsid w:val="00AB760B"/>
    <w:rsid w:val="00C017F5"/>
    <w:rsid w:val="00CD218F"/>
    <w:rsid w:val="00D9303B"/>
    <w:rsid w:val="00DA2B2F"/>
    <w:rsid w:val="00F358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C01CD"/>
  <w15:chartTrackingRefBased/>
  <w15:docId w15:val="{C9785385-AC7A-4FDB-9B91-D7A8B5E69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B72B5"/>
    <w:pPr>
      <w:ind w:firstLineChars="200" w:firstLine="420"/>
    </w:pPr>
  </w:style>
  <w:style w:type="character" w:styleId="a4">
    <w:name w:val="Placeholder Text"/>
    <w:basedOn w:val="a0"/>
    <w:uiPriority w:val="99"/>
    <w:semiHidden/>
    <w:rsid w:val="00985E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64723">
      <w:bodyDiv w:val="1"/>
      <w:marLeft w:val="0"/>
      <w:marRight w:val="0"/>
      <w:marTop w:val="0"/>
      <w:marBottom w:val="0"/>
      <w:divBdr>
        <w:top w:val="none" w:sz="0" w:space="0" w:color="auto"/>
        <w:left w:val="none" w:sz="0" w:space="0" w:color="auto"/>
        <w:bottom w:val="none" w:sz="0" w:space="0" w:color="auto"/>
        <w:right w:val="none" w:sz="0" w:space="0" w:color="auto"/>
      </w:divBdr>
    </w:div>
    <w:div w:id="81680050">
      <w:bodyDiv w:val="1"/>
      <w:marLeft w:val="0"/>
      <w:marRight w:val="0"/>
      <w:marTop w:val="0"/>
      <w:marBottom w:val="0"/>
      <w:divBdr>
        <w:top w:val="none" w:sz="0" w:space="0" w:color="auto"/>
        <w:left w:val="none" w:sz="0" w:space="0" w:color="auto"/>
        <w:bottom w:val="none" w:sz="0" w:space="0" w:color="auto"/>
        <w:right w:val="none" w:sz="0" w:space="0" w:color="auto"/>
      </w:divBdr>
    </w:div>
    <w:div w:id="108400157">
      <w:bodyDiv w:val="1"/>
      <w:marLeft w:val="0"/>
      <w:marRight w:val="0"/>
      <w:marTop w:val="0"/>
      <w:marBottom w:val="0"/>
      <w:divBdr>
        <w:top w:val="none" w:sz="0" w:space="0" w:color="auto"/>
        <w:left w:val="none" w:sz="0" w:space="0" w:color="auto"/>
        <w:bottom w:val="none" w:sz="0" w:space="0" w:color="auto"/>
        <w:right w:val="none" w:sz="0" w:space="0" w:color="auto"/>
      </w:divBdr>
    </w:div>
    <w:div w:id="191773886">
      <w:bodyDiv w:val="1"/>
      <w:marLeft w:val="0"/>
      <w:marRight w:val="0"/>
      <w:marTop w:val="0"/>
      <w:marBottom w:val="0"/>
      <w:divBdr>
        <w:top w:val="none" w:sz="0" w:space="0" w:color="auto"/>
        <w:left w:val="none" w:sz="0" w:space="0" w:color="auto"/>
        <w:bottom w:val="none" w:sz="0" w:space="0" w:color="auto"/>
        <w:right w:val="none" w:sz="0" w:space="0" w:color="auto"/>
      </w:divBdr>
    </w:div>
    <w:div w:id="204027451">
      <w:bodyDiv w:val="1"/>
      <w:marLeft w:val="0"/>
      <w:marRight w:val="0"/>
      <w:marTop w:val="0"/>
      <w:marBottom w:val="0"/>
      <w:divBdr>
        <w:top w:val="none" w:sz="0" w:space="0" w:color="auto"/>
        <w:left w:val="none" w:sz="0" w:space="0" w:color="auto"/>
        <w:bottom w:val="none" w:sz="0" w:space="0" w:color="auto"/>
        <w:right w:val="none" w:sz="0" w:space="0" w:color="auto"/>
      </w:divBdr>
    </w:div>
    <w:div w:id="344871419">
      <w:bodyDiv w:val="1"/>
      <w:marLeft w:val="0"/>
      <w:marRight w:val="0"/>
      <w:marTop w:val="0"/>
      <w:marBottom w:val="0"/>
      <w:divBdr>
        <w:top w:val="none" w:sz="0" w:space="0" w:color="auto"/>
        <w:left w:val="none" w:sz="0" w:space="0" w:color="auto"/>
        <w:bottom w:val="none" w:sz="0" w:space="0" w:color="auto"/>
        <w:right w:val="none" w:sz="0" w:space="0" w:color="auto"/>
      </w:divBdr>
    </w:div>
    <w:div w:id="750278050">
      <w:bodyDiv w:val="1"/>
      <w:marLeft w:val="0"/>
      <w:marRight w:val="0"/>
      <w:marTop w:val="0"/>
      <w:marBottom w:val="0"/>
      <w:divBdr>
        <w:top w:val="none" w:sz="0" w:space="0" w:color="auto"/>
        <w:left w:val="none" w:sz="0" w:space="0" w:color="auto"/>
        <w:bottom w:val="none" w:sz="0" w:space="0" w:color="auto"/>
        <w:right w:val="none" w:sz="0" w:space="0" w:color="auto"/>
      </w:divBdr>
    </w:div>
    <w:div w:id="815150862">
      <w:bodyDiv w:val="1"/>
      <w:marLeft w:val="0"/>
      <w:marRight w:val="0"/>
      <w:marTop w:val="0"/>
      <w:marBottom w:val="0"/>
      <w:divBdr>
        <w:top w:val="none" w:sz="0" w:space="0" w:color="auto"/>
        <w:left w:val="none" w:sz="0" w:space="0" w:color="auto"/>
        <w:bottom w:val="none" w:sz="0" w:space="0" w:color="auto"/>
        <w:right w:val="none" w:sz="0" w:space="0" w:color="auto"/>
      </w:divBdr>
    </w:div>
    <w:div w:id="988558343">
      <w:bodyDiv w:val="1"/>
      <w:marLeft w:val="0"/>
      <w:marRight w:val="0"/>
      <w:marTop w:val="0"/>
      <w:marBottom w:val="0"/>
      <w:divBdr>
        <w:top w:val="none" w:sz="0" w:space="0" w:color="auto"/>
        <w:left w:val="none" w:sz="0" w:space="0" w:color="auto"/>
        <w:bottom w:val="none" w:sz="0" w:space="0" w:color="auto"/>
        <w:right w:val="none" w:sz="0" w:space="0" w:color="auto"/>
      </w:divBdr>
    </w:div>
    <w:div w:id="1015227330">
      <w:bodyDiv w:val="1"/>
      <w:marLeft w:val="0"/>
      <w:marRight w:val="0"/>
      <w:marTop w:val="0"/>
      <w:marBottom w:val="0"/>
      <w:divBdr>
        <w:top w:val="none" w:sz="0" w:space="0" w:color="auto"/>
        <w:left w:val="none" w:sz="0" w:space="0" w:color="auto"/>
        <w:bottom w:val="none" w:sz="0" w:space="0" w:color="auto"/>
        <w:right w:val="none" w:sz="0" w:space="0" w:color="auto"/>
      </w:divBdr>
    </w:div>
    <w:div w:id="1082678415">
      <w:bodyDiv w:val="1"/>
      <w:marLeft w:val="0"/>
      <w:marRight w:val="0"/>
      <w:marTop w:val="0"/>
      <w:marBottom w:val="0"/>
      <w:divBdr>
        <w:top w:val="none" w:sz="0" w:space="0" w:color="auto"/>
        <w:left w:val="none" w:sz="0" w:space="0" w:color="auto"/>
        <w:bottom w:val="none" w:sz="0" w:space="0" w:color="auto"/>
        <w:right w:val="none" w:sz="0" w:space="0" w:color="auto"/>
      </w:divBdr>
    </w:div>
    <w:div w:id="1099374097">
      <w:bodyDiv w:val="1"/>
      <w:marLeft w:val="0"/>
      <w:marRight w:val="0"/>
      <w:marTop w:val="0"/>
      <w:marBottom w:val="0"/>
      <w:divBdr>
        <w:top w:val="none" w:sz="0" w:space="0" w:color="auto"/>
        <w:left w:val="none" w:sz="0" w:space="0" w:color="auto"/>
        <w:bottom w:val="none" w:sz="0" w:space="0" w:color="auto"/>
        <w:right w:val="none" w:sz="0" w:space="0" w:color="auto"/>
      </w:divBdr>
    </w:div>
    <w:div w:id="1470435459">
      <w:bodyDiv w:val="1"/>
      <w:marLeft w:val="0"/>
      <w:marRight w:val="0"/>
      <w:marTop w:val="0"/>
      <w:marBottom w:val="0"/>
      <w:divBdr>
        <w:top w:val="none" w:sz="0" w:space="0" w:color="auto"/>
        <w:left w:val="none" w:sz="0" w:space="0" w:color="auto"/>
        <w:bottom w:val="none" w:sz="0" w:space="0" w:color="auto"/>
        <w:right w:val="none" w:sz="0" w:space="0" w:color="auto"/>
      </w:divBdr>
    </w:div>
    <w:div w:id="1514957971">
      <w:bodyDiv w:val="1"/>
      <w:marLeft w:val="0"/>
      <w:marRight w:val="0"/>
      <w:marTop w:val="0"/>
      <w:marBottom w:val="0"/>
      <w:divBdr>
        <w:top w:val="none" w:sz="0" w:space="0" w:color="auto"/>
        <w:left w:val="none" w:sz="0" w:space="0" w:color="auto"/>
        <w:bottom w:val="none" w:sz="0" w:space="0" w:color="auto"/>
        <w:right w:val="none" w:sz="0" w:space="0" w:color="auto"/>
      </w:divBdr>
    </w:div>
    <w:div w:id="1676686400">
      <w:bodyDiv w:val="1"/>
      <w:marLeft w:val="0"/>
      <w:marRight w:val="0"/>
      <w:marTop w:val="0"/>
      <w:marBottom w:val="0"/>
      <w:divBdr>
        <w:top w:val="none" w:sz="0" w:space="0" w:color="auto"/>
        <w:left w:val="none" w:sz="0" w:space="0" w:color="auto"/>
        <w:bottom w:val="none" w:sz="0" w:space="0" w:color="auto"/>
        <w:right w:val="none" w:sz="0" w:space="0" w:color="auto"/>
      </w:divBdr>
    </w:div>
    <w:div w:id="1839732653">
      <w:bodyDiv w:val="1"/>
      <w:marLeft w:val="0"/>
      <w:marRight w:val="0"/>
      <w:marTop w:val="0"/>
      <w:marBottom w:val="0"/>
      <w:divBdr>
        <w:top w:val="none" w:sz="0" w:space="0" w:color="auto"/>
        <w:left w:val="none" w:sz="0" w:space="0" w:color="auto"/>
        <w:bottom w:val="none" w:sz="0" w:space="0" w:color="auto"/>
        <w:right w:val="none" w:sz="0" w:space="0" w:color="auto"/>
      </w:divBdr>
    </w:div>
    <w:div w:id="2016952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7ED58A-198D-4376-BB4C-11450F76C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1</Pages>
  <Words>789</Words>
  <Characters>4498</Characters>
  <Application>Microsoft Office Word</Application>
  <DocSecurity>0</DocSecurity>
  <Lines>37</Lines>
  <Paragraphs>10</Paragraphs>
  <ScaleCrop>false</ScaleCrop>
  <Company/>
  <LinksUpToDate>false</LinksUpToDate>
  <CharactersWithSpaces>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宇珩 樊</dc:creator>
  <cp:keywords/>
  <dc:description/>
  <cp:lastModifiedBy>宇珩 樊</cp:lastModifiedBy>
  <cp:revision>4</cp:revision>
  <cp:lastPrinted>2019-07-07T14:44:00Z</cp:lastPrinted>
  <dcterms:created xsi:type="dcterms:W3CDTF">2019-07-06T23:58:00Z</dcterms:created>
  <dcterms:modified xsi:type="dcterms:W3CDTF">2019-07-07T14:44:00Z</dcterms:modified>
</cp:coreProperties>
</file>