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2473" w:rsidRDefault="00000000" w14:paraId="04A3B39E" w14:textId="77777777">
      <w:pPr>
        <w:pStyle w:val="Titre"/>
        <w:spacing w:after="100"/>
      </w:pPr>
      <w:r>
        <w:t>SUJET 2 — Projet tutoré Scala (10 h)</w:t>
      </w:r>
    </w:p>
    <w:p w:rsidR="00362473" w:rsidRDefault="00000000" w14:paraId="172E6781" w14:textId="77777777">
      <w:pPr>
        <w:pStyle w:val="Titre1"/>
        <w:spacing w:after="200"/>
      </w:pPr>
      <w:r>
        <w:t>Mini moteur de recommandation en Scala</w:t>
      </w:r>
    </w:p>
    <w:p w:rsidRPr="00177096" w:rsidR="00362473" w:rsidRDefault="00000000" w14:paraId="6A456EB1" w14:textId="765D64E3">
      <w:pPr>
        <w:spacing w:after="200"/>
        <w:rPr>
          <w:sz w:val="24"/>
          <w:szCs w:val="24"/>
        </w:rPr>
      </w:pPr>
      <w:r w:rsidRPr="0078064E" w:rsidR="00000000">
        <w:rPr>
          <w:i w:val="1"/>
          <w:iCs w:val="1"/>
          <w:sz w:val="24"/>
          <w:szCs w:val="24"/>
        </w:rPr>
        <w:t>Développer, en programmation fonctionnelle, un moteur de recommandation simple capable de calculer des scores de similarit</w:t>
      </w:r>
      <w:r w:rsidRPr="0078064E" w:rsidR="10C311AF">
        <w:rPr>
          <w:i w:val="1"/>
          <w:iCs w:val="1"/>
          <w:sz w:val="24"/>
          <w:szCs w:val="24"/>
        </w:rPr>
        <w:t xml:space="preserve"> </w:t>
      </w:r>
      <w:r w:rsidRPr="0078064E" w:rsidR="00000000">
        <w:rPr>
          <w:i w:val="1"/>
          <w:iCs w:val="1"/>
          <w:sz w:val="24"/>
          <w:szCs w:val="24"/>
        </w:rPr>
        <w:t>é et de proposer des recommandations à partir d'un historique utilisateurs/items, appliqué à un cas métier réel de e-commerce.</w:t>
      </w:r>
    </w:p>
    <w:p w:rsidRPr="00177096" w:rsidR="00362473" w:rsidRDefault="00000000" w14:paraId="04B46A4D" w14:textId="77777777">
      <w:pPr>
        <w:spacing w:after="120"/>
        <w:rPr>
          <w:sz w:val="24"/>
          <w:szCs w:val="24"/>
        </w:rPr>
      </w:pPr>
      <w:r w:rsidRPr="00177096">
        <w:rPr>
          <w:b/>
          <w:bCs/>
          <w:sz w:val="24"/>
          <w:szCs w:val="24"/>
        </w:rPr>
        <w:t>Équipe de 3 étudiants</w:t>
      </w:r>
    </w:p>
    <w:p w:rsidRPr="00177096" w:rsidR="00362473" w:rsidRDefault="00000000" w14:paraId="185EB1F7" w14:textId="77777777">
      <w:pPr>
        <w:spacing w:after="120"/>
        <w:rPr>
          <w:sz w:val="24"/>
          <w:szCs w:val="24"/>
        </w:rPr>
      </w:pPr>
      <w:r w:rsidRPr="00177096">
        <w:rPr>
          <w:b/>
          <w:bCs/>
          <w:sz w:val="24"/>
          <w:szCs w:val="24"/>
        </w:rPr>
        <w:t>Développement incrémental — Travail collaboratif à distance</w:t>
      </w:r>
    </w:p>
    <w:p w:rsidR="00362473" w:rsidRDefault="00000000" w14:paraId="03DE07BB" w14:textId="77777777">
      <w:pPr>
        <w:pStyle w:val="Titre1"/>
        <w:spacing w:before="300" w:after="150"/>
      </w:pPr>
      <w:r>
        <w:t>0. Problématique industrielle</w:t>
      </w:r>
    </w:p>
    <w:p w:rsidRPr="00177096" w:rsidR="00362473" w:rsidP="00177096" w:rsidRDefault="00000000" w14:paraId="77DB50D8" w14:textId="77777777">
      <w:pPr>
        <w:spacing w:after="120"/>
        <w:jc w:val="both"/>
        <w:rPr>
          <w:sz w:val="24"/>
          <w:szCs w:val="24"/>
        </w:rPr>
      </w:pPr>
      <w:proofErr w:type="spellStart"/>
      <w:r w:rsidRPr="00177096">
        <w:rPr>
          <w:sz w:val="24"/>
          <w:szCs w:val="24"/>
        </w:rPr>
        <w:t>TechMarket</w:t>
      </w:r>
      <w:proofErr w:type="spellEnd"/>
      <w:r w:rsidRPr="00177096">
        <w:rPr>
          <w:sz w:val="24"/>
          <w:szCs w:val="24"/>
        </w:rPr>
        <w:t xml:space="preserve"> est un site de e-commerce spécialisé dans la vente de produits high-tech (smartphones, ordinateurs portables, audio, accessoires, objets connectés, gaming). Le catalogue compte plusieurs centaines de références et continue de s'agrandir chaque trimestre.</w:t>
      </w:r>
    </w:p>
    <w:p w:rsidRPr="00177096" w:rsidR="00362473" w:rsidP="00177096" w:rsidRDefault="00000000" w14:paraId="33B96C59" w14:textId="77777777">
      <w:pPr>
        <w:spacing w:after="12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L'équipe Produit constate que les visiteurs se perdent dans le catalogue : le taux de rebond sur les fiches produit est élevé, le panier moyen stagne, et les nouveaux visiteurs — sans historique — ne reçoivent aucune suggestion pertinente </w:t>
      </w:r>
      <w:proofErr w:type="gramStart"/>
      <w:r w:rsidRPr="00177096">
        <w:rPr>
          <w:sz w:val="24"/>
          <w:szCs w:val="24"/>
        </w:rPr>
        <w:t>(«cold</w:t>
      </w:r>
      <w:proofErr w:type="gramEnd"/>
      <w:r w:rsidRPr="00177096">
        <w:rPr>
          <w:sz w:val="24"/>
          <w:szCs w:val="24"/>
        </w:rPr>
        <w:t xml:space="preserve"> </w:t>
      </w:r>
      <w:proofErr w:type="gramStart"/>
      <w:r w:rsidRPr="00177096">
        <w:rPr>
          <w:sz w:val="24"/>
          <w:szCs w:val="24"/>
        </w:rPr>
        <w:t>start»</w:t>
      </w:r>
      <w:proofErr w:type="gramEnd"/>
      <w:r w:rsidRPr="00177096">
        <w:rPr>
          <w:sz w:val="24"/>
          <w:szCs w:val="24"/>
        </w:rPr>
        <w:t>). L'équipe Data souhaite disposer d'un premier prototype de moteur de recommandation pour objectiver ce que la fonctionnalité « Vous pourriez aussi aimer » pourrait apporter, avant d'investir dans une solution industrielle complète.</w:t>
      </w:r>
    </w:p>
    <w:p w:rsidR="00362473" w:rsidRDefault="00000000" w14:paraId="6B7E722A" w14:textId="77777777">
      <w:pPr>
        <w:pStyle w:val="Titre2"/>
        <w:spacing w:before="200" w:after="100"/>
      </w:pPr>
      <w:r>
        <w:t xml:space="preserve">Objectifs business formulés par </w:t>
      </w:r>
      <w:proofErr w:type="spellStart"/>
      <w:r>
        <w:t>TechMarket</w:t>
      </w:r>
      <w:proofErr w:type="spellEnd"/>
    </w:p>
    <w:p w:rsidRPr="00177096" w:rsidR="00362473" w:rsidP="00177096" w:rsidRDefault="00000000" w14:paraId="6CEE9B4F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Augmenter le taux de clic sur les suggestions affichées en fiche produit et en page panier</w:t>
      </w:r>
    </w:p>
    <w:p w:rsidRPr="00177096" w:rsidR="00362473" w:rsidP="00177096" w:rsidRDefault="00000000" w14:paraId="18C90ED4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Augmenter la taille moyenne du panier en proposant des produits complémentaires pertinents</w:t>
      </w:r>
    </w:p>
    <w:p w:rsidRPr="00177096" w:rsidR="00362473" w:rsidP="00177096" w:rsidRDefault="00000000" w14:paraId="744A887F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Proposer malgré </w:t>
      </w:r>
      <w:proofErr w:type="spellStart"/>
      <w:r w:rsidRPr="00177096">
        <w:rPr>
          <w:sz w:val="24"/>
          <w:szCs w:val="24"/>
        </w:rPr>
        <w:t>tout</w:t>
      </w:r>
      <w:proofErr w:type="spellEnd"/>
      <w:r w:rsidRPr="00177096">
        <w:rPr>
          <w:sz w:val="24"/>
          <w:szCs w:val="24"/>
        </w:rPr>
        <w:t xml:space="preserve"> des suggestions minimales aux nouveaux visiteurs sans historique (cold start)</w:t>
      </w:r>
    </w:p>
    <w:p w:rsidRPr="00177096" w:rsidR="00362473" w:rsidP="00177096" w:rsidRDefault="00000000" w14:paraId="6A6353CA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Disposer d'un prototype explicable : chaque recommandation doit pouvoir être justifiée simplement auprès des équipes métier</w:t>
      </w:r>
    </w:p>
    <w:p w:rsidR="00362473" w:rsidRDefault="00000000" w14:paraId="7F925CB2" w14:textId="77777777">
      <w:pPr>
        <w:pStyle w:val="Titre2"/>
        <w:spacing w:before="200" w:after="100"/>
      </w:pPr>
      <w:r>
        <w:t xml:space="preserve">Contraintes exprimées par </w:t>
      </w:r>
      <w:proofErr w:type="spellStart"/>
      <w:r>
        <w:t>TechMarket</w:t>
      </w:r>
      <w:proofErr w:type="spellEnd"/>
    </w:p>
    <w:p w:rsidRPr="00177096" w:rsidR="00362473" w:rsidP="00177096" w:rsidRDefault="00000000" w14:paraId="2CFB2395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Le prototype doit tourner hors-ligne sur un extrait anonymisé des données (pas d'accès à la production)</w:t>
      </w:r>
    </w:p>
    <w:p w:rsidRPr="00177096" w:rsidR="00362473" w:rsidP="00177096" w:rsidRDefault="00000000" w14:paraId="3990DBFA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Les résultats doivent être reproductibles et testables (pas de dépendance à un service externe)</w:t>
      </w:r>
    </w:p>
    <w:p w:rsidR="00362473" w:rsidP="00177096" w:rsidRDefault="00000000" w14:paraId="0553DF4A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Le code doit rester maintenable par une petite équipe technique : lisibilité et modularité priment sur la sophistication algorithmique</w:t>
      </w:r>
    </w:p>
    <w:p w:rsidR="00177096" w:rsidP="00177096" w:rsidRDefault="00177096" w14:paraId="33035F00" w14:textId="77777777">
      <w:pPr>
        <w:spacing w:after="80"/>
        <w:jc w:val="both"/>
        <w:rPr>
          <w:sz w:val="24"/>
          <w:szCs w:val="24"/>
        </w:rPr>
      </w:pPr>
    </w:p>
    <w:p w:rsidRPr="00177096" w:rsidR="00177096" w:rsidP="00177096" w:rsidRDefault="00177096" w14:paraId="5A9E1375" w14:textId="77777777">
      <w:pPr>
        <w:spacing w:after="80"/>
        <w:jc w:val="both"/>
        <w:rPr>
          <w:sz w:val="24"/>
          <w:szCs w:val="24"/>
        </w:rPr>
      </w:pPr>
    </w:p>
    <w:p w:rsidR="00362473" w:rsidRDefault="00000000" w14:paraId="7DA9C8B6" w14:textId="77777777">
      <w:pPr>
        <w:pStyle w:val="Titre1"/>
        <w:spacing w:before="300" w:after="150"/>
      </w:pPr>
      <w:r>
        <w:lastRenderedPageBreak/>
        <w:t>1. Contexte</w:t>
      </w:r>
    </w:p>
    <w:p w:rsidR="00362473" w:rsidP="00177096" w:rsidRDefault="00000000" w14:paraId="7585DC1C" w14:textId="77777777">
      <w:pPr>
        <w:spacing w:after="12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Les moteurs de recommandation reposent sur des calculs de scores appliqués à de grands volumes de données utilisateurs/items. L'équipe doit construire, pour </w:t>
      </w:r>
      <w:proofErr w:type="spellStart"/>
      <w:r w:rsidRPr="00177096">
        <w:rPr>
          <w:sz w:val="24"/>
          <w:szCs w:val="24"/>
        </w:rPr>
        <w:t>TechMarket</w:t>
      </w:r>
      <w:proofErr w:type="spellEnd"/>
      <w:r w:rsidRPr="00177096">
        <w:rPr>
          <w:sz w:val="24"/>
          <w:szCs w:val="24"/>
        </w:rPr>
        <w:t>, un moteur simplifié mais entièrement fonctionnel, où chaque étape (</w:t>
      </w:r>
      <w:proofErr w:type="spellStart"/>
      <w:r w:rsidRPr="00177096">
        <w:rPr>
          <w:sz w:val="24"/>
          <w:szCs w:val="24"/>
        </w:rPr>
        <w:t>scoring</w:t>
      </w:r>
      <w:proofErr w:type="spellEnd"/>
      <w:r w:rsidRPr="00177096">
        <w:rPr>
          <w:sz w:val="24"/>
          <w:szCs w:val="24"/>
        </w:rPr>
        <w:t>, filtrage, recommandation) est une transformation pure et testable d'un état vers un autre.</w:t>
      </w:r>
    </w:p>
    <w:p w:rsidRPr="00177096" w:rsidR="00177096" w:rsidP="00177096" w:rsidRDefault="00177096" w14:paraId="2F334589" w14:textId="77777777">
      <w:pPr>
        <w:spacing w:after="120"/>
        <w:jc w:val="both"/>
        <w:rPr>
          <w:sz w:val="24"/>
          <w:szCs w:val="24"/>
        </w:rPr>
      </w:pPr>
    </w:p>
    <w:p w:rsidRPr="00177096" w:rsidR="00362473" w:rsidP="00177096" w:rsidRDefault="00000000" w14:paraId="2B5A10E4" w14:textId="77777777">
      <w:pPr>
        <w:spacing w:after="12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L'équipe travaille à partir d'un jeu de données fourni (voir section 3.1) reproduisant, de façon simplifiée, les interactions des utilisateurs de </w:t>
      </w:r>
      <w:proofErr w:type="spellStart"/>
      <w:r w:rsidRPr="00177096">
        <w:rPr>
          <w:sz w:val="24"/>
          <w:szCs w:val="24"/>
        </w:rPr>
        <w:t>TechMarket</w:t>
      </w:r>
      <w:proofErr w:type="spellEnd"/>
      <w:r w:rsidRPr="00177096">
        <w:rPr>
          <w:sz w:val="24"/>
          <w:szCs w:val="24"/>
        </w:rPr>
        <w:t xml:space="preserve"> avec le catalogue : vues, achats et notes.</w:t>
      </w:r>
    </w:p>
    <w:p w:rsidR="00362473" w:rsidRDefault="00000000" w14:paraId="3946B1E7" w14:textId="77777777">
      <w:pPr>
        <w:pStyle w:val="Titre1"/>
        <w:spacing w:before="300" w:after="150"/>
      </w:pPr>
      <w:r>
        <w:t>2. Objectifs pédagogiques</w:t>
      </w:r>
    </w:p>
    <w:p w:rsidRPr="00177096" w:rsidR="00362473" w:rsidP="00177096" w:rsidRDefault="00000000" w14:paraId="6823B1CC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Modéliser les utilisateurs, items et interactions (notes, achats, vues) de façon immuable</w:t>
      </w:r>
    </w:p>
    <w:p w:rsidRPr="00177096" w:rsidR="00362473" w:rsidP="00177096" w:rsidRDefault="00000000" w14:paraId="3C68D8DE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Implémenter un ou plusieurs calculs de score (similarité, popularité, note moyenne) sous forme de fonctions pures</w:t>
      </w:r>
    </w:p>
    <w:p w:rsidRPr="00177096" w:rsidR="00362473" w:rsidP="00177096" w:rsidRDefault="00000000" w14:paraId="1D549CDC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Filtrer et trier fonctionnellement les candidats à la recommandation</w:t>
      </w:r>
    </w:p>
    <w:p w:rsidRPr="00177096" w:rsidR="00362473" w:rsidP="00177096" w:rsidRDefault="00000000" w14:paraId="52126017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Générer des recommandations personnalisées simples pour un utilisateur donné, en s'appuyant sur le jeu de données </w:t>
      </w:r>
      <w:proofErr w:type="spellStart"/>
      <w:r w:rsidRPr="00177096">
        <w:rPr>
          <w:sz w:val="24"/>
          <w:szCs w:val="24"/>
        </w:rPr>
        <w:t>TechMarket</w:t>
      </w:r>
      <w:proofErr w:type="spellEnd"/>
    </w:p>
    <w:p w:rsidRPr="00177096" w:rsidR="00362473" w:rsidP="00177096" w:rsidRDefault="00000000" w14:paraId="25FD26BA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Relier chaque choix technique à un objectif métier concret exprimé par </w:t>
      </w:r>
      <w:proofErr w:type="spellStart"/>
      <w:r w:rsidRPr="00177096">
        <w:rPr>
          <w:sz w:val="24"/>
          <w:szCs w:val="24"/>
        </w:rPr>
        <w:t>TechMarket</w:t>
      </w:r>
      <w:proofErr w:type="spellEnd"/>
    </w:p>
    <w:p w:rsidR="00362473" w:rsidRDefault="00000000" w14:paraId="7BC37546" w14:textId="77777777">
      <w:pPr>
        <w:pStyle w:val="Titre1"/>
        <w:spacing w:before="300" w:after="150"/>
      </w:pPr>
      <w:r>
        <w:t>3. Travail à réaliser</w:t>
      </w:r>
    </w:p>
    <w:p w:rsidR="00362473" w:rsidRDefault="00000000" w14:paraId="1476F81E" w14:textId="77777777">
      <w:pPr>
        <w:pStyle w:val="Titre2"/>
        <w:spacing w:before="200" w:after="100"/>
      </w:pPr>
      <w:r>
        <w:t>3.0 Jeu de données fourni</w:t>
      </w:r>
    </w:p>
    <w:p w:rsidRPr="00177096" w:rsidR="00362473" w:rsidP="00177096" w:rsidRDefault="00000000" w14:paraId="331949C7" w14:textId="3CCF7478">
      <w:pPr>
        <w:spacing w:after="12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Un jeu de données CSV est fourni avec ce sujet (voir livrable</w:t>
      </w:r>
      <w:proofErr w:type="gramStart"/>
      <w:r w:rsidR="00177096">
        <w:rPr>
          <w:sz w:val="24"/>
          <w:szCs w:val="24"/>
        </w:rPr>
        <w:t> :</w:t>
      </w:r>
      <w:r w:rsidRPr="00177096">
        <w:rPr>
          <w:sz w:val="24"/>
          <w:szCs w:val="24"/>
        </w:rPr>
        <w:t>fichiers</w:t>
      </w:r>
      <w:proofErr w:type="gramEnd"/>
      <w:r w:rsidRPr="00177096">
        <w:rPr>
          <w:sz w:val="24"/>
          <w:szCs w:val="24"/>
        </w:rPr>
        <w:t xml:space="preserve"> joints) : items.csv, users.csv et interactions.csv. Il reproduit un extrait anonymisé de l'activité </w:t>
      </w:r>
      <w:proofErr w:type="spellStart"/>
      <w:r w:rsidRPr="00177096">
        <w:rPr>
          <w:sz w:val="24"/>
          <w:szCs w:val="24"/>
        </w:rPr>
        <w:t>TechMarket</w:t>
      </w:r>
      <w:proofErr w:type="spellEnd"/>
      <w:r w:rsidRPr="00177096">
        <w:rPr>
          <w:sz w:val="24"/>
          <w:szCs w:val="24"/>
        </w:rPr>
        <w:t xml:space="preserve"> et sert de base à l'ensemble du projet.</w:t>
      </w:r>
    </w:p>
    <w:p w:rsidRPr="00177096" w:rsidR="00362473" w:rsidP="00177096" w:rsidRDefault="00000000" w14:paraId="6C301794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items.csv : </w:t>
      </w:r>
      <w:proofErr w:type="spellStart"/>
      <w:r w:rsidRPr="00177096">
        <w:rPr>
          <w:sz w:val="24"/>
          <w:szCs w:val="24"/>
        </w:rPr>
        <w:t>item_id</w:t>
      </w:r>
      <w:proofErr w:type="spellEnd"/>
      <w:r w:rsidRPr="00177096">
        <w:rPr>
          <w:sz w:val="24"/>
          <w:szCs w:val="24"/>
        </w:rPr>
        <w:t xml:space="preserve">, nom, </w:t>
      </w:r>
      <w:proofErr w:type="spellStart"/>
      <w:r w:rsidRPr="00177096">
        <w:rPr>
          <w:sz w:val="24"/>
          <w:szCs w:val="24"/>
        </w:rPr>
        <w:t>categorie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prix_eur</w:t>
      </w:r>
      <w:proofErr w:type="spellEnd"/>
      <w:r w:rsidRPr="00177096">
        <w:rPr>
          <w:sz w:val="24"/>
          <w:szCs w:val="24"/>
        </w:rPr>
        <w:t xml:space="preserve"> — catalogue de 18 produits répartis en 6 catégories</w:t>
      </w:r>
    </w:p>
    <w:p w:rsidRPr="00177096" w:rsidR="00362473" w:rsidP="00177096" w:rsidRDefault="00000000" w14:paraId="0C058321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users.csv : </w:t>
      </w:r>
      <w:proofErr w:type="spellStart"/>
      <w:r w:rsidRPr="00177096">
        <w:rPr>
          <w:sz w:val="24"/>
          <w:szCs w:val="24"/>
        </w:rPr>
        <w:t>user_id</w:t>
      </w:r>
      <w:proofErr w:type="spellEnd"/>
      <w:r w:rsidRPr="00177096">
        <w:rPr>
          <w:sz w:val="24"/>
          <w:szCs w:val="24"/>
        </w:rPr>
        <w:t xml:space="preserve">, segment (nouveau / occasionnel / fidèle), </w:t>
      </w:r>
      <w:proofErr w:type="spellStart"/>
      <w:r w:rsidRPr="00177096">
        <w:rPr>
          <w:sz w:val="24"/>
          <w:szCs w:val="24"/>
        </w:rPr>
        <w:t>date_inscription</w:t>
      </w:r>
      <w:proofErr w:type="spellEnd"/>
      <w:r w:rsidRPr="00177096">
        <w:rPr>
          <w:sz w:val="24"/>
          <w:szCs w:val="24"/>
        </w:rPr>
        <w:t xml:space="preserve"> — 20 utilisateurs</w:t>
      </w:r>
    </w:p>
    <w:p w:rsidRPr="00177096" w:rsidR="00362473" w:rsidP="00177096" w:rsidRDefault="00000000" w14:paraId="4A842DED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interactions.csv : </w:t>
      </w:r>
      <w:proofErr w:type="spellStart"/>
      <w:r w:rsidRPr="00177096">
        <w:rPr>
          <w:sz w:val="24"/>
          <w:szCs w:val="24"/>
        </w:rPr>
        <w:t>interaction_id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user_id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item_id</w:t>
      </w:r>
      <w:proofErr w:type="spellEnd"/>
      <w:r w:rsidRPr="00177096">
        <w:rPr>
          <w:sz w:val="24"/>
          <w:szCs w:val="24"/>
        </w:rPr>
        <w:t>, type (vue / achat / note), note (1 à 5, si applicable), date</w:t>
      </w:r>
    </w:p>
    <w:p w:rsidR="00362473" w:rsidP="00177096" w:rsidRDefault="00000000" w14:paraId="4BE2CBFE" w14:textId="77777777">
      <w:pPr>
        <w:spacing w:after="12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L'équipe doit prévoir, dans la couche I/O (section 4), une fonction de chargement de ces fichiers CSV vers </w:t>
      </w:r>
      <w:proofErr w:type="gramStart"/>
      <w:r w:rsidRPr="00177096">
        <w:rPr>
          <w:sz w:val="24"/>
          <w:szCs w:val="24"/>
        </w:rPr>
        <w:t>les case</w:t>
      </w:r>
      <w:proofErr w:type="gramEnd"/>
      <w:r w:rsidRPr="00177096">
        <w:rPr>
          <w:sz w:val="24"/>
          <w:szCs w:val="24"/>
        </w:rPr>
        <w:t xml:space="preserve"> class du domaine. Le segment « nouveau » dans users.csv permet de tester explicitement le cas du cold start attendu en section 3.4.</w:t>
      </w:r>
    </w:p>
    <w:p w:rsidR="00177096" w:rsidP="00177096" w:rsidRDefault="00177096" w14:paraId="7ADCBB5B" w14:textId="77777777">
      <w:pPr>
        <w:spacing w:after="120"/>
        <w:jc w:val="both"/>
        <w:rPr>
          <w:sz w:val="24"/>
          <w:szCs w:val="24"/>
        </w:rPr>
      </w:pPr>
    </w:p>
    <w:p w:rsidR="00177096" w:rsidP="00177096" w:rsidRDefault="00177096" w14:paraId="5BB8560D" w14:textId="77777777">
      <w:pPr>
        <w:spacing w:after="120"/>
        <w:jc w:val="both"/>
        <w:rPr>
          <w:sz w:val="24"/>
          <w:szCs w:val="24"/>
        </w:rPr>
      </w:pPr>
    </w:p>
    <w:p w:rsidR="00177096" w:rsidP="00177096" w:rsidRDefault="00177096" w14:paraId="6626BD68" w14:textId="77777777">
      <w:pPr>
        <w:spacing w:after="120"/>
        <w:jc w:val="both"/>
        <w:rPr>
          <w:sz w:val="24"/>
          <w:szCs w:val="24"/>
        </w:rPr>
      </w:pPr>
    </w:p>
    <w:p w:rsidRPr="00177096" w:rsidR="00177096" w:rsidP="00177096" w:rsidRDefault="00177096" w14:paraId="7E311A11" w14:textId="77777777">
      <w:pPr>
        <w:spacing w:after="120"/>
        <w:jc w:val="both"/>
        <w:rPr>
          <w:sz w:val="24"/>
          <w:szCs w:val="24"/>
        </w:rPr>
      </w:pPr>
    </w:p>
    <w:p w:rsidR="00362473" w:rsidRDefault="00000000" w14:paraId="56B8A285" w14:textId="77777777">
      <w:pPr>
        <w:pStyle w:val="Titre2"/>
        <w:spacing w:before="200" w:after="100"/>
      </w:pPr>
      <w:r>
        <w:lastRenderedPageBreak/>
        <w:t>3.1 Gestion utilisateurs/items</w:t>
      </w:r>
    </w:p>
    <w:p w:rsidRPr="00177096" w:rsidR="00362473" w:rsidRDefault="00000000" w14:paraId="043F9A97" w14:textId="77777777">
      <w:pPr>
        <w:spacing w:after="120"/>
        <w:rPr>
          <w:sz w:val="24"/>
          <w:szCs w:val="24"/>
        </w:rPr>
      </w:pPr>
      <w:r w:rsidRPr="00177096">
        <w:rPr>
          <w:sz w:val="24"/>
          <w:szCs w:val="24"/>
        </w:rPr>
        <w:t>Modélisation immuable des entités du domaine : User, Item, Rating/Interaction, alignée sur les colonnes du jeu de données fourni.</w:t>
      </w:r>
    </w:p>
    <w:p w:rsidRPr="00177096" w:rsidR="00362473" w:rsidRDefault="00000000" w14:paraId="171A5745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Représenter User, Item, Rating par des case class immuables</w:t>
      </w:r>
    </w:p>
    <w:p w:rsidRPr="00177096" w:rsidR="00362473" w:rsidRDefault="00000000" w14:paraId="68929F52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Stocker l'ensemble des interactions dans une collection immuable (</w:t>
      </w:r>
      <w:proofErr w:type="gramStart"/>
      <w:r w:rsidRPr="00177096">
        <w:rPr>
          <w:sz w:val="24"/>
          <w:szCs w:val="24"/>
        </w:rPr>
        <w:t>List[</w:t>
      </w:r>
      <w:proofErr w:type="gramEnd"/>
      <w:r w:rsidRPr="00177096">
        <w:rPr>
          <w:sz w:val="24"/>
          <w:szCs w:val="24"/>
        </w:rPr>
        <w:t xml:space="preserve">Rating] ou </w:t>
      </w:r>
      <w:proofErr w:type="spellStart"/>
      <w:proofErr w:type="gramStart"/>
      <w:r w:rsidRPr="00177096">
        <w:rPr>
          <w:sz w:val="24"/>
          <w:szCs w:val="24"/>
        </w:rPr>
        <w:t>Map</w:t>
      </w:r>
      <w:proofErr w:type="spellEnd"/>
      <w:r w:rsidRPr="00177096">
        <w:rPr>
          <w:sz w:val="24"/>
          <w:szCs w:val="24"/>
        </w:rPr>
        <w:t>[</w:t>
      </w:r>
      <w:proofErr w:type="spellStart"/>
      <w:proofErr w:type="gramEnd"/>
      <w:r w:rsidRPr="00177096">
        <w:rPr>
          <w:sz w:val="24"/>
          <w:szCs w:val="24"/>
        </w:rPr>
        <w:t>UserId</w:t>
      </w:r>
      <w:proofErr w:type="spellEnd"/>
      <w:r w:rsidRPr="00177096">
        <w:rPr>
          <w:sz w:val="24"/>
          <w:szCs w:val="24"/>
        </w:rPr>
        <w:t xml:space="preserve">, </w:t>
      </w:r>
      <w:proofErr w:type="gramStart"/>
      <w:r w:rsidRPr="00177096">
        <w:rPr>
          <w:sz w:val="24"/>
          <w:szCs w:val="24"/>
        </w:rPr>
        <w:t>List[</w:t>
      </w:r>
      <w:proofErr w:type="gramEnd"/>
      <w:r w:rsidRPr="00177096">
        <w:rPr>
          <w:sz w:val="24"/>
          <w:szCs w:val="24"/>
        </w:rPr>
        <w:t>Rating]])</w:t>
      </w:r>
    </w:p>
    <w:p w:rsidRPr="00177096" w:rsidR="00362473" w:rsidRDefault="00000000" w14:paraId="5BF701E7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 xml:space="preserve">Prévoir des fonctions pures d'ajout retournant une nouvelle collection (jamais de mutation </w:t>
      </w:r>
      <w:proofErr w:type="spellStart"/>
      <w:r w:rsidRPr="00177096">
        <w:rPr>
          <w:sz w:val="24"/>
          <w:szCs w:val="24"/>
        </w:rPr>
        <w:t>in-place</w:t>
      </w:r>
      <w:proofErr w:type="spellEnd"/>
      <w:r w:rsidRPr="00177096">
        <w:rPr>
          <w:sz w:val="24"/>
          <w:szCs w:val="24"/>
        </w:rPr>
        <w:t>)</w:t>
      </w:r>
    </w:p>
    <w:p w:rsidR="00362473" w:rsidRDefault="00000000" w14:paraId="2E10D116" w14:textId="77777777">
      <w:pPr>
        <w:pStyle w:val="Titre2"/>
        <w:spacing w:before="200" w:after="100"/>
      </w:pPr>
      <w:r>
        <w:t>3.2 Calcul de scores</w:t>
      </w:r>
    </w:p>
    <w:p w:rsidRPr="00177096" w:rsidR="00362473" w:rsidP="00177096" w:rsidRDefault="00000000" w14:paraId="56320E7C" w14:textId="77777777">
      <w:pPr>
        <w:spacing w:after="12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Calcul de scores de similarité ou de pertinence entre utilisateurs ou entre items (ex. similarité cosinus, similarité de Jaccard, note moyenne pondérée), appliqué au catalogue </w:t>
      </w:r>
      <w:proofErr w:type="spellStart"/>
      <w:r w:rsidRPr="00177096">
        <w:rPr>
          <w:sz w:val="24"/>
          <w:szCs w:val="24"/>
        </w:rPr>
        <w:t>TechMarket</w:t>
      </w:r>
      <w:proofErr w:type="spellEnd"/>
      <w:r w:rsidRPr="00177096">
        <w:rPr>
          <w:sz w:val="24"/>
          <w:szCs w:val="24"/>
        </w:rPr>
        <w:t>.</w:t>
      </w:r>
    </w:p>
    <w:p w:rsidRPr="00177096" w:rsidR="00362473" w:rsidP="00177096" w:rsidRDefault="00000000" w14:paraId="59628E8D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Implémenter au moins une mesure de similarité comme fonction pure (</w:t>
      </w:r>
      <w:proofErr w:type="spellStart"/>
      <w:proofErr w:type="gramStart"/>
      <w:r w:rsidRPr="00177096">
        <w:rPr>
          <w:sz w:val="24"/>
          <w:szCs w:val="24"/>
        </w:rPr>
        <w:t>Vector</w:t>
      </w:r>
      <w:proofErr w:type="spellEnd"/>
      <w:r w:rsidRPr="00177096">
        <w:rPr>
          <w:sz w:val="24"/>
          <w:szCs w:val="24"/>
        </w:rPr>
        <w:t>[</w:t>
      </w:r>
      <w:proofErr w:type="gramEnd"/>
      <w:r w:rsidRPr="00177096">
        <w:rPr>
          <w:sz w:val="24"/>
          <w:szCs w:val="24"/>
        </w:rPr>
        <w:t xml:space="preserve">Double], </w:t>
      </w:r>
      <w:proofErr w:type="spellStart"/>
      <w:proofErr w:type="gramStart"/>
      <w:r w:rsidRPr="00177096">
        <w:rPr>
          <w:sz w:val="24"/>
          <w:szCs w:val="24"/>
        </w:rPr>
        <w:t>Vector</w:t>
      </w:r>
      <w:proofErr w:type="spellEnd"/>
      <w:r w:rsidRPr="00177096">
        <w:rPr>
          <w:sz w:val="24"/>
          <w:szCs w:val="24"/>
        </w:rPr>
        <w:t>[</w:t>
      </w:r>
      <w:proofErr w:type="gramEnd"/>
      <w:r w:rsidRPr="00177096">
        <w:rPr>
          <w:sz w:val="24"/>
          <w:szCs w:val="24"/>
        </w:rPr>
        <w:t>Double]) =&gt; Double</w:t>
      </w:r>
    </w:p>
    <w:p w:rsidRPr="00177096" w:rsidR="00362473" w:rsidP="00177096" w:rsidRDefault="00000000" w14:paraId="35039974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Découpler le calcul mathématique de la source des données (le calcul ne doit rien savoir du format CSV)</w:t>
      </w:r>
    </w:p>
    <w:p w:rsidRPr="00177096" w:rsidR="00362473" w:rsidP="00177096" w:rsidRDefault="00000000" w14:paraId="6622D5FF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Documenter la formule choisie et sa justification dans le rapport, en la reliant à l'objectif « panier moyen » ou « taux de clic » de </w:t>
      </w:r>
      <w:proofErr w:type="spellStart"/>
      <w:r w:rsidRPr="00177096">
        <w:rPr>
          <w:sz w:val="24"/>
          <w:szCs w:val="24"/>
        </w:rPr>
        <w:t>TechMarket</w:t>
      </w:r>
      <w:proofErr w:type="spellEnd"/>
    </w:p>
    <w:p w:rsidR="00362473" w:rsidRDefault="00000000" w14:paraId="61789630" w14:textId="77777777">
      <w:pPr>
        <w:pStyle w:val="Titre2"/>
        <w:spacing w:before="200" w:after="100"/>
      </w:pPr>
      <w:r>
        <w:t>3.3 Filtrage fonctionnel</w:t>
      </w:r>
    </w:p>
    <w:p w:rsidRPr="00177096" w:rsidR="00362473" w:rsidP="00177096" w:rsidRDefault="00000000" w14:paraId="6A26A79F" w14:textId="77777777">
      <w:pPr>
        <w:spacing w:after="12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Sélection des meilleurs candidats à la recommandation à l'aide de combinateurs fonctionnels.</w:t>
      </w:r>
    </w:p>
    <w:p w:rsidRPr="00177096" w:rsidR="00362473" w:rsidP="00177096" w:rsidRDefault="00000000" w14:paraId="67F96616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Utiliser </w:t>
      </w:r>
      <w:proofErr w:type="spellStart"/>
      <w:r w:rsidRPr="00177096">
        <w:rPr>
          <w:sz w:val="24"/>
          <w:szCs w:val="24"/>
        </w:rPr>
        <w:t>filter</w:t>
      </w:r>
      <w:proofErr w:type="spellEnd"/>
      <w:r w:rsidRPr="00177096">
        <w:rPr>
          <w:sz w:val="24"/>
          <w:szCs w:val="24"/>
        </w:rPr>
        <w:t xml:space="preserve"> pour exclure les items déjà vus/achetés/notés par l'utilisateur</w:t>
      </w:r>
    </w:p>
    <w:p w:rsidRPr="00177096" w:rsidR="00362473" w:rsidP="00177096" w:rsidRDefault="00000000" w14:paraId="65CE4656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Utiliser </w:t>
      </w:r>
      <w:proofErr w:type="spellStart"/>
      <w:r w:rsidRPr="00177096">
        <w:rPr>
          <w:sz w:val="24"/>
          <w:szCs w:val="24"/>
        </w:rPr>
        <w:t>sortBy</w:t>
      </w:r>
      <w:proofErr w:type="spellEnd"/>
      <w:r w:rsidRPr="00177096">
        <w:rPr>
          <w:sz w:val="24"/>
          <w:szCs w:val="24"/>
        </w:rPr>
        <w:t xml:space="preserve"> / </w:t>
      </w:r>
      <w:proofErr w:type="spellStart"/>
      <w:r w:rsidRPr="00177096">
        <w:rPr>
          <w:sz w:val="24"/>
          <w:szCs w:val="24"/>
        </w:rPr>
        <w:t>sortWith</w:t>
      </w:r>
      <w:proofErr w:type="spellEnd"/>
      <w:r w:rsidRPr="00177096">
        <w:rPr>
          <w:sz w:val="24"/>
          <w:szCs w:val="24"/>
        </w:rPr>
        <w:t xml:space="preserve"> puis </w:t>
      </w:r>
      <w:proofErr w:type="spellStart"/>
      <w:r w:rsidRPr="00177096">
        <w:rPr>
          <w:sz w:val="24"/>
          <w:szCs w:val="24"/>
        </w:rPr>
        <w:t>take</w:t>
      </w:r>
      <w:proofErr w:type="spellEnd"/>
      <w:r w:rsidRPr="00177096">
        <w:rPr>
          <w:sz w:val="24"/>
          <w:szCs w:val="24"/>
        </w:rPr>
        <w:t>(n) pour obtenir le top-N à afficher en fiche produit</w:t>
      </w:r>
    </w:p>
    <w:p w:rsidRPr="00177096" w:rsidR="00362473" w:rsidP="00177096" w:rsidRDefault="00000000" w14:paraId="356D441C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Éviter toute boucle impérative (for avec var, </w:t>
      </w:r>
      <w:proofErr w:type="spellStart"/>
      <w:r w:rsidRPr="00177096">
        <w:rPr>
          <w:sz w:val="24"/>
          <w:szCs w:val="24"/>
        </w:rPr>
        <w:t>while</w:t>
      </w:r>
      <w:proofErr w:type="spellEnd"/>
      <w:r w:rsidRPr="00177096">
        <w:rPr>
          <w:sz w:val="24"/>
          <w:szCs w:val="24"/>
        </w:rPr>
        <w:t>) au profit des combinateurs de collection</w:t>
      </w:r>
    </w:p>
    <w:p w:rsidR="00362473" w:rsidRDefault="00000000" w14:paraId="3BDAAB1B" w14:textId="77777777">
      <w:pPr>
        <w:pStyle w:val="Titre2"/>
        <w:spacing w:before="200" w:after="100"/>
      </w:pPr>
      <w:r>
        <w:t>3.4 Recommandations simples</w:t>
      </w:r>
    </w:p>
    <w:p w:rsidRPr="00177096" w:rsidR="00362473" w:rsidRDefault="00000000" w14:paraId="4EE308D8" w14:textId="77777777">
      <w:pPr>
        <w:spacing w:after="120"/>
        <w:rPr>
          <w:sz w:val="24"/>
          <w:szCs w:val="24"/>
        </w:rPr>
      </w:pPr>
      <w:r w:rsidRPr="00177096">
        <w:rPr>
          <w:sz w:val="24"/>
          <w:szCs w:val="24"/>
        </w:rPr>
        <w:t xml:space="preserve">Génération de la liste finale de recommandations pour un utilisateur, avec justification du score, exploitable par les équipes métier de </w:t>
      </w:r>
      <w:proofErr w:type="spellStart"/>
      <w:r w:rsidRPr="00177096">
        <w:rPr>
          <w:sz w:val="24"/>
          <w:szCs w:val="24"/>
        </w:rPr>
        <w:t>TechMarket</w:t>
      </w:r>
      <w:proofErr w:type="spellEnd"/>
      <w:r w:rsidRPr="00177096">
        <w:rPr>
          <w:sz w:val="24"/>
          <w:szCs w:val="24"/>
        </w:rPr>
        <w:t>.</w:t>
      </w:r>
    </w:p>
    <w:p w:rsidRPr="00177096" w:rsidR="00362473" w:rsidRDefault="00000000" w14:paraId="76D71EBB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Approche envisageable : filtrage collaboratif basé utilisateur (user-</w:t>
      </w:r>
      <w:proofErr w:type="spellStart"/>
      <w:r w:rsidRPr="00177096">
        <w:rPr>
          <w:sz w:val="24"/>
          <w:szCs w:val="24"/>
        </w:rPr>
        <w:t>based</w:t>
      </w:r>
      <w:proofErr w:type="spellEnd"/>
      <w:r w:rsidRPr="00177096">
        <w:rPr>
          <w:sz w:val="24"/>
          <w:szCs w:val="24"/>
        </w:rPr>
        <w:t>) ou basé contenu (content-</w:t>
      </w:r>
      <w:proofErr w:type="spellStart"/>
      <w:r w:rsidRPr="00177096">
        <w:rPr>
          <w:sz w:val="24"/>
          <w:szCs w:val="24"/>
        </w:rPr>
        <w:t>based</w:t>
      </w:r>
      <w:proofErr w:type="spellEnd"/>
      <w:r w:rsidRPr="00177096">
        <w:rPr>
          <w:sz w:val="24"/>
          <w:szCs w:val="24"/>
        </w:rPr>
        <w:t>)</w:t>
      </w:r>
    </w:p>
    <w:p w:rsidRPr="00177096" w:rsidR="00362473" w:rsidRDefault="00000000" w14:paraId="35C2EB16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 xml:space="preserve">Retourner une structure </w:t>
      </w:r>
      <w:proofErr w:type="gramStart"/>
      <w:r w:rsidRPr="00177096">
        <w:rPr>
          <w:sz w:val="24"/>
          <w:szCs w:val="24"/>
        </w:rPr>
        <w:t>Recommandation(</w:t>
      </w:r>
      <w:proofErr w:type="gramEnd"/>
      <w:r w:rsidRPr="00177096">
        <w:rPr>
          <w:sz w:val="24"/>
          <w:szCs w:val="24"/>
        </w:rPr>
        <w:t>item, score, justification) immuable</w:t>
      </w:r>
    </w:p>
    <w:p w:rsidRPr="00177096" w:rsidR="00362473" w:rsidRDefault="00000000" w14:paraId="11C18E46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Gérer le cas du segment « nouveau » (utilisateur sans historique) via Option, par exemple en repli sur les items les plus populaires</w:t>
      </w:r>
    </w:p>
    <w:p w:rsidR="00362473" w:rsidRDefault="00000000" w14:paraId="497BE0C1" w14:textId="77777777">
      <w:pPr>
        <w:pStyle w:val="Titre1"/>
        <w:spacing w:before="300" w:after="150"/>
      </w:pPr>
      <w:r>
        <w:t>4. Architecture attendue</w:t>
      </w:r>
    </w:p>
    <w:p w:rsidRPr="00177096" w:rsidR="00362473" w:rsidP="00177096" w:rsidRDefault="00000000" w14:paraId="306A3756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Couche modèle : entités immuables du domaine (User, Item, Rating, Recommandation)</w:t>
      </w:r>
    </w:p>
    <w:p w:rsidRPr="00177096" w:rsidR="00362473" w:rsidP="00177096" w:rsidRDefault="00000000" w14:paraId="75D9B54E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Couche calcul : fonctions pures de </w:t>
      </w:r>
      <w:proofErr w:type="spellStart"/>
      <w:r w:rsidRPr="00177096">
        <w:rPr>
          <w:sz w:val="24"/>
          <w:szCs w:val="24"/>
        </w:rPr>
        <w:t>scoring</w:t>
      </w:r>
      <w:proofErr w:type="spellEnd"/>
      <w:r w:rsidRPr="00177096">
        <w:rPr>
          <w:sz w:val="24"/>
          <w:szCs w:val="24"/>
        </w:rPr>
        <w:t xml:space="preserve"> et de similarité, testables indépendamment des données réelles</w:t>
      </w:r>
    </w:p>
    <w:p w:rsidRPr="00177096" w:rsidR="00362473" w:rsidP="00177096" w:rsidRDefault="00000000" w14:paraId="3C0D7416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lastRenderedPageBreak/>
        <w:t xml:space="preserve">Couche orchestration : pipeline de recommandation composant </w:t>
      </w:r>
      <w:proofErr w:type="spellStart"/>
      <w:r w:rsidRPr="00177096">
        <w:rPr>
          <w:sz w:val="24"/>
          <w:szCs w:val="24"/>
        </w:rPr>
        <w:t>scoring</w:t>
      </w:r>
      <w:proofErr w:type="spellEnd"/>
      <w:r w:rsidRPr="00177096">
        <w:rPr>
          <w:sz w:val="24"/>
          <w:szCs w:val="24"/>
        </w:rPr>
        <w:t xml:space="preserve"> -&gt; filtrage -&gt; tri -&gt; sélection top-N</w:t>
      </w:r>
    </w:p>
    <w:p w:rsidRPr="00177096" w:rsidR="00362473" w:rsidP="00177096" w:rsidRDefault="00000000" w14:paraId="6B2B487B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Couche I/O : chargement du jeu de données CSV fourni (items.csv, users.csv, interactions.csv) et affichage/export des recommandations, isolée du reste</w:t>
      </w:r>
    </w:p>
    <w:p w:rsidR="00362473" w:rsidRDefault="00000000" w14:paraId="76888460" w14:textId="77777777">
      <w:pPr>
        <w:pStyle w:val="Titre1"/>
        <w:spacing w:before="300" w:after="150"/>
      </w:pPr>
      <w:r>
        <w:t>5. Principes de programmation fonctionnelle à respecter</w:t>
      </w:r>
    </w:p>
    <w:p w:rsidRPr="00177096" w:rsidR="00362473" w:rsidP="00177096" w:rsidRDefault="00000000" w14:paraId="6E4B5414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Immutabilité des données : privilégier val, case class, collections immuables (List, </w:t>
      </w:r>
      <w:proofErr w:type="spellStart"/>
      <w:r w:rsidRPr="00177096">
        <w:rPr>
          <w:sz w:val="24"/>
          <w:szCs w:val="24"/>
        </w:rPr>
        <w:t>Vector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Map</w:t>
      </w:r>
      <w:proofErr w:type="spellEnd"/>
      <w:r w:rsidRPr="00177096">
        <w:rPr>
          <w:sz w:val="24"/>
          <w:szCs w:val="24"/>
        </w:rPr>
        <w:t>)</w:t>
      </w:r>
    </w:p>
    <w:p w:rsidRPr="00177096" w:rsidR="00362473" w:rsidP="00177096" w:rsidRDefault="00000000" w14:paraId="5AE5712F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Fonctions pures : pas d'effets de bord, même entrée -&gt; même sortie</w:t>
      </w:r>
    </w:p>
    <w:p w:rsidRPr="00177096" w:rsidR="00362473" w:rsidP="00177096" w:rsidRDefault="00000000" w14:paraId="2F3403E6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Fonctions d'ordre supérieur : </w:t>
      </w:r>
      <w:proofErr w:type="spellStart"/>
      <w:r w:rsidRPr="00177096">
        <w:rPr>
          <w:sz w:val="24"/>
          <w:szCs w:val="24"/>
        </w:rPr>
        <w:t>map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filter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fold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reduce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flatMap</w:t>
      </w:r>
      <w:proofErr w:type="spellEnd"/>
      <w:r w:rsidRPr="00177096">
        <w:rPr>
          <w:sz w:val="24"/>
          <w:szCs w:val="24"/>
        </w:rPr>
        <w:t xml:space="preserve"> plutôt que des boucles impératives</w:t>
      </w:r>
    </w:p>
    <w:p w:rsidRPr="00177096" w:rsidR="00362473" w:rsidP="00177096" w:rsidRDefault="00000000" w14:paraId="798650A3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Pattern </w:t>
      </w:r>
      <w:proofErr w:type="spellStart"/>
      <w:r w:rsidRPr="00177096">
        <w:rPr>
          <w:sz w:val="24"/>
          <w:szCs w:val="24"/>
        </w:rPr>
        <w:t>matching</w:t>
      </w:r>
      <w:proofErr w:type="spellEnd"/>
      <w:r w:rsidRPr="00177096">
        <w:rPr>
          <w:sz w:val="24"/>
          <w:szCs w:val="24"/>
        </w:rPr>
        <w:t xml:space="preserve"> et ADT (</w:t>
      </w:r>
      <w:proofErr w:type="spellStart"/>
      <w:r w:rsidRPr="00177096">
        <w:rPr>
          <w:sz w:val="24"/>
          <w:szCs w:val="24"/>
        </w:rPr>
        <w:t>sealed</w:t>
      </w:r>
      <w:proofErr w:type="spellEnd"/>
      <w:r w:rsidRPr="00177096">
        <w:rPr>
          <w:sz w:val="24"/>
          <w:szCs w:val="24"/>
        </w:rPr>
        <w:t xml:space="preserve"> trait / case class) pour modéliser le domaine</w:t>
      </w:r>
    </w:p>
    <w:p w:rsidRPr="00177096" w:rsidR="00362473" w:rsidP="00177096" w:rsidRDefault="00000000" w14:paraId="30D0855C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Gestion des erreurs sans exception : Option, </w:t>
      </w:r>
      <w:proofErr w:type="spellStart"/>
      <w:r w:rsidRPr="00177096">
        <w:rPr>
          <w:sz w:val="24"/>
          <w:szCs w:val="24"/>
        </w:rPr>
        <w:t>Either</w:t>
      </w:r>
      <w:proofErr w:type="spellEnd"/>
      <w:r w:rsidRPr="00177096">
        <w:rPr>
          <w:sz w:val="24"/>
          <w:szCs w:val="24"/>
        </w:rPr>
        <w:t xml:space="preserve">, Try (utile notamment pour le </w:t>
      </w:r>
      <w:proofErr w:type="spellStart"/>
      <w:r w:rsidRPr="00177096">
        <w:rPr>
          <w:sz w:val="24"/>
          <w:szCs w:val="24"/>
        </w:rPr>
        <w:t>parsing</w:t>
      </w:r>
      <w:proofErr w:type="spellEnd"/>
      <w:r w:rsidRPr="00177096">
        <w:rPr>
          <w:sz w:val="24"/>
          <w:szCs w:val="24"/>
        </w:rPr>
        <w:t xml:space="preserve"> CSV)</w:t>
      </w:r>
    </w:p>
    <w:p w:rsidRPr="00177096" w:rsidR="00362473" w:rsidP="00177096" w:rsidRDefault="00000000" w14:paraId="4A98F5E9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Composition de fonctions et séparation</w:t>
      </w:r>
      <w:proofErr w:type="gramStart"/>
      <w:r w:rsidRPr="00177096">
        <w:rPr>
          <w:sz w:val="24"/>
          <w:szCs w:val="24"/>
        </w:rPr>
        <w:t xml:space="preserve"> «</w:t>
      </w:r>
      <w:proofErr w:type="spellStart"/>
      <w:r w:rsidRPr="00177096">
        <w:rPr>
          <w:sz w:val="24"/>
          <w:szCs w:val="24"/>
        </w:rPr>
        <w:t>functional</w:t>
      </w:r>
      <w:proofErr w:type="spellEnd"/>
      <w:proofErr w:type="gramEnd"/>
      <w:r w:rsidRPr="00177096">
        <w:rPr>
          <w:sz w:val="24"/>
          <w:szCs w:val="24"/>
        </w:rPr>
        <w:t xml:space="preserve"> </w:t>
      </w:r>
      <w:proofErr w:type="spellStart"/>
      <w:r w:rsidRPr="00177096">
        <w:rPr>
          <w:sz w:val="24"/>
          <w:szCs w:val="24"/>
        </w:rPr>
        <w:t>core</w:t>
      </w:r>
      <w:proofErr w:type="spellEnd"/>
      <w:r w:rsidRPr="00177096">
        <w:rPr>
          <w:sz w:val="24"/>
          <w:szCs w:val="24"/>
        </w:rPr>
        <w:t xml:space="preserve">, </w:t>
      </w:r>
      <w:proofErr w:type="spellStart"/>
      <w:r w:rsidRPr="00177096">
        <w:rPr>
          <w:sz w:val="24"/>
          <w:szCs w:val="24"/>
        </w:rPr>
        <w:t>imperative</w:t>
      </w:r>
      <w:proofErr w:type="spellEnd"/>
      <w:r w:rsidRPr="00177096">
        <w:rPr>
          <w:sz w:val="24"/>
          <w:szCs w:val="24"/>
        </w:rPr>
        <w:t xml:space="preserve"> </w:t>
      </w:r>
      <w:proofErr w:type="spellStart"/>
      <w:proofErr w:type="gramStart"/>
      <w:r w:rsidRPr="00177096">
        <w:rPr>
          <w:sz w:val="24"/>
          <w:szCs w:val="24"/>
        </w:rPr>
        <w:t>shell</w:t>
      </w:r>
      <w:proofErr w:type="spellEnd"/>
      <w:r w:rsidRPr="00177096">
        <w:rPr>
          <w:sz w:val="24"/>
          <w:szCs w:val="24"/>
        </w:rPr>
        <w:t>»</w:t>
      </w:r>
      <w:proofErr w:type="gramEnd"/>
      <w:r w:rsidRPr="00177096">
        <w:rPr>
          <w:sz w:val="24"/>
          <w:szCs w:val="24"/>
        </w:rPr>
        <w:t xml:space="preserve"> (le cœur métier est pur, les I/O sont isolés en périphérie)</w:t>
      </w:r>
    </w:p>
    <w:p w:rsidRPr="00177096" w:rsidR="00362473" w:rsidP="00177096" w:rsidRDefault="00000000" w14:paraId="691EBD2A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Récursivité (terminale si besoin) plutôt que des mutations d'état</w:t>
      </w:r>
    </w:p>
    <w:p w:rsidR="00362473" w:rsidRDefault="00000000" w14:paraId="5B4BE613" w14:textId="77777777">
      <w:pPr>
        <w:pStyle w:val="Titre1"/>
        <w:spacing w:before="300" w:after="150"/>
      </w:pPr>
      <w:r>
        <w:t>6. Organisation en développement incrémental (10 h, en équipe de 3, à distance)</w:t>
      </w:r>
    </w:p>
    <w:p w:rsidRPr="00177096" w:rsidR="00362473" w:rsidRDefault="00000000" w14:paraId="09C63D60" w14:textId="77777777">
      <w:pPr>
        <w:spacing w:after="120"/>
        <w:rPr>
          <w:sz w:val="24"/>
          <w:szCs w:val="24"/>
        </w:rPr>
      </w:pPr>
      <w:r w:rsidRPr="00177096">
        <w:rPr>
          <w:sz w:val="24"/>
          <w:szCs w:val="24"/>
        </w:rPr>
        <w:t>Le projet se déroule en 4 séances de travail collaboratif à distance, pour un total de 10 heures. Chaque séance produit un incrément fonctionnel vérifiable.</w:t>
      </w:r>
    </w:p>
    <w:p w:rsidR="00362473" w:rsidRDefault="00000000" w14:paraId="152D3085" w14:textId="77777777">
      <w:pPr>
        <w:pStyle w:val="Titre2"/>
        <w:spacing w:before="200" w:after="100"/>
      </w:pPr>
      <w:r>
        <w:t>Séance 1 — Cadrage &amp; modélisation (2 h, S1)</w:t>
      </w:r>
    </w:p>
    <w:p w:rsidRPr="00177096" w:rsidR="00362473" w:rsidRDefault="00000000" w14:paraId="01AB0AFA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 xml:space="preserve">Lecture et appropriation du sujet et de la problématique </w:t>
      </w:r>
      <w:proofErr w:type="spellStart"/>
      <w:r w:rsidRPr="00177096">
        <w:rPr>
          <w:sz w:val="24"/>
          <w:szCs w:val="24"/>
        </w:rPr>
        <w:t>TechMarket</w:t>
      </w:r>
      <w:proofErr w:type="spellEnd"/>
      <w:r w:rsidRPr="00177096">
        <w:rPr>
          <w:sz w:val="24"/>
          <w:szCs w:val="24"/>
        </w:rPr>
        <w:t xml:space="preserve"> en équipe</w:t>
      </w:r>
    </w:p>
    <w:p w:rsidRPr="00177096" w:rsidR="00362473" w:rsidRDefault="00000000" w14:paraId="19D0D630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 xml:space="preserve">Mise en place du dépôt GitHub, structure </w:t>
      </w:r>
      <w:proofErr w:type="spellStart"/>
      <w:r w:rsidRPr="00177096">
        <w:rPr>
          <w:sz w:val="24"/>
          <w:szCs w:val="24"/>
        </w:rPr>
        <w:t>sbt</w:t>
      </w:r>
      <w:proofErr w:type="spellEnd"/>
      <w:r w:rsidRPr="00177096">
        <w:rPr>
          <w:sz w:val="24"/>
          <w:szCs w:val="24"/>
        </w:rPr>
        <w:t xml:space="preserve"> du projet</w:t>
      </w:r>
    </w:p>
    <w:p w:rsidRPr="00177096" w:rsidR="00362473" w:rsidRDefault="00000000" w14:paraId="7BB5C036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Prise en main du jeu de données fourni (items.csv, users.csv, interactions.csv)</w:t>
      </w:r>
    </w:p>
    <w:p w:rsidRPr="00177096" w:rsidR="00362473" w:rsidRDefault="00000000" w14:paraId="069BC11F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 xml:space="preserve">Modélisation du domaine : </w:t>
      </w:r>
      <w:proofErr w:type="gramStart"/>
      <w:r w:rsidRPr="00177096">
        <w:rPr>
          <w:sz w:val="24"/>
          <w:szCs w:val="24"/>
        </w:rPr>
        <w:t>premiers case</w:t>
      </w:r>
      <w:proofErr w:type="gramEnd"/>
      <w:r w:rsidRPr="00177096">
        <w:rPr>
          <w:sz w:val="24"/>
          <w:szCs w:val="24"/>
        </w:rPr>
        <w:t xml:space="preserve"> class / </w:t>
      </w:r>
      <w:proofErr w:type="spellStart"/>
      <w:r w:rsidRPr="00177096">
        <w:rPr>
          <w:sz w:val="24"/>
          <w:szCs w:val="24"/>
        </w:rPr>
        <w:t>sealed</w:t>
      </w:r>
      <w:proofErr w:type="spellEnd"/>
      <w:r w:rsidRPr="00177096">
        <w:rPr>
          <w:sz w:val="24"/>
          <w:szCs w:val="24"/>
        </w:rPr>
        <w:t xml:space="preserve"> trait</w:t>
      </w:r>
    </w:p>
    <w:p w:rsidRPr="00177096" w:rsidR="00362473" w:rsidRDefault="00000000" w14:paraId="204C6C26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Répartition initiale des rôles (sans figer les rôles sur toute la durée)</w:t>
      </w:r>
    </w:p>
    <w:p w:rsidRPr="00177096" w:rsidR="00362473" w:rsidRDefault="00000000" w14:paraId="2EDDB5E3" w14:textId="77777777">
      <w:pPr>
        <w:spacing w:after="120"/>
        <w:rPr>
          <w:sz w:val="24"/>
          <w:szCs w:val="24"/>
        </w:rPr>
      </w:pPr>
      <w:r w:rsidRPr="00177096">
        <w:rPr>
          <w:b/>
          <w:bCs/>
          <w:sz w:val="24"/>
          <w:szCs w:val="24"/>
        </w:rPr>
        <w:t xml:space="preserve">Livrable de fin de séance : Dépôt Git initialisé, modèle de données validé, README de cadrage (incluant la reformulation de la problématique </w:t>
      </w:r>
      <w:proofErr w:type="spellStart"/>
      <w:r w:rsidRPr="00177096">
        <w:rPr>
          <w:b/>
          <w:bCs/>
          <w:sz w:val="24"/>
          <w:szCs w:val="24"/>
        </w:rPr>
        <w:t>TechMarket</w:t>
      </w:r>
      <w:proofErr w:type="spellEnd"/>
      <w:r w:rsidRPr="00177096">
        <w:rPr>
          <w:b/>
          <w:bCs/>
          <w:sz w:val="24"/>
          <w:szCs w:val="24"/>
        </w:rPr>
        <w:t>)</w:t>
      </w:r>
    </w:p>
    <w:p w:rsidR="00362473" w:rsidRDefault="00000000" w14:paraId="0A979544" w14:textId="77777777">
      <w:pPr>
        <w:pStyle w:val="Titre2"/>
        <w:spacing w:before="200" w:after="100"/>
      </w:pPr>
      <w:r>
        <w:t>Séance 2 — Cœur fonctionnel (3 h, S2)</w:t>
      </w:r>
    </w:p>
    <w:p w:rsidRPr="00177096" w:rsidR="00362473" w:rsidRDefault="00000000" w14:paraId="74461656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Développement des fonctions pures du cœur métier</w:t>
      </w:r>
    </w:p>
    <w:p w:rsidRPr="00177096" w:rsidR="00362473" w:rsidRDefault="00000000" w14:paraId="3FD3C9C4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Chargement effectif du jeu de données CSV fourni</w:t>
      </w:r>
    </w:p>
    <w:p w:rsidRPr="00177096" w:rsidR="00362473" w:rsidRDefault="00000000" w14:paraId="3AF04D07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Premiers tests unitaires sur les fonctions critiques</w:t>
      </w:r>
    </w:p>
    <w:p w:rsidRPr="00177096" w:rsidR="00362473" w:rsidRDefault="00000000" w14:paraId="2FC7E3CE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Revue de code croisée entre membres de l'équipe</w:t>
      </w:r>
    </w:p>
    <w:p w:rsidR="00362473" w:rsidRDefault="00000000" w14:paraId="227B1CA5" w14:textId="77777777">
      <w:pPr>
        <w:spacing w:after="120"/>
        <w:rPr>
          <w:b/>
          <w:bCs/>
          <w:sz w:val="24"/>
          <w:szCs w:val="24"/>
        </w:rPr>
      </w:pPr>
      <w:r w:rsidRPr="00177096">
        <w:rPr>
          <w:b/>
          <w:bCs/>
          <w:sz w:val="24"/>
          <w:szCs w:val="24"/>
        </w:rPr>
        <w:t xml:space="preserve">Livrable de fin de séance : Modules cœur fonctionnels avec tests de base, exécutables sur le jeu de données </w:t>
      </w:r>
      <w:proofErr w:type="spellStart"/>
      <w:r w:rsidRPr="00177096">
        <w:rPr>
          <w:b/>
          <w:bCs/>
          <w:sz w:val="24"/>
          <w:szCs w:val="24"/>
        </w:rPr>
        <w:t>TechMarket</w:t>
      </w:r>
      <w:proofErr w:type="spellEnd"/>
    </w:p>
    <w:p w:rsidRPr="00177096" w:rsidR="00177096" w:rsidRDefault="00177096" w14:paraId="181EDDBA" w14:textId="77777777">
      <w:pPr>
        <w:spacing w:after="120"/>
        <w:rPr>
          <w:sz w:val="24"/>
          <w:szCs w:val="24"/>
        </w:rPr>
      </w:pPr>
    </w:p>
    <w:p w:rsidR="00362473" w:rsidRDefault="00000000" w14:paraId="6806B25E" w14:textId="77777777">
      <w:pPr>
        <w:pStyle w:val="Titre2"/>
        <w:spacing w:before="200" w:after="100"/>
      </w:pPr>
      <w:r>
        <w:lastRenderedPageBreak/>
        <w:t>Séance 3 — Fonctionnalités avancées &amp; intégration (3 h, S3)</w:t>
      </w:r>
    </w:p>
    <w:p w:rsidRPr="00177096" w:rsidR="00362473" w:rsidRDefault="00000000" w14:paraId="63F5A47A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Implémentation des fonctionnalités restantes (statistiques, export/persistance)</w:t>
      </w:r>
    </w:p>
    <w:p w:rsidRPr="00177096" w:rsidR="00362473" w:rsidRDefault="00000000" w14:paraId="61B3BE7A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Intégration de l'ensemble du pipeline / moteur / architecture</w:t>
      </w:r>
    </w:p>
    <w:p w:rsidRPr="00177096" w:rsidR="00362473" w:rsidRDefault="00000000" w14:paraId="479F2636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Début de rédaction du rapport (architecture, principes utilisés, lien avec la problématique métier)</w:t>
      </w:r>
    </w:p>
    <w:p w:rsidRPr="00177096" w:rsidR="00362473" w:rsidRDefault="00000000" w14:paraId="3F89C1EE" w14:textId="77777777">
      <w:pPr>
        <w:spacing w:after="120"/>
        <w:rPr>
          <w:sz w:val="24"/>
          <w:szCs w:val="24"/>
        </w:rPr>
      </w:pPr>
      <w:r w:rsidRPr="00177096">
        <w:rPr>
          <w:b/>
          <w:bCs/>
          <w:sz w:val="24"/>
          <w:szCs w:val="24"/>
        </w:rPr>
        <w:t>Livrable de fin de séance : Application intégrée fonctionnelle de bout en bout sur le jeu de données fourni</w:t>
      </w:r>
    </w:p>
    <w:p w:rsidR="00362473" w:rsidRDefault="00000000" w14:paraId="22E198E9" w14:textId="77777777">
      <w:pPr>
        <w:pStyle w:val="Titre2"/>
        <w:spacing w:before="200" w:after="100"/>
      </w:pPr>
      <w:r>
        <w:t>Séance 4 — Finalisation &amp; préparation soutenance (2 h, S4)</w:t>
      </w:r>
    </w:p>
    <w:p w:rsidRPr="00177096" w:rsidR="00362473" w:rsidP="00177096" w:rsidRDefault="00000000" w14:paraId="43B3E721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Tests finaux, captures d'écran des résultats de recommandation</w:t>
      </w:r>
    </w:p>
    <w:p w:rsidRPr="00177096" w:rsidR="00362473" w:rsidP="00177096" w:rsidRDefault="00000000" w14:paraId="67B6B793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Finalisation du rapport (difficultés, organisation d'équipe, impact métier estimé)</w:t>
      </w:r>
    </w:p>
    <w:p w:rsidRPr="00177096" w:rsidR="00362473" w:rsidP="00177096" w:rsidRDefault="00000000" w14:paraId="67AD7364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Préparation du support et répétition de la soutenance (10 min + 5 min questions)</w:t>
      </w:r>
    </w:p>
    <w:p w:rsidRPr="00177096" w:rsidR="00362473" w:rsidP="00177096" w:rsidRDefault="00000000" w14:paraId="0430C03D" w14:textId="77777777">
      <w:pPr>
        <w:spacing w:after="120"/>
        <w:jc w:val="both"/>
        <w:rPr>
          <w:sz w:val="24"/>
          <w:szCs w:val="24"/>
        </w:rPr>
      </w:pPr>
      <w:r w:rsidRPr="00177096">
        <w:rPr>
          <w:b/>
          <w:bCs/>
          <w:sz w:val="24"/>
          <w:szCs w:val="24"/>
        </w:rPr>
        <w:t>Livrable de fin de séance : Rapport finalisé, code source livré, support de soutenance prêt</w:t>
      </w:r>
    </w:p>
    <w:p w:rsidR="00362473" w:rsidRDefault="00000000" w14:paraId="5D4B8FC4" w14:textId="77777777">
      <w:pPr>
        <w:pStyle w:val="Titre1"/>
        <w:spacing w:before="300" w:after="150"/>
      </w:pPr>
      <w:r>
        <w:t>7. Pour aller plus loin (optionnel, valorisé mais non obligatoire)</w:t>
      </w:r>
    </w:p>
    <w:p w:rsidRPr="00177096" w:rsidR="00362473" w:rsidRDefault="00000000" w14:paraId="36D74777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 xml:space="preserve">Combiner plusieurs stratégies de </w:t>
      </w:r>
      <w:proofErr w:type="spellStart"/>
      <w:r w:rsidRPr="00177096">
        <w:rPr>
          <w:sz w:val="24"/>
          <w:szCs w:val="24"/>
        </w:rPr>
        <w:t>scoring</w:t>
      </w:r>
      <w:proofErr w:type="spellEnd"/>
      <w:r w:rsidRPr="00177096">
        <w:rPr>
          <w:sz w:val="24"/>
          <w:szCs w:val="24"/>
        </w:rPr>
        <w:t xml:space="preserve"> (hybride) avec pondération</w:t>
      </w:r>
    </w:p>
    <w:p w:rsidRPr="00177096" w:rsidR="00362473" w:rsidRDefault="00000000" w14:paraId="7BDD8455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Ajouter une évaluation simple du moteur (précision sur un jeu de test)</w:t>
      </w:r>
    </w:p>
    <w:p w:rsidRPr="00177096" w:rsidR="00362473" w:rsidRDefault="00000000" w14:paraId="7C2AA47D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 xml:space="preserve">Exporter les recommandations au format JSON, dans un format directement exploitable par une équipe </w:t>
      </w:r>
      <w:proofErr w:type="spellStart"/>
      <w:r w:rsidRPr="00177096">
        <w:rPr>
          <w:sz w:val="24"/>
          <w:szCs w:val="24"/>
        </w:rPr>
        <w:t>front-end</w:t>
      </w:r>
      <w:proofErr w:type="spellEnd"/>
      <w:r w:rsidRPr="00177096">
        <w:rPr>
          <w:sz w:val="24"/>
          <w:szCs w:val="24"/>
        </w:rPr>
        <w:t xml:space="preserve"> </w:t>
      </w:r>
      <w:proofErr w:type="spellStart"/>
      <w:r w:rsidRPr="00177096">
        <w:rPr>
          <w:sz w:val="24"/>
          <w:szCs w:val="24"/>
        </w:rPr>
        <w:t>TechMarket</w:t>
      </w:r>
      <w:proofErr w:type="spellEnd"/>
    </w:p>
    <w:p w:rsidRPr="00177096" w:rsidR="00362473" w:rsidRDefault="00000000" w14:paraId="0AF55A1B" w14:textId="77777777">
      <w:pPr>
        <w:pStyle w:val="Paragraphedeliste"/>
        <w:numPr>
          <w:ilvl w:val="0"/>
          <w:numId w:val="2"/>
        </w:numPr>
        <w:spacing w:after="80"/>
        <w:rPr>
          <w:sz w:val="24"/>
          <w:szCs w:val="24"/>
        </w:rPr>
      </w:pPr>
      <w:r w:rsidRPr="00177096">
        <w:rPr>
          <w:sz w:val="24"/>
          <w:szCs w:val="24"/>
        </w:rPr>
        <w:t>Simuler un indicateur d'impact business simplifié (ex. estimation du nombre de recommandations pertinentes par utilisateur)</w:t>
      </w:r>
    </w:p>
    <w:p w:rsidR="00362473" w:rsidRDefault="00000000" w14:paraId="018E79AE" w14:textId="77777777">
      <w:pPr>
        <w:pStyle w:val="Titre1"/>
        <w:spacing w:before="300" w:after="150"/>
      </w:pPr>
      <w:r>
        <w:t>8. Livrables attendus en fin de projet</w:t>
      </w:r>
    </w:p>
    <w:p w:rsidRPr="00177096" w:rsidR="00362473" w:rsidP="00177096" w:rsidRDefault="00000000" w14:paraId="51DEC0B5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 xml:space="preserve">Rapport de 5 à 10 pages : architecture du projet, principes fonctionnels utilisés, réponse apportée à la problématique </w:t>
      </w:r>
      <w:proofErr w:type="spellStart"/>
      <w:r w:rsidRPr="00177096">
        <w:rPr>
          <w:sz w:val="24"/>
          <w:szCs w:val="24"/>
        </w:rPr>
        <w:t>TechMarket</w:t>
      </w:r>
      <w:proofErr w:type="spellEnd"/>
      <w:r w:rsidRPr="00177096">
        <w:rPr>
          <w:sz w:val="24"/>
          <w:szCs w:val="24"/>
        </w:rPr>
        <w:t>, difficultés rencontrées, organisation du travail d'équipe, captures et résultats</w:t>
      </w:r>
    </w:p>
    <w:p w:rsidRPr="00177096" w:rsidR="00362473" w:rsidP="00177096" w:rsidRDefault="00000000" w14:paraId="6993B7F2" w14:textId="494DCE3B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Code source complet (dépôt GitHub</w:t>
      </w:r>
      <w:r w:rsidR="00177096">
        <w:rPr>
          <w:sz w:val="24"/>
          <w:szCs w:val="24"/>
        </w:rPr>
        <w:t>/</w:t>
      </w:r>
      <w:proofErr w:type="spellStart"/>
      <w:r w:rsidR="00177096">
        <w:rPr>
          <w:sz w:val="24"/>
          <w:szCs w:val="24"/>
        </w:rPr>
        <w:t>GitLab</w:t>
      </w:r>
      <w:proofErr w:type="spellEnd"/>
      <w:r w:rsidRPr="00177096">
        <w:rPr>
          <w:sz w:val="24"/>
          <w:szCs w:val="24"/>
        </w:rPr>
        <w:t xml:space="preserve"> ou archive ZIP)</w:t>
      </w:r>
    </w:p>
    <w:p w:rsidR="00362473" w:rsidP="00177096" w:rsidRDefault="00000000" w14:paraId="63049C33" w14:textId="77777777">
      <w:pPr>
        <w:pStyle w:val="Paragraphedeliste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177096">
        <w:rPr>
          <w:sz w:val="24"/>
          <w:szCs w:val="24"/>
        </w:rPr>
        <w:t>Soutenance orale de 15 minutes : 10 minutes de présentation + 5 minutes de questions</w:t>
      </w:r>
    </w:p>
    <w:p w:rsidR="00177096" w:rsidP="00177096" w:rsidRDefault="00177096" w14:paraId="438DFAE3" w14:textId="77777777">
      <w:pPr>
        <w:spacing w:after="80"/>
        <w:jc w:val="both"/>
        <w:rPr>
          <w:sz w:val="24"/>
          <w:szCs w:val="24"/>
        </w:rPr>
      </w:pPr>
    </w:p>
    <w:p w:rsidR="00177096" w:rsidP="00177096" w:rsidRDefault="00177096" w14:paraId="120ABA4C" w14:textId="77777777">
      <w:pPr>
        <w:spacing w:after="80"/>
        <w:jc w:val="both"/>
        <w:rPr>
          <w:sz w:val="24"/>
          <w:szCs w:val="24"/>
        </w:rPr>
      </w:pPr>
    </w:p>
    <w:p w:rsidR="00177096" w:rsidP="00177096" w:rsidRDefault="00177096" w14:paraId="634033EB" w14:textId="77777777">
      <w:pPr>
        <w:spacing w:after="80"/>
        <w:jc w:val="both"/>
        <w:rPr>
          <w:sz w:val="24"/>
          <w:szCs w:val="24"/>
        </w:rPr>
      </w:pPr>
    </w:p>
    <w:p w:rsidR="00177096" w:rsidP="00177096" w:rsidRDefault="00177096" w14:paraId="02647026" w14:textId="77777777">
      <w:pPr>
        <w:spacing w:after="80"/>
        <w:jc w:val="both"/>
        <w:rPr>
          <w:sz w:val="24"/>
          <w:szCs w:val="24"/>
        </w:rPr>
      </w:pPr>
    </w:p>
    <w:p w:rsidR="00177096" w:rsidP="00177096" w:rsidRDefault="00177096" w14:paraId="444771B5" w14:textId="77777777">
      <w:pPr>
        <w:spacing w:after="80"/>
        <w:jc w:val="both"/>
        <w:rPr>
          <w:sz w:val="24"/>
          <w:szCs w:val="24"/>
        </w:rPr>
      </w:pPr>
    </w:p>
    <w:p w:rsidR="00177096" w:rsidP="00177096" w:rsidRDefault="00177096" w14:paraId="13264FBF" w14:textId="77777777">
      <w:pPr>
        <w:spacing w:after="80"/>
        <w:jc w:val="both"/>
        <w:rPr>
          <w:sz w:val="24"/>
          <w:szCs w:val="24"/>
        </w:rPr>
      </w:pPr>
    </w:p>
    <w:p w:rsidR="00177096" w:rsidP="00177096" w:rsidRDefault="00177096" w14:paraId="5C6230DD" w14:textId="77777777">
      <w:pPr>
        <w:spacing w:after="80"/>
        <w:jc w:val="both"/>
        <w:rPr>
          <w:sz w:val="24"/>
          <w:szCs w:val="24"/>
        </w:rPr>
      </w:pPr>
    </w:p>
    <w:p w:rsidR="00177096" w:rsidP="00177096" w:rsidRDefault="00177096" w14:paraId="254477FA" w14:textId="77777777">
      <w:pPr>
        <w:spacing w:after="80"/>
        <w:jc w:val="both"/>
        <w:rPr>
          <w:sz w:val="24"/>
          <w:szCs w:val="24"/>
        </w:rPr>
      </w:pPr>
    </w:p>
    <w:p w:rsidRPr="00177096" w:rsidR="00177096" w:rsidP="00177096" w:rsidRDefault="00177096" w14:paraId="0B79891D" w14:textId="77777777">
      <w:pPr>
        <w:spacing w:after="80"/>
        <w:jc w:val="both"/>
        <w:rPr>
          <w:sz w:val="24"/>
          <w:szCs w:val="24"/>
        </w:rPr>
      </w:pPr>
    </w:p>
    <w:p w:rsidR="00362473" w:rsidRDefault="00000000" w14:paraId="42E92FD6" w14:textId="77777777">
      <w:pPr>
        <w:pStyle w:val="Titre1"/>
        <w:spacing w:before="300" w:after="150"/>
      </w:pPr>
      <w:r>
        <w:lastRenderedPageBreak/>
        <w:t>9. Grille d'évaluation</w:t>
      </w:r>
    </w:p>
    <w:tbl>
      <w:tblPr>
        <w:tblW w:w="9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5100"/>
      </w:tblGrid>
      <w:tr w:rsidR="00362473" w14:paraId="3F592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06DD0062" w14:textId="77777777">
            <w:r>
              <w:rPr>
                <w:b/>
                <w:bCs/>
              </w:rPr>
              <w:t>Critère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676468B2" w14:textId="77777777">
            <w:r>
              <w:rPr>
                <w:b/>
                <w:bCs/>
              </w:rPr>
              <w:t>Pondération</w:t>
            </w:r>
          </w:p>
        </w:tc>
        <w:tc>
          <w:tcPr>
            <w:tcW w:w="5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12115E3E" w14:textId="77777777">
            <w:r>
              <w:rPr>
                <w:b/>
                <w:bCs/>
              </w:rPr>
              <w:t>Ce qui est observé</w:t>
            </w:r>
          </w:p>
        </w:tc>
      </w:tr>
      <w:tr w:rsidR="00362473" w14:paraId="4D9940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59624A32" w14:textId="77777777">
            <w:r>
              <w:t>Respect des principes fonctionnels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2AC556B4" w14:textId="77777777">
            <w:r>
              <w:t>25 %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6F9BF880" w14:textId="77777777">
            <w:r>
              <w:t xml:space="preserve">Immutabilité, fonctions pures, absence d'effets de bord, pattern </w:t>
            </w:r>
            <w:proofErr w:type="spellStart"/>
            <w:r>
              <w:t>matching</w:t>
            </w:r>
            <w:proofErr w:type="spellEnd"/>
            <w:r>
              <w:t>, usage pertinent d'Option/</w:t>
            </w:r>
            <w:proofErr w:type="spellStart"/>
            <w:r>
              <w:t>Either</w:t>
            </w:r>
            <w:proofErr w:type="spellEnd"/>
          </w:p>
        </w:tc>
      </w:tr>
      <w:tr w:rsidR="00362473" w14:paraId="2AC6F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0B572348" w14:textId="77777777">
            <w:r>
              <w:t>Qualité technique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28F146D7" w14:textId="77777777">
            <w:r>
              <w:t>25 %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4B377D19" w14:textId="77777777">
            <w:r>
              <w:t>Lisibilité, gestion des erreurs, tests, respect des conventions Scala</w:t>
            </w:r>
          </w:p>
        </w:tc>
      </w:tr>
      <w:tr w:rsidR="00362473" w14:paraId="6B0131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2EF7F40A" w14:textId="77777777">
            <w:r>
              <w:t>Architecture logicielle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7959E39E" w14:textId="77777777">
            <w:r>
              <w:t>20 %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087E2940" w14:textId="77777777">
            <w:r>
              <w:t>Découpage en modules, séparation des responsabilités, cohérence des couches</w:t>
            </w:r>
          </w:p>
        </w:tc>
      </w:tr>
      <w:tr w:rsidR="00362473" w14:paraId="6715FB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27DB80E2" w14:textId="77777777">
            <w:r>
              <w:t>Documentation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2AEC1912" w14:textId="77777777">
            <w:r>
              <w:t>10 %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3E8A9F81" w14:textId="77777777">
            <w:r>
              <w:t xml:space="preserve">Clarté du rapport, exhaustivité, qualité des captures et résultats, lien avec la problématique </w:t>
            </w:r>
            <w:proofErr w:type="spellStart"/>
            <w:r>
              <w:t>TechMarket</w:t>
            </w:r>
            <w:proofErr w:type="spellEnd"/>
          </w:p>
        </w:tc>
      </w:tr>
      <w:tr w:rsidR="00362473" w14:paraId="51280F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515087C4" w14:textId="77777777">
            <w:r>
              <w:t>Soutenance orale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1975556E" w14:textId="77777777">
            <w:r>
              <w:t>20 %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62473" w:rsidRDefault="00000000" w14:paraId="455B0DAA" w14:textId="77777777">
            <w:r>
              <w:t>Clarté de la présentation, répartition de la parole, réponses aux questions</w:t>
            </w:r>
          </w:p>
        </w:tc>
      </w:tr>
    </w:tbl>
    <w:p w:rsidR="00CB45F7" w:rsidRDefault="00CB45F7" w14:paraId="08D9D6DC" w14:textId="77777777"/>
    <w:sectPr w:rsidR="00CB45F7">
      <w:footerReference w:type="default" r:id="rId7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45F7" w:rsidP="00177096" w:rsidRDefault="00CB45F7" w14:paraId="1C6E3794" w14:textId="77777777">
      <w:r>
        <w:separator/>
      </w:r>
    </w:p>
  </w:endnote>
  <w:endnote w:type="continuationSeparator" w:id="0">
    <w:p w:rsidR="00CB45F7" w:rsidP="00177096" w:rsidRDefault="00CB45F7" w14:paraId="5EB3838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6212704"/>
      <w:docPartObj>
        <w:docPartGallery w:val="Page Numbers (Bottom of Page)"/>
        <w:docPartUnique/>
      </w:docPartObj>
    </w:sdtPr>
    <w:sdtContent>
      <w:p w:rsidR="00177096" w:rsidRDefault="00177096" w14:paraId="141F52C2" w14:textId="7B98CA3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77096" w:rsidRDefault="00177096" w14:paraId="71CEB847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45F7" w:rsidP="00177096" w:rsidRDefault="00CB45F7" w14:paraId="4CB3DFC3" w14:textId="77777777">
      <w:r>
        <w:separator/>
      </w:r>
    </w:p>
  </w:footnote>
  <w:footnote w:type="continuationSeparator" w:id="0">
    <w:p w:rsidR="00CB45F7" w:rsidP="00177096" w:rsidRDefault="00CB45F7" w14:paraId="1D0FB05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95687"/>
    <w:multiLevelType w:val="hybridMultilevel"/>
    <w:tmpl w:val="7BDC3B22"/>
    <w:lvl w:ilvl="0" w:tplc="FD94A95C">
      <w:start w:val="1"/>
      <w:numFmt w:val="bullet"/>
      <w:lvlText w:val="●"/>
      <w:lvlJc w:val="left"/>
      <w:pPr>
        <w:ind w:left="720" w:hanging="360"/>
      </w:pPr>
    </w:lvl>
    <w:lvl w:ilvl="1" w:tplc="B60A14A6">
      <w:start w:val="1"/>
      <w:numFmt w:val="bullet"/>
      <w:lvlText w:val="○"/>
      <w:lvlJc w:val="left"/>
      <w:pPr>
        <w:ind w:left="1440" w:hanging="360"/>
      </w:pPr>
    </w:lvl>
    <w:lvl w:ilvl="2" w:tplc="636A4862">
      <w:start w:val="1"/>
      <w:numFmt w:val="bullet"/>
      <w:lvlText w:val="■"/>
      <w:lvlJc w:val="left"/>
      <w:pPr>
        <w:ind w:left="2160" w:hanging="360"/>
      </w:pPr>
    </w:lvl>
    <w:lvl w:ilvl="3" w:tplc="5B6C9570">
      <w:start w:val="1"/>
      <w:numFmt w:val="bullet"/>
      <w:lvlText w:val="●"/>
      <w:lvlJc w:val="left"/>
      <w:pPr>
        <w:ind w:left="2880" w:hanging="360"/>
      </w:pPr>
    </w:lvl>
    <w:lvl w:ilvl="4" w:tplc="794CC30A">
      <w:start w:val="1"/>
      <w:numFmt w:val="bullet"/>
      <w:lvlText w:val="○"/>
      <w:lvlJc w:val="left"/>
      <w:pPr>
        <w:ind w:left="3600" w:hanging="360"/>
      </w:pPr>
    </w:lvl>
    <w:lvl w:ilvl="5" w:tplc="D62CE1F0">
      <w:start w:val="1"/>
      <w:numFmt w:val="bullet"/>
      <w:lvlText w:val="■"/>
      <w:lvlJc w:val="left"/>
      <w:pPr>
        <w:ind w:left="4320" w:hanging="360"/>
      </w:pPr>
    </w:lvl>
    <w:lvl w:ilvl="6" w:tplc="4FFAABBE">
      <w:start w:val="1"/>
      <w:numFmt w:val="bullet"/>
      <w:lvlText w:val="●"/>
      <w:lvlJc w:val="left"/>
      <w:pPr>
        <w:ind w:left="5040" w:hanging="360"/>
      </w:pPr>
    </w:lvl>
    <w:lvl w:ilvl="7" w:tplc="0F86D92C">
      <w:start w:val="1"/>
      <w:numFmt w:val="bullet"/>
      <w:lvlText w:val="●"/>
      <w:lvlJc w:val="left"/>
      <w:pPr>
        <w:ind w:left="5760" w:hanging="360"/>
      </w:pPr>
    </w:lvl>
    <w:lvl w:ilvl="8" w:tplc="07F48B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053323"/>
    <w:multiLevelType w:val="hybridMultilevel"/>
    <w:tmpl w:val="F36C2856"/>
    <w:lvl w:ilvl="0" w:tplc="C71AEE06">
      <w:start w:val="1"/>
      <w:numFmt w:val="bullet"/>
      <w:lvlText w:val="•"/>
      <w:lvlJc w:val="left"/>
      <w:pPr>
        <w:ind w:left="720" w:hanging="360"/>
      </w:pPr>
    </w:lvl>
    <w:lvl w:ilvl="1" w:tplc="F84AFB36">
      <w:numFmt w:val="decimal"/>
      <w:lvlText w:val=""/>
      <w:lvlJc w:val="left"/>
    </w:lvl>
    <w:lvl w:ilvl="2" w:tplc="D5EC5052">
      <w:numFmt w:val="decimal"/>
      <w:lvlText w:val=""/>
      <w:lvlJc w:val="left"/>
    </w:lvl>
    <w:lvl w:ilvl="3" w:tplc="ADDA1CCC">
      <w:numFmt w:val="decimal"/>
      <w:lvlText w:val=""/>
      <w:lvlJc w:val="left"/>
    </w:lvl>
    <w:lvl w:ilvl="4" w:tplc="171E2B22">
      <w:numFmt w:val="decimal"/>
      <w:lvlText w:val=""/>
      <w:lvlJc w:val="left"/>
    </w:lvl>
    <w:lvl w:ilvl="5" w:tplc="010C7F52">
      <w:numFmt w:val="decimal"/>
      <w:lvlText w:val=""/>
      <w:lvlJc w:val="left"/>
    </w:lvl>
    <w:lvl w:ilvl="6" w:tplc="E4169C14">
      <w:numFmt w:val="decimal"/>
      <w:lvlText w:val=""/>
      <w:lvlJc w:val="left"/>
    </w:lvl>
    <w:lvl w:ilvl="7" w:tplc="39C4A32C">
      <w:numFmt w:val="decimal"/>
      <w:lvlText w:val=""/>
      <w:lvlJc w:val="left"/>
    </w:lvl>
    <w:lvl w:ilvl="8" w:tplc="765E7668">
      <w:numFmt w:val="decimal"/>
      <w:lvlText w:val=""/>
      <w:lvlJc w:val="left"/>
    </w:lvl>
  </w:abstractNum>
  <w:num w:numId="1" w16cid:durableId="392849564">
    <w:abstractNumId w:val="0"/>
    <w:lvlOverride w:ilvl="0">
      <w:startOverride w:val="1"/>
    </w:lvlOverride>
  </w:num>
  <w:num w:numId="2" w16cid:durableId="151217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473"/>
    <w:rsid w:val="00000000"/>
    <w:rsid w:val="00177096"/>
    <w:rsid w:val="00362473"/>
    <w:rsid w:val="0078064E"/>
    <w:rsid w:val="00864CDE"/>
    <w:rsid w:val="00CB45F7"/>
    <w:rsid w:val="10C3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2DD77"/>
  <w15:docId w15:val="{79CFAE8E-E16B-4D2B-B664-E3D4159C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77096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177096"/>
  </w:style>
  <w:style w:type="paragraph" w:styleId="Pieddepage">
    <w:name w:val="footer"/>
    <w:basedOn w:val="Normal"/>
    <w:link w:val="PieddepageCar"/>
    <w:uiPriority w:val="99"/>
    <w:unhideWhenUsed/>
    <w:rsid w:val="00177096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177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FB1C2A48DF3E4287C3AC15BE3A217B" ma:contentTypeVersion="10" ma:contentTypeDescription="Crée un document." ma:contentTypeScope="" ma:versionID="2fef8b765f9728367fa027a36219c649">
  <xsd:schema xmlns:xsd="http://www.w3.org/2001/XMLSchema" xmlns:xs="http://www.w3.org/2001/XMLSchema" xmlns:p="http://schemas.microsoft.com/office/2006/metadata/properties" xmlns:ns2="b510ff19-ff9c-4cbc-9b05-815ab6a3da18" xmlns:ns3="d1805786-efd0-47d8-9cc5-561fb602d38b" targetNamespace="http://schemas.microsoft.com/office/2006/metadata/properties" ma:root="true" ma:fieldsID="ea112d11db67e02e8ba7955f6d6f97f6" ns2:_="" ns3:_="">
    <xsd:import namespace="b510ff19-ff9c-4cbc-9b05-815ab6a3da18"/>
    <xsd:import namespace="d1805786-efd0-47d8-9cc5-561fb602d3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0ff19-ff9c-4cbc-9b05-815ab6a3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05786-efd0-47d8-9cc5-561fb602d3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42558f-98fd-40db-a3dc-07d7aac895db}" ma:internalName="TaxCatchAll" ma:showField="CatchAllData" ma:web="d1805786-efd0-47d8-9cc5-561fb602d3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805786-efd0-47d8-9cc5-561fb602d38b" xsi:nil="true"/>
    <lcf76f155ced4ddcb4097134ff3c332f xmlns="b510ff19-ff9c-4cbc-9b05-815ab6a3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168D00-028B-472F-A590-14F44379631B}"/>
</file>

<file path=customXml/itemProps2.xml><?xml version="1.0" encoding="utf-8"?>
<ds:datastoreItem xmlns:ds="http://schemas.openxmlformats.org/officeDocument/2006/customXml" ds:itemID="{355D76B8-6D1D-46B7-BB01-3B2C281A400E}"/>
</file>

<file path=customXml/itemProps3.xml><?xml version="1.0" encoding="utf-8"?>
<ds:datastoreItem xmlns:ds="http://schemas.openxmlformats.org/officeDocument/2006/customXml" ds:itemID="{4BC72CB5-835B-4F61-9E2B-ACDA3B4616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Sidy Mohamed DIALLO</cp:lastModifiedBy>
  <cp:revision>3</cp:revision>
  <dcterms:created xsi:type="dcterms:W3CDTF">2026-07-30T06:16:00Z</dcterms:created>
  <dcterms:modified xsi:type="dcterms:W3CDTF">2026-07-30T08:55:09Z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0x0101007CFB1C2A48DF3E4287C3AC15BE3A217B</vt:lpwstr>
  </property>
  <property fmtid="{D5CDD505-2E9C-101B-9397-08002B2CF9AE}" pid="3" name="MediaServiceImageTags">
    <vt:lpwstr/>
  </property>
</Properties>
</file>