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937F" w14:textId="77777777" w:rsidR="001419BD" w:rsidRDefault="00000000">
      <w:pPr>
        <w:pStyle w:val="Ttulo1"/>
        <w:jc w:val="both"/>
      </w:pPr>
      <w:r>
        <w:rPr>
          <w:sz w:val="22"/>
        </w:rPr>
        <w:t>Análise de Requisitos – Sistema Inteligente de Monitoramento de Pragas</w:t>
      </w:r>
    </w:p>
    <w:p w14:paraId="4BB047B4" w14:textId="77777777" w:rsidR="001419BD" w:rsidRDefault="00000000">
      <w:pPr>
        <w:pStyle w:val="Ttulo2"/>
        <w:jc w:val="both"/>
      </w:pPr>
      <w:r>
        <w:rPr>
          <w:sz w:val="22"/>
        </w:rPr>
        <w:t>2. Introdução</w:t>
      </w:r>
    </w:p>
    <w:p w14:paraId="44BB92B1" w14:textId="77777777" w:rsidR="001419BD" w:rsidRDefault="00000000">
      <w:pPr>
        <w:jc w:val="both"/>
      </w:pPr>
      <w:r>
        <w:t>Este projeto tem como propósito o desenvolvimento de um sistema de monitoramento de pragas agrícolas em tempo real, utilizando armadilhas inteligentes (IoT). O sistema visa solucionar a ineficiência e o alto custo dos métodos manuais de contagem de pragas, que resultam em perdas significativas de produção e uso excessivo de defensivos agrícolas. O objetivo é fornecer dados contínuos e precisos sobre a população de pragas, permitindo uma tomada de decisão rápida e orientada pelos princípios da Agricultura de Precisão e do Manejo Integrado de Pragas (MIP).</w:t>
      </w:r>
    </w:p>
    <w:p w14:paraId="6AF76305" w14:textId="77777777" w:rsidR="001419BD" w:rsidRDefault="00000000">
      <w:pPr>
        <w:pStyle w:val="Ttulo2"/>
        <w:jc w:val="both"/>
      </w:pPr>
      <w:r>
        <w:rPr>
          <w:sz w:val="22"/>
        </w:rPr>
        <w:t>3. Escopo do Sistema</w:t>
      </w:r>
    </w:p>
    <w:p w14:paraId="2F9EA50A" w14:textId="77777777" w:rsidR="001419BD" w:rsidRDefault="00000000">
      <w:pPr>
        <w:jc w:val="both"/>
      </w:pPr>
      <w:r>
        <w:t>Inclui:</w:t>
      </w:r>
    </w:p>
    <w:p w14:paraId="742E2B99" w14:textId="77777777" w:rsidR="001419BD" w:rsidRDefault="00000000">
      <w:pPr>
        <w:pStyle w:val="Commarcadores"/>
        <w:jc w:val="both"/>
      </w:pPr>
      <w:r>
        <w:t>Desenvolvimento do hardware e firmware de uma armadilha inteligente protótipo;</w:t>
      </w:r>
    </w:p>
    <w:p w14:paraId="2A4B8AEA" w14:textId="77777777" w:rsidR="001419BD" w:rsidRDefault="00000000">
      <w:pPr>
        <w:pStyle w:val="Commarcadores"/>
        <w:jc w:val="both"/>
      </w:pPr>
      <w:r>
        <w:t>Transmissão dos dados de contagem e geolocalização via protocolo MQTT para a nuvem;</w:t>
      </w:r>
    </w:p>
    <w:p w14:paraId="2F1CF013" w14:textId="77777777" w:rsidR="001419BD" w:rsidRDefault="00000000">
      <w:pPr>
        <w:pStyle w:val="Commarcadores"/>
        <w:jc w:val="both"/>
      </w:pPr>
      <w:r>
        <w:t>Recepção, processamento e armazenamento dos dados em um banco Firestore (Firebase);</w:t>
      </w:r>
    </w:p>
    <w:p w14:paraId="0432E42B" w14:textId="77777777" w:rsidR="001419BD" w:rsidRDefault="00000000">
      <w:pPr>
        <w:pStyle w:val="Commarcadores"/>
        <w:jc w:val="both"/>
      </w:pPr>
      <w:r>
        <w:t>Criação de um dashboard web com gráficos e mapas interativos;</w:t>
      </w:r>
    </w:p>
    <w:p w14:paraId="2F68023D" w14:textId="77777777" w:rsidR="001419BD" w:rsidRDefault="00000000">
      <w:pPr>
        <w:pStyle w:val="Commarcadores"/>
        <w:jc w:val="both"/>
      </w:pPr>
      <w:r>
        <w:t>Implementação de alertas automáticos quando a infestação ultrapassar o Nível de Dano Econômico (NDE).</w:t>
      </w:r>
    </w:p>
    <w:p w14:paraId="442AB5FA" w14:textId="77777777" w:rsidR="001419BD" w:rsidRDefault="00000000">
      <w:pPr>
        <w:jc w:val="both"/>
      </w:pPr>
      <w:r>
        <w:t>Não inclui:</w:t>
      </w:r>
    </w:p>
    <w:p w14:paraId="35940D2A" w14:textId="77777777" w:rsidR="001419BD" w:rsidRDefault="00000000">
      <w:pPr>
        <w:pStyle w:val="Commarcadores"/>
        <w:jc w:val="both"/>
      </w:pPr>
      <w:r>
        <w:t>Controle automático de drones ou pulverizadores;</w:t>
      </w:r>
    </w:p>
    <w:p w14:paraId="0BC9D9D4" w14:textId="77777777" w:rsidR="001419BD" w:rsidRDefault="00000000">
      <w:pPr>
        <w:pStyle w:val="Commarcadores"/>
        <w:jc w:val="both"/>
      </w:pPr>
      <w:r>
        <w:t>Integração com ERPs agrícolas de terceiros nesta fase inicial;</w:t>
      </w:r>
    </w:p>
    <w:p w14:paraId="59B65E20" w14:textId="77777777" w:rsidR="001419BD" w:rsidRDefault="00000000">
      <w:pPr>
        <w:pStyle w:val="Commarcadores"/>
        <w:jc w:val="both"/>
      </w:pPr>
      <w:r>
        <w:t>Previsão meteorológica ou análise climática;</w:t>
      </w:r>
    </w:p>
    <w:p w14:paraId="4445CFBC" w14:textId="77777777" w:rsidR="001419BD" w:rsidRDefault="00000000">
      <w:pPr>
        <w:pStyle w:val="Commarcadores"/>
        <w:jc w:val="both"/>
      </w:pPr>
      <w:r>
        <w:t>Produção em escala das armadilhas de hardware.</w:t>
      </w:r>
    </w:p>
    <w:p w14:paraId="453F3E88" w14:textId="77777777" w:rsidR="001419BD" w:rsidRDefault="00000000">
      <w:pPr>
        <w:pStyle w:val="Ttulo2"/>
        <w:jc w:val="both"/>
      </w:pPr>
      <w:r>
        <w:rPr>
          <w:sz w:val="22"/>
        </w:rPr>
        <w:t>4. Requisitos Funcionais (RF)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419BD" w14:paraId="7C665FAB" w14:textId="77777777">
        <w:tc>
          <w:tcPr>
            <w:tcW w:w="2160" w:type="dxa"/>
          </w:tcPr>
          <w:p w14:paraId="264EBC14" w14:textId="77777777" w:rsidR="001419BD" w:rsidRDefault="00000000">
            <w:r>
              <w:t>ID</w:t>
            </w:r>
          </w:p>
        </w:tc>
        <w:tc>
          <w:tcPr>
            <w:tcW w:w="2160" w:type="dxa"/>
          </w:tcPr>
          <w:p w14:paraId="3592087C" w14:textId="77777777" w:rsidR="001419BD" w:rsidRDefault="00000000">
            <w:r>
              <w:t>Requisito Funcional</w:t>
            </w:r>
          </w:p>
        </w:tc>
        <w:tc>
          <w:tcPr>
            <w:tcW w:w="2160" w:type="dxa"/>
          </w:tcPr>
          <w:p w14:paraId="3E5C3FE2" w14:textId="77777777" w:rsidR="001419BD" w:rsidRDefault="00000000">
            <w:r>
              <w:t>Descrição</w:t>
            </w:r>
          </w:p>
        </w:tc>
        <w:tc>
          <w:tcPr>
            <w:tcW w:w="2160" w:type="dxa"/>
          </w:tcPr>
          <w:p w14:paraId="740B9BD6" w14:textId="77777777" w:rsidR="001419BD" w:rsidRDefault="00000000">
            <w:r>
              <w:t>Prioridade</w:t>
            </w:r>
          </w:p>
        </w:tc>
      </w:tr>
      <w:tr w:rsidR="001419BD" w14:paraId="3DDB6477" w14:textId="77777777">
        <w:tc>
          <w:tcPr>
            <w:tcW w:w="2160" w:type="dxa"/>
          </w:tcPr>
          <w:p w14:paraId="7E7117EE" w14:textId="77777777" w:rsidR="001419BD" w:rsidRDefault="00000000">
            <w:r>
              <w:t>RF01</w:t>
            </w:r>
          </w:p>
        </w:tc>
        <w:tc>
          <w:tcPr>
            <w:tcW w:w="2160" w:type="dxa"/>
          </w:tcPr>
          <w:p w14:paraId="53B00C8E" w14:textId="77777777" w:rsidR="001419BD" w:rsidRDefault="00000000">
            <w:r>
              <w:t>Coleta de Dados da Armadilha</w:t>
            </w:r>
          </w:p>
        </w:tc>
        <w:tc>
          <w:tcPr>
            <w:tcW w:w="2160" w:type="dxa"/>
          </w:tcPr>
          <w:p w14:paraId="23DE909C" w14:textId="77777777" w:rsidR="001419BD" w:rsidRDefault="00000000">
            <w:r>
              <w:t>O dispositivo deve contar pragas, registrar GPS e tipo de praga.</w:t>
            </w:r>
          </w:p>
        </w:tc>
        <w:tc>
          <w:tcPr>
            <w:tcW w:w="2160" w:type="dxa"/>
          </w:tcPr>
          <w:p w14:paraId="2C5E6F2A" w14:textId="77777777" w:rsidR="001419BD" w:rsidRDefault="00000000">
            <w:r>
              <w:t>Alta</w:t>
            </w:r>
          </w:p>
        </w:tc>
      </w:tr>
      <w:tr w:rsidR="001419BD" w14:paraId="2F1206AA" w14:textId="77777777">
        <w:tc>
          <w:tcPr>
            <w:tcW w:w="2160" w:type="dxa"/>
          </w:tcPr>
          <w:p w14:paraId="24AA0AA4" w14:textId="77777777" w:rsidR="001419BD" w:rsidRDefault="00000000">
            <w:r>
              <w:t>RF02</w:t>
            </w:r>
          </w:p>
        </w:tc>
        <w:tc>
          <w:tcPr>
            <w:tcW w:w="2160" w:type="dxa"/>
          </w:tcPr>
          <w:p w14:paraId="2A66EE27" w14:textId="77777777" w:rsidR="001419BD" w:rsidRDefault="00000000">
            <w:r>
              <w:t>Transmissão de Dados</w:t>
            </w:r>
          </w:p>
        </w:tc>
        <w:tc>
          <w:tcPr>
            <w:tcW w:w="2160" w:type="dxa"/>
          </w:tcPr>
          <w:p w14:paraId="49CB06F7" w14:textId="77777777" w:rsidR="001419BD" w:rsidRDefault="00000000">
            <w:r>
              <w:t>Enviar dados coletados via MQTT para a nuvem.</w:t>
            </w:r>
          </w:p>
        </w:tc>
        <w:tc>
          <w:tcPr>
            <w:tcW w:w="2160" w:type="dxa"/>
          </w:tcPr>
          <w:p w14:paraId="0CD6FF6F" w14:textId="77777777" w:rsidR="001419BD" w:rsidRDefault="00000000">
            <w:r>
              <w:t>Alta</w:t>
            </w:r>
          </w:p>
        </w:tc>
      </w:tr>
      <w:tr w:rsidR="001419BD" w14:paraId="1DF2307C" w14:textId="77777777">
        <w:tc>
          <w:tcPr>
            <w:tcW w:w="2160" w:type="dxa"/>
          </w:tcPr>
          <w:p w14:paraId="61966A38" w14:textId="77777777" w:rsidR="001419BD" w:rsidRDefault="00000000">
            <w:r>
              <w:t>RF03</w:t>
            </w:r>
          </w:p>
        </w:tc>
        <w:tc>
          <w:tcPr>
            <w:tcW w:w="2160" w:type="dxa"/>
          </w:tcPr>
          <w:p w14:paraId="6275C49A" w14:textId="77777777" w:rsidR="001419BD" w:rsidRDefault="00000000">
            <w:r>
              <w:t xml:space="preserve">Recepção e </w:t>
            </w:r>
            <w:r>
              <w:lastRenderedPageBreak/>
              <w:t>Armazenamento</w:t>
            </w:r>
          </w:p>
        </w:tc>
        <w:tc>
          <w:tcPr>
            <w:tcW w:w="2160" w:type="dxa"/>
          </w:tcPr>
          <w:p w14:paraId="5B04351D" w14:textId="77777777" w:rsidR="001419BD" w:rsidRDefault="00000000">
            <w:r>
              <w:lastRenderedPageBreak/>
              <w:t xml:space="preserve">Servidor valida e armazena dados no </w:t>
            </w:r>
            <w:r>
              <w:lastRenderedPageBreak/>
              <w:t>Firestore.</w:t>
            </w:r>
          </w:p>
        </w:tc>
        <w:tc>
          <w:tcPr>
            <w:tcW w:w="2160" w:type="dxa"/>
          </w:tcPr>
          <w:p w14:paraId="4B768C53" w14:textId="77777777" w:rsidR="001419BD" w:rsidRDefault="00000000">
            <w:r>
              <w:lastRenderedPageBreak/>
              <w:t>Alta</w:t>
            </w:r>
          </w:p>
        </w:tc>
      </w:tr>
      <w:tr w:rsidR="001419BD" w14:paraId="4146A9F2" w14:textId="77777777">
        <w:tc>
          <w:tcPr>
            <w:tcW w:w="2160" w:type="dxa"/>
          </w:tcPr>
          <w:p w14:paraId="6F3AC0D6" w14:textId="77777777" w:rsidR="001419BD" w:rsidRDefault="00000000">
            <w:r>
              <w:t>RF04</w:t>
            </w:r>
          </w:p>
        </w:tc>
        <w:tc>
          <w:tcPr>
            <w:tcW w:w="2160" w:type="dxa"/>
          </w:tcPr>
          <w:p w14:paraId="3C04CFFF" w14:textId="77777777" w:rsidR="001419BD" w:rsidRDefault="00000000">
            <w:r>
              <w:t>Visualização Histórica</w:t>
            </w:r>
          </w:p>
        </w:tc>
        <w:tc>
          <w:tcPr>
            <w:tcW w:w="2160" w:type="dxa"/>
          </w:tcPr>
          <w:p w14:paraId="1FAC4607" w14:textId="77777777" w:rsidR="001419BD" w:rsidRDefault="00000000">
            <w:r>
              <w:t>Dashboard exibe dados filtráveis por período.</w:t>
            </w:r>
          </w:p>
        </w:tc>
        <w:tc>
          <w:tcPr>
            <w:tcW w:w="2160" w:type="dxa"/>
          </w:tcPr>
          <w:p w14:paraId="2F072C99" w14:textId="77777777" w:rsidR="001419BD" w:rsidRDefault="00000000">
            <w:r>
              <w:t>Alta</w:t>
            </w:r>
          </w:p>
        </w:tc>
      </w:tr>
      <w:tr w:rsidR="001419BD" w14:paraId="5AF953CC" w14:textId="77777777">
        <w:tc>
          <w:tcPr>
            <w:tcW w:w="2160" w:type="dxa"/>
          </w:tcPr>
          <w:p w14:paraId="4EF283E0" w14:textId="77777777" w:rsidR="001419BD" w:rsidRDefault="00000000">
            <w:r>
              <w:t>RF05</w:t>
            </w:r>
          </w:p>
        </w:tc>
        <w:tc>
          <w:tcPr>
            <w:tcW w:w="2160" w:type="dxa"/>
          </w:tcPr>
          <w:p w14:paraId="48BA15D8" w14:textId="77777777" w:rsidR="001419BD" w:rsidRDefault="00000000">
            <w:r>
              <w:t>Alerta de Infestação</w:t>
            </w:r>
          </w:p>
        </w:tc>
        <w:tc>
          <w:tcPr>
            <w:tcW w:w="2160" w:type="dxa"/>
          </w:tcPr>
          <w:p w14:paraId="25E4E7C5" w14:textId="77777777" w:rsidR="001419BD" w:rsidRDefault="00000000">
            <w:r>
              <w:t>Sistema gera alerta quando a contagem ultrapassa o NDE.</w:t>
            </w:r>
          </w:p>
        </w:tc>
        <w:tc>
          <w:tcPr>
            <w:tcW w:w="2160" w:type="dxa"/>
          </w:tcPr>
          <w:p w14:paraId="599C4469" w14:textId="77777777" w:rsidR="001419BD" w:rsidRDefault="00000000">
            <w:r>
              <w:t>Média</w:t>
            </w:r>
          </w:p>
        </w:tc>
      </w:tr>
      <w:tr w:rsidR="001419BD" w14:paraId="7A16C00B" w14:textId="77777777">
        <w:tc>
          <w:tcPr>
            <w:tcW w:w="2160" w:type="dxa"/>
          </w:tcPr>
          <w:p w14:paraId="2A10A947" w14:textId="77777777" w:rsidR="001419BD" w:rsidRDefault="00000000">
            <w:r>
              <w:t>RF06</w:t>
            </w:r>
          </w:p>
        </w:tc>
        <w:tc>
          <w:tcPr>
            <w:tcW w:w="2160" w:type="dxa"/>
          </w:tcPr>
          <w:p w14:paraId="5C3ADF69" w14:textId="77777777" w:rsidR="001419BD" w:rsidRDefault="00000000">
            <w:r>
              <w:t>Visualização Geográfica</w:t>
            </w:r>
          </w:p>
        </w:tc>
        <w:tc>
          <w:tcPr>
            <w:tcW w:w="2160" w:type="dxa"/>
          </w:tcPr>
          <w:p w14:paraId="59999815" w14:textId="77777777" w:rsidR="001419BD" w:rsidRDefault="00000000">
            <w:r>
              <w:t>Mapa com localização das armadilhas e níveis de infestação.</w:t>
            </w:r>
          </w:p>
        </w:tc>
        <w:tc>
          <w:tcPr>
            <w:tcW w:w="2160" w:type="dxa"/>
          </w:tcPr>
          <w:p w14:paraId="746C4EC5" w14:textId="77777777" w:rsidR="001419BD" w:rsidRDefault="00000000">
            <w:r>
              <w:t>Média</w:t>
            </w:r>
          </w:p>
        </w:tc>
      </w:tr>
      <w:tr w:rsidR="001419BD" w14:paraId="78F09612" w14:textId="77777777">
        <w:tc>
          <w:tcPr>
            <w:tcW w:w="2160" w:type="dxa"/>
          </w:tcPr>
          <w:p w14:paraId="55D2562A" w14:textId="77777777" w:rsidR="001419BD" w:rsidRDefault="00000000">
            <w:r>
              <w:t>RF07</w:t>
            </w:r>
          </w:p>
        </w:tc>
        <w:tc>
          <w:tcPr>
            <w:tcW w:w="2160" w:type="dxa"/>
          </w:tcPr>
          <w:p w14:paraId="01405FF4" w14:textId="77777777" w:rsidR="001419BD" w:rsidRDefault="00000000">
            <w:r>
              <w:t>Gerenciamento de Dispositivos</w:t>
            </w:r>
          </w:p>
        </w:tc>
        <w:tc>
          <w:tcPr>
            <w:tcW w:w="2160" w:type="dxa"/>
          </w:tcPr>
          <w:p w14:paraId="1DADCD30" w14:textId="77777777" w:rsidR="001419BD" w:rsidRDefault="00000000">
            <w:r>
              <w:t>Administrador cadastra armadilhas e define parâmetros.</w:t>
            </w:r>
          </w:p>
        </w:tc>
        <w:tc>
          <w:tcPr>
            <w:tcW w:w="2160" w:type="dxa"/>
          </w:tcPr>
          <w:p w14:paraId="2FA57119" w14:textId="77777777" w:rsidR="001419BD" w:rsidRDefault="00000000">
            <w:r>
              <w:t>Baixa</w:t>
            </w:r>
          </w:p>
        </w:tc>
      </w:tr>
    </w:tbl>
    <w:p w14:paraId="40BA2BC2" w14:textId="77777777" w:rsidR="001419BD" w:rsidRDefault="00000000">
      <w:pPr>
        <w:pStyle w:val="Ttulo2"/>
        <w:jc w:val="both"/>
      </w:pPr>
      <w:r>
        <w:rPr>
          <w:sz w:val="22"/>
        </w:rPr>
        <w:t>5. Requisitos Não Funcionais (RNF)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419BD" w14:paraId="200B7EAE" w14:textId="77777777">
        <w:tc>
          <w:tcPr>
            <w:tcW w:w="2160" w:type="dxa"/>
          </w:tcPr>
          <w:p w14:paraId="412D9368" w14:textId="77777777" w:rsidR="001419BD" w:rsidRDefault="00000000">
            <w:r>
              <w:t>ID</w:t>
            </w:r>
          </w:p>
        </w:tc>
        <w:tc>
          <w:tcPr>
            <w:tcW w:w="2160" w:type="dxa"/>
          </w:tcPr>
          <w:p w14:paraId="0C7CE622" w14:textId="77777777" w:rsidR="001419BD" w:rsidRDefault="00000000">
            <w:r>
              <w:t>Requisito Não Funcional</w:t>
            </w:r>
          </w:p>
        </w:tc>
        <w:tc>
          <w:tcPr>
            <w:tcW w:w="2160" w:type="dxa"/>
          </w:tcPr>
          <w:p w14:paraId="2E9568AA" w14:textId="77777777" w:rsidR="001419BD" w:rsidRDefault="00000000">
            <w:r>
              <w:t>Descrição</w:t>
            </w:r>
          </w:p>
        </w:tc>
        <w:tc>
          <w:tcPr>
            <w:tcW w:w="2160" w:type="dxa"/>
          </w:tcPr>
          <w:p w14:paraId="34DD1215" w14:textId="77777777" w:rsidR="001419BD" w:rsidRDefault="00000000">
            <w:r>
              <w:t>Critério de Aceitação</w:t>
            </w:r>
          </w:p>
        </w:tc>
      </w:tr>
      <w:tr w:rsidR="001419BD" w14:paraId="1D4F2077" w14:textId="77777777">
        <w:tc>
          <w:tcPr>
            <w:tcW w:w="2160" w:type="dxa"/>
          </w:tcPr>
          <w:p w14:paraId="7407A4E3" w14:textId="77777777" w:rsidR="001419BD" w:rsidRDefault="00000000">
            <w:r>
              <w:t>RNF01</w:t>
            </w:r>
          </w:p>
        </w:tc>
        <w:tc>
          <w:tcPr>
            <w:tcW w:w="2160" w:type="dxa"/>
          </w:tcPr>
          <w:p w14:paraId="644D83D6" w14:textId="77777777" w:rsidR="001419BD" w:rsidRDefault="00000000">
            <w:r>
              <w:t>Desempenho (Latência)</w:t>
            </w:r>
          </w:p>
        </w:tc>
        <w:tc>
          <w:tcPr>
            <w:tcW w:w="2160" w:type="dxa"/>
          </w:tcPr>
          <w:p w14:paraId="0CC78DD3" w14:textId="77777777" w:rsidR="001419BD" w:rsidRDefault="00000000">
            <w:r>
              <w:t>Tempo entre coleta e dashboard &lt; 5 min.</w:t>
            </w:r>
          </w:p>
        </w:tc>
        <w:tc>
          <w:tcPr>
            <w:tcW w:w="2160" w:type="dxa"/>
          </w:tcPr>
          <w:p w14:paraId="5E988C66" w14:textId="77777777" w:rsidR="001419BD" w:rsidRDefault="00000000">
            <w:r>
              <w:t>95% dos dados devem estar disponíveis em até 5 minutos.</w:t>
            </w:r>
          </w:p>
        </w:tc>
      </w:tr>
      <w:tr w:rsidR="001419BD" w14:paraId="088F9AFD" w14:textId="77777777">
        <w:tc>
          <w:tcPr>
            <w:tcW w:w="2160" w:type="dxa"/>
          </w:tcPr>
          <w:p w14:paraId="7F9D2EEC" w14:textId="77777777" w:rsidR="001419BD" w:rsidRDefault="00000000">
            <w:r>
              <w:t>RNF02</w:t>
            </w:r>
          </w:p>
        </w:tc>
        <w:tc>
          <w:tcPr>
            <w:tcW w:w="2160" w:type="dxa"/>
          </w:tcPr>
          <w:p w14:paraId="4C1E0EB1" w14:textId="77777777" w:rsidR="001419BD" w:rsidRDefault="00000000">
            <w:r>
              <w:t>Autonomia Energética</w:t>
            </w:r>
          </w:p>
        </w:tc>
        <w:tc>
          <w:tcPr>
            <w:tcW w:w="2160" w:type="dxa"/>
          </w:tcPr>
          <w:p w14:paraId="382678FD" w14:textId="77777777" w:rsidR="001419BD" w:rsidRDefault="00000000">
            <w:r>
              <w:t>Operação contínua sem troca de baterias.</w:t>
            </w:r>
          </w:p>
        </w:tc>
        <w:tc>
          <w:tcPr>
            <w:tcW w:w="2160" w:type="dxa"/>
          </w:tcPr>
          <w:p w14:paraId="36FC4FD6" w14:textId="77777777" w:rsidR="001419BD" w:rsidRDefault="00000000">
            <w:r>
              <w:t>Operar por 7 dias sem luz solar.</w:t>
            </w:r>
          </w:p>
        </w:tc>
      </w:tr>
      <w:tr w:rsidR="001419BD" w14:paraId="4DE0A570" w14:textId="77777777">
        <w:tc>
          <w:tcPr>
            <w:tcW w:w="2160" w:type="dxa"/>
          </w:tcPr>
          <w:p w14:paraId="08399203" w14:textId="77777777" w:rsidR="001419BD" w:rsidRDefault="00000000">
            <w:r>
              <w:t>RNF03</w:t>
            </w:r>
          </w:p>
        </w:tc>
        <w:tc>
          <w:tcPr>
            <w:tcW w:w="2160" w:type="dxa"/>
          </w:tcPr>
          <w:p w14:paraId="23A3361D" w14:textId="77777777" w:rsidR="001419BD" w:rsidRDefault="00000000">
            <w:r>
              <w:t>Conectividade</w:t>
            </w:r>
          </w:p>
        </w:tc>
        <w:tc>
          <w:tcPr>
            <w:tcW w:w="2160" w:type="dxa"/>
          </w:tcPr>
          <w:p w14:paraId="475FB2C7" w14:textId="77777777" w:rsidR="001419BD" w:rsidRDefault="00000000">
            <w:r>
              <w:t>Transmissão garantida mesmo com sinal instável.</w:t>
            </w:r>
          </w:p>
        </w:tc>
        <w:tc>
          <w:tcPr>
            <w:tcW w:w="2160" w:type="dxa"/>
          </w:tcPr>
          <w:p w14:paraId="3D5A57A2" w14:textId="77777777" w:rsidR="001419BD" w:rsidRDefault="00000000">
            <w:r>
              <w:t>Armazenar localmente e enviar ao restabelecer conexão.</w:t>
            </w:r>
          </w:p>
        </w:tc>
      </w:tr>
      <w:tr w:rsidR="001419BD" w14:paraId="04ECF488" w14:textId="77777777">
        <w:tc>
          <w:tcPr>
            <w:tcW w:w="2160" w:type="dxa"/>
          </w:tcPr>
          <w:p w14:paraId="3E378D62" w14:textId="77777777" w:rsidR="001419BD" w:rsidRDefault="00000000">
            <w:r>
              <w:t>RNF04</w:t>
            </w:r>
          </w:p>
        </w:tc>
        <w:tc>
          <w:tcPr>
            <w:tcW w:w="2160" w:type="dxa"/>
          </w:tcPr>
          <w:p w14:paraId="7437BE51" w14:textId="77777777" w:rsidR="001419BD" w:rsidRDefault="00000000">
            <w:r>
              <w:t>Segurança</w:t>
            </w:r>
          </w:p>
        </w:tc>
        <w:tc>
          <w:tcPr>
            <w:tcW w:w="2160" w:type="dxa"/>
          </w:tcPr>
          <w:p w14:paraId="198D21D7" w14:textId="77777777" w:rsidR="001419BD" w:rsidRDefault="00000000">
            <w:r>
              <w:t>Proteção contra acessos não autorizados.</w:t>
            </w:r>
          </w:p>
        </w:tc>
        <w:tc>
          <w:tcPr>
            <w:tcW w:w="2160" w:type="dxa"/>
          </w:tcPr>
          <w:p w14:paraId="5657E4AF" w14:textId="77777777" w:rsidR="001419BD" w:rsidRDefault="00000000">
            <w:r>
              <w:t>MQTT sobre TLS e autenticação no Firebase.</w:t>
            </w:r>
          </w:p>
        </w:tc>
      </w:tr>
      <w:tr w:rsidR="001419BD" w14:paraId="1893C6EB" w14:textId="77777777">
        <w:tc>
          <w:tcPr>
            <w:tcW w:w="2160" w:type="dxa"/>
          </w:tcPr>
          <w:p w14:paraId="116DA88D" w14:textId="77777777" w:rsidR="001419BD" w:rsidRDefault="00000000">
            <w:r>
              <w:t>RNF05</w:t>
            </w:r>
          </w:p>
        </w:tc>
        <w:tc>
          <w:tcPr>
            <w:tcW w:w="2160" w:type="dxa"/>
          </w:tcPr>
          <w:p w14:paraId="36E7E3F8" w14:textId="77777777" w:rsidR="001419BD" w:rsidRDefault="00000000">
            <w:r>
              <w:t>Escalabilidade</w:t>
            </w:r>
          </w:p>
        </w:tc>
        <w:tc>
          <w:tcPr>
            <w:tcW w:w="2160" w:type="dxa"/>
          </w:tcPr>
          <w:p w14:paraId="79216427" w14:textId="77777777" w:rsidR="001419BD" w:rsidRDefault="00000000">
            <w:r>
              <w:t>Suporte a múltiplas armadilhas sem degradação.</w:t>
            </w:r>
          </w:p>
        </w:tc>
        <w:tc>
          <w:tcPr>
            <w:tcW w:w="2160" w:type="dxa"/>
          </w:tcPr>
          <w:p w14:paraId="110C1BD0" w14:textId="77777777" w:rsidR="001419BD" w:rsidRDefault="00000000">
            <w:r>
              <w:t>Suportar 1000 armadilhas enviando dados a cada 4h.</w:t>
            </w:r>
          </w:p>
        </w:tc>
      </w:tr>
    </w:tbl>
    <w:p w14:paraId="7842DC5E" w14:textId="77777777" w:rsidR="001419BD" w:rsidRDefault="00000000">
      <w:pPr>
        <w:pStyle w:val="Ttulo2"/>
        <w:jc w:val="both"/>
      </w:pPr>
      <w:r>
        <w:rPr>
          <w:sz w:val="22"/>
        </w:rPr>
        <w:lastRenderedPageBreak/>
        <w:t>6. Infraestrutura</w:t>
      </w:r>
    </w:p>
    <w:p w14:paraId="380CE86D" w14:textId="77777777" w:rsidR="001419BD" w:rsidRDefault="00000000">
      <w:pPr>
        <w:jc w:val="both"/>
      </w:pPr>
      <w:r>
        <w:t>Hardware:</w:t>
      </w:r>
    </w:p>
    <w:p w14:paraId="623D7530" w14:textId="77777777" w:rsidR="001419BD" w:rsidRDefault="00000000" w:rsidP="00596A77">
      <w:r>
        <w:t>• Microcontrolador ESP32 com capacidade de processamento e conectividade.</w:t>
      </w:r>
      <w:r>
        <w:br/>
        <w:t>• Módulo 4G LTE-M ou LoRaWAN para comunicação.</w:t>
      </w:r>
      <w:r>
        <w:br/>
        <w:t>• Módulo GPS para georreferenciamento.</w:t>
      </w:r>
      <w:r>
        <w:br/>
        <w:t>• Sensor óptico (câmera de baixa resolução) para contagem de pragas.</w:t>
      </w:r>
      <w:r>
        <w:br/>
        <w:t>• Bateria de lítio e painel solar para autonomia energética.</w:t>
      </w:r>
    </w:p>
    <w:p w14:paraId="6AC5993D" w14:textId="77777777" w:rsidR="001419BD" w:rsidRDefault="00000000">
      <w:pPr>
        <w:jc w:val="both"/>
      </w:pPr>
      <w:r>
        <w:t>Software:</w:t>
      </w:r>
    </w:p>
    <w:p w14:paraId="39949B18" w14:textId="77777777" w:rsidR="001419BD" w:rsidRDefault="00000000" w:rsidP="00596A77">
      <w:r>
        <w:t>• Firmware: C++ (Arduino) ou MicroPython.</w:t>
      </w:r>
      <w:r>
        <w:br/>
        <w:t>• Backend: Python em ambiente serverless (Google Cloud Functions).</w:t>
      </w:r>
      <w:r>
        <w:br/>
        <w:t>• Banco de Dados: Firestore.</w:t>
      </w:r>
      <w:r>
        <w:br/>
        <w:t>• Frontend: React ou Vue.js.</w:t>
      </w:r>
      <w:r>
        <w:br/>
        <w:t>• Comunicação: MQTT sobre TLS.</w:t>
      </w:r>
    </w:p>
    <w:p w14:paraId="150EAAC8" w14:textId="77777777" w:rsidR="001419BD" w:rsidRDefault="00000000">
      <w:pPr>
        <w:pStyle w:val="Ttulo2"/>
        <w:jc w:val="both"/>
      </w:pPr>
      <w:r>
        <w:rPr>
          <w:sz w:val="22"/>
        </w:rPr>
        <w:t>7. Fluxo de Dados</w:t>
      </w:r>
    </w:p>
    <w:p w14:paraId="6EBA83EF" w14:textId="77777777" w:rsidR="001419BD" w:rsidRDefault="00000000">
      <w:pPr>
        <w:jc w:val="both"/>
      </w:pPr>
      <w:r>
        <w:t>[Armadilha IoT] → (Coleta: contagem, GPS, timestamp) → [Rede LTE-M/LoRaWAN] → [Broker MQTT] → [Servidor Python na Nuvem] → [Firebase Firestore] → [Dashboard Web] → [Usuário Final]</w:t>
      </w:r>
    </w:p>
    <w:p w14:paraId="04645A65" w14:textId="77777777" w:rsidR="001419BD" w:rsidRDefault="00000000">
      <w:pPr>
        <w:pStyle w:val="Ttulo2"/>
        <w:jc w:val="both"/>
      </w:pPr>
      <w:r>
        <w:rPr>
          <w:sz w:val="22"/>
        </w:rPr>
        <w:t>8. Considerações Finais</w:t>
      </w:r>
    </w:p>
    <w:p w14:paraId="18EC7DD4" w14:textId="77777777" w:rsidR="001419BD" w:rsidRDefault="00000000">
      <w:pPr>
        <w:jc w:val="both"/>
      </w:pPr>
      <w:r>
        <w:t>O sistema IoT de monitoramento de pragas representa um avanço tecnológico na agricultura de precisão. Sua arquitetura modular e escalável, aliada à automação da coleta de dados e à análise em tempo real, promove maior eficiência operacional, economia de recursos e redução de impactos ambientais.</w:t>
      </w:r>
    </w:p>
    <w:sectPr w:rsidR="001419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768929">
    <w:abstractNumId w:val="8"/>
  </w:num>
  <w:num w:numId="2" w16cid:durableId="333806595">
    <w:abstractNumId w:val="6"/>
  </w:num>
  <w:num w:numId="3" w16cid:durableId="674259418">
    <w:abstractNumId w:val="5"/>
  </w:num>
  <w:num w:numId="4" w16cid:durableId="1953586815">
    <w:abstractNumId w:val="4"/>
  </w:num>
  <w:num w:numId="5" w16cid:durableId="545794000">
    <w:abstractNumId w:val="7"/>
  </w:num>
  <w:num w:numId="6" w16cid:durableId="1954482300">
    <w:abstractNumId w:val="3"/>
  </w:num>
  <w:num w:numId="7" w16cid:durableId="2081099933">
    <w:abstractNumId w:val="2"/>
  </w:num>
  <w:num w:numId="8" w16cid:durableId="1225526817">
    <w:abstractNumId w:val="1"/>
  </w:num>
  <w:num w:numId="9" w16cid:durableId="118852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9BD"/>
    <w:rsid w:val="0015074B"/>
    <w:rsid w:val="0029639D"/>
    <w:rsid w:val="00326F90"/>
    <w:rsid w:val="00433090"/>
    <w:rsid w:val="00596A77"/>
    <w:rsid w:val="00AA1D8D"/>
    <w:rsid w:val="00B47730"/>
    <w:rsid w:val="00CB0664"/>
    <w:rsid w:val="00DD31E7"/>
    <w:rsid w:val="00E456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4ADE2"/>
  <w14:defaultImageDpi w14:val="300"/>
  <w15:docId w15:val="{9EF33D1B-51E1-4ABE-86C6-EBAEFC76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 MESSIAS LUIS CIRINO</cp:lastModifiedBy>
  <cp:revision>2</cp:revision>
  <dcterms:created xsi:type="dcterms:W3CDTF">2025-10-30T18:48:00Z</dcterms:created>
  <dcterms:modified xsi:type="dcterms:W3CDTF">2025-10-30T18:48:00Z</dcterms:modified>
  <cp:category/>
</cp:coreProperties>
</file>