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BA2B" w14:textId="77777777" w:rsidR="00256D01" w:rsidRDefault="00256D01">
      <w:pPr>
        <w:pStyle w:val="Heading"/>
        <w:jc w:val="right"/>
      </w:pPr>
    </w:p>
    <w:p w14:paraId="5100D0B9" w14:textId="77777777" w:rsidR="00256D01" w:rsidRDefault="00256D01">
      <w:pPr>
        <w:pStyle w:val="Heading"/>
        <w:jc w:val="right"/>
      </w:pPr>
    </w:p>
    <w:p w14:paraId="0D2FA68D" w14:textId="4027C6C2" w:rsidR="0043770A" w:rsidRPr="00044585" w:rsidRDefault="00044585">
      <w:pPr>
        <w:pStyle w:val="Heading"/>
        <w:jc w:val="right"/>
        <w:rPr>
          <w:lang w:val="pt-BR"/>
        </w:rPr>
      </w:pPr>
      <w:r>
        <w:fldChar w:fldCharType="begin"/>
      </w:r>
      <w:r w:rsidRPr="00044585">
        <w:rPr>
          <w:lang w:val="pt-BR"/>
        </w:rPr>
        <w:instrText xml:space="preserve"> SUBJECT </w:instrText>
      </w:r>
      <w:r>
        <w:fldChar w:fldCharType="separate"/>
      </w:r>
      <w:r w:rsidRPr="00044585">
        <w:rPr>
          <w:lang w:val="pt-BR"/>
        </w:rPr>
        <w:t>&lt;</w:t>
      </w:r>
      <w:r w:rsidR="00777C1D" w:rsidRPr="00777C1D">
        <w:rPr>
          <w:lang w:val="pt-BR"/>
        </w:rPr>
        <w:t>Irrigação Automatizada para Viveiro de Mudas</w:t>
      </w:r>
      <w:r w:rsidRPr="00044585">
        <w:rPr>
          <w:lang w:val="pt-BR"/>
        </w:rPr>
        <w:t>&gt;</w:t>
      </w:r>
      <w:r>
        <w:fldChar w:fldCharType="end"/>
      </w:r>
    </w:p>
    <w:p w14:paraId="0D2FA68E" w14:textId="77777777" w:rsidR="0043770A" w:rsidRPr="00044585" w:rsidRDefault="00044585">
      <w:pPr>
        <w:pStyle w:val="Heading"/>
        <w:jc w:val="right"/>
        <w:rPr>
          <w:lang w:val="pt-BR"/>
        </w:rPr>
      </w:pPr>
      <w:r>
        <w:fldChar w:fldCharType="begin"/>
      </w:r>
      <w:r w:rsidRPr="00044585">
        <w:rPr>
          <w:lang w:val="pt-BR"/>
        </w:rPr>
        <w:instrText xml:space="preserve"> TITLE </w:instrText>
      </w:r>
      <w:r>
        <w:fldChar w:fldCharType="separate"/>
      </w:r>
      <w:r w:rsidRPr="00044585">
        <w:rPr>
          <w:lang w:val="pt-BR"/>
        </w:rPr>
        <w:t>Resumo de Avaliação de Testes</w:t>
      </w:r>
      <w:r>
        <w:fldChar w:fldCharType="end"/>
      </w:r>
    </w:p>
    <w:p w14:paraId="0D2FA68F" w14:textId="77777777" w:rsidR="0043770A" w:rsidRPr="00044585" w:rsidRDefault="0043770A">
      <w:pPr>
        <w:pStyle w:val="Heading"/>
        <w:jc w:val="right"/>
        <w:rPr>
          <w:lang w:val="pt-BR"/>
        </w:rPr>
      </w:pPr>
    </w:p>
    <w:p w14:paraId="0D2FA690" w14:textId="77777777" w:rsidR="0043770A" w:rsidRPr="00044585" w:rsidRDefault="00044585">
      <w:pPr>
        <w:pStyle w:val="Heading"/>
        <w:jc w:val="right"/>
        <w:rPr>
          <w:sz w:val="28"/>
          <w:szCs w:val="28"/>
          <w:lang w:val="pt-BR"/>
        </w:rPr>
      </w:pPr>
      <w:r w:rsidRPr="00044585">
        <w:rPr>
          <w:sz w:val="28"/>
          <w:szCs w:val="28"/>
          <w:lang w:val="pt-BR"/>
        </w:rPr>
        <w:t>Versão &lt;1.0&gt;</w:t>
      </w:r>
    </w:p>
    <w:p w14:paraId="0D2FA691" w14:textId="77777777" w:rsidR="0043770A" w:rsidRPr="00044585" w:rsidRDefault="0043770A">
      <w:pPr>
        <w:pStyle w:val="Heading"/>
        <w:rPr>
          <w:sz w:val="28"/>
          <w:szCs w:val="28"/>
          <w:lang w:val="pt-BR"/>
        </w:rPr>
      </w:pPr>
    </w:p>
    <w:p w14:paraId="0D2FA692" w14:textId="77777777" w:rsidR="0043770A" w:rsidRPr="00044585" w:rsidRDefault="0043770A">
      <w:pPr>
        <w:pStyle w:val="Standard"/>
        <w:rPr>
          <w:sz w:val="28"/>
          <w:szCs w:val="28"/>
          <w:lang w:val="pt-BR"/>
        </w:rPr>
      </w:pPr>
    </w:p>
    <w:p w14:paraId="79F1BFFD" w14:textId="77777777" w:rsidR="00DC4F98" w:rsidRDefault="00DC4F98">
      <w:pPr>
        <w:pStyle w:val="Heading"/>
        <w:rPr>
          <w:lang w:val="pt-BR"/>
        </w:rPr>
      </w:pPr>
    </w:p>
    <w:p w14:paraId="77C289BC" w14:textId="77777777" w:rsidR="00256D01" w:rsidRDefault="00256D01" w:rsidP="00256D01">
      <w:pPr>
        <w:pStyle w:val="Standard"/>
        <w:rPr>
          <w:lang w:val="pt-BR"/>
        </w:rPr>
      </w:pPr>
    </w:p>
    <w:p w14:paraId="741AC643" w14:textId="77777777" w:rsidR="00256D01" w:rsidRDefault="00256D01" w:rsidP="00256D01">
      <w:pPr>
        <w:pStyle w:val="Standard"/>
        <w:rPr>
          <w:lang w:val="pt-BR"/>
        </w:rPr>
      </w:pPr>
    </w:p>
    <w:p w14:paraId="019227E4" w14:textId="77777777" w:rsidR="00256D01" w:rsidRDefault="00256D01" w:rsidP="00256D01">
      <w:pPr>
        <w:pStyle w:val="Standard"/>
        <w:rPr>
          <w:lang w:val="pt-BR"/>
        </w:rPr>
      </w:pPr>
    </w:p>
    <w:p w14:paraId="2A3D36EB" w14:textId="77777777" w:rsidR="00256D01" w:rsidRDefault="00256D01" w:rsidP="00256D01">
      <w:pPr>
        <w:pStyle w:val="Standard"/>
        <w:rPr>
          <w:lang w:val="pt-BR"/>
        </w:rPr>
      </w:pPr>
    </w:p>
    <w:p w14:paraId="401E9D66" w14:textId="77777777" w:rsidR="00256D01" w:rsidRDefault="00256D01" w:rsidP="00256D01">
      <w:pPr>
        <w:pStyle w:val="Standard"/>
        <w:rPr>
          <w:lang w:val="pt-BR"/>
        </w:rPr>
      </w:pPr>
    </w:p>
    <w:p w14:paraId="3374A3BF" w14:textId="77777777" w:rsidR="00256D01" w:rsidRDefault="00256D01" w:rsidP="00256D01">
      <w:pPr>
        <w:pStyle w:val="Standard"/>
        <w:rPr>
          <w:lang w:val="pt-BR"/>
        </w:rPr>
      </w:pPr>
    </w:p>
    <w:p w14:paraId="41CAE9F3" w14:textId="77777777" w:rsidR="00256D01" w:rsidRDefault="00256D01" w:rsidP="00256D01">
      <w:pPr>
        <w:pStyle w:val="Standard"/>
        <w:rPr>
          <w:lang w:val="pt-BR"/>
        </w:rPr>
      </w:pPr>
    </w:p>
    <w:p w14:paraId="17934A86" w14:textId="77777777" w:rsidR="00256D01" w:rsidRDefault="00256D01" w:rsidP="00256D01">
      <w:pPr>
        <w:pStyle w:val="Standard"/>
        <w:rPr>
          <w:lang w:val="pt-BR"/>
        </w:rPr>
      </w:pPr>
    </w:p>
    <w:p w14:paraId="4C317856" w14:textId="77777777" w:rsidR="00256D01" w:rsidRDefault="00256D01" w:rsidP="00256D01">
      <w:pPr>
        <w:pStyle w:val="Standard"/>
        <w:rPr>
          <w:lang w:val="pt-BR"/>
        </w:rPr>
      </w:pPr>
    </w:p>
    <w:p w14:paraId="28CC76F0" w14:textId="77777777" w:rsidR="00256D01" w:rsidRDefault="00256D01" w:rsidP="00256D01">
      <w:pPr>
        <w:pStyle w:val="Standard"/>
        <w:rPr>
          <w:lang w:val="pt-BR"/>
        </w:rPr>
      </w:pPr>
    </w:p>
    <w:p w14:paraId="3C492153" w14:textId="77777777" w:rsidR="00256D01" w:rsidRDefault="00256D01" w:rsidP="00256D01">
      <w:pPr>
        <w:pStyle w:val="Standard"/>
        <w:rPr>
          <w:lang w:val="pt-BR"/>
        </w:rPr>
      </w:pPr>
    </w:p>
    <w:p w14:paraId="25B5934F" w14:textId="77777777" w:rsidR="00256D01" w:rsidRDefault="00256D01" w:rsidP="00256D01">
      <w:pPr>
        <w:pStyle w:val="Standard"/>
        <w:rPr>
          <w:lang w:val="pt-BR"/>
        </w:rPr>
      </w:pPr>
    </w:p>
    <w:p w14:paraId="720EE949" w14:textId="77777777" w:rsidR="00256D01" w:rsidRDefault="00256D01" w:rsidP="00256D01">
      <w:pPr>
        <w:pStyle w:val="Standard"/>
        <w:rPr>
          <w:lang w:val="pt-BR"/>
        </w:rPr>
      </w:pPr>
    </w:p>
    <w:p w14:paraId="67516AA9" w14:textId="77777777" w:rsidR="00256D01" w:rsidRDefault="00256D01" w:rsidP="00256D01">
      <w:pPr>
        <w:pStyle w:val="Standard"/>
        <w:rPr>
          <w:lang w:val="pt-BR"/>
        </w:rPr>
      </w:pPr>
    </w:p>
    <w:p w14:paraId="735D3C21" w14:textId="77777777" w:rsidR="00256D01" w:rsidRDefault="00256D01" w:rsidP="00256D01">
      <w:pPr>
        <w:pStyle w:val="Standard"/>
        <w:rPr>
          <w:lang w:val="pt-BR"/>
        </w:rPr>
      </w:pPr>
    </w:p>
    <w:p w14:paraId="466FE1DB" w14:textId="77777777" w:rsidR="00256D01" w:rsidRDefault="00256D01" w:rsidP="00256D01">
      <w:pPr>
        <w:pStyle w:val="Standard"/>
        <w:rPr>
          <w:lang w:val="pt-BR"/>
        </w:rPr>
      </w:pPr>
    </w:p>
    <w:p w14:paraId="0AE6E1C1" w14:textId="77777777" w:rsidR="00256D01" w:rsidRDefault="00256D01" w:rsidP="00256D01">
      <w:pPr>
        <w:pStyle w:val="Standard"/>
        <w:rPr>
          <w:lang w:val="pt-BR"/>
        </w:rPr>
      </w:pPr>
    </w:p>
    <w:p w14:paraId="06ECD94D" w14:textId="77777777" w:rsidR="00256D01" w:rsidRDefault="00256D01" w:rsidP="00256D01">
      <w:pPr>
        <w:pStyle w:val="Standard"/>
        <w:rPr>
          <w:lang w:val="pt-BR"/>
        </w:rPr>
      </w:pPr>
    </w:p>
    <w:p w14:paraId="40702894" w14:textId="77777777" w:rsidR="00256D01" w:rsidRDefault="00256D01" w:rsidP="00256D01">
      <w:pPr>
        <w:pStyle w:val="Standard"/>
        <w:rPr>
          <w:lang w:val="pt-BR"/>
        </w:rPr>
      </w:pPr>
    </w:p>
    <w:p w14:paraId="6565772A" w14:textId="77777777" w:rsidR="00256D01" w:rsidRDefault="00256D01" w:rsidP="00256D01">
      <w:pPr>
        <w:pStyle w:val="Standard"/>
        <w:rPr>
          <w:lang w:val="pt-BR"/>
        </w:rPr>
      </w:pPr>
    </w:p>
    <w:p w14:paraId="5EB6F7B7" w14:textId="77777777" w:rsidR="00256D01" w:rsidRDefault="00256D01" w:rsidP="00256D01">
      <w:pPr>
        <w:pStyle w:val="Standard"/>
        <w:rPr>
          <w:lang w:val="pt-BR"/>
        </w:rPr>
      </w:pPr>
    </w:p>
    <w:p w14:paraId="3182B189" w14:textId="77777777" w:rsidR="00256D01" w:rsidRDefault="00256D01" w:rsidP="00256D01">
      <w:pPr>
        <w:pStyle w:val="Standard"/>
        <w:rPr>
          <w:lang w:val="pt-BR"/>
        </w:rPr>
      </w:pPr>
    </w:p>
    <w:p w14:paraId="53F79F3C" w14:textId="77777777" w:rsidR="00256D01" w:rsidRDefault="00256D01" w:rsidP="00256D01">
      <w:pPr>
        <w:pStyle w:val="Standard"/>
        <w:rPr>
          <w:lang w:val="pt-BR"/>
        </w:rPr>
      </w:pPr>
    </w:p>
    <w:p w14:paraId="0ED2F0A2" w14:textId="77777777" w:rsidR="00256D01" w:rsidRDefault="00256D01" w:rsidP="00256D01">
      <w:pPr>
        <w:pStyle w:val="Standard"/>
        <w:rPr>
          <w:lang w:val="pt-BR"/>
        </w:rPr>
      </w:pPr>
    </w:p>
    <w:p w14:paraId="62253930" w14:textId="77777777" w:rsidR="00256D01" w:rsidRDefault="00256D01" w:rsidP="00256D01">
      <w:pPr>
        <w:pStyle w:val="Standard"/>
        <w:rPr>
          <w:lang w:val="pt-BR"/>
        </w:rPr>
      </w:pPr>
    </w:p>
    <w:p w14:paraId="7EE557B7" w14:textId="77777777" w:rsidR="00256D01" w:rsidRDefault="00256D01" w:rsidP="00256D01">
      <w:pPr>
        <w:pStyle w:val="Standard"/>
        <w:rPr>
          <w:lang w:val="pt-BR"/>
        </w:rPr>
      </w:pPr>
    </w:p>
    <w:p w14:paraId="56C883B2" w14:textId="77777777" w:rsidR="00256D01" w:rsidRDefault="00256D01" w:rsidP="00256D01">
      <w:pPr>
        <w:pStyle w:val="Standard"/>
        <w:rPr>
          <w:lang w:val="pt-BR"/>
        </w:rPr>
      </w:pPr>
    </w:p>
    <w:p w14:paraId="438DA11B" w14:textId="77777777" w:rsidR="00256D01" w:rsidRDefault="00256D01" w:rsidP="00256D01">
      <w:pPr>
        <w:pStyle w:val="Standard"/>
        <w:rPr>
          <w:lang w:val="pt-BR"/>
        </w:rPr>
      </w:pPr>
    </w:p>
    <w:p w14:paraId="2DC70FEA" w14:textId="77777777" w:rsidR="00256D01" w:rsidRDefault="00256D01" w:rsidP="00256D01">
      <w:pPr>
        <w:pStyle w:val="Standard"/>
        <w:rPr>
          <w:lang w:val="pt-BR"/>
        </w:rPr>
      </w:pPr>
    </w:p>
    <w:p w14:paraId="2ED4D4D8" w14:textId="77777777" w:rsidR="00256D01" w:rsidRDefault="00256D01" w:rsidP="00256D01">
      <w:pPr>
        <w:pStyle w:val="Standard"/>
        <w:rPr>
          <w:lang w:val="pt-BR"/>
        </w:rPr>
      </w:pPr>
    </w:p>
    <w:p w14:paraId="40CDE762" w14:textId="77777777" w:rsidR="00256D01" w:rsidRDefault="00256D01" w:rsidP="00256D01">
      <w:pPr>
        <w:pStyle w:val="Standard"/>
        <w:rPr>
          <w:lang w:val="pt-BR"/>
        </w:rPr>
      </w:pPr>
    </w:p>
    <w:p w14:paraId="47651356" w14:textId="77777777" w:rsidR="00256D01" w:rsidRDefault="00256D01" w:rsidP="00256D01">
      <w:pPr>
        <w:pStyle w:val="Standard"/>
        <w:rPr>
          <w:lang w:val="pt-BR"/>
        </w:rPr>
      </w:pPr>
    </w:p>
    <w:p w14:paraId="209562E6" w14:textId="77777777" w:rsidR="00256D01" w:rsidRDefault="00256D01" w:rsidP="00256D01">
      <w:pPr>
        <w:pStyle w:val="Standard"/>
        <w:rPr>
          <w:lang w:val="pt-BR"/>
        </w:rPr>
      </w:pPr>
    </w:p>
    <w:p w14:paraId="783F3530" w14:textId="77777777" w:rsidR="00256D01" w:rsidRDefault="00256D01" w:rsidP="00256D01">
      <w:pPr>
        <w:pStyle w:val="Standard"/>
        <w:rPr>
          <w:lang w:val="pt-BR"/>
        </w:rPr>
      </w:pPr>
    </w:p>
    <w:p w14:paraId="0D97455E" w14:textId="77777777" w:rsidR="00256D01" w:rsidRDefault="00256D01" w:rsidP="00256D01">
      <w:pPr>
        <w:pStyle w:val="Standard"/>
        <w:rPr>
          <w:lang w:val="pt-BR"/>
        </w:rPr>
      </w:pPr>
    </w:p>
    <w:p w14:paraId="447A0621" w14:textId="77777777" w:rsidR="00256D01" w:rsidRDefault="00256D01" w:rsidP="00256D01">
      <w:pPr>
        <w:pStyle w:val="Standard"/>
        <w:rPr>
          <w:lang w:val="pt-BR"/>
        </w:rPr>
      </w:pPr>
    </w:p>
    <w:p w14:paraId="6AEAB5B3" w14:textId="77777777" w:rsidR="00256D01" w:rsidRDefault="00256D01" w:rsidP="00256D01">
      <w:pPr>
        <w:pStyle w:val="Standard"/>
        <w:rPr>
          <w:lang w:val="pt-BR"/>
        </w:rPr>
      </w:pPr>
    </w:p>
    <w:p w14:paraId="2535FF4A" w14:textId="77777777" w:rsidR="00256D01" w:rsidRDefault="00256D01" w:rsidP="00256D01">
      <w:pPr>
        <w:pStyle w:val="Standard"/>
        <w:rPr>
          <w:lang w:val="pt-BR"/>
        </w:rPr>
      </w:pPr>
    </w:p>
    <w:p w14:paraId="6923C417" w14:textId="77777777" w:rsidR="00256D01" w:rsidRPr="00256D01" w:rsidRDefault="00256D01" w:rsidP="00256D01">
      <w:pPr>
        <w:pStyle w:val="Standard"/>
        <w:rPr>
          <w:lang w:val="pt-BR"/>
        </w:rPr>
      </w:pPr>
    </w:p>
    <w:p w14:paraId="0D2FA695" w14:textId="5765DD90" w:rsidR="0043770A" w:rsidRDefault="00044585">
      <w:pPr>
        <w:pStyle w:val="Heading"/>
        <w:rPr>
          <w:lang w:val="pt-BR"/>
        </w:rPr>
      </w:pPr>
      <w:r w:rsidRPr="002B2379">
        <w:rPr>
          <w:lang w:val="pt-BR"/>
        </w:rPr>
        <w:t>Histórico da Revisão</w:t>
      </w:r>
    </w:p>
    <w:p w14:paraId="4662F498" w14:textId="77777777" w:rsidR="00DC4F98" w:rsidRPr="00DC4F98" w:rsidRDefault="00DC4F98" w:rsidP="00DC4F98">
      <w:pPr>
        <w:pStyle w:val="Standard"/>
        <w:rPr>
          <w:lang w:val="pt-BR"/>
        </w:rPr>
      </w:pPr>
    </w:p>
    <w:tbl>
      <w:tblPr>
        <w:tblW w:w="950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307"/>
        <w:gridCol w:w="2741"/>
      </w:tblGrid>
      <w:tr w:rsidR="0043770A" w:rsidRPr="002B2379" w14:paraId="0D2FA69A" w14:textId="77777777" w:rsidTr="00082E4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6" w14:textId="77777777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7" w14:textId="77777777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8" w14:textId="77777777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9" w14:textId="77777777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43770A" w:rsidRPr="002B2379" w14:paraId="0D2FA69F" w14:textId="77777777" w:rsidTr="00082E4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B" w14:textId="1A68FA58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&lt;</w:t>
            </w:r>
            <w:r w:rsidR="003A7303" w:rsidRPr="00082E41">
              <w:rPr>
                <w:rFonts w:ascii="Arial" w:hAnsi="Arial" w:cs="Arial"/>
                <w:sz w:val="22"/>
                <w:szCs w:val="22"/>
                <w:lang w:val="pt-BR"/>
              </w:rPr>
              <w:t>25/03/2025</w:t>
            </w: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C" w14:textId="790D3E91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&lt;</w:t>
            </w:r>
            <w:r w:rsidR="003A7303" w:rsidRPr="00082E41">
              <w:rPr>
                <w:rFonts w:ascii="Arial" w:hAnsi="Arial" w:cs="Arial"/>
                <w:sz w:val="22"/>
                <w:szCs w:val="22"/>
                <w:lang w:val="pt-BR"/>
              </w:rPr>
              <w:t>1.0</w:t>
            </w: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&gt;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D" w14:textId="6CA0C9D9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&lt;</w:t>
            </w:r>
            <w:r w:rsidR="00C260F1" w:rsidRPr="00082E41">
              <w:rPr>
                <w:rFonts w:ascii="Arial" w:hAnsi="Arial" w:cs="Arial"/>
                <w:sz w:val="22"/>
                <w:szCs w:val="22"/>
                <w:lang w:val="pt-BR"/>
              </w:rPr>
              <w:t>Criação do documento</w:t>
            </w: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&gt;</w:t>
            </w: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9E" w14:textId="3F3D3C10" w:rsidR="0043770A" w:rsidRPr="00082E41" w:rsidRDefault="00044585" w:rsidP="00082E41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&lt;</w:t>
            </w:r>
            <w:r w:rsidR="00C260F1" w:rsidRPr="00082E41">
              <w:rPr>
                <w:rFonts w:ascii="Arial" w:hAnsi="Arial" w:cs="Arial"/>
                <w:sz w:val="22"/>
                <w:szCs w:val="22"/>
                <w:lang w:val="pt-BR"/>
              </w:rPr>
              <w:t>Leandro Fraiha Paiva</w:t>
            </w:r>
            <w:r w:rsidRPr="00082E41">
              <w:rPr>
                <w:rFonts w:ascii="Arial" w:hAnsi="Arial" w:cs="Arial"/>
                <w:sz w:val="22"/>
                <w:szCs w:val="22"/>
                <w:lang w:val="pt-BR"/>
              </w:rPr>
              <w:t>&gt;</w:t>
            </w:r>
          </w:p>
        </w:tc>
      </w:tr>
      <w:tr w:rsidR="0043770A" w:rsidRPr="002B2379" w14:paraId="0D2FA6A4" w14:textId="77777777" w:rsidTr="00082E4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0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1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2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3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</w:tr>
      <w:tr w:rsidR="0043770A" w:rsidRPr="002B2379" w14:paraId="0D2FA6A9" w14:textId="77777777" w:rsidTr="00082E4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5" w14:textId="77777777" w:rsidR="0043770A" w:rsidRPr="002B2379" w:rsidRDefault="00044585">
            <w:pPr>
              <w:pStyle w:val="Tabletext"/>
              <w:rPr>
                <w:rFonts w:ascii="Arial" w:hAnsi="Arial" w:cs="Arial"/>
                <w:lang w:val="pt-BR"/>
              </w:rPr>
            </w:pPr>
            <w:r w:rsidRPr="002B2379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6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7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8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</w:tr>
      <w:tr w:rsidR="0043770A" w:rsidRPr="002B2379" w14:paraId="0D2FA6AE" w14:textId="77777777" w:rsidTr="00082E4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A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B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C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A6AD" w14:textId="77777777" w:rsidR="0043770A" w:rsidRPr="002B2379" w:rsidRDefault="0043770A">
            <w:pPr>
              <w:pStyle w:val="Tabletext"/>
              <w:snapToGrid w:val="0"/>
              <w:rPr>
                <w:rFonts w:ascii="Arial" w:hAnsi="Arial" w:cs="Arial"/>
                <w:lang w:val="pt-BR"/>
              </w:rPr>
            </w:pPr>
          </w:p>
        </w:tc>
      </w:tr>
    </w:tbl>
    <w:p w14:paraId="0D2FA6AF" w14:textId="77777777" w:rsidR="0043770A" w:rsidRPr="002B2379" w:rsidRDefault="0043770A">
      <w:pPr>
        <w:pStyle w:val="Standard"/>
        <w:rPr>
          <w:lang w:val="pt-BR"/>
        </w:rPr>
      </w:pPr>
    </w:p>
    <w:p w14:paraId="0D2FA6B0" w14:textId="77777777" w:rsidR="0043770A" w:rsidRPr="001F021F" w:rsidRDefault="00044585">
      <w:pPr>
        <w:pStyle w:val="Heading"/>
        <w:pageBreakBefore/>
        <w:rPr>
          <w:lang w:val="pt-BR"/>
        </w:rPr>
      </w:pPr>
      <w:r w:rsidRPr="001F021F">
        <w:rPr>
          <w:lang w:val="pt-BR"/>
        </w:rPr>
        <w:lastRenderedPageBreak/>
        <w:t>Índice</w:t>
      </w:r>
    </w:p>
    <w:p w14:paraId="0D2FA6B1" w14:textId="456222E2" w:rsidR="0043770A" w:rsidRPr="001F021F" w:rsidRDefault="00044585" w:rsidP="00610DF1">
      <w:pPr>
        <w:pStyle w:val="Contents1"/>
        <w:tabs>
          <w:tab w:val="clear" w:pos="9360"/>
          <w:tab w:val="right" w:pos="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eastAsia="Arial" w:hAnsi="Arial" w:cs="Arial"/>
          <w:b/>
          <w:bCs/>
          <w:sz w:val="22"/>
          <w:szCs w:val="22"/>
          <w:lang w:val="pt-BR"/>
        </w:rPr>
        <w:fldChar w:fldCharType="begin"/>
      </w:r>
      <w:r w:rsidRPr="001F021F">
        <w:rPr>
          <w:rFonts w:ascii="Arial" w:hAnsi="Arial" w:cs="Arial"/>
          <w:sz w:val="22"/>
          <w:szCs w:val="22"/>
          <w:lang w:val="pt-BR"/>
        </w:rPr>
        <w:instrText xml:space="preserve"> TOC \o "1-3" \u \h </w:instrText>
      </w:r>
      <w:r w:rsidRPr="001F021F">
        <w:rPr>
          <w:rFonts w:ascii="Arial" w:eastAsia="Arial" w:hAnsi="Arial" w:cs="Arial"/>
          <w:b/>
          <w:bCs/>
          <w:sz w:val="22"/>
          <w:szCs w:val="22"/>
          <w:lang w:val="pt-BR"/>
        </w:rPr>
        <w:fldChar w:fldCharType="separate"/>
      </w:r>
      <w:r w:rsidRPr="001F021F">
        <w:rPr>
          <w:rFonts w:ascii="Arial" w:hAnsi="Arial" w:cs="Arial"/>
          <w:sz w:val="22"/>
          <w:szCs w:val="22"/>
          <w:lang w:val="pt-BR"/>
        </w:rPr>
        <w:t>1.</w:t>
      </w:r>
      <w:r w:rsidRPr="001F021F">
        <w:rPr>
          <w:rFonts w:ascii="Arial" w:hAnsi="Arial" w:cs="Arial"/>
          <w:sz w:val="22"/>
          <w:szCs w:val="22"/>
          <w:lang w:val="pt-BR"/>
        </w:rPr>
        <w:tab/>
        <w:t>Introdução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610DF1" w:rsidRPr="001F021F">
        <w:rPr>
          <w:rFonts w:ascii="Arial" w:hAnsi="Arial" w:cs="Arial"/>
          <w:sz w:val="22"/>
          <w:szCs w:val="22"/>
          <w:lang w:val="pt-BR"/>
        </w:rPr>
        <w:tab/>
      </w:r>
      <w:r w:rsidR="001E128B" w:rsidRPr="001F021F">
        <w:rPr>
          <w:rFonts w:ascii="Arial" w:hAnsi="Arial" w:cs="Arial"/>
          <w:sz w:val="22"/>
          <w:szCs w:val="22"/>
          <w:lang w:val="pt-BR"/>
        </w:rPr>
        <w:t xml:space="preserve">         </w:t>
      </w:r>
      <w:hyperlink w:anchor="__RefHeading___Toc131244171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2" w14:textId="5F18F9E0" w:rsidR="0043770A" w:rsidRPr="001F021F" w:rsidRDefault="00044585" w:rsidP="00610DF1">
      <w:pPr>
        <w:pStyle w:val="Contents2"/>
        <w:tabs>
          <w:tab w:val="right" w:pos="1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1.1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r w:rsidR="006E28BF" w:rsidRPr="001F021F">
        <w:rPr>
          <w:rFonts w:ascii="Arial" w:hAnsi="Arial" w:cs="Arial"/>
          <w:sz w:val="22"/>
          <w:szCs w:val="22"/>
          <w:lang w:val="pt-BR"/>
        </w:rPr>
        <w:t xml:space="preserve"> </w:t>
      </w:r>
      <w:r w:rsidRPr="001F021F">
        <w:rPr>
          <w:rFonts w:ascii="Arial" w:hAnsi="Arial" w:cs="Arial"/>
          <w:sz w:val="22"/>
          <w:szCs w:val="22"/>
          <w:lang w:val="pt-BR"/>
        </w:rPr>
        <w:t>Objetivo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72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3" w14:textId="77777777" w:rsidR="0043770A" w:rsidRPr="001F021F" w:rsidRDefault="00044585" w:rsidP="00610DF1">
      <w:pPr>
        <w:pStyle w:val="Contents2"/>
        <w:tabs>
          <w:tab w:val="right" w:pos="1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1.2</w:t>
      </w:r>
      <w:r w:rsidRPr="001F021F">
        <w:rPr>
          <w:rFonts w:ascii="Arial" w:hAnsi="Arial" w:cs="Arial"/>
          <w:sz w:val="22"/>
          <w:szCs w:val="22"/>
          <w:lang w:val="pt-BR"/>
        </w:rPr>
        <w:tab/>
        <w:t>Escopo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73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4" w14:textId="5292A6E1" w:rsidR="0043770A" w:rsidRPr="001F021F" w:rsidRDefault="00044585" w:rsidP="00610DF1">
      <w:pPr>
        <w:pStyle w:val="Contents2"/>
        <w:tabs>
          <w:tab w:val="right" w:pos="1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1.3</w:t>
      </w:r>
      <w:r w:rsidR="006E28BF" w:rsidRPr="001F021F">
        <w:rPr>
          <w:rFonts w:ascii="Arial" w:hAnsi="Arial" w:cs="Arial"/>
          <w:sz w:val="22"/>
          <w:szCs w:val="22"/>
          <w:lang w:val="pt-BR"/>
        </w:rPr>
        <w:t xml:space="preserve"> </w:t>
      </w:r>
      <w:r w:rsidRPr="001F021F">
        <w:rPr>
          <w:rFonts w:ascii="Arial" w:hAnsi="Arial" w:cs="Arial"/>
          <w:sz w:val="22"/>
          <w:szCs w:val="22"/>
          <w:lang w:val="pt-BR"/>
        </w:rPr>
        <w:tab/>
        <w:t>Definições, Acrônimos e Abreviações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74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5" w14:textId="4835C9FC" w:rsidR="0043770A" w:rsidRPr="001F021F" w:rsidRDefault="00044585" w:rsidP="00610DF1">
      <w:pPr>
        <w:pStyle w:val="Contents2"/>
        <w:tabs>
          <w:tab w:val="right" w:pos="1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1.4</w:t>
      </w:r>
      <w:r w:rsidR="006E28BF" w:rsidRPr="001F021F">
        <w:rPr>
          <w:rFonts w:ascii="Arial" w:hAnsi="Arial" w:cs="Arial"/>
          <w:sz w:val="22"/>
          <w:szCs w:val="22"/>
          <w:lang w:val="pt-BR"/>
        </w:rPr>
        <w:t xml:space="preserve"> </w:t>
      </w:r>
      <w:r w:rsidRPr="001F021F">
        <w:rPr>
          <w:rFonts w:ascii="Arial" w:hAnsi="Arial" w:cs="Arial"/>
          <w:sz w:val="22"/>
          <w:szCs w:val="22"/>
          <w:lang w:val="pt-BR"/>
        </w:rPr>
        <w:tab/>
        <w:t>Referências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75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6" w14:textId="55B2D22C" w:rsidR="0043770A" w:rsidRPr="001F021F" w:rsidRDefault="00044585" w:rsidP="00610DF1">
      <w:pPr>
        <w:pStyle w:val="Contents2"/>
        <w:tabs>
          <w:tab w:val="right" w:pos="1432"/>
        </w:tabs>
        <w:spacing w:after="120"/>
        <w:ind w:right="4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1.5</w:t>
      </w:r>
      <w:r w:rsidR="006E28BF" w:rsidRPr="001F021F">
        <w:rPr>
          <w:rFonts w:ascii="Arial" w:hAnsi="Arial" w:cs="Arial"/>
          <w:sz w:val="22"/>
          <w:szCs w:val="22"/>
          <w:lang w:val="pt-BR"/>
        </w:rPr>
        <w:t xml:space="preserve"> </w:t>
      </w:r>
      <w:r w:rsidRPr="001F021F">
        <w:rPr>
          <w:rFonts w:ascii="Arial" w:hAnsi="Arial" w:cs="Arial"/>
          <w:sz w:val="22"/>
          <w:szCs w:val="22"/>
          <w:lang w:val="pt-BR"/>
        </w:rPr>
        <w:tab/>
        <w:t>Visão Geral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76" w:history="1">
        <w:r w:rsidRPr="001F021F">
          <w:rPr>
            <w:rFonts w:ascii="Arial" w:hAnsi="Arial" w:cs="Arial"/>
            <w:sz w:val="22"/>
            <w:szCs w:val="22"/>
            <w:lang w:val="pt-BR"/>
          </w:rPr>
          <w:t>4</w:t>
        </w:r>
      </w:hyperlink>
    </w:p>
    <w:p w14:paraId="0D2FA6B7" w14:textId="60DC1FF6" w:rsidR="0043770A" w:rsidRPr="001F021F" w:rsidRDefault="00044585" w:rsidP="001E2224">
      <w:pPr>
        <w:pStyle w:val="Contents1"/>
        <w:tabs>
          <w:tab w:val="right" w:pos="432"/>
        </w:tabs>
        <w:spacing w:after="120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2.</w:t>
      </w:r>
      <w:r w:rsidRPr="001F021F">
        <w:rPr>
          <w:rFonts w:ascii="Arial" w:hAnsi="Arial" w:cs="Arial"/>
          <w:sz w:val="22"/>
          <w:szCs w:val="22"/>
          <w:lang w:val="pt-BR"/>
        </w:rPr>
        <w:tab/>
        <w:t>Resumo de Resultados de Testes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r w:rsidR="00744C83">
        <w:fldChar w:fldCharType="begin"/>
      </w:r>
      <w:r w:rsidR="00744C83" w:rsidRPr="00D3715B">
        <w:rPr>
          <w:lang w:val="pt-BR"/>
        </w:rPr>
        <w:instrText>HYPERLINK \l "__RefHeading___Toc131244177"</w:instrText>
      </w:r>
      <w:r w:rsidR="00744C83">
        <w:fldChar w:fldCharType="separate"/>
      </w:r>
      <w:r w:rsidR="00744C83" w:rsidRPr="001F021F">
        <w:rPr>
          <w:rFonts w:ascii="Arial" w:hAnsi="Arial" w:cs="Arial"/>
          <w:sz w:val="22"/>
          <w:szCs w:val="22"/>
          <w:lang w:val="pt-BR"/>
        </w:rPr>
        <w:t>5</w:t>
      </w:r>
      <w:r w:rsidR="00744C83">
        <w:fldChar w:fldCharType="end"/>
      </w:r>
    </w:p>
    <w:p w14:paraId="0D2FA6B8" w14:textId="11D6E8F5" w:rsidR="0043770A" w:rsidRPr="001F021F" w:rsidRDefault="00044585" w:rsidP="001E2224">
      <w:pPr>
        <w:pStyle w:val="Contents1"/>
        <w:tabs>
          <w:tab w:val="right" w:pos="432"/>
        </w:tabs>
        <w:spacing w:after="120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3.</w:t>
      </w:r>
      <w:r w:rsidRPr="001F021F">
        <w:rPr>
          <w:rFonts w:ascii="Arial" w:hAnsi="Arial" w:cs="Arial"/>
          <w:sz w:val="22"/>
          <w:szCs w:val="22"/>
          <w:lang w:val="pt-BR"/>
        </w:rPr>
        <w:tab/>
        <w:t>Cobertura de Teste baseada nos Requisitos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r w:rsidR="00744C83">
        <w:fldChar w:fldCharType="begin"/>
      </w:r>
      <w:r w:rsidR="00744C83" w:rsidRPr="00D3715B">
        <w:rPr>
          <w:lang w:val="pt-BR"/>
        </w:rPr>
        <w:instrText>HYPERLINK \l "__RefHeading___Toc131244178"</w:instrText>
      </w:r>
      <w:r w:rsidR="00744C83">
        <w:fldChar w:fldCharType="separate"/>
      </w:r>
      <w:r w:rsidR="00744C83" w:rsidRPr="001F021F">
        <w:rPr>
          <w:rFonts w:ascii="Arial" w:hAnsi="Arial" w:cs="Arial"/>
          <w:sz w:val="22"/>
          <w:szCs w:val="22"/>
          <w:lang w:val="pt-BR"/>
        </w:rPr>
        <w:t>5</w:t>
      </w:r>
      <w:r w:rsidR="00744C83">
        <w:fldChar w:fldCharType="end"/>
      </w:r>
    </w:p>
    <w:p w14:paraId="0D2FA6B9" w14:textId="1784CB52" w:rsidR="0043770A" w:rsidRPr="001F021F" w:rsidRDefault="00044585" w:rsidP="001E2224">
      <w:pPr>
        <w:pStyle w:val="Contents1"/>
        <w:tabs>
          <w:tab w:val="right" w:pos="432"/>
        </w:tabs>
        <w:spacing w:after="120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4.</w:t>
      </w:r>
      <w:r w:rsidRPr="001F021F">
        <w:rPr>
          <w:rFonts w:ascii="Arial" w:hAnsi="Arial" w:cs="Arial"/>
          <w:sz w:val="22"/>
          <w:szCs w:val="22"/>
          <w:lang w:val="pt-BR"/>
        </w:rPr>
        <w:tab/>
        <w:t>Cobertura de Teste baseada em Código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r w:rsidR="00744C83">
        <w:fldChar w:fldCharType="begin"/>
      </w:r>
      <w:r w:rsidR="00744C83" w:rsidRPr="00D3715B">
        <w:rPr>
          <w:lang w:val="pt-BR"/>
        </w:rPr>
        <w:instrText>HYPERLINK \l "__RefHeading___Toc131244179"</w:instrText>
      </w:r>
      <w:r w:rsidR="00744C83">
        <w:fldChar w:fldCharType="separate"/>
      </w:r>
      <w:r w:rsidR="00744C83" w:rsidRPr="001F021F">
        <w:rPr>
          <w:rFonts w:ascii="Arial" w:hAnsi="Arial" w:cs="Arial"/>
          <w:sz w:val="22"/>
          <w:szCs w:val="22"/>
          <w:lang w:val="pt-BR"/>
        </w:rPr>
        <w:t>5</w:t>
      </w:r>
      <w:r w:rsidR="00744C83">
        <w:fldChar w:fldCharType="end"/>
      </w:r>
    </w:p>
    <w:p w14:paraId="0D2FA6BA" w14:textId="2011C069" w:rsidR="0043770A" w:rsidRPr="001F021F" w:rsidRDefault="00044585" w:rsidP="001E2224">
      <w:pPr>
        <w:pStyle w:val="Contents1"/>
        <w:tabs>
          <w:tab w:val="right" w:pos="432"/>
        </w:tabs>
        <w:spacing w:after="120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5.</w:t>
      </w:r>
      <w:r w:rsidRPr="001F021F">
        <w:rPr>
          <w:rFonts w:ascii="Arial" w:hAnsi="Arial" w:cs="Arial"/>
          <w:sz w:val="22"/>
          <w:szCs w:val="22"/>
          <w:lang w:val="pt-BR"/>
        </w:rPr>
        <w:tab/>
        <w:t>Ações Sugeridas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80" w:history="1">
        <w:r w:rsidR="00744C83" w:rsidRPr="001F021F">
          <w:rPr>
            <w:rFonts w:ascii="Arial" w:hAnsi="Arial" w:cs="Arial"/>
            <w:sz w:val="22"/>
            <w:szCs w:val="22"/>
            <w:lang w:val="pt-BR"/>
          </w:rPr>
          <w:t>6</w:t>
        </w:r>
      </w:hyperlink>
    </w:p>
    <w:p w14:paraId="0D2FA6BB" w14:textId="37DBDED4" w:rsidR="0043770A" w:rsidRPr="001F021F" w:rsidRDefault="00044585" w:rsidP="001E2224">
      <w:pPr>
        <w:pStyle w:val="Contents1"/>
        <w:tabs>
          <w:tab w:val="right" w:pos="432"/>
        </w:tabs>
        <w:spacing w:after="120"/>
        <w:rPr>
          <w:rFonts w:ascii="Arial" w:hAnsi="Arial" w:cs="Arial"/>
          <w:sz w:val="22"/>
          <w:szCs w:val="22"/>
          <w:lang w:val="pt-BR"/>
        </w:rPr>
      </w:pPr>
      <w:r w:rsidRPr="001F021F">
        <w:rPr>
          <w:rFonts w:ascii="Arial" w:hAnsi="Arial" w:cs="Arial"/>
          <w:sz w:val="22"/>
          <w:szCs w:val="22"/>
          <w:lang w:val="pt-BR"/>
        </w:rPr>
        <w:t>6.</w:t>
      </w:r>
      <w:r w:rsidRPr="001F021F">
        <w:rPr>
          <w:rFonts w:ascii="Arial" w:hAnsi="Arial" w:cs="Arial"/>
          <w:sz w:val="22"/>
          <w:szCs w:val="22"/>
          <w:lang w:val="pt-BR"/>
        </w:rPr>
        <w:tab/>
        <w:t>Diagramas</w:t>
      </w:r>
      <w:r w:rsidRPr="001F021F">
        <w:rPr>
          <w:rFonts w:ascii="Arial" w:hAnsi="Arial" w:cs="Arial"/>
          <w:sz w:val="22"/>
          <w:szCs w:val="22"/>
          <w:lang w:val="pt-BR"/>
        </w:rPr>
        <w:tab/>
      </w:r>
      <w:hyperlink w:anchor="__RefHeading___Toc131244181" w:history="1">
        <w:r w:rsidR="00744C83" w:rsidRPr="001F021F">
          <w:rPr>
            <w:rFonts w:ascii="Arial" w:hAnsi="Arial" w:cs="Arial"/>
            <w:sz w:val="22"/>
            <w:szCs w:val="22"/>
            <w:lang w:val="pt-BR"/>
          </w:rPr>
          <w:t>6</w:t>
        </w:r>
      </w:hyperlink>
    </w:p>
    <w:p w14:paraId="0D2FA6BC" w14:textId="77777777" w:rsidR="0043770A" w:rsidRDefault="00044585" w:rsidP="001E2224">
      <w:pPr>
        <w:pStyle w:val="Heading"/>
        <w:spacing w:after="120"/>
        <w:rPr>
          <w:sz w:val="24"/>
          <w:szCs w:val="24"/>
          <w:lang w:val="sv-SE"/>
        </w:rPr>
      </w:pPr>
      <w:r w:rsidRPr="001F021F">
        <w:rPr>
          <w:rFonts w:eastAsia="Times New Roman"/>
          <w:sz w:val="22"/>
          <w:szCs w:val="22"/>
          <w:lang w:val="pt-BR"/>
        </w:rPr>
        <w:fldChar w:fldCharType="end"/>
      </w:r>
    </w:p>
    <w:p w14:paraId="0D2FA6BD" w14:textId="77777777" w:rsidR="0043770A" w:rsidRPr="00F508AA" w:rsidRDefault="00044585">
      <w:pPr>
        <w:pStyle w:val="Heading"/>
        <w:pageBreakBefore/>
        <w:rPr>
          <w:lang w:val="pt-BR"/>
        </w:rPr>
      </w:pPr>
      <w:r w:rsidRPr="00F508AA">
        <w:rPr>
          <w:lang w:val="pt-BR"/>
        </w:rPr>
        <w:lastRenderedPageBreak/>
        <w:fldChar w:fldCharType="begin"/>
      </w:r>
      <w:r w:rsidRPr="00F508AA">
        <w:rPr>
          <w:lang w:val="pt-BR"/>
        </w:rPr>
        <w:instrText xml:space="preserve"> TITLE </w:instrText>
      </w:r>
      <w:r w:rsidRPr="00F508AA">
        <w:rPr>
          <w:lang w:val="pt-BR"/>
        </w:rPr>
        <w:fldChar w:fldCharType="separate"/>
      </w:r>
      <w:r w:rsidRPr="00F508AA">
        <w:rPr>
          <w:lang w:val="pt-BR"/>
        </w:rPr>
        <w:t>Resumo de Avaliação de Testes</w:t>
      </w:r>
      <w:r w:rsidRPr="00F508AA">
        <w:rPr>
          <w:lang w:val="pt-BR"/>
        </w:rPr>
        <w:fldChar w:fldCharType="end"/>
      </w:r>
      <w:r w:rsidRPr="00F508AA">
        <w:rPr>
          <w:lang w:val="pt-BR"/>
        </w:rPr>
        <w:t xml:space="preserve"> </w:t>
      </w:r>
    </w:p>
    <w:p w14:paraId="0D2FA6BE" w14:textId="77777777" w:rsidR="0043770A" w:rsidRPr="00F508AA" w:rsidRDefault="00044585">
      <w:pPr>
        <w:pStyle w:val="Ttulo1"/>
        <w:rPr>
          <w:lang w:val="pt-BR"/>
        </w:rPr>
      </w:pPr>
      <w:bookmarkStart w:id="0" w:name="__RefHeading___Toc131244171"/>
      <w:r w:rsidRPr="00F508AA">
        <w:rPr>
          <w:lang w:val="pt-BR"/>
        </w:rPr>
        <w:t>Introdução</w:t>
      </w:r>
      <w:bookmarkEnd w:id="0"/>
    </w:p>
    <w:p w14:paraId="0D2FA6BF" w14:textId="442B18CB" w:rsidR="0043770A" w:rsidRDefault="001776C3" w:rsidP="00EB0ED5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O</w:t>
      </w:r>
      <w:r w:rsidR="00EB0ED5"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 </w:t>
      </w:r>
      <w:r w:rsidR="00EB0ED5" w:rsidRPr="001E128B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Resumo de Avaliação de Testes</w:t>
      </w:r>
      <w:r w:rsidR="00EB0ED5"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, apresenta os resultados dos testes realizados nos componentes do sistema, incluindo sensores, atuadores, controladores e plataformas de armazenamento de dados. Além disso, avalia o cumprimento dos requisitos do projeto, como a redução de 30% no desperdício de água e o aumento de 20% na taxa de sobrevivência das mudas, conforme estabelecido no </w:t>
      </w:r>
      <w:r w:rsidR="00EB0ED5" w:rsidRPr="001E128B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Documento de Definição do Projeto</w:t>
      </w:r>
      <w:r w:rsidR="00EB0ED5"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.</w:t>
      </w:r>
    </w:p>
    <w:p w14:paraId="32CDFB01" w14:textId="77777777" w:rsidR="001E128B" w:rsidRPr="001E128B" w:rsidRDefault="001E128B" w:rsidP="001E128B">
      <w:pPr>
        <w:pStyle w:val="Textbody"/>
        <w:rPr>
          <w:lang w:val="pt-BR"/>
        </w:rPr>
      </w:pPr>
    </w:p>
    <w:p w14:paraId="0D2FA6C0" w14:textId="77777777" w:rsidR="0043770A" w:rsidRPr="001E128B" w:rsidRDefault="00044585">
      <w:pPr>
        <w:pStyle w:val="Ttulo2"/>
        <w:rPr>
          <w:sz w:val="22"/>
          <w:szCs w:val="22"/>
          <w:lang w:val="pt-BR"/>
        </w:rPr>
      </w:pPr>
      <w:bookmarkStart w:id="1" w:name="__RefHeading___Toc131244172"/>
      <w:r w:rsidRPr="001E128B">
        <w:rPr>
          <w:sz w:val="22"/>
          <w:szCs w:val="22"/>
          <w:lang w:val="pt-BR"/>
        </w:rPr>
        <w:t>Objetivo</w:t>
      </w:r>
      <w:bookmarkEnd w:id="1"/>
    </w:p>
    <w:p w14:paraId="0D2FA6C1" w14:textId="6C9062C8" w:rsidR="0043770A" w:rsidRDefault="00552FCB" w:rsidP="00552FCB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Este documento tem como objetivo resumir os resultados dos testes realizados no sistema de irrigação automatizada para viveiros de mudas, avaliando o cumprimento dos requisitos funcionais e não funcionais, bem como a cobertura de código e a eficácia das soluções implementadas.</w:t>
      </w:r>
    </w:p>
    <w:p w14:paraId="15474D0D" w14:textId="77777777" w:rsidR="001E128B" w:rsidRPr="001E128B" w:rsidRDefault="001E128B" w:rsidP="001E128B">
      <w:pPr>
        <w:pStyle w:val="Textbody"/>
        <w:rPr>
          <w:lang w:val="pt-BR"/>
        </w:rPr>
      </w:pPr>
    </w:p>
    <w:p w14:paraId="0D2FA6C2" w14:textId="77777777" w:rsidR="0043770A" w:rsidRPr="001E128B" w:rsidRDefault="00044585">
      <w:pPr>
        <w:pStyle w:val="Ttulo2"/>
        <w:rPr>
          <w:sz w:val="22"/>
          <w:szCs w:val="22"/>
          <w:lang w:val="pt-BR"/>
        </w:rPr>
      </w:pPr>
      <w:bookmarkStart w:id="2" w:name="__RefHeading___Toc131244173"/>
      <w:r w:rsidRPr="001E128B">
        <w:rPr>
          <w:sz w:val="22"/>
          <w:szCs w:val="22"/>
          <w:lang w:val="pt-BR"/>
        </w:rPr>
        <w:t>Escopo</w:t>
      </w:r>
      <w:bookmarkEnd w:id="2"/>
    </w:p>
    <w:p w14:paraId="0D2FA6C3" w14:textId="39635B58" w:rsidR="0043770A" w:rsidRDefault="00E31952" w:rsidP="008B3796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 xml:space="preserve">O escopo deste documento abrange os testes realizados nos componentes do sistema IoT, incluindo sensores (FC-28 e DHT22), atuadores (válvula solenoide e bomba de água), controlador (ESP32), plataformas de armazenamento (AWS IoT Core, </w:t>
      </w:r>
      <w:proofErr w:type="spellStart"/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Firebase</w:t>
      </w:r>
      <w:proofErr w:type="spellEnd"/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, MySQL local) e dashboards de monitoramento (Node-RED).</w:t>
      </w:r>
    </w:p>
    <w:p w14:paraId="6AA25962" w14:textId="77777777" w:rsidR="001E128B" w:rsidRPr="001E128B" w:rsidRDefault="001E128B" w:rsidP="001E128B">
      <w:pPr>
        <w:pStyle w:val="Textbody"/>
        <w:rPr>
          <w:lang w:val="pt-BR"/>
        </w:rPr>
      </w:pPr>
    </w:p>
    <w:p w14:paraId="0D2FA6C4" w14:textId="77777777" w:rsidR="0043770A" w:rsidRPr="001E128B" w:rsidRDefault="00044585">
      <w:pPr>
        <w:pStyle w:val="Ttulo2"/>
        <w:rPr>
          <w:sz w:val="22"/>
          <w:szCs w:val="22"/>
          <w:lang w:val="pt-BR"/>
        </w:rPr>
      </w:pPr>
      <w:bookmarkStart w:id="3" w:name="__RefHeading___Toc131244174"/>
      <w:r w:rsidRPr="001E128B">
        <w:rPr>
          <w:sz w:val="22"/>
          <w:szCs w:val="22"/>
          <w:lang w:val="pt-BR"/>
        </w:rPr>
        <w:t>Definições, Acrônimos e Abreviações</w:t>
      </w:r>
      <w:bookmarkEnd w:id="3"/>
    </w:p>
    <w:p w14:paraId="7CEE5ED7" w14:textId="45119E27" w:rsidR="00A540FA" w:rsidRPr="001E128B" w:rsidRDefault="00A540FA" w:rsidP="00A540FA">
      <w:pPr>
        <w:pStyle w:val="InfoBlue"/>
        <w:numPr>
          <w:ilvl w:val="0"/>
          <w:numId w:val="24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1E128B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IoT:</w:t>
      </w: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 Internet das Coisas;</w:t>
      </w:r>
    </w:p>
    <w:p w14:paraId="5FB94BE0" w14:textId="4FED04D3" w:rsidR="00A540FA" w:rsidRPr="00A540FA" w:rsidRDefault="00A540FA" w:rsidP="00A540FA">
      <w:pPr>
        <w:pStyle w:val="InfoBlue"/>
        <w:numPr>
          <w:ilvl w:val="0"/>
          <w:numId w:val="24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A540FA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ESP32:</w:t>
      </w:r>
      <w:r w:rsidRPr="00A540FA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 Microcontrolador com Wi-Fi integrado</w:t>
      </w: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;</w:t>
      </w:r>
    </w:p>
    <w:p w14:paraId="62A0AE42" w14:textId="52DEF781" w:rsidR="00A540FA" w:rsidRPr="00A540FA" w:rsidRDefault="00A540FA" w:rsidP="00A540FA">
      <w:pPr>
        <w:pStyle w:val="InfoBlue"/>
        <w:numPr>
          <w:ilvl w:val="0"/>
          <w:numId w:val="24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A540FA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MQTT:</w:t>
      </w:r>
      <w:r w:rsidRPr="00A540FA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 Protocolo de comunicação leve para IoT</w:t>
      </w: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;</w:t>
      </w:r>
    </w:p>
    <w:p w14:paraId="494A0AAB" w14:textId="4EC9FC6F" w:rsidR="00A540FA" w:rsidRPr="00A540FA" w:rsidRDefault="00A540FA" w:rsidP="00A540FA">
      <w:pPr>
        <w:pStyle w:val="InfoBlue"/>
        <w:numPr>
          <w:ilvl w:val="0"/>
          <w:numId w:val="24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A540FA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AWS IoT Core:</w:t>
      </w:r>
      <w:r w:rsidRPr="00A540FA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 xml:space="preserve"> Plataforma de gerenciamento de dispositivos IoT da </w:t>
      </w:r>
      <w:proofErr w:type="spellStart"/>
      <w:r w:rsidRPr="00A540FA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Amazon</w:t>
      </w:r>
      <w:proofErr w:type="spellEnd"/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;</w:t>
      </w:r>
    </w:p>
    <w:p w14:paraId="38882327" w14:textId="35E60FBB" w:rsidR="00A540FA" w:rsidRPr="00A540FA" w:rsidRDefault="00A540FA" w:rsidP="00A540FA">
      <w:pPr>
        <w:pStyle w:val="InfoBlue"/>
        <w:numPr>
          <w:ilvl w:val="0"/>
          <w:numId w:val="24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A540FA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Node-RED:</w:t>
      </w:r>
      <w:r w:rsidRPr="00A540FA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 Ferramenta para criação de fluxos de dados IoT</w:t>
      </w:r>
      <w:r w:rsidRPr="001E128B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.</w:t>
      </w:r>
    </w:p>
    <w:p w14:paraId="0D2FA6C5" w14:textId="59B9719F" w:rsidR="0043770A" w:rsidRPr="00F508AA" w:rsidRDefault="0043770A">
      <w:pPr>
        <w:pStyle w:val="InfoBlue"/>
        <w:rPr>
          <w:lang w:val="pt-BR"/>
        </w:rPr>
      </w:pPr>
    </w:p>
    <w:p w14:paraId="0D2FA6C6" w14:textId="77777777" w:rsidR="0043770A" w:rsidRPr="00C15635" w:rsidRDefault="00044585">
      <w:pPr>
        <w:pStyle w:val="Ttulo2"/>
        <w:rPr>
          <w:sz w:val="22"/>
          <w:szCs w:val="22"/>
          <w:lang w:val="pt-BR"/>
        </w:rPr>
      </w:pPr>
      <w:bookmarkStart w:id="4" w:name="__RefHeading___Toc131244175"/>
      <w:r w:rsidRPr="00C15635">
        <w:rPr>
          <w:sz w:val="22"/>
          <w:szCs w:val="22"/>
          <w:lang w:val="pt-BR"/>
        </w:rPr>
        <w:t>Referências</w:t>
      </w:r>
      <w:bookmarkEnd w:id="4"/>
    </w:p>
    <w:p w14:paraId="298D4786" w14:textId="167C22CD" w:rsidR="00C84788" w:rsidRPr="00C15635" w:rsidRDefault="00C84788" w:rsidP="00C84788">
      <w:pPr>
        <w:pStyle w:val="InfoBlue"/>
        <w:numPr>
          <w:ilvl w:val="0"/>
          <w:numId w:val="25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C15635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Documentação da Infraestrutura IoT.pdf</w:t>
      </w:r>
    </w:p>
    <w:p w14:paraId="2BFD9C39" w14:textId="77777777" w:rsidR="00C84788" w:rsidRPr="00C84788" w:rsidRDefault="00C84788" w:rsidP="00C84788">
      <w:pPr>
        <w:pStyle w:val="InfoBlue"/>
        <w:numPr>
          <w:ilvl w:val="0"/>
          <w:numId w:val="25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C84788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Diagrama do Sistema IoT.pdf</w:t>
      </w:r>
    </w:p>
    <w:p w14:paraId="0D2FA6C7" w14:textId="2A41F32C" w:rsidR="0043770A" w:rsidRDefault="00C84788" w:rsidP="00C84788">
      <w:pPr>
        <w:pStyle w:val="InfoBlue"/>
        <w:numPr>
          <w:ilvl w:val="0"/>
          <w:numId w:val="25"/>
        </w:numPr>
        <w:tabs>
          <w:tab w:val="clear" w:pos="720"/>
          <w:tab w:val="num" w:pos="1134"/>
        </w:tabs>
        <w:ind w:hanging="11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C84788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Documento de Definição do Projeto.pdf</w:t>
      </w:r>
    </w:p>
    <w:p w14:paraId="2CBF4AC6" w14:textId="77777777" w:rsidR="00C15635" w:rsidRPr="00C15635" w:rsidRDefault="00C15635" w:rsidP="00C15635">
      <w:pPr>
        <w:pStyle w:val="Textbody"/>
        <w:rPr>
          <w:lang w:val="pt-BR"/>
        </w:rPr>
      </w:pPr>
    </w:p>
    <w:p w14:paraId="0D2FA6C8" w14:textId="77777777" w:rsidR="0043770A" w:rsidRPr="00C15635" w:rsidRDefault="00044585">
      <w:pPr>
        <w:pStyle w:val="Ttulo2"/>
        <w:rPr>
          <w:sz w:val="22"/>
          <w:szCs w:val="22"/>
          <w:lang w:val="pt-BR"/>
        </w:rPr>
      </w:pPr>
      <w:bookmarkStart w:id="5" w:name="__RefHeading___Toc131244176"/>
      <w:r w:rsidRPr="00C15635">
        <w:rPr>
          <w:sz w:val="22"/>
          <w:szCs w:val="22"/>
          <w:lang w:val="pt-BR"/>
        </w:rPr>
        <w:t>Visão Geral</w:t>
      </w:r>
      <w:bookmarkEnd w:id="5"/>
    </w:p>
    <w:p w14:paraId="0D2FA6C9" w14:textId="619538D7" w:rsidR="0043770A" w:rsidRDefault="00135E3F" w:rsidP="00135E3F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C15635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O documento está organizado em seções que resumem os resultados dos testes, avaliam a cobertura baseada em requisitos e código, sugerem ações de melhoria e incluem diagramas relevantes.</w:t>
      </w:r>
    </w:p>
    <w:p w14:paraId="56317BA8" w14:textId="77777777" w:rsidR="00C15635" w:rsidRPr="00C15635" w:rsidRDefault="00C15635" w:rsidP="00C15635">
      <w:pPr>
        <w:pStyle w:val="Textbody"/>
        <w:rPr>
          <w:lang w:val="pt-BR"/>
        </w:rPr>
      </w:pPr>
    </w:p>
    <w:p w14:paraId="0D2FA6CA" w14:textId="77777777" w:rsidR="0043770A" w:rsidRPr="00C15635" w:rsidRDefault="00044585" w:rsidP="004D0FB0">
      <w:pPr>
        <w:pStyle w:val="Ttulo1"/>
        <w:jc w:val="both"/>
        <w:rPr>
          <w:sz w:val="22"/>
          <w:szCs w:val="22"/>
          <w:lang w:val="pt-BR"/>
        </w:rPr>
      </w:pPr>
      <w:bookmarkStart w:id="6" w:name="__RefHeading___Toc131244177"/>
      <w:r w:rsidRPr="00C15635">
        <w:rPr>
          <w:sz w:val="22"/>
          <w:szCs w:val="22"/>
          <w:lang w:val="pt-BR"/>
        </w:rPr>
        <w:lastRenderedPageBreak/>
        <w:t>Resumo de Resultados de Testes</w:t>
      </w:r>
      <w:bookmarkEnd w:id="6"/>
    </w:p>
    <w:p w14:paraId="058BE13E" w14:textId="7648750F" w:rsidR="00DB55D7" w:rsidRPr="00C15635" w:rsidRDefault="00DB55D7" w:rsidP="004D0FB0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C15635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Os testes foram realizados em ambiente controlado e simulado, com os seguintes resultados:</w:t>
      </w:r>
    </w:p>
    <w:p w14:paraId="624CC20A" w14:textId="77777777" w:rsidR="00DB55D7" w:rsidRPr="00DB55D7" w:rsidRDefault="00DB55D7" w:rsidP="004D0FB0">
      <w:pPr>
        <w:pStyle w:val="InfoBlue"/>
        <w:numPr>
          <w:ilvl w:val="0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Sensores:</w:t>
      </w:r>
    </w:p>
    <w:p w14:paraId="35BCF484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FC-28 (umidade do solo): Precisão de ±5% em comparação com medições manuais.</w:t>
      </w:r>
    </w:p>
    <w:p w14:paraId="2CFD4199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DHT22 (temperatura/umidade do ar): Precisão de ±2°C e ±3% UR.</w:t>
      </w:r>
    </w:p>
    <w:p w14:paraId="0ACA55AA" w14:textId="77777777" w:rsidR="00DB55D7" w:rsidRPr="00DB55D7" w:rsidRDefault="00DB55D7" w:rsidP="004D0FB0">
      <w:pPr>
        <w:pStyle w:val="InfoBlue"/>
        <w:numPr>
          <w:ilvl w:val="0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Atuadores:</w:t>
      </w:r>
    </w:p>
    <w:p w14:paraId="0F450E63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Válvula solenoide e bomba de água: Resposta imediata aos comandos do ESP32, sem falhas durante os testes.</w:t>
      </w:r>
    </w:p>
    <w:p w14:paraId="6745A535" w14:textId="77777777" w:rsidR="00DB55D7" w:rsidRPr="00DB55D7" w:rsidRDefault="00DB55D7" w:rsidP="004D0FB0">
      <w:pPr>
        <w:pStyle w:val="InfoBlue"/>
        <w:numPr>
          <w:ilvl w:val="0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Controlador (ESP32):</w:t>
      </w:r>
    </w:p>
    <w:p w14:paraId="75DFD9C3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Comunicação estável via Wi-Fi e MQTT, com latência média de 200ms.</w:t>
      </w:r>
    </w:p>
    <w:p w14:paraId="27B2032E" w14:textId="77777777" w:rsidR="00DB55D7" w:rsidRPr="00DB55D7" w:rsidRDefault="00DB55D7" w:rsidP="004D0FB0">
      <w:pPr>
        <w:pStyle w:val="InfoBlue"/>
        <w:numPr>
          <w:ilvl w:val="0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Plataformas de Armazenamento:</w:t>
      </w:r>
    </w:p>
    <w:p w14:paraId="7330C091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AWS IoT Core: Dados recebidos e processados em tempo real.</w:t>
      </w:r>
    </w:p>
    <w:p w14:paraId="3058781B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MySQL local: Funcionamento offline conforme esperado.</w:t>
      </w:r>
    </w:p>
    <w:p w14:paraId="4D048058" w14:textId="77777777" w:rsidR="00DB55D7" w:rsidRPr="00DB55D7" w:rsidRDefault="00DB55D7" w:rsidP="004D0FB0">
      <w:pPr>
        <w:pStyle w:val="InfoBlue"/>
        <w:numPr>
          <w:ilvl w:val="0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Dashboard (Node-RED):</w:t>
      </w:r>
    </w:p>
    <w:p w14:paraId="40BC9652" w14:textId="77777777" w:rsidR="00DB55D7" w:rsidRPr="00DB55D7" w:rsidRDefault="00DB55D7" w:rsidP="004D0FB0">
      <w:pPr>
        <w:pStyle w:val="InfoBlue"/>
        <w:numPr>
          <w:ilvl w:val="1"/>
          <w:numId w:val="26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DB55D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Visualização dos dados em tempo real sem atrasos significativos.</w:t>
      </w:r>
    </w:p>
    <w:p w14:paraId="0D2FA6CB" w14:textId="54BFAB39" w:rsidR="0043770A" w:rsidRPr="00DB55D7" w:rsidRDefault="0043770A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</w:p>
    <w:p w14:paraId="0D2FA6CC" w14:textId="77777777" w:rsidR="0043770A" w:rsidRPr="00F508AA" w:rsidRDefault="00044585">
      <w:pPr>
        <w:pStyle w:val="Ttulo1"/>
        <w:rPr>
          <w:lang w:val="pt-BR"/>
        </w:rPr>
      </w:pPr>
      <w:bookmarkStart w:id="7" w:name="__RefHeading___Toc131244178"/>
      <w:r w:rsidRPr="00F508AA">
        <w:rPr>
          <w:lang w:val="pt-BR"/>
        </w:rPr>
        <w:t>Cobertura de Teste baseada nos Requisitos</w:t>
      </w:r>
      <w:bookmarkEnd w:id="7"/>
    </w:p>
    <w:p w14:paraId="089FB2EF" w14:textId="02EEA0C3" w:rsidR="00E26954" w:rsidRPr="00F508AA" w:rsidRDefault="00E26954">
      <w:pPr>
        <w:pStyle w:val="InfoBlue"/>
        <w:rPr>
          <w:lang w:val="pt-BR"/>
        </w:rPr>
      </w:pPr>
    </w:p>
    <w:tbl>
      <w:tblPr>
        <w:tblW w:w="94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1466"/>
        <w:gridCol w:w="3676"/>
      </w:tblGrid>
      <w:tr w:rsidR="009B4D9D" w:rsidRPr="004D0FB0" w14:paraId="6813F1FF" w14:textId="77777777" w:rsidTr="004D0FB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030D8" w14:textId="77777777" w:rsidR="00E26954" w:rsidRPr="00E26954" w:rsidRDefault="00E26954" w:rsidP="009B4D9D">
            <w:pPr>
              <w:pStyle w:val="InfoBlue"/>
              <w:ind w:left="142"/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ECD40" w14:textId="77777777" w:rsidR="00E26954" w:rsidRPr="00E26954" w:rsidRDefault="00E26954" w:rsidP="009B4D9D">
            <w:pPr>
              <w:pStyle w:val="InfoBlue"/>
              <w:ind w:left="114"/>
              <w:jc w:val="center"/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  <w:t>Cobertura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4D09E" w14:textId="77777777" w:rsidR="00E26954" w:rsidRPr="00E26954" w:rsidRDefault="00E26954" w:rsidP="009B4D9D">
            <w:pPr>
              <w:pStyle w:val="InfoBlue"/>
              <w:ind w:left="90"/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b/>
                <w:bCs/>
                <w:i w:val="0"/>
                <w:iCs w:val="0"/>
                <w:color w:val="auto"/>
                <w:sz w:val="22"/>
                <w:szCs w:val="22"/>
                <w:lang w:val="pt-BR"/>
              </w:rPr>
              <w:t>Resultado</w:t>
            </w:r>
          </w:p>
        </w:tc>
      </w:tr>
      <w:tr w:rsidR="009B4D9D" w:rsidRPr="004D0FB0" w14:paraId="7607FD60" w14:textId="77777777" w:rsidTr="004D0FB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37B11B" w14:textId="77777777" w:rsidR="00E26954" w:rsidRPr="00E26954" w:rsidRDefault="00E26954" w:rsidP="009B4D9D">
            <w:pPr>
              <w:pStyle w:val="InfoBlue"/>
              <w:ind w:left="142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Reduzir desperdício de água em 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24C92" w14:textId="77777777" w:rsidR="00E26954" w:rsidRPr="00E26954" w:rsidRDefault="00E26954" w:rsidP="009B4D9D">
            <w:pPr>
              <w:pStyle w:val="InfoBlue"/>
              <w:ind w:left="114"/>
              <w:jc w:val="center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100%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06F3B" w14:textId="77777777" w:rsidR="00E26954" w:rsidRPr="00E26954" w:rsidRDefault="00E26954" w:rsidP="009B4D9D">
            <w:pPr>
              <w:pStyle w:val="InfoBlue"/>
              <w:ind w:left="9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Sistema atingiu 32% de redução.</w:t>
            </w:r>
          </w:p>
        </w:tc>
      </w:tr>
      <w:tr w:rsidR="009B4D9D" w:rsidRPr="004D0FB0" w14:paraId="6D1763AD" w14:textId="77777777" w:rsidTr="004D0FB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04F00" w14:textId="77777777" w:rsidR="00E26954" w:rsidRPr="00E26954" w:rsidRDefault="00E26954" w:rsidP="009B4D9D">
            <w:pPr>
              <w:pStyle w:val="InfoBlue"/>
              <w:ind w:left="142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Aumentar taxa de sobrevivência das mudas em 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3880B" w14:textId="77777777" w:rsidR="00E26954" w:rsidRPr="00E26954" w:rsidRDefault="00E26954" w:rsidP="009B4D9D">
            <w:pPr>
              <w:pStyle w:val="InfoBlue"/>
              <w:ind w:left="114"/>
              <w:jc w:val="center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100%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6EE0F" w14:textId="77777777" w:rsidR="00E26954" w:rsidRPr="00E26954" w:rsidRDefault="00E26954" w:rsidP="009B4D9D">
            <w:pPr>
              <w:pStyle w:val="InfoBlue"/>
              <w:ind w:left="9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Aumento de 22% observado.</w:t>
            </w:r>
          </w:p>
        </w:tc>
      </w:tr>
      <w:tr w:rsidR="009B4D9D" w:rsidRPr="004D0FB0" w14:paraId="17CD6F5C" w14:textId="77777777" w:rsidTr="004D0FB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57E6D3" w14:textId="77777777" w:rsidR="00E26954" w:rsidRPr="00E26954" w:rsidRDefault="00E26954" w:rsidP="009B4D9D">
            <w:pPr>
              <w:pStyle w:val="InfoBlue"/>
              <w:ind w:left="142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Monitoramento remoto das condições do solo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EF39D" w14:textId="77777777" w:rsidR="00E26954" w:rsidRPr="00E26954" w:rsidRDefault="00E26954" w:rsidP="009B4D9D">
            <w:pPr>
              <w:pStyle w:val="InfoBlue"/>
              <w:ind w:left="114"/>
              <w:jc w:val="center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100%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48208" w14:textId="77777777" w:rsidR="00E26954" w:rsidRPr="00E26954" w:rsidRDefault="00E26954" w:rsidP="009B4D9D">
            <w:pPr>
              <w:pStyle w:val="InfoBlue"/>
              <w:ind w:left="9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Dados acessíveis via Node-RED e AWS.</w:t>
            </w:r>
          </w:p>
        </w:tc>
      </w:tr>
      <w:tr w:rsidR="009B4D9D" w:rsidRPr="004D0FB0" w14:paraId="519633D4" w14:textId="77777777" w:rsidTr="004D0FB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5D90A" w14:textId="77777777" w:rsidR="00E26954" w:rsidRPr="00E26954" w:rsidRDefault="00E26954" w:rsidP="009B4D9D">
            <w:pPr>
              <w:pStyle w:val="InfoBlue"/>
              <w:ind w:left="142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Funcionamento offline (MySQL local)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42C74" w14:textId="77777777" w:rsidR="00E26954" w:rsidRPr="00E26954" w:rsidRDefault="00E26954" w:rsidP="009B4D9D">
            <w:pPr>
              <w:pStyle w:val="InfoBlue"/>
              <w:ind w:left="114"/>
              <w:jc w:val="center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100%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A0D1F" w14:textId="77777777" w:rsidR="00E26954" w:rsidRPr="00E26954" w:rsidRDefault="00E26954" w:rsidP="009B4D9D">
            <w:pPr>
              <w:pStyle w:val="InfoBlue"/>
              <w:ind w:left="90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00E26954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  <w:lang w:val="pt-BR"/>
              </w:rPr>
              <w:t>Backup local operacional.</w:t>
            </w:r>
          </w:p>
        </w:tc>
      </w:tr>
    </w:tbl>
    <w:p w14:paraId="0D2FA6CD" w14:textId="179A099F" w:rsidR="0043770A" w:rsidRPr="00F508AA" w:rsidRDefault="0043770A">
      <w:pPr>
        <w:pStyle w:val="InfoBlue"/>
        <w:rPr>
          <w:lang w:val="pt-BR"/>
        </w:rPr>
      </w:pPr>
    </w:p>
    <w:p w14:paraId="0D2FA6CE" w14:textId="77777777" w:rsidR="0043770A" w:rsidRPr="004D0FB0" w:rsidRDefault="00044585" w:rsidP="004D0FB0">
      <w:pPr>
        <w:pStyle w:val="Ttulo1"/>
        <w:jc w:val="both"/>
        <w:rPr>
          <w:sz w:val="22"/>
          <w:szCs w:val="22"/>
          <w:lang w:val="pt-BR"/>
        </w:rPr>
      </w:pPr>
      <w:bookmarkStart w:id="8" w:name="__RefHeading___Toc131244179"/>
      <w:r w:rsidRPr="004D0FB0">
        <w:rPr>
          <w:sz w:val="22"/>
          <w:szCs w:val="22"/>
          <w:lang w:val="pt-BR"/>
        </w:rPr>
        <w:t>Cobertura de Teste baseada em Código</w:t>
      </w:r>
      <w:bookmarkEnd w:id="8"/>
    </w:p>
    <w:p w14:paraId="49FB0543" w14:textId="2A3E9860" w:rsidR="005716D1" w:rsidRPr="004D0FB0" w:rsidRDefault="005716D1" w:rsidP="004D0FB0">
      <w:pPr>
        <w:pStyle w:val="InfoBlue"/>
        <w:numPr>
          <w:ilvl w:val="0"/>
          <w:numId w:val="27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D0FB0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Firmware (ESP32):</w:t>
      </w:r>
    </w:p>
    <w:p w14:paraId="3E05AEE3" w14:textId="77777777" w:rsidR="005716D1" w:rsidRPr="005716D1" w:rsidRDefault="005716D1" w:rsidP="004D0FB0">
      <w:pPr>
        <w:pStyle w:val="InfoBlue"/>
        <w:numPr>
          <w:ilvl w:val="1"/>
          <w:numId w:val="27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5716D1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Cobertura de 85% nos testes unitários (falha em casos extremos de perda de conexão Wi-Fi).</w:t>
      </w:r>
    </w:p>
    <w:p w14:paraId="7B13023E" w14:textId="77777777" w:rsidR="005716D1" w:rsidRPr="005716D1" w:rsidRDefault="005716D1" w:rsidP="004D0FB0">
      <w:pPr>
        <w:pStyle w:val="InfoBlue"/>
        <w:numPr>
          <w:ilvl w:val="0"/>
          <w:numId w:val="27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5716D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lastRenderedPageBreak/>
        <w:t xml:space="preserve">Scripts de </w:t>
      </w:r>
      <w:proofErr w:type="spellStart"/>
      <w:r w:rsidRPr="005716D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>Análise</w:t>
      </w:r>
      <w:proofErr w:type="spellEnd"/>
      <w:r w:rsidRPr="005716D1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 (Python):</w:t>
      </w:r>
    </w:p>
    <w:p w14:paraId="234A052D" w14:textId="77777777" w:rsidR="005716D1" w:rsidRPr="005716D1" w:rsidRDefault="005716D1" w:rsidP="004D0FB0">
      <w:pPr>
        <w:pStyle w:val="InfoBlue"/>
        <w:numPr>
          <w:ilvl w:val="1"/>
          <w:numId w:val="27"/>
        </w:numPr>
        <w:jc w:val="both"/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5716D1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Cobertura de 90% (falta de testes para cenários de dados incompletos).</w:t>
      </w:r>
    </w:p>
    <w:p w14:paraId="0D2FA6CF" w14:textId="101FAD0D" w:rsidR="0043770A" w:rsidRPr="00F508AA" w:rsidRDefault="0043770A">
      <w:pPr>
        <w:pStyle w:val="InfoBlue"/>
        <w:rPr>
          <w:lang w:val="pt-BR"/>
        </w:rPr>
      </w:pPr>
    </w:p>
    <w:p w14:paraId="0D2FA6D0" w14:textId="77777777" w:rsidR="0043770A" w:rsidRPr="00F508AA" w:rsidRDefault="00044585">
      <w:pPr>
        <w:pStyle w:val="Ttulo1"/>
        <w:rPr>
          <w:lang w:val="pt-BR"/>
        </w:rPr>
      </w:pPr>
      <w:bookmarkStart w:id="9" w:name="__RefHeading___Toc131244180"/>
      <w:r w:rsidRPr="00F508AA">
        <w:rPr>
          <w:lang w:val="pt-BR"/>
        </w:rPr>
        <w:t>Ações Sugeridas</w:t>
      </w:r>
      <w:bookmarkEnd w:id="9"/>
    </w:p>
    <w:p w14:paraId="4885CC4E" w14:textId="00CD9086" w:rsidR="00EF7607" w:rsidRPr="004D0FB0" w:rsidRDefault="00EF7607" w:rsidP="00EF7607">
      <w:pPr>
        <w:pStyle w:val="InfoBlue"/>
        <w:numPr>
          <w:ilvl w:val="0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4D0FB0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Melhorar robustez do ESP32:</w:t>
      </w:r>
    </w:p>
    <w:p w14:paraId="4FFBA726" w14:textId="77777777" w:rsidR="00EF7607" w:rsidRPr="00EF7607" w:rsidRDefault="00EF7607" w:rsidP="00EF7607">
      <w:pPr>
        <w:pStyle w:val="InfoBlue"/>
        <w:numPr>
          <w:ilvl w:val="1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Implementar reconexão automática em caso de falha de Wi-Fi.</w:t>
      </w:r>
    </w:p>
    <w:p w14:paraId="04483C58" w14:textId="77777777" w:rsidR="00EF7607" w:rsidRPr="00EF7607" w:rsidRDefault="00EF7607" w:rsidP="00EF7607">
      <w:pPr>
        <w:pStyle w:val="InfoBlue"/>
        <w:numPr>
          <w:ilvl w:val="0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Expandir testes de sensores:</w:t>
      </w:r>
    </w:p>
    <w:p w14:paraId="623F9FC8" w14:textId="77777777" w:rsidR="00EF7607" w:rsidRPr="00EF7607" w:rsidRDefault="00EF7607" w:rsidP="00EF7607">
      <w:pPr>
        <w:pStyle w:val="InfoBlue"/>
        <w:numPr>
          <w:ilvl w:val="1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Incluir cenários de umidade extrema (solo muito seco/molhado).</w:t>
      </w:r>
    </w:p>
    <w:p w14:paraId="3DE1B51E" w14:textId="77777777" w:rsidR="00EF7607" w:rsidRPr="00EF7607" w:rsidRDefault="00EF7607" w:rsidP="00EF7607">
      <w:pPr>
        <w:pStyle w:val="InfoBlue"/>
        <w:numPr>
          <w:ilvl w:val="0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Otimizar armazenamento local:</w:t>
      </w:r>
    </w:p>
    <w:p w14:paraId="16EE043C" w14:textId="77777777" w:rsidR="00EF7607" w:rsidRPr="00EF7607" w:rsidRDefault="00EF7607" w:rsidP="00EF7607">
      <w:pPr>
        <w:pStyle w:val="InfoBlue"/>
        <w:numPr>
          <w:ilvl w:val="1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Adicionar compactação de dados no MySQL para reduzir espaço.</w:t>
      </w:r>
    </w:p>
    <w:p w14:paraId="44253E73" w14:textId="77777777" w:rsidR="00EF7607" w:rsidRPr="00EF7607" w:rsidRDefault="00EF7607" w:rsidP="00EF7607">
      <w:pPr>
        <w:pStyle w:val="InfoBlue"/>
        <w:numPr>
          <w:ilvl w:val="0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BR"/>
        </w:rPr>
        <w:t>Painel solar:</w:t>
      </w:r>
    </w:p>
    <w:p w14:paraId="63D994A5" w14:textId="77777777" w:rsidR="00EF7607" w:rsidRPr="00EF7607" w:rsidRDefault="00EF7607" w:rsidP="00EF7607">
      <w:pPr>
        <w:pStyle w:val="InfoBlue"/>
        <w:numPr>
          <w:ilvl w:val="1"/>
          <w:numId w:val="28"/>
        </w:numPr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</w:pPr>
      <w:r w:rsidRPr="00EF7607">
        <w:rPr>
          <w:rFonts w:ascii="Arial" w:hAnsi="Arial" w:cs="Arial"/>
          <w:i w:val="0"/>
          <w:iCs w:val="0"/>
          <w:color w:val="auto"/>
          <w:sz w:val="22"/>
          <w:szCs w:val="22"/>
          <w:lang w:val="pt-BR"/>
        </w:rPr>
        <w:t>Testar integração para autonomia energética, conforme sugerido no Diagrama do Sistema.</w:t>
      </w:r>
    </w:p>
    <w:p w14:paraId="0D2FA6D1" w14:textId="5884FC3D" w:rsidR="0043770A" w:rsidRPr="00F508AA" w:rsidRDefault="0043770A">
      <w:pPr>
        <w:pStyle w:val="InfoBlue"/>
        <w:rPr>
          <w:lang w:val="pt-BR"/>
        </w:rPr>
      </w:pPr>
    </w:p>
    <w:p w14:paraId="0D2FA6D2" w14:textId="77777777" w:rsidR="0043770A" w:rsidRDefault="00044585">
      <w:pPr>
        <w:pStyle w:val="Ttulo1"/>
        <w:rPr>
          <w:lang w:val="pt-BR"/>
        </w:rPr>
      </w:pPr>
      <w:bookmarkStart w:id="10" w:name="__RefHeading___Toc131244181"/>
      <w:r w:rsidRPr="00F508AA">
        <w:rPr>
          <w:lang w:val="pt-BR"/>
        </w:rPr>
        <w:t>Diagramas</w:t>
      </w:r>
      <w:bookmarkEnd w:id="10"/>
    </w:p>
    <w:p w14:paraId="6559D7F4" w14:textId="77777777" w:rsidR="00895F47" w:rsidRDefault="00895F47" w:rsidP="00895F47">
      <w:pPr>
        <w:pStyle w:val="Standard"/>
        <w:rPr>
          <w:lang w:val="pt-BR"/>
        </w:rPr>
      </w:pPr>
    </w:p>
    <w:p w14:paraId="2782D2C3" w14:textId="6CF73E33" w:rsidR="00895F47" w:rsidRDefault="00895F47" w:rsidP="00895F47">
      <w:pPr>
        <w:pStyle w:val="Standard"/>
        <w:rPr>
          <w:lang w:val="pt-BR"/>
        </w:rPr>
      </w:pPr>
      <w:r w:rsidRPr="00895F47">
        <w:rPr>
          <w:noProof/>
          <w:lang w:val="pt-BR"/>
        </w:rPr>
        <w:drawing>
          <wp:inline distT="0" distB="0" distL="0" distR="0" wp14:anchorId="641A0EDB" wp14:editId="5A7F2E08">
            <wp:extent cx="5943600" cy="3221355"/>
            <wp:effectExtent l="0" t="0" r="0" b="0"/>
            <wp:docPr id="9913249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49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EEB" w14:textId="77777777" w:rsidR="00AB3FD9" w:rsidRDefault="00AB3FD9" w:rsidP="00895F47">
      <w:pPr>
        <w:pStyle w:val="Standard"/>
        <w:rPr>
          <w:lang w:val="pt-BR"/>
        </w:rPr>
      </w:pPr>
    </w:p>
    <w:p w14:paraId="1CD0B031" w14:textId="77777777" w:rsidR="00AB3FD9" w:rsidRDefault="00AB3FD9" w:rsidP="00895F47">
      <w:pPr>
        <w:pStyle w:val="Standard"/>
        <w:rPr>
          <w:lang w:val="pt-BR"/>
        </w:rPr>
      </w:pPr>
    </w:p>
    <w:p w14:paraId="6C0DECFF" w14:textId="2E269748" w:rsidR="00AB3FD9" w:rsidRPr="00895F47" w:rsidRDefault="00992239" w:rsidP="00992239">
      <w:pPr>
        <w:pStyle w:val="Standard"/>
        <w:jc w:val="center"/>
        <w:rPr>
          <w:lang w:val="pt-BR"/>
        </w:rPr>
      </w:pPr>
      <w:r w:rsidRPr="00992239">
        <w:rPr>
          <w:noProof/>
          <w:lang w:val="pt-BR"/>
        </w:rPr>
        <w:lastRenderedPageBreak/>
        <w:drawing>
          <wp:inline distT="0" distB="0" distL="0" distR="0" wp14:anchorId="19866C31" wp14:editId="314ABDA0">
            <wp:extent cx="5134692" cy="3372321"/>
            <wp:effectExtent l="0" t="0" r="8890" b="0"/>
            <wp:docPr id="26949561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5615" name="Imagem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FD9" w:rsidRPr="00895F47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950DD" w14:textId="77777777" w:rsidR="00BB4E57" w:rsidRDefault="00BB4E57">
      <w:pPr>
        <w:rPr>
          <w:rFonts w:hint="eastAsia"/>
        </w:rPr>
      </w:pPr>
      <w:r>
        <w:separator/>
      </w:r>
    </w:p>
  </w:endnote>
  <w:endnote w:type="continuationSeparator" w:id="0">
    <w:p w14:paraId="3643E1A9" w14:textId="77777777" w:rsidR="00BB4E57" w:rsidRDefault="00BB4E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321B1" w:rsidRPr="005733CF" w14:paraId="0D2FA6A8" w14:textId="77777777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D2FA6A5" w14:textId="77777777" w:rsidR="00044585" w:rsidRPr="005733CF" w:rsidRDefault="00044585">
          <w:pPr>
            <w:pStyle w:val="Standard"/>
            <w:ind w:right="360"/>
            <w:rPr>
              <w:rFonts w:ascii="Arial" w:hAnsi="Arial" w:cs="Arial"/>
              <w:lang w:val="pt-BR"/>
            </w:rPr>
          </w:pPr>
          <w:r w:rsidRPr="005733CF">
            <w:rPr>
              <w:rFonts w:ascii="Arial" w:hAnsi="Arial" w:cs="Arial"/>
              <w:lang w:val="pt-BR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D2FA6A6" w14:textId="4DE47BB6" w:rsidR="00044585" w:rsidRPr="005733CF" w:rsidRDefault="00044585">
          <w:pPr>
            <w:pStyle w:val="Standard"/>
            <w:jc w:val="center"/>
            <w:rPr>
              <w:rFonts w:ascii="Arial" w:hAnsi="Arial" w:cs="Arial"/>
              <w:lang w:val="pt-BR"/>
            </w:rPr>
          </w:pPr>
          <w:r w:rsidRPr="005733CF">
            <w:rPr>
              <w:rFonts w:ascii="Arial" w:hAnsi="Arial" w:cs="Arial"/>
              <w:lang w:val="pt-BR"/>
            </w:rPr>
            <w:fldChar w:fldCharType="begin" w:fldLock="1"/>
          </w:r>
          <w:r w:rsidRPr="005733CF">
            <w:rPr>
              <w:rFonts w:ascii="Arial" w:hAnsi="Arial" w:cs="Arial"/>
              <w:lang w:val="pt-BR"/>
            </w:rPr>
            <w:instrText xml:space="preserve"> DOCPROPERTY "Company" </w:instrText>
          </w:r>
          <w:r w:rsidRPr="005733CF">
            <w:rPr>
              <w:rFonts w:ascii="Arial" w:hAnsi="Arial" w:cs="Arial"/>
              <w:lang w:val="pt-BR"/>
            </w:rPr>
            <w:fldChar w:fldCharType="separate"/>
          </w:r>
          <w:r w:rsidRPr="005733CF">
            <w:rPr>
              <w:rFonts w:ascii="Arial" w:hAnsi="Arial" w:cs="Arial"/>
              <w:lang w:val="pt-BR"/>
            </w:rPr>
            <w:fldChar w:fldCharType="end"/>
          </w:r>
          <w:r w:rsidRPr="005733CF">
            <w:rPr>
              <w:rFonts w:ascii="Arial" w:hAnsi="Arial" w:cs="Arial"/>
              <w:lang w:val="pt-BR"/>
            </w:rPr>
            <w:fldChar w:fldCharType="begin"/>
          </w:r>
          <w:r w:rsidRPr="005733CF">
            <w:rPr>
              <w:rFonts w:ascii="Arial" w:hAnsi="Arial" w:cs="Arial"/>
              <w:lang w:val="pt-BR"/>
            </w:rPr>
            <w:instrText xml:space="preserve"> DATE \@ "yyyy" </w:instrText>
          </w:r>
          <w:r w:rsidRPr="005733CF">
            <w:rPr>
              <w:rFonts w:ascii="Arial" w:hAnsi="Arial" w:cs="Arial"/>
              <w:lang w:val="pt-BR"/>
            </w:rPr>
            <w:fldChar w:fldCharType="separate"/>
          </w:r>
          <w:r w:rsidR="00D3715B">
            <w:rPr>
              <w:rFonts w:ascii="Arial" w:hAnsi="Arial" w:cs="Arial"/>
              <w:noProof/>
              <w:lang w:val="pt-BR"/>
            </w:rPr>
            <w:t>2025</w:t>
          </w:r>
          <w:r w:rsidRPr="005733CF">
            <w:rPr>
              <w:rFonts w:ascii="Arial" w:hAnsi="Arial" w:cs="Arial"/>
              <w:lang w:val="pt-BR"/>
            </w:rP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0D2FA6A7" w14:textId="77777777" w:rsidR="00044585" w:rsidRPr="005733CF" w:rsidRDefault="00044585">
          <w:pPr>
            <w:pStyle w:val="Standard"/>
            <w:jc w:val="right"/>
            <w:rPr>
              <w:rFonts w:ascii="Arial" w:hAnsi="Arial" w:cs="Arial"/>
              <w:lang w:val="pt-BR"/>
            </w:rPr>
          </w:pPr>
          <w:r w:rsidRPr="005733CF">
            <w:rPr>
              <w:rFonts w:ascii="Arial" w:hAnsi="Arial" w:cs="Arial"/>
              <w:lang w:val="pt-BR"/>
            </w:rPr>
            <w:t xml:space="preserve">Página </w: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begin"/>
          </w:r>
          <w:r w:rsidRPr="005733CF">
            <w:rPr>
              <w:rStyle w:val="Nmerodepgina"/>
              <w:rFonts w:ascii="Arial" w:hAnsi="Arial" w:cs="Arial"/>
              <w:lang w:val="pt-BR"/>
            </w:rPr>
            <w:instrText xml:space="preserve"> PAGE </w:instrTex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separate"/>
          </w:r>
          <w:r w:rsidRPr="005733CF">
            <w:rPr>
              <w:rStyle w:val="Nmerodepgina"/>
              <w:rFonts w:ascii="Arial" w:hAnsi="Arial" w:cs="Arial"/>
              <w:lang w:val="pt-BR"/>
            </w:rPr>
            <w:t>4</w: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end"/>
          </w:r>
          <w:r w:rsidRPr="005733CF">
            <w:rPr>
              <w:rStyle w:val="Nmerodepgina"/>
              <w:rFonts w:ascii="Arial" w:hAnsi="Arial" w:cs="Arial"/>
              <w:lang w:val="pt-BR"/>
            </w:rPr>
            <w:t xml:space="preserve"> de </w: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begin"/>
          </w:r>
          <w:r w:rsidRPr="005733CF">
            <w:rPr>
              <w:rStyle w:val="Nmerodepgina"/>
              <w:rFonts w:ascii="Arial" w:hAnsi="Arial" w:cs="Arial"/>
              <w:lang w:val="pt-BR"/>
            </w:rPr>
            <w:instrText xml:space="preserve"> NUMPAGES \* ARABIC </w:instrTex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separate"/>
          </w:r>
          <w:r w:rsidRPr="005733CF">
            <w:rPr>
              <w:rStyle w:val="Nmerodepgina"/>
              <w:rFonts w:ascii="Arial" w:hAnsi="Arial" w:cs="Arial"/>
              <w:lang w:val="pt-BR"/>
            </w:rPr>
            <w:t>4</w:t>
          </w:r>
          <w:r w:rsidRPr="005733CF">
            <w:rPr>
              <w:rStyle w:val="Nmerodepgina"/>
              <w:rFonts w:ascii="Arial" w:hAnsi="Arial" w:cs="Arial"/>
              <w:lang w:val="pt-BR"/>
            </w:rPr>
            <w:fldChar w:fldCharType="end"/>
          </w:r>
        </w:p>
      </w:tc>
    </w:tr>
  </w:tbl>
  <w:p w14:paraId="0D2FA6A9" w14:textId="77777777" w:rsidR="00044585" w:rsidRDefault="000445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94A50" w14:textId="77777777" w:rsidR="00BB4E57" w:rsidRDefault="00BB4E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6885BA" w14:textId="77777777" w:rsidR="00BB4E57" w:rsidRDefault="00BB4E5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8321B1" w:rsidRPr="00FF23D2" w14:paraId="0D2FA69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D2FA69B" w14:textId="473A123B" w:rsidR="00044585" w:rsidRPr="00D3715B" w:rsidRDefault="00044585">
          <w:pPr>
            <w:pStyle w:val="Standard"/>
            <w:rPr>
              <w:rFonts w:ascii="Arial" w:hAnsi="Arial" w:cs="Arial"/>
              <w:lang w:val="pt-BR"/>
            </w:rPr>
          </w:pPr>
          <w:r w:rsidRPr="00D3715B">
            <w:rPr>
              <w:rFonts w:ascii="Arial" w:hAnsi="Arial" w:cs="Arial"/>
              <w:lang w:val="pt-BR"/>
            </w:rPr>
            <w:fldChar w:fldCharType="begin"/>
          </w:r>
          <w:r w:rsidRPr="00D3715B">
            <w:rPr>
              <w:rFonts w:ascii="Arial" w:hAnsi="Arial" w:cs="Arial"/>
              <w:lang w:val="pt-BR"/>
            </w:rPr>
            <w:instrText xml:space="preserve"> SUBJECT </w:instrText>
          </w:r>
          <w:r w:rsidRPr="00D3715B">
            <w:rPr>
              <w:rFonts w:ascii="Arial" w:hAnsi="Arial" w:cs="Arial"/>
              <w:lang w:val="pt-BR"/>
            </w:rPr>
            <w:fldChar w:fldCharType="separate"/>
          </w:r>
          <w:r w:rsidR="00DC4F98" w:rsidRPr="00D3715B">
            <w:rPr>
              <w:rFonts w:ascii="Arial" w:hAnsi="Arial" w:cs="Arial"/>
              <w:lang w:val="pt-BR"/>
            </w:rPr>
            <w:t>&lt;</w:t>
          </w:r>
          <w:r w:rsidR="00D3715B" w:rsidRPr="00D3715B">
            <w:rPr>
              <w:rFonts w:ascii="Arial" w:hAnsi="Arial" w:cs="Arial"/>
              <w:lang w:val="pt-BR"/>
            </w:rPr>
            <w:t xml:space="preserve"> </w:t>
          </w:r>
          <w:r w:rsidR="00D3715B" w:rsidRPr="00D3715B">
            <w:rPr>
              <w:rFonts w:ascii="Arial" w:hAnsi="Arial" w:cs="Arial"/>
              <w:lang w:val="pt-BR"/>
            </w:rPr>
            <w:t>Irrigação Automatizada para Viveiro de Mudas</w:t>
          </w:r>
          <w:r w:rsidR="00D3715B" w:rsidRPr="00D3715B">
            <w:rPr>
              <w:rFonts w:ascii="Arial" w:hAnsi="Arial" w:cs="Arial"/>
              <w:lang w:val="pt-BR"/>
            </w:rPr>
            <w:t xml:space="preserve"> </w:t>
          </w:r>
          <w:r w:rsidR="00DC4F98" w:rsidRPr="00D3715B">
            <w:rPr>
              <w:rFonts w:ascii="Arial" w:hAnsi="Arial" w:cs="Arial"/>
              <w:lang w:val="pt-BR"/>
            </w:rPr>
            <w:t>&gt;</w:t>
          </w:r>
          <w:r w:rsidRPr="00D3715B">
            <w:rPr>
              <w:rFonts w:ascii="Arial" w:hAnsi="Arial" w:cs="Arial"/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D2FA69C" w14:textId="77777777" w:rsidR="00044585" w:rsidRPr="00FF23D2" w:rsidRDefault="00044585">
          <w:pPr>
            <w:pStyle w:val="Standard"/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pt-BR"/>
            </w:rPr>
          </w:pPr>
          <w:r w:rsidRPr="00FF23D2">
            <w:rPr>
              <w:rFonts w:ascii="Arial" w:hAnsi="Arial" w:cs="Arial"/>
              <w:lang w:val="pt-BR"/>
            </w:rPr>
            <w:t xml:space="preserve">  Versão:           &lt;1.0&gt;</w:t>
          </w:r>
        </w:p>
      </w:tc>
    </w:tr>
    <w:tr w:rsidR="008321B1" w:rsidRPr="00FF23D2" w14:paraId="0D2FA6A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D2FA69E" w14:textId="567BD5D4" w:rsidR="00044585" w:rsidRPr="00FF23D2" w:rsidRDefault="00044585">
          <w:pPr>
            <w:pStyle w:val="Standard"/>
            <w:rPr>
              <w:rFonts w:ascii="Arial" w:hAnsi="Arial" w:cs="Arial"/>
              <w:lang w:val="pt-BR"/>
            </w:rPr>
          </w:pPr>
          <w:r w:rsidRPr="00FF23D2">
            <w:rPr>
              <w:rFonts w:ascii="Arial" w:hAnsi="Arial" w:cs="Arial"/>
              <w:lang w:val="pt-BR"/>
            </w:rPr>
            <w:fldChar w:fldCharType="begin"/>
          </w:r>
          <w:r w:rsidRPr="00FF23D2">
            <w:rPr>
              <w:rFonts w:ascii="Arial" w:hAnsi="Arial" w:cs="Arial"/>
              <w:lang w:val="pt-BR"/>
            </w:rPr>
            <w:instrText xml:space="preserve"> TITLE </w:instrText>
          </w:r>
          <w:r w:rsidRPr="00FF23D2">
            <w:rPr>
              <w:rFonts w:ascii="Arial" w:hAnsi="Arial" w:cs="Arial"/>
              <w:lang w:val="pt-BR"/>
            </w:rPr>
            <w:fldChar w:fldCharType="separate"/>
          </w:r>
          <w:r w:rsidR="00DC4F98">
            <w:rPr>
              <w:rFonts w:ascii="Arial" w:hAnsi="Arial" w:cs="Arial"/>
              <w:lang w:val="pt-BR"/>
            </w:rPr>
            <w:t>Resumo de Avaliação de Testes</w:t>
          </w:r>
          <w:r w:rsidRPr="00FF23D2">
            <w:rPr>
              <w:rFonts w:ascii="Arial" w:hAnsi="Arial" w:cs="Arial"/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D2FA69F" w14:textId="5133FBE2" w:rsidR="00044585" w:rsidRPr="00FF23D2" w:rsidRDefault="00044585">
          <w:pPr>
            <w:pStyle w:val="Standard"/>
            <w:rPr>
              <w:rFonts w:ascii="Arial" w:hAnsi="Arial" w:cs="Arial"/>
              <w:lang w:val="pt-BR"/>
            </w:rPr>
          </w:pPr>
          <w:r w:rsidRPr="00FF23D2">
            <w:rPr>
              <w:rFonts w:ascii="Arial" w:hAnsi="Arial" w:cs="Arial"/>
              <w:lang w:val="pt-BR"/>
            </w:rPr>
            <w:t xml:space="preserve">  Data:  &lt;</w:t>
          </w:r>
          <w:r w:rsidR="003A7303" w:rsidRPr="00FF23D2">
            <w:rPr>
              <w:rFonts w:ascii="Arial" w:hAnsi="Arial" w:cs="Arial"/>
              <w:lang w:val="pt-BR"/>
            </w:rPr>
            <w:t>25/03/2025</w:t>
          </w:r>
          <w:r w:rsidRPr="00FF23D2">
            <w:rPr>
              <w:rFonts w:ascii="Arial" w:hAnsi="Arial" w:cs="Arial"/>
              <w:lang w:val="pt-BR"/>
            </w:rPr>
            <w:t>&gt;</w:t>
          </w:r>
        </w:p>
      </w:tc>
    </w:tr>
    <w:tr w:rsidR="008321B1" w:rsidRPr="00FF23D2" w14:paraId="0D2FA6A2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D2FA6A1" w14:textId="77777777" w:rsidR="00044585" w:rsidRPr="00FF23D2" w:rsidRDefault="00044585">
          <w:pPr>
            <w:pStyle w:val="Standard"/>
            <w:rPr>
              <w:rFonts w:ascii="Arial" w:hAnsi="Arial" w:cs="Arial"/>
              <w:lang w:val="pt-BR"/>
            </w:rPr>
          </w:pPr>
          <w:r w:rsidRPr="00FF23D2">
            <w:rPr>
              <w:rFonts w:ascii="Arial" w:hAnsi="Arial" w:cs="Arial"/>
              <w:lang w:val="pt-BR"/>
            </w:rPr>
            <w:t>&lt;identificador do documento&gt;</w:t>
          </w:r>
        </w:p>
      </w:tc>
    </w:tr>
  </w:tbl>
  <w:p w14:paraId="0D2FA6A3" w14:textId="77777777" w:rsidR="00044585" w:rsidRDefault="000445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07F6"/>
    <w:multiLevelType w:val="multilevel"/>
    <w:tmpl w:val="11B48A88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25B58A2"/>
    <w:multiLevelType w:val="multilevel"/>
    <w:tmpl w:val="0C5464EE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D57666"/>
    <w:multiLevelType w:val="multilevel"/>
    <w:tmpl w:val="EB6C4E7E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2B7605"/>
    <w:multiLevelType w:val="multilevel"/>
    <w:tmpl w:val="E5A0CD60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FF53752"/>
    <w:multiLevelType w:val="multilevel"/>
    <w:tmpl w:val="13F85388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353DCC"/>
    <w:multiLevelType w:val="multilevel"/>
    <w:tmpl w:val="E140DA2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27797D14"/>
    <w:multiLevelType w:val="multilevel"/>
    <w:tmpl w:val="7FA8BF68"/>
    <w:styleLink w:val="WW8StyleNum1"/>
    <w:lvl w:ilvl="0">
      <w:numFmt w:val="bullet"/>
      <w:pStyle w:val="Bullet2"/>
      <w:lvlText w:val="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81609DC"/>
    <w:multiLevelType w:val="multilevel"/>
    <w:tmpl w:val="DBB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27CF"/>
    <w:multiLevelType w:val="multilevel"/>
    <w:tmpl w:val="EB06C7DC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BCD119E"/>
    <w:multiLevelType w:val="multilevel"/>
    <w:tmpl w:val="FAC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44FF3"/>
    <w:multiLevelType w:val="multilevel"/>
    <w:tmpl w:val="D6CA9852"/>
    <w:styleLink w:val="WW8Num2"/>
    <w:lvl w:ilvl="0">
      <w:numFmt w:val="decimal"/>
      <w:lvlText w:val="%1*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1536D8A"/>
    <w:multiLevelType w:val="multilevel"/>
    <w:tmpl w:val="3612E048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1BB059B"/>
    <w:multiLevelType w:val="multilevel"/>
    <w:tmpl w:val="7A16FA56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47D5D1D"/>
    <w:multiLevelType w:val="multilevel"/>
    <w:tmpl w:val="E7E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D7F0B"/>
    <w:multiLevelType w:val="multilevel"/>
    <w:tmpl w:val="4C38510A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8CF0A37"/>
    <w:multiLevelType w:val="multilevel"/>
    <w:tmpl w:val="0F6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D59EA"/>
    <w:multiLevelType w:val="multilevel"/>
    <w:tmpl w:val="47C25BC0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5D67380"/>
    <w:multiLevelType w:val="multilevel"/>
    <w:tmpl w:val="A4A852B8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7DB5E6D"/>
    <w:multiLevelType w:val="multilevel"/>
    <w:tmpl w:val="909E798C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C8A7FC9"/>
    <w:multiLevelType w:val="multilevel"/>
    <w:tmpl w:val="09BCAACA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D0F0A70"/>
    <w:multiLevelType w:val="multilevel"/>
    <w:tmpl w:val="38E8ADE0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0BB5D79"/>
    <w:multiLevelType w:val="multilevel"/>
    <w:tmpl w:val="49584130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57518CD"/>
    <w:multiLevelType w:val="multilevel"/>
    <w:tmpl w:val="70665E3A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64537D6"/>
    <w:multiLevelType w:val="multilevel"/>
    <w:tmpl w:val="A1662FF4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9146441"/>
    <w:multiLevelType w:val="multilevel"/>
    <w:tmpl w:val="D7B497D6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FB83446"/>
    <w:multiLevelType w:val="multilevel"/>
    <w:tmpl w:val="1BD65EC2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8145FB1"/>
    <w:multiLevelType w:val="multilevel"/>
    <w:tmpl w:val="C84C8B0A"/>
    <w:styleLink w:val="Outlin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7" w15:restartNumberingAfterBreak="0">
    <w:nsid w:val="7BDE5049"/>
    <w:multiLevelType w:val="multilevel"/>
    <w:tmpl w:val="901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655048">
    <w:abstractNumId w:val="26"/>
  </w:num>
  <w:num w:numId="2" w16cid:durableId="184832156">
    <w:abstractNumId w:val="5"/>
  </w:num>
  <w:num w:numId="3" w16cid:durableId="2133091143">
    <w:abstractNumId w:val="10"/>
  </w:num>
  <w:num w:numId="4" w16cid:durableId="1668901920">
    <w:abstractNumId w:val="25"/>
  </w:num>
  <w:num w:numId="5" w16cid:durableId="174851030">
    <w:abstractNumId w:val="20"/>
  </w:num>
  <w:num w:numId="6" w16cid:durableId="1140803961">
    <w:abstractNumId w:val="19"/>
  </w:num>
  <w:num w:numId="7" w16cid:durableId="290213177">
    <w:abstractNumId w:val="23"/>
  </w:num>
  <w:num w:numId="8" w16cid:durableId="854920039">
    <w:abstractNumId w:val="18"/>
  </w:num>
  <w:num w:numId="9" w16cid:durableId="806629430">
    <w:abstractNumId w:val="12"/>
  </w:num>
  <w:num w:numId="10" w16cid:durableId="351692694">
    <w:abstractNumId w:val="21"/>
  </w:num>
  <w:num w:numId="11" w16cid:durableId="1003976803">
    <w:abstractNumId w:val="14"/>
  </w:num>
  <w:num w:numId="12" w16cid:durableId="1828092333">
    <w:abstractNumId w:val="11"/>
  </w:num>
  <w:num w:numId="13" w16cid:durableId="1962372513">
    <w:abstractNumId w:val="8"/>
  </w:num>
  <w:num w:numId="14" w16cid:durableId="272713123">
    <w:abstractNumId w:val="0"/>
  </w:num>
  <w:num w:numId="15" w16cid:durableId="1485197731">
    <w:abstractNumId w:val="17"/>
  </w:num>
  <w:num w:numId="16" w16cid:durableId="724185180">
    <w:abstractNumId w:val="3"/>
  </w:num>
  <w:num w:numId="17" w16cid:durableId="976374188">
    <w:abstractNumId w:val="22"/>
  </w:num>
  <w:num w:numId="18" w16cid:durableId="1247374332">
    <w:abstractNumId w:val="1"/>
  </w:num>
  <w:num w:numId="19" w16cid:durableId="966541833">
    <w:abstractNumId w:val="24"/>
  </w:num>
  <w:num w:numId="20" w16cid:durableId="1966043181">
    <w:abstractNumId w:val="4"/>
  </w:num>
  <w:num w:numId="21" w16cid:durableId="793790272">
    <w:abstractNumId w:val="16"/>
  </w:num>
  <w:num w:numId="22" w16cid:durableId="1729836569">
    <w:abstractNumId w:val="2"/>
  </w:num>
  <w:num w:numId="23" w16cid:durableId="992566856">
    <w:abstractNumId w:val="6"/>
  </w:num>
  <w:num w:numId="24" w16cid:durableId="1144391079">
    <w:abstractNumId w:val="13"/>
  </w:num>
  <w:num w:numId="25" w16cid:durableId="1171142550">
    <w:abstractNumId w:val="15"/>
  </w:num>
  <w:num w:numId="26" w16cid:durableId="877280766">
    <w:abstractNumId w:val="9"/>
  </w:num>
  <w:num w:numId="27" w16cid:durableId="935557574">
    <w:abstractNumId w:val="7"/>
  </w:num>
  <w:num w:numId="28" w16cid:durableId="2830003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0A"/>
    <w:rsid w:val="00044585"/>
    <w:rsid w:val="00082E41"/>
    <w:rsid w:val="0008356F"/>
    <w:rsid w:val="000D2081"/>
    <w:rsid w:val="00121C44"/>
    <w:rsid w:val="00135E3F"/>
    <w:rsid w:val="001760EC"/>
    <w:rsid w:val="001776C3"/>
    <w:rsid w:val="001E128B"/>
    <w:rsid w:val="001E2224"/>
    <w:rsid w:val="001F021F"/>
    <w:rsid w:val="00256D01"/>
    <w:rsid w:val="002B2379"/>
    <w:rsid w:val="00357C60"/>
    <w:rsid w:val="003A7303"/>
    <w:rsid w:val="0043770A"/>
    <w:rsid w:val="004D0FB0"/>
    <w:rsid w:val="00552FCB"/>
    <w:rsid w:val="005716D1"/>
    <w:rsid w:val="005733CF"/>
    <w:rsid w:val="005E7A9B"/>
    <w:rsid w:val="00610DF1"/>
    <w:rsid w:val="006E28BF"/>
    <w:rsid w:val="0072583E"/>
    <w:rsid w:val="00744C83"/>
    <w:rsid w:val="00770876"/>
    <w:rsid w:val="00777C1D"/>
    <w:rsid w:val="00895F47"/>
    <w:rsid w:val="008B3796"/>
    <w:rsid w:val="008D7637"/>
    <w:rsid w:val="00992239"/>
    <w:rsid w:val="009B4D9D"/>
    <w:rsid w:val="00A17FF9"/>
    <w:rsid w:val="00A540FA"/>
    <w:rsid w:val="00AB3FD9"/>
    <w:rsid w:val="00AE717D"/>
    <w:rsid w:val="00B42228"/>
    <w:rsid w:val="00B46556"/>
    <w:rsid w:val="00B47477"/>
    <w:rsid w:val="00B968B6"/>
    <w:rsid w:val="00BB4E57"/>
    <w:rsid w:val="00C15635"/>
    <w:rsid w:val="00C260F1"/>
    <w:rsid w:val="00C84788"/>
    <w:rsid w:val="00D3715B"/>
    <w:rsid w:val="00DB55D7"/>
    <w:rsid w:val="00DC4F98"/>
    <w:rsid w:val="00E26954"/>
    <w:rsid w:val="00E31952"/>
    <w:rsid w:val="00E47D73"/>
    <w:rsid w:val="00EB0ED5"/>
    <w:rsid w:val="00EF7607"/>
    <w:rsid w:val="00F508AA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FA68D"/>
  <w15:docId w15:val="{DFF0671E-004B-40F4-A5E3-8A2E79AA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Ttulo1"/>
    <w:next w:val="Standard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bCs/>
      <w:sz w:val="36"/>
      <w:szCs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StyleNum">
    <w:name w:val="WW8StyleNum"/>
    <w:basedOn w:val="Semlista"/>
    <w:pPr>
      <w:numPr>
        <w:numId w:val="22"/>
      </w:numPr>
    </w:pPr>
  </w:style>
  <w:style w:type="numbering" w:customStyle="1" w:styleId="WW8StyleNum1">
    <w:name w:val="WW8StyleNum1"/>
    <w:basedOn w:val="Semlist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709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de Avaliação de Testes</dc:title>
  <dc:subject>&lt;Nome do Projeto&gt;</dc:subject>
  <cp:lastModifiedBy>Leandro Fraiha Paiva</cp:lastModifiedBy>
  <cp:revision>46</cp:revision>
  <dcterms:created xsi:type="dcterms:W3CDTF">2025-05-16T12:05:00Z</dcterms:created>
  <dcterms:modified xsi:type="dcterms:W3CDTF">2025-05-19T12:25:00Z</dcterms:modified>
</cp:coreProperties>
</file>