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A16" w:rsidRPr="00902F3C" w:rsidRDefault="00DB1A16" w:rsidP="00DB1A16">
      <w:pPr>
        <w:jc w:val="center"/>
        <w:rPr>
          <w:lang w:val="uz-Latn-UZ"/>
        </w:rPr>
      </w:pPr>
      <w:bookmarkStart w:id="0" w:name="_GoBack"/>
      <w:bookmarkEnd w:id="0"/>
      <w:r w:rsidRPr="00902F3C">
        <w:rPr>
          <w:lang w:val="uz-Latn-UZ"/>
        </w:rPr>
        <w:t xml:space="preserve">“MOLIYA” FANIDAN </w:t>
      </w:r>
      <w:r>
        <w:rPr>
          <w:lang w:val="uz-Latn-UZ"/>
        </w:rPr>
        <w:t>ORALIQ</w:t>
      </w:r>
      <w:r w:rsidRPr="00902F3C">
        <w:rPr>
          <w:lang w:val="uz-Latn-UZ"/>
        </w:rPr>
        <w:t xml:space="preserve"> NAZORAT </w:t>
      </w:r>
      <w:r>
        <w:rPr>
          <w:lang w:val="uz-Latn-UZ"/>
        </w:rPr>
        <w:t>SAVOLLARI</w:t>
      </w:r>
    </w:p>
    <w:p w:rsidR="00EB6BFB" w:rsidRPr="00902F3C" w:rsidRDefault="00EB6BFB" w:rsidP="00EB6BFB">
      <w:pPr>
        <w:jc w:val="center"/>
        <w:rPr>
          <w:b w:val="0"/>
          <w:lang w:val="uz-Latn-UZ"/>
        </w:rPr>
      </w:pPr>
    </w:p>
    <w:p w:rsidR="00EB6BFB" w:rsidRPr="006275E6" w:rsidRDefault="00EB6BFB" w:rsidP="00EB6BFB">
      <w:pPr>
        <w:pStyle w:val="a5"/>
        <w:numPr>
          <w:ilvl w:val="0"/>
          <w:numId w:val="2"/>
        </w:numPr>
        <w:tabs>
          <w:tab w:val="left" w:pos="709"/>
          <w:tab w:val="left" w:pos="851"/>
          <w:tab w:val="left" w:pos="1701"/>
        </w:tabs>
        <w:spacing w:after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4D7655">
        <w:rPr>
          <w:rFonts w:ascii="Times New Roman" w:hAnsi="Times New Roman"/>
          <w:sz w:val="28"/>
          <w:szCs w:val="28"/>
          <w:lang w:val="uz-Cyrl-UZ"/>
        </w:rPr>
        <w:t>Moliya tizimining sohalari va b</w:t>
      </w:r>
      <w:r>
        <w:rPr>
          <w:rFonts w:ascii="Times New Roman" w:hAnsi="Times New Roman"/>
          <w:sz w:val="28"/>
          <w:szCs w:val="28"/>
          <w:lang w:val="uz-Cyrl-UZ"/>
        </w:rPr>
        <w:t>o‘g‘</w:t>
      </w:r>
      <w:r w:rsidRPr="004D7655">
        <w:rPr>
          <w:rFonts w:ascii="Times New Roman" w:hAnsi="Times New Roman"/>
          <w:sz w:val="28"/>
          <w:szCs w:val="28"/>
          <w:lang w:val="uz-Cyrl-UZ"/>
        </w:rPr>
        <w:t>inlari</w:t>
      </w:r>
      <w:r>
        <w:rPr>
          <w:rFonts w:ascii="Times New Roman" w:hAnsi="Times New Roman"/>
          <w:sz w:val="28"/>
          <w:szCs w:val="28"/>
          <w:lang w:val="uz-Cyrl-UZ"/>
        </w:rPr>
        <w:t xml:space="preserve">. </w:t>
      </w:r>
    </w:p>
    <w:p w:rsidR="00EB6BFB" w:rsidRPr="00A30889" w:rsidRDefault="00EB6BFB" w:rsidP="00EB6BFB">
      <w:pPr>
        <w:pStyle w:val="a5"/>
        <w:numPr>
          <w:ilvl w:val="0"/>
          <w:numId w:val="2"/>
        </w:numPr>
        <w:tabs>
          <w:tab w:val="left" w:pos="284"/>
          <w:tab w:val="left" w:pos="709"/>
          <w:tab w:val="left" w:pos="851"/>
          <w:tab w:val="left" w:pos="1701"/>
        </w:tabs>
        <w:spacing w:after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4D7655">
        <w:rPr>
          <w:rFonts w:ascii="Times New Roman" w:hAnsi="Times New Roman"/>
          <w:sz w:val="28"/>
          <w:szCs w:val="28"/>
          <w:lang w:val="uz-Cyrl-UZ"/>
        </w:rPr>
        <w:t>Moliyaviy siyosatning mazmuni va tamoyillari</w:t>
      </w:r>
      <w:r w:rsidRPr="00A30889">
        <w:rPr>
          <w:rFonts w:ascii="Times New Roman" w:hAnsi="Times New Roman"/>
          <w:noProof/>
          <w:sz w:val="28"/>
          <w:szCs w:val="28"/>
          <w:lang w:val="uz-Cyrl-UZ"/>
        </w:rPr>
        <w:t xml:space="preserve">. </w:t>
      </w:r>
    </w:p>
    <w:p w:rsidR="00EB6BFB" w:rsidRPr="00A30889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A30889">
        <w:rPr>
          <w:b w:val="0"/>
          <w:noProof/>
          <w:lang w:val="uz-Cyrl-UZ"/>
        </w:rPr>
        <w:t xml:space="preserve">Xorijiy iqtisodchilarning moliyaga oid nazariyalari. </w:t>
      </w:r>
    </w:p>
    <w:p w:rsidR="00EB6BFB" w:rsidRDefault="00EB6BFB" w:rsidP="00EB6BFB">
      <w:pPr>
        <w:pStyle w:val="a5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spacing w:after="0"/>
        <w:jc w:val="both"/>
        <w:rPr>
          <w:rFonts w:ascii="Times New Roman" w:hAnsi="Times New Roman"/>
          <w:sz w:val="28"/>
          <w:szCs w:val="28"/>
          <w:lang w:val="uz-Cyrl-UZ"/>
        </w:rPr>
      </w:pPr>
      <w:r>
        <w:rPr>
          <w:rFonts w:ascii="Times New Roman" w:hAnsi="Times New Roman"/>
          <w:noProof/>
          <w:sz w:val="28"/>
          <w:szCs w:val="28"/>
          <w:lang w:val="uz-Cyrl-UZ"/>
        </w:rPr>
        <w:t>Moliyaviy</w:t>
      </w:r>
      <w:r w:rsidRPr="00B15D48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z-Cyrl-UZ"/>
        </w:rPr>
        <w:t>nazoratni</w:t>
      </w:r>
      <w:r w:rsidRPr="00B15D48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z-Cyrl-UZ"/>
        </w:rPr>
        <w:t>amalga</w:t>
      </w:r>
      <w:r w:rsidRPr="00B15D48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z-Cyrl-UZ"/>
        </w:rPr>
        <w:t>oshirish</w:t>
      </w:r>
      <w:r w:rsidRPr="00B15D48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z-Cyrl-UZ"/>
        </w:rPr>
        <w:t>jarayonida</w:t>
      </w:r>
      <w:r w:rsidRPr="00B15D48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z-Cyrl-UZ"/>
        </w:rPr>
        <w:t>foydalaniladigan</w:t>
      </w:r>
      <w:r w:rsidRPr="00B15D48">
        <w:rPr>
          <w:rFonts w:ascii="Times New Roman" w:hAnsi="Times New Roman"/>
          <w:noProof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uz-Cyrl-UZ"/>
        </w:rPr>
        <w:t>metodlar</w:t>
      </w:r>
      <w:r w:rsidRPr="00B15D48">
        <w:rPr>
          <w:rFonts w:ascii="Times New Roman" w:hAnsi="Times New Roman"/>
          <w:noProof/>
          <w:sz w:val="28"/>
          <w:szCs w:val="28"/>
          <w:lang w:val="uz-Cyrl-UZ"/>
        </w:rPr>
        <w:t>.</w:t>
      </w:r>
    </w:p>
    <w:p w:rsidR="00EB6BFB" w:rsidRPr="0042668A" w:rsidRDefault="00EB6BFB" w:rsidP="00EB6BFB">
      <w:pPr>
        <w:pStyle w:val="a5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spacing w:after="0"/>
        <w:jc w:val="both"/>
        <w:rPr>
          <w:rFonts w:ascii="Times New Roman" w:hAnsi="Times New Roman"/>
          <w:sz w:val="28"/>
          <w:szCs w:val="28"/>
          <w:lang w:val="uz-Cyrl-UZ"/>
        </w:rPr>
      </w:pPr>
      <w:r w:rsidRPr="0042668A">
        <w:rPr>
          <w:rFonts w:ascii="Times New Roman" w:hAnsi="Times New Roman"/>
          <w:noProof/>
          <w:sz w:val="28"/>
          <w:szCs w:val="28"/>
          <w:lang w:val="uz-Cyrl-UZ"/>
        </w:rPr>
        <w:t xml:space="preserve">Moliyaviy rejalashtirish va moliyaviy bashoratlash. Moliyaviy bashoratlash ta’rifi. </w:t>
      </w:r>
      <w:r w:rsidRPr="0042668A">
        <w:rPr>
          <w:rFonts w:ascii="Times New Roman" w:hAnsi="Times New Roman"/>
          <w:sz w:val="28"/>
          <w:szCs w:val="28"/>
          <w:lang w:val="uz-Cyrl-UZ"/>
        </w:rPr>
        <w:t xml:space="preserve"> </w:t>
      </w:r>
    </w:p>
    <w:p w:rsidR="00EB6BFB" w:rsidRPr="00F35ECF" w:rsidRDefault="00EB6BFB" w:rsidP="00EB6BFB">
      <w:pPr>
        <w:pStyle w:val="a3"/>
        <w:numPr>
          <w:ilvl w:val="0"/>
          <w:numId w:val="1"/>
        </w:numPr>
        <w:tabs>
          <w:tab w:val="left" w:pos="284"/>
          <w:tab w:val="left" w:pos="426"/>
          <w:tab w:val="left" w:pos="851"/>
          <w:tab w:val="left" w:pos="1701"/>
        </w:tabs>
        <w:jc w:val="both"/>
        <w:rPr>
          <w:b w:val="0"/>
          <w:lang w:val="uz-Cyrl-UZ"/>
        </w:rPr>
      </w:pPr>
      <w:r w:rsidRPr="00F35ECF">
        <w:rPr>
          <w:b w:val="0"/>
          <w:noProof/>
          <w:lang w:val="uz-Cyrl-UZ"/>
        </w:rPr>
        <w:t>Umumdavlat miqyosida moliyaviy boshqaruv</w:t>
      </w:r>
      <w:r>
        <w:rPr>
          <w:b w:val="0"/>
          <w:noProof/>
          <w:lang w:val="uz-Cyrl-UZ"/>
        </w:rPr>
        <w:t xml:space="preserve"> tizimi va boshqaruv organlari</w:t>
      </w:r>
      <w:r w:rsidRPr="003B241E">
        <w:rPr>
          <w:b w:val="0"/>
          <w:noProof/>
          <w:lang w:val="uz-Cyrl-UZ"/>
        </w:rPr>
        <w:t xml:space="preserve"> faoliyati.</w:t>
      </w:r>
    </w:p>
    <w:p w:rsidR="00EB6BFB" w:rsidRPr="003B241E" w:rsidRDefault="00EB6BFB" w:rsidP="00EB6BFB">
      <w:pPr>
        <w:pStyle w:val="a3"/>
        <w:numPr>
          <w:ilvl w:val="0"/>
          <w:numId w:val="1"/>
        </w:numPr>
        <w:tabs>
          <w:tab w:val="left" w:pos="284"/>
          <w:tab w:val="left" w:pos="426"/>
          <w:tab w:val="left" w:pos="851"/>
          <w:tab w:val="left" w:pos="1701"/>
        </w:tabs>
        <w:jc w:val="both"/>
        <w:rPr>
          <w:b w:val="0"/>
          <w:noProof/>
          <w:lang w:val="uz-Cyrl-UZ"/>
        </w:rPr>
      </w:pPr>
      <w:r w:rsidRPr="003B241E">
        <w:rPr>
          <w:b w:val="0"/>
          <w:noProof/>
          <w:lang w:val="uz-Cyrl-UZ"/>
        </w:rPr>
        <w:t>Moliyaviy siyosatning tarkibiy qismlari (yo’nalishlari).</w:t>
      </w:r>
    </w:p>
    <w:p w:rsidR="00EB6BFB" w:rsidRPr="003B241E" w:rsidRDefault="00EB6BFB" w:rsidP="00EB6BFB">
      <w:pPr>
        <w:pStyle w:val="a3"/>
        <w:numPr>
          <w:ilvl w:val="0"/>
          <w:numId w:val="1"/>
        </w:numPr>
        <w:tabs>
          <w:tab w:val="left" w:pos="284"/>
          <w:tab w:val="left" w:pos="426"/>
          <w:tab w:val="left" w:pos="851"/>
          <w:tab w:val="left" w:pos="1701"/>
        </w:tabs>
        <w:jc w:val="both"/>
        <w:rPr>
          <w:b w:val="0"/>
          <w:noProof/>
          <w:lang w:val="uz-Cyrl-UZ"/>
        </w:rPr>
      </w:pPr>
      <w:r w:rsidRPr="003B241E">
        <w:rPr>
          <w:b w:val="0"/>
          <w:noProof/>
          <w:lang w:val="uz-Cyrl-UZ"/>
        </w:rPr>
        <w:t>Rivojlangan xorijiy mamlakatlar davlat moliya tizimining bo’g’inlari.</w:t>
      </w:r>
    </w:p>
    <w:p w:rsidR="00EB6BFB" w:rsidRPr="003B241E" w:rsidRDefault="00EB6BFB" w:rsidP="00EB6BFB">
      <w:pPr>
        <w:pStyle w:val="a5"/>
        <w:tabs>
          <w:tab w:val="left" w:pos="0"/>
          <w:tab w:val="left" w:pos="284"/>
          <w:tab w:val="left" w:pos="426"/>
          <w:tab w:val="left" w:pos="851"/>
          <w:tab w:val="left" w:pos="1701"/>
        </w:tabs>
        <w:spacing w:after="0"/>
        <w:ind w:left="426"/>
        <w:jc w:val="both"/>
        <w:rPr>
          <w:lang w:val="en-US"/>
        </w:rPr>
      </w:pPr>
    </w:p>
    <w:p w:rsidR="00EB6BFB" w:rsidRPr="00F35ECF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F35ECF">
        <w:rPr>
          <w:b w:val="0"/>
          <w:lang w:val="uz-Cyrl-UZ"/>
        </w:rPr>
        <w:t>Moliyaning ijtimoiy-iqtisodiy mohiyati, taraqqiyot qonuniyatlari, tovar-pul munosabatlarining qamrab olish sohasi va ijtimoiy takror ishlab chiqarishdagi roli jamiyatning iqtisodiy tuzumi, davlatning tabiati va funktsiyalari bilan belgilanishi.</w:t>
      </w:r>
    </w:p>
    <w:p w:rsidR="00EB6BFB" w:rsidRPr="00F35ECF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F35ECF">
        <w:rPr>
          <w:b w:val="0"/>
          <w:lang w:val="uz-Cyrl-UZ"/>
        </w:rPr>
        <w:t>Firmalar qabul qiladigan moliyaviy qarorlar. Firmaning ta’rifi va unga  xos bo‘lgan  xususiyatlar.</w:t>
      </w:r>
    </w:p>
    <w:p w:rsidR="00EB6BFB" w:rsidRPr="00F35ECF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F35ECF">
        <w:rPr>
          <w:b w:val="0"/>
          <w:lang w:val="uz-Cyrl-UZ"/>
        </w:rPr>
        <w:t>Moliyaviy siyosatning moliya tizimi orqali amalga oshirilishi va uning printsiplari.</w:t>
      </w:r>
    </w:p>
    <w:p w:rsidR="00EB6BFB" w:rsidRPr="00F35ECF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F35ECF">
        <w:rPr>
          <w:b w:val="0"/>
          <w:noProof/>
          <w:lang w:val="uz-Cyrl-UZ"/>
        </w:rPr>
        <w:t>Moliya vazirligi, G’aznachilik tizimi organlari, Markaziy bank, Davlat soliq qo’mitasi, Davlat bojxona qo’mitasi va boshqalar. Ularning moliyaviy boshqaruv sohasidagi vakolatlari va vazifalari.</w:t>
      </w:r>
    </w:p>
    <w:p w:rsidR="00EB6BFB" w:rsidRPr="003B241E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noProof/>
          <w:lang w:val="uz-Cyrl-UZ"/>
        </w:rPr>
      </w:pPr>
      <w:r w:rsidRPr="00F35ECF">
        <w:rPr>
          <w:b w:val="0"/>
          <w:noProof/>
          <w:lang w:val="uz-Cyrl-UZ"/>
        </w:rPr>
        <w:t>Moliyaviy rejalashtirish turlari: strategik moliyaviy rejalashtirish</w:t>
      </w:r>
      <w:r w:rsidRPr="003B241E">
        <w:rPr>
          <w:b w:val="0"/>
          <w:noProof/>
          <w:lang w:val="uz-Cyrl-UZ"/>
        </w:rPr>
        <w:t>.</w:t>
      </w:r>
    </w:p>
    <w:p w:rsidR="00EB6BFB" w:rsidRPr="003B241E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1701"/>
        </w:tabs>
        <w:jc w:val="both"/>
        <w:rPr>
          <w:b w:val="0"/>
          <w:noProof/>
          <w:lang w:val="uz-Cyrl-UZ"/>
        </w:rPr>
      </w:pPr>
      <w:r w:rsidRPr="003B241E">
        <w:rPr>
          <w:b w:val="0"/>
          <w:noProof/>
          <w:lang w:val="uz-Cyrl-UZ"/>
        </w:rPr>
        <w:t>Innovatsiyalar va texnologiyalarning rivojlanishi.</w:t>
      </w:r>
    </w:p>
    <w:p w:rsidR="00EB6BFB" w:rsidRPr="00F35ECF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F35ECF">
        <w:rPr>
          <w:b w:val="0"/>
          <w:lang w:val="uz-Cyrl-UZ"/>
        </w:rPr>
        <w:t>Riskni “o‘tkazish” variantlari: xejirlashtirish; sug‘urtalash; diversifikatsiya.</w:t>
      </w:r>
    </w:p>
    <w:p w:rsidR="00EB6BFB" w:rsidRPr="00F35ECF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F35ECF">
        <w:rPr>
          <w:b w:val="0"/>
          <w:noProof/>
          <w:lang w:val="uz-Cyrl-UZ"/>
        </w:rPr>
        <w:t xml:space="preserve">J.M.Keynsning </w:t>
      </w:r>
      <w:r>
        <w:rPr>
          <w:b w:val="0"/>
          <w:noProof/>
          <w:lang w:val="en-US"/>
        </w:rPr>
        <w:t>y</w:t>
      </w:r>
      <w:r w:rsidRPr="00F35ECF">
        <w:rPr>
          <w:b w:val="0"/>
          <w:noProof/>
          <w:lang w:val="uz-Cyrl-UZ"/>
        </w:rPr>
        <w:t xml:space="preserve">etmayotgan talabni to’ldirish formulasi.  </w:t>
      </w: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675717">
        <w:rPr>
          <w:b w:val="0"/>
          <w:noProof/>
          <w:lang w:val="uz-Cyrl-UZ"/>
        </w:rPr>
        <w:t>Moliyaviy nazoratning predmetini ifodalovchi moliyaviy ko’rsatkichlar.</w:t>
      </w: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675717">
        <w:rPr>
          <w:b w:val="0"/>
          <w:noProof/>
          <w:lang w:val="uz-Cyrl-UZ"/>
        </w:rPr>
        <w:t>Moliyaviy nazorat sohalari: davlat moliyaviy nazorati; nodavlat moliyaviy nazorati.</w:t>
      </w: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675717">
        <w:rPr>
          <w:b w:val="0"/>
          <w:noProof/>
          <w:lang w:val="uz-Cyrl-UZ"/>
        </w:rPr>
        <w:t>O’rta muddatli (5-10 yillik) moliyaviy bashoratlash va uzoq muddatli (10 yildan ortiq) moliyaviy bashoratlash.</w:t>
      </w: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675717">
        <w:rPr>
          <w:b w:val="0"/>
          <w:noProof/>
          <w:lang w:val="uz-Cyrl-UZ"/>
        </w:rPr>
        <w:t>Moliyaviy boshqaruvning asosiy metodologik printsiplari, konkret metodlari va shakllari.</w:t>
      </w:r>
    </w:p>
    <w:p w:rsidR="00EB6BFB" w:rsidRPr="00407C1F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851"/>
          <w:tab w:val="left" w:pos="1701"/>
        </w:tabs>
        <w:jc w:val="both"/>
        <w:rPr>
          <w:b w:val="0"/>
          <w:lang w:val="uz-Cyrl-UZ"/>
        </w:rPr>
      </w:pPr>
      <w:r w:rsidRPr="00675717">
        <w:rPr>
          <w:b w:val="0"/>
          <w:lang w:val="uz-Cyrl-UZ"/>
        </w:rPr>
        <w:t>Riskni “o‘tkazish” va iqtisodiy (moliyaviy) samaradorlik: mavjud riskni samarali qabul qilish; risk va resurslarni taqsimlash.</w:t>
      </w: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3B241E">
        <w:rPr>
          <w:b w:val="0"/>
          <w:lang w:val="uz-Cyrl-UZ"/>
        </w:rPr>
        <w:t>Moliyaviy vositachilarning umumiy tarkibi</w:t>
      </w:r>
      <w:r w:rsidRPr="00675717">
        <w:rPr>
          <w:b w:val="0"/>
          <w:noProof/>
          <w:lang w:val="uz-Cyrl-UZ"/>
        </w:rPr>
        <w:t xml:space="preserve">.  </w:t>
      </w: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142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675717">
        <w:rPr>
          <w:b w:val="0"/>
          <w:noProof/>
          <w:lang w:val="uz-Cyrl-UZ"/>
        </w:rPr>
        <w:t>Hozirgi bosqichdagi moliya siyosati va uning o’ziga xususiyatlari.</w:t>
      </w:r>
    </w:p>
    <w:p w:rsidR="00EB6BFB" w:rsidRDefault="00EB6BFB" w:rsidP="00EB6BFB">
      <w:pPr>
        <w:pStyle w:val="a3"/>
        <w:tabs>
          <w:tab w:val="left" w:pos="0"/>
          <w:tab w:val="left" w:pos="284"/>
          <w:tab w:val="left" w:pos="426"/>
          <w:tab w:val="left" w:pos="851"/>
          <w:tab w:val="left" w:pos="1701"/>
        </w:tabs>
        <w:ind w:left="426" w:hanging="284"/>
        <w:jc w:val="both"/>
        <w:rPr>
          <w:b w:val="0"/>
        </w:rPr>
      </w:pP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426"/>
          <w:tab w:val="left" w:pos="851"/>
          <w:tab w:val="left" w:pos="1701"/>
        </w:tabs>
        <w:jc w:val="both"/>
        <w:rPr>
          <w:b w:val="0"/>
          <w:lang w:val="en-US"/>
        </w:rPr>
      </w:pPr>
      <w:r w:rsidRPr="00675717">
        <w:rPr>
          <w:b w:val="0"/>
          <w:lang w:val="uz-Cyrl-UZ"/>
        </w:rPr>
        <w:t>Korxonalar moliyasi va korporativ moliya. Jismoniy (tabiiy) va moliyaviy kapital.</w:t>
      </w: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426"/>
          <w:tab w:val="left" w:pos="851"/>
          <w:tab w:val="left" w:pos="1701"/>
        </w:tabs>
        <w:jc w:val="both"/>
        <w:rPr>
          <w:b w:val="0"/>
          <w:lang w:val="en-US"/>
        </w:rPr>
      </w:pPr>
      <w:r w:rsidRPr="00675717">
        <w:rPr>
          <w:b w:val="0"/>
          <w:lang w:val="en-US"/>
        </w:rPr>
        <w:t>I</w:t>
      </w:r>
      <w:r w:rsidRPr="00675717">
        <w:rPr>
          <w:b w:val="0"/>
          <w:lang w:val="uz-Cyrl-UZ"/>
        </w:rPr>
        <w:t xml:space="preserve">qtisodiy resurslarning vaqt (davr) </w:t>
      </w:r>
      <w:proofErr w:type="gramStart"/>
      <w:r w:rsidRPr="00675717">
        <w:rPr>
          <w:b w:val="0"/>
          <w:lang w:val="uz-Cyrl-UZ"/>
        </w:rPr>
        <w:t>bo‘</w:t>
      </w:r>
      <w:proofErr w:type="gramEnd"/>
      <w:r w:rsidRPr="00675717">
        <w:rPr>
          <w:b w:val="0"/>
          <w:lang w:val="uz-Cyrl-UZ"/>
        </w:rPr>
        <w:t>ylab (bo‘yicha), davlat chegarasi orqali va iqtisodiyotning bir tarmog‘idan boshqasiga o‘tish (joyini o‘zgartirish) usulini ta’minlash</w:t>
      </w:r>
      <w:r w:rsidRPr="00675717">
        <w:rPr>
          <w:b w:val="0"/>
          <w:lang w:val="en-US"/>
        </w:rPr>
        <w:t xml:space="preserve">.  </w:t>
      </w: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426"/>
          <w:tab w:val="left" w:pos="851"/>
          <w:tab w:val="left" w:pos="1701"/>
        </w:tabs>
        <w:jc w:val="both"/>
        <w:rPr>
          <w:b w:val="0"/>
          <w:lang w:val="en-US"/>
        </w:rPr>
      </w:pPr>
      <w:r w:rsidRPr="00675717">
        <w:rPr>
          <w:b w:val="0"/>
          <w:lang w:val="uz-Cyrl-UZ"/>
        </w:rPr>
        <w:lastRenderedPageBreak/>
        <w:t>Moliya va taqsimlash jarayonlari, darajalari. Taqsimlash va qayta taqsimlash.</w:t>
      </w: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426"/>
          <w:tab w:val="left" w:pos="851"/>
          <w:tab w:val="left" w:pos="1701"/>
        </w:tabs>
        <w:jc w:val="both"/>
        <w:rPr>
          <w:b w:val="0"/>
          <w:lang w:val="en-US"/>
        </w:rPr>
      </w:pPr>
      <w:r w:rsidRPr="00675717">
        <w:rPr>
          <w:b w:val="0"/>
          <w:lang w:val="uz-Cyrl-UZ"/>
        </w:rPr>
        <w:t>Taqsimlash va qayta taqsimlash ob’ektlari va sub’ektlari.</w:t>
      </w: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426"/>
          <w:tab w:val="left" w:pos="851"/>
          <w:tab w:val="left" w:pos="1701"/>
        </w:tabs>
        <w:jc w:val="both"/>
        <w:rPr>
          <w:b w:val="0"/>
          <w:lang w:val="en-US"/>
        </w:rPr>
      </w:pPr>
      <w:r w:rsidRPr="00675717">
        <w:rPr>
          <w:b w:val="0"/>
          <w:noProof/>
          <w:lang w:val="uz-Cyrl-UZ"/>
        </w:rPr>
        <w:t>Byudjet tizimi va davlat tuzilishi. Unitar va federativ davlatning byudjet tizimi.</w:t>
      </w: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426"/>
          <w:tab w:val="left" w:pos="851"/>
          <w:tab w:val="left" w:pos="1701"/>
        </w:tabs>
        <w:jc w:val="both"/>
        <w:rPr>
          <w:b w:val="0"/>
          <w:lang w:val="en-US"/>
        </w:rPr>
      </w:pPr>
      <w:r>
        <w:rPr>
          <w:b w:val="0"/>
          <w:lang w:val="en-US"/>
        </w:rPr>
        <w:t>M</w:t>
      </w:r>
      <w:r w:rsidRPr="00675717">
        <w:rPr>
          <w:b w:val="0"/>
          <w:lang w:val="uz-Cyrl-UZ"/>
        </w:rPr>
        <w:t xml:space="preserve">oliyaviy resurslarni birlashtirish va turli korxonalarda egalikning </w:t>
      </w:r>
      <w:proofErr w:type="gramStart"/>
      <w:r w:rsidRPr="00675717">
        <w:rPr>
          <w:b w:val="0"/>
          <w:lang w:val="uz-Cyrl-UZ"/>
        </w:rPr>
        <w:t>bo‘</w:t>
      </w:r>
      <w:proofErr w:type="gramEnd"/>
      <w:r w:rsidRPr="00675717">
        <w:rPr>
          <w:b w:val="0"/>
          <w:lang w:val="uz-Cyrl-UZ"/>
        </w:rPr>
        <w:t>linishi mexanizmini ta’minlash</w:t>
      </w:r>
      <w:r>
        <w:rPr>
          <w:b w:val="0"/>
          <w:lang w:val="en-US"/>
        </w:rPr>
        <w:t>.</w:t>
      </w:r>
      <w:r w:rsidRPr="00675717">
        <w:rPr>
          <w:b w:val="0"/>
          <w:lang w:val="uz-Cyrl-UZ"/>
        </w:rPr>
        <w:t xml:space="preserve">  </w:t>
      </w: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675717">
        <w:rPr>
          <w:b w:val="0"/>
          <w:lang w:val="uz-Cyrl-UZ"/>
        </w:rPr>
        <w:t xml:space="preserve">Strategik rejalashtirish va strategik maqsadlar. Investitsiyalarni rejalashtirish. Investitsion loyiha.   </w:t>
      </w: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675717">
        <w:rPr>
          <w:b w:val="0"/>
          <w:noProof/>
          <w:lang w:val="uz-Cyrl-UZ"/>
        </w:rPr>
        <w:t>Moliya bozorining rivojlanishi.  Moliyaviy siyosat va real moliyaviy imkoniyatlar.</w:t>
      </w:r>
    </w:p>
    <w:p w:rsidR="00EB6BFB" w:rsidRPr="0067571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675717">
        <w:rPr>
          <w:b w:val="0"/>
          <w:noProof/>
          <w:lang w:val="uz-Cyrl-UZ"/>
        </w:rPr>
        <w:t xml:space="preserve">Moliyaviy bashoratlash metodlari. Moliyaviy dasturlashtirish.  </w:t>
      </w:r>
    </w:p>
    <w:p w:rsidR="00EB6BFB" w:rsidRPr="006275E6" w:rsidRDefault="00EB6BFB" w:rsidP="00EB6BFB">
      <w:pPr>
        <w:pStyle w:val="a5"/>
        <w:tabs>
          <w:tab w:val="left" w:pos="0"/>
          <w:tab w:val="left" w:pos="284"/>
          <w:tab w:val="left" w:pos="426"/>
          <w:tab w:val="left" w:pos="851"/>
          <w:tab w:val="left" w:pos="1701"/>
        </w:tabs>
        <w:spacing w:after="0"/>
        <w:ind w:left="426" w:hanging="284"/>
        <w:jc w:val="both"/>
        <w:rPr>
          <w:rFonts w:ascii="Times New Roman" w:hAnsi="Times New Roman"/>
          <w:sz w:val="28"/>
          <w:szCs w:val="28"/>
          <w:lang w:val="uz-Cyrl-UZ"/>
        </w:rPr>
      </w:pPr>
    </w:p>
    <w:p w:rsidR="00EB6BFB" w:rsidRPr="00407C1F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426"/>
          <w:tab w:val="left" w:pos="851"/>
          <w:tab w:val="left" w:pos="1701"/>
        </w:tabs>
        <w:jc w:val="both"/>
        <w:rPr>
          <w:b w:val="0"/>
          <w:lang w:val="uz-Cyrl-UZ"/>
        </w:rPr>
      </w:pPr>
      <w:r w:rsidRPr="00675717">
        <w:rPr>
          <w:b w:val="0"/>
          <w:noProof/>
          <w:lang w:val="uz-Cyrl-UZ"/>
        </w:rPr>
        <w:t xml:space="preserve">Moliyaviy va xo’jalik operatsiyalarining qamralib olinishi darajasiga ko’ra taftishlarning turlari.   </w:t>
      </w:r>
    </w:p>
    <w:p w:rsidR="00EB6BFB" w:rsidRPr="003B241E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426"/>
          <w:tab w:val="left" w:pos="851"/>
          <w:tab w:val="left" w:pos="1701"/>
        </w:tabs>
        <w:jc w:val="both"/>
        <w:rPr>
          <w:b w:val="0"/>
          <w:noProof/>
          <w:lang w:val="uz-Cyrl-UZ"/>
        </w:rPr>
      </w:pPr>
      <w:r w:rsidRPr="003B241E">
        <w:rPr>
          <w:b w:val="0"/>
          <w:noProof/>
          <w:lang w:val="uz-Cyrl-UZ"/>
        </w:rPr>
        <w:t>Davlat byudjetining mohiyati, funksiyalari va ahamiyati</w:t>
      </w:r>
      <w:r w:rsidRPr="00675717">
        <w:rPr>
          <w:b w:val="0"/>
          <w:noProof/>
          <w:lang w:val="uz-Cyrl-UZ"/>
        </w:rPr>
        <w:t>.</w:t>
      </w:r>
    </w:p>
    <w:p w:rsidR="00EB6BFB" w:rsidRPr="003B241E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426"/>
          <w:tab w:val="left" w:pos="851"/>
          <w:tab w:val="left" w:pos="1701"/>
        </w:tabs>
        <w:jc w:val="both"/>
        <w:rPr>
          <w:b w:val="0"/>
          <w:noProof/>
          <w:lang w:val="uz-Cyrl-UZ"/>
        </w:rPr>
      </w:pPr>
      <w:r w:rsidRPr="00125F07">
        <w:rPr>
          <w:b w:val="0"/>
          <w:noProof/>
          <w:lang w:val="uz-Cyrl-UZ"/>
        </w:rPr>
        <w:t>“Taklif iqtisodiyoti” nazariyasidagi yangi konservativ yo’nalishning asosiy mazmuni.</w:t>
      </w:r>
    </w:p>
    <w:p w:rsidR="00EB6BFB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proofErr w:type="spellStart"/>
      <w:proofErr w:type="gramStart"/>
      <w:r w:rsidRPr="00125F07">
        <w:rPr>
          <w:b w:val="0"/>
          <w:lang w:val="en-US"/>
        </w:rPr>
        <w:t>A.Lefferning</w:t>
      </w:r>
      <w:proofErr w:type="spellEnd"/>
      <w:proofErr w:type="gram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soliq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kontseptsiyasi</w:t>
      </w:r>
      <w:proofErr w:type="spellEnd"/>
      <w:r w:rsidRPr="00125F07">
        <w:rPr>
          <w:b w:val="0"/>
          <w:lang w:val="en-US"/>
        </w:rPr>
        <w:t xml:space="preserve">. </w:t>
      </w:r>
      <w:proofErr w:type="spellStart"/>
      <w:r w:rsidRPr="00125F07">
        <w:rPr>
          <w:b w:val="0"/>
          <w:lang w:val="en-US"/>
        </w:rPr>
        <w:t>Postkeynschilar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nazariyalari</w:t>
      </w:r>
      <w:proofErr w:type="spellEnd"/>
      <w:r w:rsidRPr="00125F07">
        <w:rPr>
          <w:b w:val="0"/>
          <w:lang w:val="en-US"/>
        </w:rPr>
        <w:t>.</w:t>
      </w:r>
    </w:p>
    <w:p w:rsidR="00EB6BFB" w:rsidRPr="00125F0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125F07">
        <w:rPr>
          <w:b w:val="0"/>
          <w:lang w:val="uz-Cyrl-UZ"/>
        </w:rPr>
        <w:t>Kompaniyalar duch keladigan risklarning turlari. Riskiy boshqaruvda hukumatning roli.</w:t>
      </w:r>
    </w:p>
    <w:p w:rsidR="00EB6BFB" w:rsidRPr="00125F0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125F07">
        <w:rPr>
          <w:b w:val="0"/>
          <w:noProof/>
          <w:lang w:val="uz-Cyrl-UZ"/>
        </w:rPr>
        <w:t>Moliyaviy nazorat tizimining bir tipliligi va uning elementlari. Moliyaviy nazoratning oldida turgan eng asosiy vazifalar.</w:t>
      </w:r>
    </w:p>
    <w:p w:rsidR="00EB6BFB" w:rsidRPr="00407C1F" w:rsidRDefault="00EB6BFB" w:rsidP="00EB6BFB">
      <w:pPr>
        <w:pStyle w:val="a3"/>
        <w:numPr>
          <w:ilvl w:val="0"/>
          <w:numId w:val="1"/>
        </w:numPr>
        <w:tabs>
          <w:tab w:val="left" w:pos="284"/>
          <w:tab w:val="left" w:pos="426"/>
          <w:tab w:val="left" w:pos="567"/>
          <w:tab w:val="left" w:pos="1701"/>
        </w:tabs>
        <w:jc w:val="both"/>
        <w:rPr>
          <w:b w:val="0"/>
          <w:lang w:val="uz-Cyrl-UZ"/>
        </w:rPr>
      </w:pPr>
      <w:r w:rsidRPr="00407C1F">
        <w:rPr>
          <w:b w:val="0"/>
          <w:lang w:val="uz-Cyrl-UZ"/>
        </w:rPr>
        <w:t>Moliyaviy rejalashtirish turlari: strategik moliyaviy rejalashtirish; joriy moliyaviy rejalashtirish, ularning funktsiyalari va o’ziga xos xususiyatlari.</w:t>
      </w:r>
    </w:p>
    <w:p w:rsidR="00EB6BFB" w:rsidRDefault="00EB6BFB" w:rsidP="00EB6BFB">
      <w:pPr>
        <w:pStyle w:val="a3"/>
        <w:numPr>
          <w:ilvl w:val="0"/>
          <w:numId w:val="1"/>
        </w:numPr>
        <w:tabs>
          <w:tab w:val="left" w:pos="284"/>
          <w:tab w:val="left" w:pos="426"/>
          <w:tab w:val="left" w:pos="1701"/>
        </w:tabs>
        <w:jc w:val="both"/>
        <w:rPr>
          <w:b w:val="0"/>
          <w:lang w:val="en-US"/>
        </w:rPr>
      </w:pPr>
      <w:proofErr w:type="spellStart"/>
      <w:r w:rsidRPr="003B241E">
        <w:rPr>
          <w:b w:val="0"/>
          <w:lang w:val="en-US"/>
        </w:rPr>
        <w:t>Moliyaning</w:t>
      </w:r>
      <w:proofErr w:type="spellEnd"/>
      <w:r w:rsidRPr="003B241E">
        <w:rPr>
          <w:b w:val="0"/>
          <w:lang w:val="en-US"/>
        </w:rPr>
        <w:t xml:space="preserve"> </w:t>
      </w:r>
      <w:proofErr w:type="spellStart"/>
      <w:r w:rsidRPr="003B241E">
        <w:rPr>
          <w:b w:val="0"/>
          <w:lang w:val="en-US"/>
        </w:rPr>
        <w:t>funktsiyalari</w:t>
      </w:r>
      <w:proofErr w:type="spellEnd"/>
      <w:r w:rsidRPr="003B241E">
        <w:rPr>
          <w:b w:val="0"/>
          <w:lang w:val="en-US"/>
        </w:rPr>
        <w:t xml:space="preserve"> </w:t>
      </w:r>
      <w:proofErr w:type="spellStart"/>
      <w:r w:rsidRPr="003B241E">
        <w:rPr>
          <w:b w:val="0"/>
          <w:lang w:val="en-US"/>
        </w:rPr>
        <w:t>va</w:t>
      </w:r>
      <w:proofErr w:type="spellEnd"/>
      <w:r w:rsidRPr="003B241E">
        <w:rPr>
          <w:b w:val="0"/>
          <w:lang w:val="en-US"/>
        </w:rPr>
        <w:t xml:space="preserve"> </w:t>
      </w:r>
      <w:proofErr w:type="spellStart"/>
      <w:r w:rsidRPr="003B241E">
        <w:rPr>
          <w:b w:val="0"/>
          <w:lang w:val="en-US"/>
        </w:rPr>
        <w:t>moliya</w:t>
      </w:r>
      <w:proofErr w:type="spellEnd"/>
      <w:r w:rsidRPr="003B241E">
        <w:rPr>
          <w:b w:val="0"/>
          <w:lang w:val="en-US"/>
        </w:rPr>
        <w:t xml:space="preserve"> </w:t>
      </w:r>
      <w:proofErr w:type="spellStart"/>
      <w:r w:rsidRPr="003B241E">
        <w:rPr>
          <w:b w:val="0"/>
          <w:lang w:val="en-US"/>
        </w:rPr>
        <w:t>mexanizmi</w:t>
      </w:r>
      <w:proofErr w:type="spellEnd"/>
      <w:r w:rsidRPr="003B241E">
        <w:rPr>
          <w:b w:val="0"/>
          <w:lang w:val="en-US"/>
        </w:rPr>
        <w:t>.</w:t>
      </w:r>
    </w:p>
    <w:p w:rsidR="00EB6BFB" w:rsidRPr="003B241E" w:rsidRDefault="00EB6BFB" w:rsidP="00EB6BFB">
      <w:pPr>
        <w:pStyle w:val="a3"/>
        <w:numPr>
          <w:ilvl w:val="0"/>
          <w:numId w:val="1"/>
        </w:numPr>
        <w:tabs>
          <w:tab w:val="left" w:pos="284"/>
          <w:tab w:val="left" w:pos="426"/>
          <w:tab w:val="left" w:pos="1701"/>
        </w:tabs>
        <w:jc w:val="both"/>
        <w:rPr>
          <w:b w:val="0"/>
          <w:lang w:val="en-US"/>
        </w:rPr>
      </w:pPr>
      <w:r w:rsidRPr="003B241E">
        <w:rPr>
          <w:b w:val="0"/>
          <w:noProof/>
          <w:lang w:val="uz-Cyrl-UZ"/>
        </w:rPr>
        <w:t>Soliqqa tortishni maqsadga muvofiq ravishda tashkil qilishning A.Smit tomonidan ilgari surilgan to’rt asosiy printsiplari va u</w:t>
      </w:r>
      <w:r w:rsidRPr="003B241E">
        <w:rPr>
          <w:b w:val="0"/>
          <w:lang w:val="uz-Cyrl-UZ"/>
        </w:rPr>
        <w:t xml:space="preserve"> </w:t>
      </w:r>
      <w:r w:rsidRPr="003B241E">
        <w:rPr>
          <w:b w:val="0"/>
          <w:noProof/>
          <w:lang w:val="uz-Cyrl-UZ"/>
        </w:rPr>
        <w:t>soliq kontseptsiyasining maqsadlari.</w:t>
      </w:r>
    </w:p>
    <w:p w:rsidR="00EB6BFB" w:rsidRDefault="00EB6BFB" w:rsidP="00EB6BFB">
      <w:pPr>
        <w:pStyle w:val="a3"/>
        <w:tabs>
          <w:tab w:val="left" w:pos="0"/>
          <w:tab w:val="left" w:pos="284"/>
          <w:tab w:val="left" w:pos="426"/>
          <w:tab w:val="left" w:pos="851"/>
          <w:tab w:val="left" w:pos="1701"/>
        </w:tabs>
        <w:ind w:left="426" w:hanging="284"/>
        <w:jc w:val="both"/>
        <w:rPr>
          <w:b w:val="0"/>
        </w:rPr>
      </w:pPr>
    </w:p>
    <w:p w:rsidR="00EB6BFB" w:rsidRPr="00125F07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125F07">
        <w:rPr>
          <w:b w:val="0"/>
          <w:lang w:val="uz-Cyrl-UZ"/>
        </w:rPr>
        <w:t xml:space="preserve">O’zbekistonda moliyaviy siyosatning hozirgi kundagi asosiy vazifalari. </w:t>
      </w:r>
      <w:r>
        <w:rPr>
          <w:b w:val="0"/>
          <w:lang w:val="en-US"/>
        </w:rPr>
        <w:t>I</w:t>
      </w:r>
      <w:r w:rsidRPr="00125F07">
        <w:rPr>
          <w:b w:val="0"/>
          <w:noProof/>
          <w:lang w:val="uz-Cyrl-UZ"/>
        </w:rPr>
        <w:t>shlab chiqilgan davlat moliya siyosati kontseptsiyasining maqsadi.</w:t>
      </w:r>
    </w:p>
    <w:p w:rsidR="00EB6BFB" w:rsidRPr="003B241E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851"/>
          <w:tab w:val="left" w:pos="1701"/>
        </w:tabs>
        <w:jc w:val="both"/>
        <w:rPr>
          <w:b w:val="0"/>
          <w:lang w:val="uz-Cyrl-UZ"/>
        </w:rPr>
      </w:pPr>
      <w:r w:rsidRPr="00125F07">
        <w:rPr>
          <w:b w:val="0"/>
          <w:lang w:val="uz-Cyrl-UZ"/>
        </w:rPr>
        <w:t>Asosiy va aylanma kapitalni boshqarish sifati. Firma moliyasini umumiy boshqarish.</w:t>
      </w:r>
    </w:p>
    <w:p w:rsidR="00EB6BFB" w:rsidRPr="003B241E" w:rsidRDefault="00EB6BFB" w:rsidP="00EB6BFB">
      <w:pPr>
        <w:pStyle w:val="a3"/>
        <w:numPr>
          <w:ilvl w:val="0"/>
          <w:numId w:val="1"/>
        </w:numPr>
        <w:tabs>
          <w:tab w:val="left" w:pos="0"/>
          <w:tab w:val="left" w:pos="284"/>
          <w:tab w:val="left" w:pos="426"/>
          <w:tab w:val="left" w:pos="851"/>
          <w:tab w:val="left" w:pos="1701"/>
        </w:tabs>
        <w:jc w:val="both"/>
        <w:rPr>
          <w:b w:val="0"/>
          <w:lang w:val="uz-Cyrl-UZ"/>
        </w:rPr>
      </w:pPr>
      <w:r w:rsidRPr="003B241E">
        <w:rPr>
          <w:b w:val="0"/>
          <w:lang w:val="uz-Cyrl-UZ"/>
        </w:rPr>
        <w:t xml:space="preserve">Davlat byudjetining tarkibiy qismlari. </w:t>
      </w:r>
    </w:p>
    <w:p w:rsidR="00EB6BFB" w:rsidRPr="003B241E" w:rsidRDefault="00EB6BFB" w:rsidP="00EB6BFB">
      <w:pPr>
        <w:pStyle w:val="a3"/>
        <w:tabs>
          <w:tab w:val="left" w:pos="0"/>
          <w:tab w:val="left" w:pos="284"/>
          <w:tab w:val="left" w:pos="426"/>
          <w:tab w:val="left" w:pos="851"/>
          <w:tab w:val="left" w:pos="1701"/>
        </w:tabs>
        <w:ind w:left="426"/>
        <w:jc w:val="both"/>
        <w:rPr>
          <w:lang w:val="uz-Cyrl-UZ"/>
        </w:rPr>
      </w:pPr>
    </w:p>
    <w:p w:rsidR="00EB6BFB" w:rsidRDefault="00EB6BFB" w:rsidP="00EB6BFB">
      <w:pPr>
        <w:pStyle w:val="a3"/>
        <w:numPr>
          <w:ilvl w:val="0"/>
          <w:numId w:val="1"/>
        </w:numPr>
        <w:tabs>
          <w:tab w:val="left" w:pos="284"/>
          <w:tab w:val="left" w:pos="1701"/>
        </w:tabs>
        <w:jc w:val="both"/>
        <w:rPr>
          <w:b w:val="0"/>
          <w:lang w:val="en-US"/>
        </w:rPr>
      </w:pPr>
      <w:proofErr w:type="spellStart"/>
      <w:r w:rsidRPr="00125F07">
        <w:rPr>
          <w:b w:val="0"/>
          <w:lang w:val="en-US"/>
        </w:rPr>
        <w:t>Moliya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yordamida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ifodalanadigan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pul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munosabatlari</w:t>
      </w:r>
      <w:proofErr w:type="spellEnd"/>
      <w:r w:rsidRPr="00125F07">
        <w:rPr>
          <w:b w:val="0"/>
          <w:lang w:val="en-US"/>
        </w:rPr>
        <w:t xml:space="preserve">. </w:t>
      </w:r>
      <w:proofErr w:type="spellStart"/>
      <w:r w:rsidRPr="00125F07">
        <w:rPr>
          <w:b w:val="0"/>
          <w:lang w:val="en-US"/>
        </w:rPr>
        <w:t>Moliya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va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YaIM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hamda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MDni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taqsimlash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va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qayta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taqsimlash</w:t>
      </w:r>
      <w:proofErr w:type="spellEnd"/>
      <w:r w:rsidRPr="00125F07">
        <w:rPr>
          <w:b w:val="0"/>
          <w:lang w:val="en-US"/>
        </w:rPr>
        <w:t>.</w:t>
      </w:r>
    </w:p>
    <w:p w:rsidR="00EB6BFB" w:rsidRPr="00125F07" w:rsidRDefault="00EB6BFB" w:rsidP="00EB6BFB">
      <w:pPr>
        <w:pStyle w:val="a3"/>
        <w:numPr>
          <w:ilvl w:val="0"/>
          <w:numId w:val="1"/>
        </w:numPr>
        <w:tabs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r w:rsidRPr="00125F07">
        <w:rPr>
          <w:b w:val="0"/>
          <w:noProof/>
          <w:lang w:val="uz-Cyrl-UZ"/>
        </w:rPr>
        <w:t>Moliya strategiyasining ijtimoiy yo’naltirilganligi. Ijtimoiy himoyaning ustuvorligi.</w:t>
      </w:r>
    </w:p>
    <w:p w:rsidR="00EB6BFB" w:rsidRDefault="00EB6BFB" w:rsidP="00EB6BFB">
      <w:pPr>
        <w:pStyle w:val="a3"/>
        <w:numPr>
          <w:ilvl w:val="0"/>
          <w:numId w:val="1"/>
        </w:numPr>
        <w:tabs>
          <w:tab w:val="left" w:pos="284"/>
          <w:tab w:val="left" w:pos="851"/>
          <w:tab w:val="left" w:pos="1701"/>
        </w:tabs>
        <w:jc w:val="both"/>
        <w:rPr>
          <w:b w:val="0"/>
          <w:lang w:val="en-US"/>
        </w:rPr>
      </w:pPr>
      <w:proofErr w:type="spellStart"/>
      <w:r w:rsidRPr="00125F07">
        <w:rPr>
          <w:b w:val="0"/>
          <w:lang w:val="en-US"/>
        </w:rPr>
        <w:t>Moliyaviy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rejalashtirish</w:t>
      </w:r>
      <w:proofErr w:type="spellEnd"/>
      <w:r w:rsidRPr="00125F07">
        <w:rPr>
          <w:b w:val="0"/>
          <w:lang w:val="en-US"/>
        </w:rPr>
        <w:t xml:space="preserve">; </w:t>
      </w:r>
      <w:proofErr w:type="spellStart"/>
      <w:r w:rsidRPr="00125F07">
        <w:rPr>
          <w:b w:val="0"/>
          <w:lang w:val="en-US"/>
        </w:rPr>
        <w:t>bashoratlash</w:t>
      </w:r>
      <w:proofErr w:type="spellEnd"/>
      <w:r w:rsidRPr="00125F07">
        <w:rPr>
          <w:b w:val="0"/>
          <w:lang w:val="en-US"/>
        </w:rPr>
        <w:t xml:space="preserve"> (</w:t>
      </w:r>
      <w:proofErr w:type="spellStart"/>
      <w:r w:rsidRPr="00125F07">
        <w:rPr>
          <w:b w:val="0"/>
          <w:lang w:val="en-US"/>
        </w:rPr>
        <w:t>prognozlashtirish</w:t>
      </w:r>
      <w:proofErr w:type="spellEnd"/>
      <w:r w:rsidRPr="00125F07">
        <w:rPr>
          <w:b w:val="0"/>
          <w:lang w:val="en-US"/>
        </w:rPr>
        <w:t xml:space="preserve">); </w:t>
      </w:r>
      <w:proofErr w:type="spellStart"/>
      <w:r w:rsidRPr="00125F07">
        <w:rPr>
          <w:b w:val="0"/>
          <w:lang w:val="en-US"/>
        </w:rPr>
        <w:t>dasturlashtirish</w:t>
      </w:r>
      <w:proofErr w:type="spellEnd"/>
      <w:r w:rsidRPr="00125F07">
        <w:rPr>
          <w:b w:val="0"/>
          <w:lang w:val="en-US"/>
        </w:rPr>
        <w:t xml:space="preserve">; </w:t>
      </w:r>
      <w:proofErr w:type="spellStart"/>
      <w:r w:rsidRPr="00125F07">
        <w:rPr>
          <w:b w:val="0"/>
          <w:lang w:val="en-US"/>
        </w:rPr>
        <w:t>moliyaviy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tartibga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solish</w:t>
      </w:r>
      <w:proofErr w:type="spellEnd"/>
      <w:r w:rsidRPr="00125F07">
        <w:rPr>
          <w:b w:val="0"/>
          <w:lang w:val="en-US"/>
        </w:rPr>
        <w:t xml:space="preserve">; </w:t>
      </w:r>
      <w:proofErr w:type="spellStart"/>
      <w:r w:rsidRPr="00125F07">
        <w:rPr>
          <w:b w:val="0"/>
          <w:lang w:val="en-US"/>
        </w:rPr>
        <w:t>moliyaviy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nazorat</w:t>
      </w:r>
      <w:proofErr w:type="spellEnd"/>
      <w:r w:rsidRPr="00125F07">
        <w:rPr>
          <w:b w:val="0"/>
          <w:lang w:val="en-US"/>
        </w:rPr>
        <w:t xml:space="preserve">; </w:t>
      </w:r>
      <w:proofErr w:type="spellStart"/>
      <w:r w:rsidRPr="00125F07">
        <w:rPr>
          <w:b w:val="0"/>
          <w:lang w:val="en-US"/>
        </w:rPr>
        <w:t>moliyaviy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qonunlarni</w:t>
      </w:r>
      <w:proofErr w:type="spellEnd"/>
      <w:r w:rsidRPr="00125F07">
        <w:rPr>
          <w:b w:val="0"/>
          <w:lang w:val="en-US"/>
        </w:rPr>
        <w:t xml:space="preserve"> (</w:t>
      </w:r>
      <w:proofErr w:type="spellStart"/>
      <w:r w:rsidRPr="00125F07">
        <w:rPr>
          <w:b w:val="0"/>
          <w:lang w:val="en-US"/>
        </w:rPr>
        <w:t>qonunchilikni</w:t>
      </w:r>
      <w:proofErr w:type="spellEnd"/>
      <w:r w:rsidRPr="00125F07">
        <w:rPr>
          <w:b w:val="0"/>
          <w:lang w:val="en-US"/>
        </w:rPr>
        <w:t xml:space="preserve">) </w:t>
      </w:r>
      <w:proofErr w:type="spellStart"/>
      <w:r w:rsidRPr="00125F07">
        <w:rPr>
          <w:b w:val="0"/>
          <w:lang w:val="en-US"/>
        </w:rPr>
        <w:t>qabul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qilish</w:t>
      </w:r>
      <w:proofErr w:type="spellEnd"/>
      <w:r w:rsidRPr="00125F07">
        <w:rPr>
          <w:b w:val="0"/>
          <w:lang w:val="en-US"/>
        </w:rPr>
        <w:t xml:space="preserve">; </w:t>
      </w:r>
      <w:proofErr w:type="spellStart"/>
      <w:r w:rsidRPr="00125F07">
        <w:rPr>
          <w:b w:val="0"/>
          <w:lang w:val="en-US"/>
        </w:rPr>
        <w:t>moliyaviy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resurslarni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jalb</w:t>
      </w:r>
      <w:proofErr w:type="spellEnd"/>
      <w:r w:rsidRPr="00125F07">
        <w:rPr>
          <w:b w:val="0"/>
          <w:lang w:val="en-US"/>
        </w:rPr>
        <w:t xml:space="preserve"> </w:t>
      </w:r>
      <w:proofErr w:type="spellStart"/>
      <w:r w:rsidRPr="00125F07">
        <w:rPr>
          <w:b w:val="0"/>
          <w:lang w:val="en-US"/>
        </w:rPr>
        <w:t>qilish</w:t>
      </w:r>
      <w:proofErr w:type="spellEnd"/>
      <w:r w:rsidRPr="00125F07">
        <w:rPr>
          <w:b w:val="0"/>
          <w:lang w:val="en-US"/>
        </w:rPr>
        <w:t>.</w:t>
      </w:r>
    </w:p>
    <w:sectPr w:rsidR="00EB6BFB" w:rsidSect="001872A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51BF1"/>
    <w:multiLevelType w:val="hybridMultilevel"/>
    <w:tmpl w:val="1296772C"/>
    <w:lvl w:ilvl="0" w:tplc="B72A5F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7C418C"/>
    <w:multiLevelType w:val="hybridMultilevel"/>
    <w:tmpl w:val="C49A0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FB"/>
    <w:rsid w:val="001D4251"/>
    <w:rsid w:val="002767B7"/>
    <w:rsid w:val="00577090"/>
    <w:rsid w:val="005B038C"/>
    <w:rsid w:val="009160C1"/>
    <w:rsid w:val="00964E54"/>
    <w:rsid w:val="00C81BE2"/>
    <w:rsid w:val="00CA6BD0"/>
    <w:rsid w:val="00D11378"/>
    <w:rsid w:val="00DB1A16"/>
    <w:rsid w:val="00EA655D"/>
    <w:rsid w:val="00E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FE28E-6285-46C5-A8B0-D8DC7AD1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6BFB"/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B6BFB"/>
    <w:pPr>
      <w:ind w:left="720"/>
      <w:contextualSpacing/>
    </w:pPr>
    <w:rPr>
      <w:lang w:val="x-none"/>
    </w:rPr>
  </w:style>
  <w:style w:type="character" w:customStyle="1" w:styleId="a4">
    <w:name w:val="Абзац списка Знак"/>
    <w:link w:val="a3"/>
    <w:uiPriority w:val="34"/>
    <w:locked/>
    <w:rsid w:val="00EB6BFB"/>
    <w:rPr>
      <w:b/>
      <w:sz w:val="28"/>
      <w:szCs w:val="28"/>
      <w:lang w:val="x-none"/>
    </w:rPr>
  </w:style>
  <w:style w:type="paragraph" w:styleId="a5">
    <w:name w:val="Body Text"/>
    <w:basedOn w:val="a"/>
    <w:link w:val="a6"/>
    <w:uiPriority w:val="99"/>
    <w:unhideWhenUsed/>
    <w:rsid w:val="00EB6BFB"/>
    <w:pPr>
      <w:spacing w:after="120"/>
      <w:jc w:val="center"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a6">
    <w:name w:val="Основной текст Знак"/>
    <w:basedOn w:val="a0"/>
    <w:link w:val="a5"/>
    <w:uiPriority w:val="99"/>
    <w:rsid w:val="00EB6BFB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2022-04-06T03:48:00Z</dcterms:created>
  <dcterms:modified xsi:type="dcterms:W3CDTF">2022-04-06T03:48:00Z</dcterms:modified>
</cp:coreProperties>
</file>