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B611D">
      <w:pPr>
        <w:jc w:val="center"/>
      </w:pPr>
      <w:r>
        <w:rPr>
          <w:rFonts w:ascii="Times New Roman" w:hAnsi="Times New Roman" w:eastAsia="黑体"/>
          <w:b/>
          <w:sz w:val="44"/>
        </w:rPr>
        <w:t>榫卯非遗文化传承平台 - 系统设计文档</w:t>
      </w:r>
    </w:p>
    <w:p w14:paraId="7EFDE925">
      <w:r>
        <w:t>说明：每次重要的版本更新，就新增一行，并给出版本号，更新人，更新内容，更新时间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7E1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E69EF86">
            <w:pPr>
              <w:spacing w:after="0" w:line="240" w:lineRule="auto"/>
            </w:pPr>
            <w:r>
              <w:rPr>
                <w:b/>
              </w:rPr>
              <w:t>版本号</w:t>
            </w:r>
          </w:p>
        </w:tc>
        <w:tc>
          <w:tcPr>
            <w:tcW w:w="2076" w:type="dxa"/>
          </w:tcPr>
          <w:p w14:paraId="49FEAEE2">
            <w:pPr>
              <w:spacing w:after="0" w:line="240" w:lineRule="auto"/>
            </w:pPr>
            <w:r>
              <w:rPr>
                <w:b/>
              </w:rPr>
              <w:t>作者</w:t>
            </w:r>
          </w:p>
        </w:tc>
        <w:tc>
          <w:tcPr>
            <w:tcW w:w="2076" w:type="dxa"/>
          </w:tcPr>
          <w:p w14:paraId="523DA60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076" w:type="dxa"/>
          </w:tcPr>
          <w:p w14:paraId="3A937415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</w:tr>
      <w:tr w14:paraId="5ADFA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71B55B8">
            <w:pPr>
              <w:spacing w:after="0" w:line="240" w:lineRule="auto"/>
            </w:pPr>
            <w:r>
              <w:t>v1.1</w:t>
            </w:r>
          </w:p>
        </w:tc>
        <w:tc>
          <w:tcPr>
            <w:tcW w:w="2076" w:type="dxa"/>
          </w:tcPr>
          <w:p w14:paraId="6C12FE7F">
            <w:pPr>
              <w:spacing w:after="0" w:line="240" w:lineRule="auto"/>
            </w:pPr>
            <w:r>
              <w:t>钟景胜</w:t>
            </w:r>
          </w:p>
        </w:tc>
        <w:tc>
          <w:tcPr>
            <w:tcW w:w="2076" w:type="dxa"/>
          </w:tcPr>
          <w:p w14:paraId="0CF87E7B">
            <w:pPr>
              <w:spacing w:after="0" w:line="240" w:lineRule="auto"/>
            </w:pPr>
            <w:r>
              <w:t>修正技术栈与项目实际一致 + 移除风险声明（答辩定稿）</w:t>
            </w:r>
          </w:p>
        </w:tc>
        <w:tc>
          <w:tcPr>
            <w:tcW w:w="2076" w:type="dxa"/>
          </w:tcPr>
          <w:p w14:paraId="7A0B5121">
            <w:pPr>
              <w:spacing w:after="0" w:line="240" w:lineRule="auto"/>
            </w:pPr>
            <w:r>
              <w:t>2026-06-30</w:t>
            </w:r>
          </w:p>
        </w:tc>
      </w:tr>
      <w:tr w14:paraId="031B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C5BA2E5">
            <w:pPr>
              <w:spacing w:after="0" w:line="240" w:lineRule="auto"/>
            </w:pPr>
            <w:r>
              <w:t>v1.0</w:t>
            </w:r>
          </w:p>
        </w:tc>
        <w:tc>
          <w:tcPr>
            <w:tcW w:w="2076" w:type="dxa"/>
          </w:tcPr>
          <w:p w14:paraId="3E82CD45">
            <w:pPr>
              <w:spacing w:after="0" w:line="240" w:lineRule="auto"/>
            </w:pPr>
            <w:r>
              <w:t>钟景胜</w:t>
            </w:r>
          </w:p>
        </w:tc>
        <w:tc>
          <w:tcPr>
            <w:tcW w:w="2076" w:type="dxa"/>
          </w:tcPr>
          <w:p w14:paraId="4259E5A9">
            <w:pPr>
              <w:spacing w:after="0" w:line="240" w:lineRule="auto"/>
            </w:pPr>
            <w:r>
              <w:t>初版创建，参照探番寻知系统设计文档格式生成</w:t>
            </w:r>
          </w:p>
        </w:tc>
        <w:tc>
          <w:tcPr>
            <w:tcW w:w="2076" w:type="dxa"/>
          </w:tcPr>
          <w:p w14:paraId="6FD36D73">
            <w:pPr>
              <w:spacing w:after="0" w:line="240" w:lineRule="auto"/>
            </w:pPr>
            <w:r>
              <w:t>2026-06-30</w:t>
            </w:r>
          </w:p>
        </w:tc>
      </w:tr>
      <w:tr w14:paraId="3F66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27797D6">
            <w:pPr>
              <w:spacing w:after="0" w:line="240" w:lineRule="auto"/>
            </w:pPr>
            <w:r>
              <w:t>v0.9</w:t>
            </w:r>
          </w:p>
        </w:tc>
        <w:tc>
          <w:tcPr>
            <w:tcW w:w="2076" w:type="dxa"/>
          </w:tcPr>
          <w:p w14:paraId="375DCA83">
            <w:pPr>
              <w:spacing w:after="0" w:line="240" w:lineRule="auto"/>
            </w:pPr>
            <w:r>
              <w:t>钟景胜</w:t>
            </w:r>
          </w:p>
        </w:tc>
        <w:tc>
          <w:tcPr>
            <w:tcW w:w="2076" w:type="dxa"/>
          </w:tcPr>
          <w:p w14:paraId="178D18DE">
            <w:pPr>
              <w:spacing w:after="0" w:line="240" w:lineRule="auto"/>
            </w:pPr>
            <w:r>
              <w:t>6/29 八轮 bug 修复 + 数据库 v3.0 整合</w:t>
            </w:r>
          </w:p>
        </w:tc>
        <w:tc>
          <w:tcPr>
            <w:tcW w:w="2076" w:type="dxa"/>
          </w:tcPr>
          <w:p w14:paraId="1FBEC39E">
            <w:pPr>
              <w:spacing w:after="0" w:line="240" w:lineRule="auto"/>
            </w:pPr>
            <w:r>
              <w:t>2026-06-29</w:t>
            </w:r>
          </w:p>
        </w:tc>
      </w:tr>
      <w:tr w14:paraId="615B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92A49B4">
            <w:pPr>
              <w:spacing w:after="0" w:line="240" w:lineRule="auto"/>
            </w:pPr>
            <w:r>
              <w:t>v0.8</w:t>
            </w:r>
          </w:p>
        </w:tc>
        <w:tc>
          <w:tcPr>
            <w:tcW w:w="2076" w:type="dxa"/>
          </w:tcPr>
          <w:p w14:paraId="6EAFA2EE">
            <w:pPr>
              <w:spacing w:after="0" w:line="240" w:lineRule="auto"/>
            </w:pPr>
            <w:r>
              <w:t>钟景胜</w:t>
            </w:r>
          </w:p>
        </w:tc>
        <w:tc>
          <w:tcPr>
            <w:tcW w:w="2076" w:type="dxa"/>
          </w:tcPr>
          <w:p w14:paraId="754890D8">
            <w:pPr>
              <w:spacing w:after="0" w:line="240" w:lineRule="auto"/>
            </w:pPr>
            <w:r>
              <w:t>6/26 多轮 bug 修复 + 5表 LEFT JOIN 搜索</w:t>
            </w:r>
          </w:p>
        </w:tc>
        <w:tc>
          <w:tcPr>
            <w:tcW w:w="2076" w:type="dxa"/>
          </w:tcPr>
          <w:p w14:paraId="0687190B">
            <w:pPr>
              <w:spacing w:after="0" w:line="240" w:lineRule="auto"/>
            </w:pPr>
            <w:r>
              <w:t>2026-06-26</w:t>
            </w:r>
          </w:p>
        </w:tc>
      </w:tr>
      <w:tr w14:paraId="166E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4D66248">
            <w:pPr>
              <w:spacing w:after="0" w:line="240" w:lineRule="auto"/>
            </w:pPr>
            <w:r>
              <w:t>v0.7</w:t>
            </w:r>
          </w:p>
        </w:tc>
        <w:tc>
          <w:tcPr>
            <w:tcW w:w="2076" w:type="dxa"/>
          </w:tcPr>
          <w:p w14:paraId="66AF3D96">
            <w:pPr>
              <w:spacing w:after="0" w:line="240" w:lineRule="auto"/>
            </w:pPr>
            <w:r>
              <w:t>钟景胜</w:t>
            </w:r>
          </w:p>
        </w:tc>
        <w:tc>
          <w:tcPr>
            <w:tcW w:w="2076" w:type="dxa"/>
          </w:tcPr>
          <w:p w14:paraId="56BB78BF">
            <w:pPr>
              <w:spacing w:after="0" w:line="240" w:lineRule="auto"/>
            </w:pPr>
            <w:r>
              <w:t>6/24 抖音风首页 + tabBar 5项 + admin1 账号</w:t>
            </w:r>
          </w:p>
        </w:tc>
        <w:tc>
          <w:tcPr>
            <w:tcW w:w="2076" w:type="dxa"/>
          </w:tcPr>
          <w:p w14:paraId="670E0B15">
            <w:pPr>
              <w:spacing w:after="0" w:line="240" w:lineRule="auto"/>
            </w:pPr>
            <w:r>
              <w:t>2026-06-24</w:t>
            </w:r>
          </w:p>
        </w:tc>
      </w:tr>
      <w:tr w14:paraId="5E4A1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CCE77FF">
            <w:pPr>
              <w:spacing w:after="0" w:line="240" w:lineRule="auto"/>
            </w:pPr>
            <w:r>
              <w:t>v0.6</w:t>
            </w:r>
          </w:p>
        </w:tc>
        <w:tc>
          <w:tcPr>
            <w:tcW w:w="2076" w:type="dxa"/>
          </w:tcPr>
          <w:p w14:paraId="1A9B27C8">
            <w:pPr>
              <w:spacing w:after="0" w:line="240" w:lineRule="auto"/>
            </w:pPr>
            <w:r>
              <w:t>钟景胜</w:t>
            </w:r>
          </w:p>
        </w:tc>
        <w:tc>
          <w:tcPr>
            <w:tcW w:w="2076" w:type="dxa"/>
          </w:tcPr>
          <w:p w14:paraId="102949CF">
            <w:pPr>
              <w:spacing w:after="0" w:line="240" w:lineRule="auto"/>
            </w:pPr>
            <w:r>
              <w:t>6/11 初次交付，16天改造完成</w:t>
            </w:r>
          </w:p>
        </w:tc>
        <w:tc>
          <w:tcPr>
            <w:tcW w:w="2076" w:type="dxa"/>
          </w:tcPr>
          <w:p w14:paraId="2B395AFB">
            <w:pPr>
              <w:spacing w:after="0" w:line="240" w:lineRule="auto"/>
            </w:pPr>
            <w:r>
              <w:t>2026-06-11</w:t>
            </w:r>
          </w:p>
        </w:tc>
      </w:tr>
    </w:tbl>
    <w:p w14:paraId="568217AF"/>
    <w:p w14:paraId="65722E7D">
      <w:pPr>
        <w:pStyle w:val="3"/>
      </w:pPr>
      <w:r>
        <w:t>简介</w:t>
      </w:r>
    </w:p>
    <w:p w14:paraId="28BB4408">
      <w:r>
        <w:t>说明这是什么系统，有什么主要功能，目标用户是谁。</w:t>
      </w:r>
    </w:p>
    <w:p w14:paraId="10F024FD">
      <w:r>
        <w:t>“榫卯非遗文化传承平台”是一个基于微信小程序的非物质文化遗产数字化传承平台。榫卯是中国传统木结构建筑与家具的连接工艺，不用钉子不用胶水，靠木构件凹凸咬合即可牢固结合。本项目旨在让用户在小程序中浏览榫卯结构、家具、木料、工具、教程等内容，上传自己的木工作品，在商城购买榫卯工艺品与课程，并与 AI “榫卯文化导师”对话学习非遗知识。</w:t>
      </w:r>
    </w:p>
    <w:p w14:paraId="69EBCE2F">
      <w:r>
        <w:rPr>
          <w:b/>
        </w:rPr>
        <w:t>主要功能</w:t>
      </w:r>
    </w:p>
    <w:p w14:paraId="14598BC8">
      <w:r>
        <w:t>内容浏览：首页抖音风双列瀑布流，按 5 个分类（结构/家具/木料/工具/教程）切换浏览榫卯文章。</w:t>
      </w:r>
    </w:p>
    <w:p w14:paraId="7AAC55CB">
      <w:r>
        <w:t>分类学习：按难度分 3 级（入门/学者/大师）共 9 种榫卯结构，含弹窗详情与一键跳转商城。</w:t>
      </w:r>
    </w:p>
    <w:p w14:paraId="786438D4">
      <w:r>
        <w:t>作品发布：用户可发布自己的木工作品，支持多图上传与分类归属。</w:t>
      </w:r>
    </w:p>
    <w:p w14:paraId="59BA8639">
      <w:r>
        <w:t>社交互动：点赞、收藏、评论、关注、浏览足迹，跨 5 表聚合查询。</w:t>
      </w:r>
    </w:p>
    <w:p w14:paraId="66ADD1D5">
      <w:r>
        <w:t>商城交易：5 子 tab（全部/家具/木料/工具/课程）15+ 商品，6 状态订单闭环。</w:t>
      </w:r>
    </w:p>
    <w:p w14:paraId="5A0FA4EA">
      <w:r>
        <w:t>AI 导师：接入 DeepSeek API，提供榫卯文化知识问答。</w:t>
      </w:r>
    </w:p>
    <w:p w14:paraId="3D08CB70">
      <w:r>
        <w:t>全局搜索：5 表 UNION ALL 聚合搜索（article/user_work/course/post/结构类 article）。</w:t>
      </w:r>
    </w:p>
    <w:p w14:paraId="44BA276D">
      <w:r>
        <w:t>管理员管理：user_type=2 可见用户管理入口，支持用户 CRUD 与商品上下架。</w:t>
      </w:r>
    </w:p>
    <w:p w14:paraId="63540A4E">
      <w:r>
        <w:t>帮助与反馈：FAQ + 反馈表单（写入 feedback 表）+ 客服中心。</w:t>
      </w:r>
    </w:p>
    <w:p w14:paraId="0F5E4FB6">
      <w:r>
        <w:rPr>
          <w:b/>
        </w:rPr>
        <w:t>目标用户</w:t>
      </w:r>
    </w:p>
    <w:p w14:paraId="25CA1CEB">
      <w:r>
        <w:t>木工爱好者：希望系统学习榫卯结构与木工技艺的实践者。</w:t>
      </w:r>
    </w:p>
    <w:p w14:paraId="1BCF7963">
      <w:r>
        <w:t>传统文化学习者：对非物质文化遗产感兴趣的学生与研究者。</w:t>
      </w:r>
    </w:p>
    <w:p w14:paraId="6140AF58">
      <w:r>
        <w:t>非遗传承人：希望数字化展示与传播技艺的传承者。</w:t>
      </w:r>
    </w:p>
    <w:p w14:paraId="5F7854D3">
      <w:r>
        <w:t>普通消费者：想购买榫卯工艺品、木料、工具或课程的用户。</w:t>
      </w:r>
    </w:p>
    <w:p w14:paraId="53A86E3E">
      <w:r>
        <w:rPr>
          <w:b/>
        </w:rPr>
        <w:t>文档目的</w:t>
      </w:r>
    </w:p>
    <w:p w14:paraId="74109F05">
      <w:r>
        <w:t>说明该文档是什么文档，文档的目的是什么。</w:t>
      </w:r>
    </w:p>
    <w:p w14:paraId="2A240F24">
      <w:r>
        <w:t>确保一致性：文档确保开发团队和其他相关人员对系统设计的理解是一致的，避免了误解和错误。</w:t>
      </w:r>
    </w:p>
    <w:p w14:paraId="5A9B7DEA">
      <w:r>
        <w:t>提高效率：系统设计文档提供了详细的设计信息，帮助开发人员快速了解系统架构和实现细节，从而提高开发效率。</w:t>
      </w:r>
    </w:p>
    <w:p w14:paraId="725BE1A7">
      <w:r>
        <w:t>支持维护和升级：文档记录了系统设计的细节，方便维护和升级系统。</w:t>
      </w:r>
    </w:p>
    <w:p w14:paraId="52CE2669">
      <w:r>
        <w:t>评估和改进：系统设计文档提供了一个评估和改进系统设计的基础。</w:t>
      </w:r>
    </w:p>
    <w:p w14:paraId="09CB9CF8">
      <w:pPr>
        <w:pStyle w:val="3"/>
      </w:pPr>
      <w:r>
        <w:t>系统总体架构</w:t>
      </w:r>
    </w:p>
    <w:p w14:paraId="141247A3">
      <w:r>
        <w:t>要求图文并茂，详细解释为什么用如此架构。</w:t>
      </w:r>
    </w:p>
    <w:p w14:paraId="3FBC9540">
      <w:r>
        <w:t>本项目采用“微信小程序前端 + Spring Boot 单体后端 + MySQL 数据库”的经典三层架构。前端使用微信小程序原生开发（wxml + wxss + js），通过 wx.request 调用后端 REST API；后端按 Controller → Service → Mapper → Entity 分层，使用 MyBatis-Plus 操作 MySQL 8.0；图片存储在本地 uploads/ 目录，通过 UploadFileController + FileSystemResource 提供 HTTP 访问。</w:t>
      </w:r>
    </w:p>
    <w:p w14:paraId="752A4313">
      <w:r>
        <w:t>选择该架构的原因：① 微信小程序原生开发无需安装、即开即用，契合非遗文化的轻量化传播场景；② Spring Boot 2.7.18 单体架构部署简单、调试方便，满足项目需求；③ MyBatis-Plus 3.5.5 在 MyBatis 基础上提供 CRUD 增强，减少样板代码；④ 本地 uploads/ 存储避免引入第三方对象存储依赖，降低系统复杂度。</w:t>
      </w:r>
    </w:p>
    <w:p w14:paraId="519515C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5265420"/>
            <wp:effectExtent l="0" t="0" r="635" b="7620"/>
            <wp:docPr id="2" name="图片 2" descr="diagram-4253376514908674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iagram-4253376514908674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9F7E">
      <w:r>
        <w:rPr>
          <w:i/>
          <w:color w:val="808080"/>
          <w:sz w:val="20"/>
        </w:rPr>
        <w:t>[此处需补充系统总体架构图：前端(小程序) → HTTP/JSON → 后端(Controller→Service→Mapper) → MySQL 8.0 + 本地 uploads/]</w:t>
      </w:r>
    </w:p>
    <w:p w14:paraId="73E16877">
      <w:pPr>
        <w:pStyle w:val="3"/>
      </w:pPr>
      <w:r>
        <w:t>所用技术</w:t>
      </w:r>
    </w:p>
    <w:p w14:paraId="1A239709">
      <w:r>
        <w:t>该项目用了什么技术？</w:t>
      </w:r>
    </w:p>
    <w:p w14:paraId="4FE80199">
      <w:r>
        <w:t>前端：微信小程序原生开发（wxml + wxss + js）、custom-tab-bar 自定义底部导航。</w:t>
      </w:r>
    </w:p>
    <w:p w14:paraId="7F5245A3">
      <w:r>
        <w:t>后端：Maven、Spring Boot 2.7.18、Spring Framework、MyBatis-Plus 3.5.5、MySQL 8.0.33、Druid 1.2.20、Fastjson2 2.0.43、Lombok、spring-boot-starter-validation。</w:t>
      </w:r>
    </w:p>
    <w:p w14:paraId="6D1D50C4">
      <w:r>
        <w:t>第三方服务：DeepSeek API（AI 文化导师）。</w:t>
      </w:r>
    </w:p>
    <w:p w14:paraId="5B38E8D1">
      <w:r>
        <w:t>详细解释为什么用这些技术。</w:t>
      </w:r>
    </w:p>
    <w:p w14:paraId="4E86444B">
      <w:r>
        <w:t>该项目选择了这些技术栈，是因为它们能够提供一个快速、可靠、可维护的应用程序开发体验。Spring Boot 提供自动配置与内嵌 Tomcat，开箱即用；MyBatis-Plus 在保留 MyBatis 灵活 SQL 的基础上提供 Lambda 条件构造器与通用 CRUD，显著降低 mapper.xml 编写量；Druid 提供 SQL 监控与连接池管理；MySQL 8.0 支持 utf8mb4 字符集与 JSON 字段，满足用户偏好（preferences）的灵活存储；DeepSeek API 提供低成本的大模型对话能力，契合非遗文化问答场景。前端选择微信小程序原生开发，是为了充分利用微信生态的免安装分发优势，且原生性能优于跨端框架。</w:t>
      </w:r>
    </w:p>
    <w:p w14:paraId="1D5E01C4">
      <w:pPr>
        <w:pStyle w:val="3"/>
      </w:pPr>
      <w:r>
        <w:t>类图</w:t>
      </w:r>
    </w:p>
    <w:p w14:paraId="084E8E85">
      <w:r>
        <w:t>要求附上UML类图（Class Diagram）。类图应展现为实现各功能，需要有几个类或接口，有哪些属性和方法，类之间的关系等。</w:t>
      </w:r>
    </w:p>
    <w:p w14:paraId="2C4A187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55310" cy="1057275"/>
            <wp:effectExtent l="0" t="0" r="13970" b="9525"/>
            <wp:docPr id="4" name="图片 4" descr="diagram-14727287216026436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iagram-147272872160264362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1FD8">
      <w:r>
        <w:rPr>
          <w:i/>
          <w:color w:val="808080"/>
          <w:sz w:val="20"/>
        </w:rPr>
        <w:t>[此处需补充UML 类图：含 18 个 Controller + 15 个 Service 接口 + 16 个 Entity + 17 个 Mapper]</w:t>
      </w:r>
    </w:p>
    <w:p w14:paraId="31987897">
      <w:r>
        <w:rPr>
          <w:b/>
        </w:rPr>
        <w:t>核心类清单（基于后端源码扫描，共 18 Controller / 16 Entity / 15 Service 接口）：</w:t>
      </w:r>
    </w:p>
    <w:p w14:paraId="1401D975">
      <w:r>
        <w:t>UserController：用户登录/注册/信息查询/偏好读写</w:t>
      </w:r>
    </w:p>
    <w:p w14:paraId="43EB454F">
      <w:r>
        <w:t>AdminController：管理员用户 CRUD + 商品上下架（需 user_type=2）</w:t>
      </w:r>
    </w:p>
    <w:p w14:paraId="4A125836">
      <w:r>
        <w:t>ArticleController：文章热门/分类查询/详情/点赞/收藏</w:t>
      </w:r>
    </w:p>
    <w:p w14:paraId="7DE5DB4B">
      <w:r>
        <w:t>PostController：动态帖子发布与列表（已废弃，无前端使用）</w:t>
      </w:r>
    </w:p>
    <w:p w14:paraId="3A736FAE">
      <w:r>
        <w:t>UserWorkController：用户作品发布与查询</w:t>
      </w:r>
    </w:p>
    <w:p w14:paraId="3ED090E2">
      <w:r>
        <w:t>CategoryController：内容分类列表</w:t>
      </w:r>
    </w:p>
    <w:p w14:paraId="260EC166">
      <w:r>
        <w:t>BannerController：首页轮播图</w:t>
      </w:r>
    </w:p>
    <w:p w14:paraId="232642F8">
      <w:r>
        <w:t>CourseController：课程列表与下载记录</w:t>
      </w:r>
    </w:p>
    <w:p w14:paraId="23CB4917">
      <w:r>
        <w:t>ProductController：商品列表/详情/搜索/订单创建/取消/删除</w:t>
      </w:r>
    </w:p>
    <w:p w14:paraId="7EE1B520">
      <w:r>
        <w:t>LikeController：点赞切换与我的点赞列表（多态 target_type+target_id）</w:t>
      </w:r>
    </w:p>
    <w:p w14:paraId="155A2722">
      <w:r>
        <w:t>CollectController：收藏切换与我的收藏列表（多态）</w:t>
      </w:r>
    </w:p>
    <w:p w14:paraId="3ECBB4BB">
      <w:r>
        <w:t>FollowController：关注/取关与关注数/粉丝数</w:t>
      </w:r>
    </w:p>
    <w:p w14:paraId="35E9DE49">
      <w:r>
        <w:t>FootprintController：浏览足迹记录与查询（带 snapshot 快照）</w:t>
      </w:r>
    </w:p>
    <w:p w14:paraId="18E0F9C7">
      <w:r>
        <w:t>CommentController：评论（多态 target_type+target_id）</w:t>
      </w:r>
    </w:p>
    <w:p w14:paraId="776107EE">
      <w:r>
        <w:t>SearchController：全局搜索（5 表 UNION ALL）</w:t>
      </w:r>
    </w:p>
    <w:p w14:paraId="6E79FF46">
      <w:r>
        <w:t>ChatController：AI 文化导师对话（DeepSeek）</w:t>
      </w:r>
    </w:p>
    <w:p w14:paraId="1CD9E3E8">
      <w:r>
        <w:t>FeedbackController：反馈提交与列表</w:t>
      </w:r>
    </w:p>
    <w:p w14:paraId="79733A78">
      <w:r>
        <w:t>UploadController / UploadFileController：图片上传与静态资源服务</w:t>
      </w:r>
    </w:p>
    <w:p w14:paraId="23BB84D6">
      <w:r>
        <w:rPr>
          <w:b/>
        </w:rPr>
        <w:t>核心 Entity（16 个，对应 17 张表中的业务表）：</w:t>
      </w:r>
    </w:p>
    <w:p w14:paraId="1EF089AB">
      <w:r>
        <w:t>User（user_id, openid, nickname, avatar, phone, email, password, gender, province, city, study_hours, user_type, status, preferences(JSON)）</w:t>
      </w:r>
    </w:p>
    <w:p w14:paraId="74A59114">
      <w:r>
        <w:t>Article（article_id, category_id, user_id, title, content, cover_image, images, tags, view_count, like_count, collect_count, create_time）</w:t>
      </w:r>
    </w:p>
    <w:p w14:paraId="2B8B7837">
      <w:r>
        <w:t>UserWork（work_id, user_id, title, content, images, category_id, view_count, like_count, create_time）</w:t>
      </w:r>
    </w:p>
    <w:p w14:paraId="3F34BC8F">
      <w:r>
        <w:t>Product（product_id, category_id, name, price, image, description, stock, status）</w:t>
      </w:r>
    </w:p>
    <w:p w14:paraId="35694718">
      <w:r>
        <w:t>ProductOrder（order_id, user_id, product_id, quantity, total_price, status, create_time）</w:t>
      </w:r>
    </w:p>
    <w:p w14:paraId="5D405531">
      <w:r>
        <w:t>LikeRecord（like_id, user_id, target_type, target_id, create_time）— 多态字段</w:t>
      </w:r>
    </w:p>
    <w:p w14:paraId="7E290C7E">
      <w:r>
        <w:t>CollectRecord（collect_id, user_id, target_type, target_id, create_time）— 多态字段</w:t>
      </w:r>
    </w:p>
    <w:p w14:paraId="473F55BD">
      <w:r>
        <w:t>Footprint（footprint_id, user_id, target_type, target_id, snapshot_title, snapshot_cover, snapshot_author, create_time）— 多态 + 快照</w:t>
      </w:r>
    </w:p>
    <w:p w14:paraId="65CF64D8">
      <w:r>
        <w:t>Comment（comment_id, user_id, target_type, target_id, content, create_time）— 多态字段</w:t>
      </w:r>
    </w:p>
    <w:p w14:paraId="065E5641">
      <w:r>
        <w:t>Follow（follow_id, follower_id, followee_id, create_time）</w:t>
      </w:r>
    </w:p>
    <w:p w14:paraId="1558D7C6">
      <w:r>
        <w:t>Course（course_id, title, description, cover_image, price, duration）</w:t>
      </w:r>
    </w:p>
    <w:p w14:paraId="688C34FB">
      <w:r>
        <w:t>CourseDownload（download_id, user_id, course_id, progress, create_time）</w:t>
      </w:r>
    </w:p>
    <w:p w14:paraId="1193EFA8">
      <w:r>
        <w:t>Category（category_id, name, description, icon）— 文章体系 1-5</w:t>
      </w:r>
    </w:p>
    <w:p w14:paraId="4E50E437">
      <w:r>
        <w:t>Banner（banner_id, image, link, sort_order）</w:t>
      </w:r>
    </w:p>
    <w:p w14:paraId="71338BBE">
      <w:r>
        <w:t>Feedback（feedback_id, user_id, type, content, contact, create_time）</w:t>
      </w:r>
    </w:p>
    <w:p w14:paraId="316D9803">
      <w:r>
        <w:t>SysConfig（config_id, config_key, config_value, description）</w:t>
      </w:r>
    </w:p>
    <w:p w14:paraId="4FD2680F">
      <w:r>
        <w:rPr>
          <w:b/>
        </w:rPr>
        <w:t>类之间的关系：</w:t>
      </w:r>
    </w:p>
    <w:p w14:paraId="1160DB25">
      <w:r>
        <w:t>UserController → UserService（依赖）→ UserMapper（依赖）→ User（关联）</w:t>
      </w:r>
    </w:p>
    <w:p w14:paraId="1065717F">
      <w:r>
        <w:t>ArticleController → ArticleService → ArticleMapper → Article；Article 与 LikeRecord/CollectRecord/Footprint 通过 target_type=1+target_id 多态关联</w:t>
      </w:r>
    </w:p>
    <w:p w14:paraId="08039685">
      <w:r>
        <w:t>ProductController → ProductService → ProductMapper → Product / ProductOrder</w:t>
      </w:r>
    </w:p>
    <w:p w14:paraId="1D066AE8">
      <w:r>
        <w:t>SearchController → SearchService → SearchMapper.xml（5 表 UNION ALL：article + user_work + course + post + 结构类 article）</w:t>
      </w:r>
    </w:p>
    <w:p w14:paraId="1B6A0900">
      <w:r>
        <w:t>ChatController → ChatService → DeepSeek API（外部 HTTP 调用）</w:t>
      </w:r>
    </w:p>
    <w:p w14:paraId="6810C0FB">
      <w:pPr>
        <w:pStyle w:val="3"/>
      </w:pPr>
      <w:r>
        <w:t>序列图</w:t>
      </w:r>
    </w:p>
    <w:p w14:paraId="7209BD13">
      <w:r>
        <w:t>要求附上UML的序列图（Sequence Diagram）。序列图应展现为实现各功能，需要有哪些对象，对象之间的交互顺序是什么，比如哪个对象调用哪个对象的方法，又返回什么结果。</w:t>
      </w:r>
    </w:p>
    <w:p w14:paraId="41DDB05F">
      <w:pPr>
        <w:rPr>
          <w:b/>
        </w:rPr>
      </w:pPr>
      <w:r>
        <w:rPr>
          <w:b/>
        </w:rPr>
        <w:t>用户注册序列图</w:t>
      </w:r>
    </w:p>
    <w:p w14:paraId="6B332CDA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9865" cy="3538855"/>
            <wp:effectExtent l="0" t="0" r="3175" b="12065"/>
            <wp:docPr id="5" name="图片 5" descr="diagram-1472612710248525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iagram-147261271024852544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80D3">
      <w:r>
        <w:rPr>
          <w:i/>
          <w:color w:val="808080"/>
          <w:sz w:val="20"/>
        </w:rPr>
        <w:t>[此处需补充用户注册序列图]</w:t>
      </w:r>
    </w:p>
    <w:p w14:paraId="1E9D8F25">
      <w:r>
        <w:t>交互流程：前端 register.js → POST /api/user/register(phone, email, password, nickname) → UserController → UserService.register → UserMapper.insertUser → MySQL user 表 → 返回 User → 前端 wx.setStorageSync 存 userId/token → 跳转我的页</w:t>
      </w:r>
    </w:p>
    <w:p w14:paraId="68648910">
      <w:pPr>
        <w:rPr>
          <w:b/>
        </w:rPr>
      </w:pPr>
      <w:r>
        <w:rPr>
          <w:b/>
        </w:rPr>
        <w:t>用户登录序列图</w:t>
      </w:r>
    </w:p>
    <w:p w14:paraId="5CA9BA17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9230" cy="3016885"/>
            <wp:effectExtent l="0" t="0" r="3810" b="635"/>
            <wp:docPr id="6" name="图片 6" descr="diagram-1544406173770836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iagram-154440617377083697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E68E">
      <w:r>
        <w:rPr>
          <w:i/>
          <w:color w:val="808080"/>
          <w:sz w:val="20"/>
        </w:rPr>
        <w:t>[此处需补充用户登录序列图]</w:t>
      </w:r>
    </w:p>
    <w:p w14:paraId="117DF5B3">
      <w:r>
        <w:t>交互流程：前端 login.js → POST /api/user/login(account, password) → UserController.login → UserService.login → UserMapper.selectByAccount → MySQL → 校验密码 → 返回 User → 前端存 userId + token → 跳转我的页</w:t>
      </w:r>
    </w:p>
    <w:p w14:paraId="6EBC1F1C">
      <w:pPr>
        <w:rPr>
          <w:b/>
        </w:rPr>
      </w:pPr>
      <w:r>
        <w:rPr>
          <w:b/>
        </w:rPr>
        <w:t>浏览首页文章列表序列图</w:t>
      </w:r>
    </w:p>
    <w:p w14:paraId="6CD20B32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6690" cy="3159760"/>
            <wp:effectExtent l="0" t="0" r="6350" b="10160"/>
            <wp:docPr id="7" name="图片 7" descr="diagram-1017184711112954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iagram-101718471111295442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6B99">
      <w:r>
        <w:rPr>
          <w:i/>
          <w:color w:val="808080"/>
          <w:sz w:val="20"/>
        </w:rPr>
        <w:t>[此处需补充浏览首页文章列表序列图]</w:t>
      </w:r>
    </w:p>
    <w:p w14:paraId="430C1B49">
      <w:r>
        <w:t>交互流程：index.js → GET /api/article/hot → ArticleController.hot → ArticleService.hot → ArticleMapper.selectHot → MySQL → 返回 List&lt;Article&gt; → 前端 _fixUrl() 拼 baseUrl 渲染瀑布流</w:t>
      </w:r>
    </w:p>
    <w:p w14:paraId="3F62F8E9">
      <w:pPr>
        <w:rPr>
          <w:b/>
        </w:rPr>
      </w:pPr>
      <w:r>
        <w:rPr>
          <w:b/>
        </w:rPr>
        <w:t>按分类查文章序列图</w:t>
      </w:r>
    </w:p>
    <w:p w14:paraId="2A50AC6F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4785" cy="2871470"/>
            <wp:effectExtent l="0" t="0" r="8255" b="8890"/>
            <wp:docPr id="8" name="图片 8" descr="diagram-30052487216092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iagram-3005248721609264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33AF">
      <w:r>
        <w:rPr>
          <w:i/>
          <w:color w:val="808080"/>
          <w:sz w:val="20"/>
        </w:rPr>
        <w:t>[此处需补充按分类查文章序列图]</w:t>
      </w:r>
    </w:p>
    <w:p w14:paraId="30D59483">
      <w:r>
        <w:t>交互流程：index.js → GET /api/article/category/{cid} → ArticleController.byCategory → ArticleService → ArticleMapper.selectByCategory → MySQL → 返回 List&lt;Article&gt;</w:t>
      </w:r>
    </w:p>
    <w:p w14:paraId="3D5F2E66">
      <w:pPr>
        <w:rPr>
          <w:b/>
        </w:rPr>
      </w:pPr>
      <w:r>
        <w:rPr>
          <w:b/>
        </w:rPr>
        <w:t>查看文章详情序列图</w:t>
      </w:r>
    </w:p>
    <w:p w14:paraId="61250B72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71135" cy="4431030"/>
            <wp:effectExtent l="0" t="0" r="1905" b="3810"/>
            <wp:docPr id="11" name="图片 11" descr="diagram-9720335707559885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iagram-97203357075598859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7E0B">
      <w:r>
        <w:rPr>
          <w:i/>
          <w:color w:val="808080"/>
          <w:sz w:val="20"/>
        </w:rPr>
        <w:t>[此处需补充查看文章详情序列图]</w:t>
      </w:r>
    </w:p>
    <w:p w14:paraId="6A71DA47">
      <w:r>
        <w:t>交互流程：article-detail.js → GET /api/article/{id} → ArticleController.detail → ArticleService.detail → ArticleMapper.selectById → MySQL → 返回 Article → 前端 _fixUrl 拼封面图 → 同时 recordFootprint</w:t>
      </w:r>
    </w:p>
    <w:p w14:paraId="370135A9">
      <w:pPr>
        <w:rPr>
          <w:b/>
        </w:rPr>
      </w:pPr>
      <w:r>
        <w:rPr>
          <w:b/>
        </w:rPr>
        <w:t>点赞文章序列图</w:t>
      </w:r>
    </w:p>
    <w:p w14:paraId="7E1F631C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6690" cy="3333115"/>
            <wp:effectExtent l="0" t="0" r="6350" b="4445"/>
            <wp:docPr id="12" name="图片 12" descr="diagram-1569931369195127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iagram-156993136919512739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1128">
      <w:r>
        <w:rPr>
          <w:i/>
          <w:color w:val="808080"/>
          <w:sz w:val="20"/>
        </w:rPr>
        <w:t>[此处需补充点赞文章序列图]</w:t>
      </w:r>
    </w:p>
    <w:p w14:paraId="3FC2D519">
      <w:r>
        <w:t>交互流程：article-detail.js → POST /api/article/{id}/like → ArticleController.toggleLike → LikeService.toggleLike → LikeMapper.select+insert/delete → MySQL like_record(target_type=1) → 更新 article.like_count</w:t>
      </w:r>
    </w:p>
    <w:p w14:paraId="585241A7">
      <w:pPr>
        <w:rPr>
          <w:b/>
        </w:rPr>
      </w:pPr>
      <w:r>
        <w:rPr>
          <w:b/>
        </w:rPr>
        <w:t>收藏文章序列图</w:t>
      </w:r>
    </w:p>
    <w:p w14:paraId="652D08BE">
      <w:pPr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drawing>
          <wp:inline distT="0" distB="0" distL="114300" distR="114300">
            <wp:extent cx="5271135" cy="3145155"/>
            <wp:effectExtent l="0" t="0" r="1905" b="9525"/>
            <wp:docPr id="13" name="图片 13" descr="diagram-8734994515209318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iagram-873499451520931878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EF78">
      <w:r>
        <w:rPr>
          <w:i/>
          <w:color w:val="808080"/>
          <w:sz w:val="20"/>
        </w:rPr>
        <w:t>[此处需补充收藏文章序列图]</w:t>
      </w:r>
    </w:p>
    <w:p w14:paraId="0325C0F6">
      <w:r>
        <w:t>交互流程：article-detail.js → POST /api/article/{id}/collect → CollectController.toggleCollect → CollectService → CollectMapper → MySQL collect_record(target_type=1) → 更新 article.collect_count</w:t>
      </w:r>
    </w:p>
    <w:p w14:paraId="71DD67E4">
      <w:pPr>
        <w:rPr>
          <w:b/>
        </w:rPr>
      </w:pPr>
      <w:r>
        <w:rPr>
          <w:b/>
        </w:rPr>
        <w:t>记录浏览足迹序列图</w:t>
      </w:r>
    </w:p>
    <w:p w14:paraId="7436F78D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5420" cy="1842135"/>
            <wp:effectExtent l="0" t="0" r="7620" b="1905"/>
            <wp:docPr id="15" name="图片 15" descr="diagram-1832929355916201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iagram-1832929355916201508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F15">
      <w:r>
        <w:rPr>
          <w:i/>
          <w:color w:val="808080"/>
          <w:sz w:val="20"/>
        </w:rPr>
        <w:t>[此处需补充记录浏览足迹序列图]</w:t>
      </w:r>
    </w:p>
    <w:p w14:paraId="0C021F95">
      <w:r>
        <w:t>交互流程：article-detail.js onLoad → POST /api/footprint/add(userId, target_type=1, target_id, snapshot_*) → FootprintController.add → FootprintService.add → FootprintMapper.insert → MySQL footprint 表</w:t>
      </w:r>
    </w:p>
    <w:p w14:paraId="10FF598B">
      <w:pPr>
        <w:rPr>
          <w:b/>
        </w:rPr>
      </w:pPr>
      <w:r>
        <w:rPr>
          <w:b/>
        </w:rPr>
        <w:t>全局搜索序列图（5 表 UNION ALL）</w:t>
      </w:r>
    </w:p>
    <w:p w14:paraId="728D0639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0340" cy="1604010"/>
            <wp:effectExtent l="0" t="0" r="12700" b="11430"/>
            <wp:docPr id="18" name="图片 18" descr="diagram-1684850626478332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iagram-168485062647833250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2A02">
      <w:r>
        <w:rPr>
          <w:i/>
          <w:color w:val="808080"/>
          <w:sz w:val="20"/>
        </w:rPr>
        <w:t>[此处需补充全局搜索序列图（5 表 UNION ALL）]</w:t>
      </w:r>
    </w:p>
    <w:p w14:paraId="5E12AD25">
      <w:r>
        <w:t>交互流程：global-search.js → GET /api/search/global?keyword=&amp;limit= → SearchController.search → SearchService.search → SearchMapper.xml(SELECT ... UNION ALL ... 5 表) → MySQL → 返回聚合 List → 前端分组渲染</w:t>
      </w:r>
    </w:p>
    <w:p w14:paraId="340DED42">
      <w:pPr>
        <w:rPr>
          <w:b/>
        </w:rPr>
      </w:pPr>
      <w:r>
        <w:rPr>
          <w:b/>
        </w:rPr>
        <w:t>发布作品序列图</w:t>
      </w:r>
    </w:p>
    <w:p w14:paraId="7846B297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7960" cy="3689350"/>
            <wp:effectExtent l="0" t="0" r="5080" b="13970"/>
            <wp:docPr id="19" name="图片 19" descr="diagram-11406788643036276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iagram-114067886430362766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CC8">
      <w:r>
        <w:rPr>
          <w:i/>
          <w:color w:val="808080"/>
          <w:sz w:val="20"/>
        </w:rPr>
        <w:t>[此处需补充发布作品序列图]</w:t>
      </w:r>
    </w:p>
    <w:p w14:paraId="1EC93B29">
      <w:r>
        <w:t>交互流程：publish.js → wx.chooseImage → POST /api/upload(多图) → UploadController → UploadUtil → 本地 uploads/ → 返回图片URL列表 → POST /api/work/publish(userId, title, images, categoryId) → UserWorkController → UserWorkService → UserWorkMapper.insert → MySQL user_work</w:t>
      </w:r>
    </w:p>
    <w:p w14:paraId="7D116C62">
      <w:pPr>
        <w:rPr>
          <w:b/>
        </w:rPr>
      </w:pPr>
      <w:r>
        <w:rPr>
          <w:b/>
        </w:rPr>
        <w:t>上传图片序列图</w:t>
      </w:r>
    </w:p>
    <w:p w14:paraId="69F3D5CC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5420" cy="3770630"/>
            <wp:effectExtent l="0" t="0" r="7620" b="8890"/>
            <wp:docPr id="20" name="图片 20" descr="diagram-13490136351143346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iagram-134901363511433460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A3BF">
      <w:r>
        <w:rPr>
          <w:i/>
          <w:color w:val="808080"/>
          <w:sz w:val="20"/>
        </w:rPr>
        <w:t>[此处需补充上传图片序列图]</w:t>
      </w:r>
    </w:p>
    <w:p w14:paraId="161A19AB">
      <w:r>
        <w:t>交互流程：前端 wx.chooseImage → wx.uploadFile → POST /api/upload → UploadController.uploadImage → ImageUtil.isImage 校验扩展名 → UploadUtil 生成 UUID 文件名 → 写入 uploads/yyyy-MM-dd/ → 返回 /uploads/.../xxx.jpg 相对路径 → 前端 _fixUrl 拼 baseUrl</w:t>
      </w:r>
    </w:p>
    <w:p w14:paraId="72D611E9">
      <w:pPr>
        <w:rPr>
          <w:b/>
        </w:rPr>
      </w:pPr>
      <w:r>
        <w:rPr>
          <w:b/>
        </w:rPr>
        <w:t>商城浏览商品序列图</w:t>
      </w:r>
    </w:p>
    <w:p w14:paraId="20944E1F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9230" cy="2428240"/>
            <wp:effectExtent l="0" t="0" r="3810" b="10160"/>
            <wp:docPr id="22" name="图片 22" descr="diagram-6460409024057948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iagram-646040902405794868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F59B">
      <w:r>
        <w:rPr>
          <w:i/>
          <w:color w:val="808080"/>
          <w:sz w:val="20"/>
        </w:rPr>
        <w:t>[此处需补充商城浏览商品序列图]</w:t>
      </w:r>
    </w:p>
    <w:p w14:paraId="330DEAAA">
      <w:r>
        <w:t>交互流程：shop.js → GET /api/product/list?categoryId= → ProductController.list → ProductService.list → ProductMapper.selectByCategory → MySQL product 表 → 返回 List&lt;Product&gt; → 前端 _fixUrl 拼图片</w:t>
      </w:r>
    </w:p>
    <w:p w14:paraId="07A679FF">
      <w:pPr>
        <w:rPr>
          <w:b/>
        </w:rPr>
      </w:pPr>
      <w:r>
        <w:rPr>
          <w:b/>
        </w:rPr>
        <w:t>创建订单序列图</w:t>
      </w:r>
    </w:p>
    <w:p w14:paraId="21C19453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9865" cy="2559050"/>
            <wp:effectExtent l="0" t="0" r="3175" b="1270"/>
            <wp:docPr id="24" name="图片 24" descr="diagram-1418714832810426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iagram-141871483281042635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9902">
      <w:r>
        <w:rPr>
          <w:i/>
          <w:color w:val="808080"/>
          <w:sz w:val="20"/>
        </w:rPr>
        <w:t>[此处需补充创建订单序列图]</w:t>
      </w:r>
    </w:p>
    <w:p w14:paraId="02DE5522">
      <w:r>
        <w:t>交互流程：product.js → POST /api/product/order/create(userId, productId, quantity) → ProductController.createOrder → ProductService.createOrder → ProductMapper.selectById(查价格) → ProductOrderMapper.insert → MySQL product_order 表(status=0 待支付)</w:t>
      </w:r>
    </w:p>
    <w:p w14:paraId="3745D021">
      <w:pPr>
        <w:rPr>
          <w:b/>
        </w:rPr>
      </w:pPr>
      <w:r>
        <w:rPr>
          <w:b/>
        </w:rPr>
        <w:t>取消订单序列图</w:t>
      </w:r>
    </w:p>
    <w:p w14:paraId="7D8F9EF2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7960" cy="2544445"/>
            <wp:effectExtent l="0" t="0" r="5080" b="635"/>
            <wp:docPr id="25" name="图片 25" descr="diagram-3619414359830842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iagram-36194143598308421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E1A2">
      <w:r>
        <w:rPr>
          <w:i/>
          <w:color w:val="808080"/>
          <w:sz w:val="20"/>
        </w:rPr>
        <w:t>[此处需补充取消订单序列图]</w:t>
      </w:r>
    </w:p>
    <w:p w14:paraId="75E0A8E1">
      <w:r>
        <w:t>交互流程：order.js → POST /api/product/order/cancel(orderId) → ProductController.cancelOrder → ProductService.cancelOrder → ProductOrderMapper.update status=4 → MySQL</w:t>
      </w:r>
    </w:p>
    <w:p w14:paraId="29BE4E01">
      <w:pPr>
        <w:rPr>
          <w:b/>
        </w:rPr>
      </w:pPr>
      <w:r>
        <w:rPr>
          <w:b/>
        </w:rPr>
        <w:t>AI 文化导师对话序列图</w:t>
      </w:r>
    </w:p>
    <w:p w14:paraId="3DE5C6C2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5420" cy="2905125"/>
            <wp:effectExtent l="0" t="0" r="7620" b="5715"/>
            <wp:docPr id="26" name="图片 26" descr="diagram-611789920466703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iagram-61178992046670337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515D">
      <w:r>
        <w:rPr>
          <w:i/>
          <w:color w:val="808080"/>
          <w:sz w:val="20"/>
        </w:rPr>
        <w:t>[此处需补充AI 文化导师对话序列图]</w:t>
      </w:r>
    </w:p>
    <w:p w14:paraId="69CA76B2">
      <w:r>
        <w:t>交互流程：chat.js → POST /api/chat/query(userId, question) → ChatController.query → ChatService.query → 读 application.yml 的 deepseek.api-key（或环境变量 DEEPSEEK_API_KEY） → HTTP POST api.deepseek.com/chat/completions → 返回 AI 回复 → 前端渲染</w:t>
      </w:r>
    </w:p>
    <w:p w14:paraId="638B81FD">
      <w:pPr>
        <w:rPr>
          <w:b/>
        </w:rPr>
      </w:pPr>
      <w:r>
        <w:rPr>
          <w:b/>
        </w:rPr>
        <w:t>管理员管理用户序列图</w:t>
      </w:r>
    </w:p>
    <w:p w14:paraId="1F6A1626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71135" cy="3912235"/>
            <wp:effectExtent l="0" t="0" r="1905" b="4445"/>
            <wp:docPr id="27" name="图片 27" descr="diagram-1430432654554791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iagram-143043265455479110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F9D6">
      <w:r>
        <w:rPr>
          <w:i/>
          <w:color w:val="808080"/>
          <w:sz w:val="20"/>
        </w:rPr>
        <w:t>[此处需补充管理员管理用户序列图]</w:t>
      </w:r>
    </w:p>
    <w:p w14:paraId="1DF42365">
      <w:r>
        <w:t>交互流程：admin.js → GET /api/admin/user/list → AdminController.list → UserService → UserMapper.selectAll → MySQL → 返回 List&lt;User&gt;（含 user_type 字段）；前端 my.js 校验 userType===2 显示入口</w:t>
      </w:r>
    </w:p>
    <w:p w14:paraId="28CAC288">
      <w:pPr>
        <w:rPr>
          <w:b/>
        </w:rPr>
      </w:pPr>
      <w:r>
        <w:rPr>
          <w:b/>
        </w:rPr>
        <w:t>管理员上架商品序列图</w:t>
      </w:r>
    </w:p>
    <w:p w14:paraId="08BA0BF3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9230" cy="2802255"/>
            <wp:effectExtent l="0" t="0" r="3810" b="1905"/>
            <wp:docPr id="28" name="图片 28" descr="diagram-7408530878539467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iagram-74085308785394671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41F4">
      <w:r>
        <w:rPr>
          <w:i/>
          <w:color w:val="808080"/>
          <w:sz w:val="20"/>
        </w:rPr>
        <w:t>[此处需补充管理员上架商品序列图]</w:t>
      </w:r>
    </w:p>
    <w:p w14:paraId="111D85E8">
      <w:r>
        <w:t>交互流程：admin-edit.js → POST /api/admin/product/add(name, price, image, ...) → AdminController.addProduct → ProductService.add → ProductMapper.insert → MySQL product 表</w:t>
      </w:r>
    </w:p>
    <w:p w14:paraId="4704EFB0">
      <w:pPr>
        <w:rPr>
          <w:b/>
        </w:rPr>
      </w:pPr>
      <w:r>
        <w:rPr>
          <w:b/>
        </w:rPr>
        <w:t>关注/取关用户序列图</w:t>
      </w:r>
    </w:p>
    <w:p w14:paraId="72EC2498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70500" cy="3231515"/>
            <wp:effectExtent l="0" t="0" r="2540" b="14605"/>
            <wp:docPr id="29" name="图片 29" descr="diagram-1319331293895149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diagram-1319331293895149136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864A">
      <w:r>
        <w:rPr>
          <w:i/>
          <w:color w:val="808080"/>
          <w:sz w:val="20"/>
        </w:rPr>
        <w:t>[此处需补充关注/取关用户序列图]</w:t>
      </w:r>
    </w:p>
    <w:p w14:paraId="2724854D">
      <w:r>
        <w:t>交互流程：用户主页 → POST /api/follow/toggle(followerId, followeeId) → FollowController.toggle → FollowService.toggle → FollowMapper.select+insert/delete → MySQL follow 表</w:t>
      </w:r>
    </w:p>
    <w:p w14:paraId="41FD4FB4">
      <w:pPr>
        <w:rPr>
          <w:b/>
        </w:rPr>
      </w:pPr>
      <w:r>
        <w:rPr>
          <w:b/>
        </w:rPr>
        <w:t>获取我的点赞列表序列图</w:t>
      </w:r>
    </w:p>
    <w:p w14:paraId="5328D0C7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9230" cy="1609725"/>
            <wp:effectExtent l="0" t="0" r="3810" b="5715"/>
            <wp:docPr id="30" name="图片 30" descr="diagram-6015083549752132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iagram-601508354975213266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FA79">
      <w:r>
        <w:rPr>
          <w:i/>
          <w:color w:val="808080"/>
          <w:sz w:val="20"/>
        </w:rPr>
        <w:t>[此处需补充获取我的点赞列表序列图]</w:t>
      </w:r>
    </w:p>
    <w:p w14:paraId="5061C035">
      <w:r>
        <w:t>交互流程：likes.js → GET /api/like/my/{userId} → LikeController.myLikes → LikeService.myLikes → LikeMapper.selectMyLikesEnriched(5 表 LEFT JOIN: like_record + article + user_work + course + post) → 返回 List&lt;LikeVO&gt; → 前端 _fixUrl 拼封面图</w:t>
      </w:r>
    </w:p>
    <w:p w14:paraId="128C962F"/>
    <w:p w14:paraId="60CBFE17">
      <w:pPr>
        <w:rPr>
          <w:b/>
        </w:rPr>
      </w:pPr>
      <w:r>
        <w:rPr>
          <w:b/>
        </w:rPr>
        <w:t>提交反馈序列图</w:t>
      </w:r>
    </w:p>
    <w:p w14:paraId="0955FF4D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73675" cy="2368550"/>
            <wp:effectExtent l="0" t="0" r="14605" b="8890"/>
            <wp:docPr id="32" name="图片 32" descr="diagram-246505075774246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iagram-24650507577424604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AF50">
      <w:r>
        <w:rPr>
          <w:i/>
          <w:color w:val="808080"/>
          <w:sz w:val="20"/>
        </w:rPr>
        <w:t>[此处需补充提交反馈序列图]</w:t>
      </w:r>
    </w:p>
    <w:p w14:paraId="0EF1C3B7">
      <w:r>
        <w:t>交互流程：help.js → POST /api/feedback/submit(userId, type, content, contact) → FeedbackController.submit → FeedbackService.submit → FeedbackMapper.insert → MySQL feedback 表</w:t>
      </w:r>
    </w:p>
    <w:p w14:paraId="05F1DAE3">
      <w:pPr>
        <w:rPr>
          <w:b/>
        </w:rPr>
      </w:pPr>
      <w:r>
        <w:rPr>
          <w:b/>
        </w:rPr>
        <w:t>修改用户偏好序列图</w:t>
      </w:r>
    </w:p>
    <w:p w14:paraId="40B7F86B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6690" cy="2580640"/>
            <wp:effectExtent l="0" t="0" r="6350" b="10160"/>
            <wp:docPr id="33" name="图片 33" descr="diagram-129392914028198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diagram-12939291402819864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AE9B">
      <w:r>
        <w:rPr>
          <w:i/>
          <w:color w:val="808080"/>
          <w:sz w:val="20"/>
        </w:rPr>
        <w:t>[此处需补充修改用户偏好序列图]</w:t>
      </w:r>
    </w:p>
    <w:p w14:paraId="49B9FE47">
      <w:r>
        <w:t>交互流程：settings.js → PUT /api/user/preferences/{userId} → UserController.updatePreferences → UserService → UserMapper.update preferences(JSON 字段) → MySQL user.preferences</w:t>
      </w:r>
    </w:p>
    <w:p w14:paraId="08D1BAD3">
      <w:pPr>
        <w:pStyle w:val="3"/>
      </w:pPr>
      <w:r>
        <w:t>数据库设计</w:t>
      </w:r>
    </w:p>
    <w:p w14:paraId="02B5AA8A">
      <w:r>
        <w:t>要求图文并茂，说清楚有几个表，表有哪些字段（字段名、类型、主键约束，外键约束，唯一约束，非空约束，长度约束等），表之间有什么联系（1对多，1对1，多对多）。</w:t>
      </w:r>
    </w:p>
    <w:p w14:paraId="4F15CF61">
      <w:r>
        <w:t>数据库一共 17 个表（MySQL 8.0，库名 ljx_platform，字符集 utf8mb4，存储引擎 InnoDB）。</w:t>
      </w:r>
    </w:p>
    <w:p w14:paraId="645B50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5420" cy="3206115"/>
            <wp:effectExtent l="0" t="0" r="7620" b="9525"/>
            <wp:docPr id="35" name="图片 35" descr="diagram-1379734119822674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diagram-137973411982267418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45DE">
      <w:r>
        <w:rPr>
          <w:i/>
          <w:color w:val="808080"/>
          <w:sz w:val="20"/>
        </w:rPr>
        <w:t>[此处需补充数据库 ER 图：17 张表关系图（含多态 target_type+target_id 关联）]</w:t>
      </w:r>
    </w:p>
    <w:p w14:paraId="4406EE6A">
      <w:r>
        <w:rPr>
          <w:b/>
        </w:rPr>
        <w:t>表清单（17 张）：</w:t>
      </w:r>
    </w:p>
    <w:p w14:paraId="28615B25">
      <w:r>
        <w:t>user（用户表）：user_id(主键,自增), openid, nickname, avatar, phone, email, password, gender, province, city, study_hours, user_type(0普通/2管理员), status, preferences(JSON), create_time。phone 唯一约束。</w:t>
      </w:r>
    </w:p>
    <w:p w14:paraId="59AA7DF2">
      <w:r>
        <w:t>sys_config（系统配置表）：config_id(主键), config_key(唯一), config_value, description</w:t>
      </w:r>
    </w:p>
    <w:p w14:paraId="55F743DC">
      <w:r>
        <w:t>category（内容分类表（文章体系））：category_id(主键), name, description, icon。5 行：1结构/2家具/3木料/4工具/5教程</w:t>
      </w:r>
    </w:p>
    <w:p w14:paraId="5D970019">
      <w:r>
        <w:t>banner（轮播图表）：banner_id(主键), image, link, sort_order</w:t>
      </w:r>
    </w:p>
    <w:p w14:paraId="6BF47240">
      <w:r>
        <w:t>article（文章表）：article_id(主键,自增), category_id(外键→category), user_id(外键→user), title, content(text), cover_image, images(JSON), tags, view_count, like_count, collect_count, create_time。category_id 有索引</w:t>
      </w:r>
    </w:p>
    <w:p w14:paraId="0692A8D0">
      <w:r>
        <w:t>post（帖子表（已废弃））：post_id(主键), user_id(外键→user), title, content, create_time。前端无使用，保留向后兼容</w:t>
      </w:r>
    </w:p>
    <w:p w14:paraId="62BB7661">
      <w:r>
        <w:t>like_record（点赞记录表（多态））：like_id(主键), user_id(外键→user), target_type(1文章/2帖子/3作品/4课程/5结构), target_id, create_time。复合索引 (user_id, target_type, target_id)</w:t>
      </w:r>
    </w:p>
    <w:p w14:paraId="475DEEDA">
      <w:r>
        <w:t>comment（评论表（多态））：comment_id(主键), user_id(外键→user), target_type, target_id, content, create_time</w:t>
      </w:r>
    </w:p>
    <w:p w14:paraId="18A76A16">
      <w:r>
        <w:t>collect_record（收藏记录表（多态））：collect_id(主键), user_id(外键→user), target_type, target_id, create_time。复合索引 idx_collect_user_target</w:t>
      </w:r>
    </w:p>
    <w:p w14:paraId="56A54CF6">
      <w:r>
        <w:t>follow（关注关系表）：follow_id(主键), follower_id(外键→user), followee_id(外键→user), create_time。follower_id+followee_id 唯一约束</w:t>
      </w:r>
    </w:p>
    <w:p w14:paraId="5B015A67">
      <w:r>
        <w:t>footprint（浏览足迹表（多态+快照））：footprint_id(主键), user_id(外键→user), target_type, target_id, snapshot_title, snapshot_cover, snapshot_author, create_time。复合索引 idx_fp_user_target</w:t>
      </w:r>
    </w:p>
    <w:p w14:paraId="7120B4C7">
      <w:r>
        <w:t>course（课程表）：course_id(主键), title, description, cover_image, price, duration</w:t>
      </w:r>
    </w:p>
    <w:p w14:paraId="0617F56D">
      <w:r>
        <w:t>course_download（课程下载记录表）：download_id(主键), user_id(外键→user), course_id(外键→course), progress, create_time</w:t>
      </w:r>
    </w:p>
    <w:p w14:paraId="6258BC59">
      <w:r>
        <w:t>user_work（用户作品表）：work_id(主键,自增), user_id(外键→user), title, content, images(JSON), category_id, view_count, like_count, create_time</w:t>
      </w:r>
    </w:p>
    <w:p w14:paraId="2FF58963">
      <w:r>
        <w:t>product（商城商品表（product 体系 category_id））：product_id(主键), category_id(1家具/2木料/3工具/4课程), name, price, image, description, stock, status。与 article 共用 category_id 字段名但 ID 体系不同</w:t>
      </w:r>
    </w:p>
    <w:p w14:paraId="6C5361D5">
      <w:r>
        <w:t>product_order（订单表）：order_id(主键,自增), user_id(外键→user), product_id(外键→product), quantity, total_price, status(0待支付/1已支付/2已发货/3已完成/4已取消), create_time</w:t>
      </w:r>
    </w:p>
    <w:p w14:paraId="634AF073">
      <w:r>
        <w:t>feedback（反馈表（6/10 新增））：feedback_id(主键), user_id(外键→user), type, content, contact, create_time</w:t>
      </w:r>
    </w:p>
    <w:p w14:paraId="33D672EC">
      <w:r>
        <w:rPr>
          <w:b/>
        </w:rPr>
        <w:t>表之间联系：</w:t>
      </w:r>
    </w:p>
    <w:p w14:paraId="110D4D18">
      <w:r>
        <w:t>user 1:N article（一个用户发多篇文章，user_id 外键）</w:t>
      </w:r>
    </w:p>
    <w:p w14:paraId="03643AA7">
      <w:r>
        <w:t>user 1:N user_work（一个用户发多个作品）</w:t>
      </w:r>
    </w:p>
    <w:p w14:paraId="01D8677E">
      <w:r>
        <w:t>category 1:N article（一个分类多篇文章）</w:t>
      </w:r>
    </w:p>
    <w:p w14:paraId="7DCCACBA">
      <w:r>
        <w:t>user 1:N like_record / collect_record / footprint / comment（多态 target_type+target_id 关联到 article/user_work/course/post）</w:t>
      </w:r>
    </w:p>
    <w:p w14:paraId="2482DC99">
      <w:r>
        <w:t>user 1:N follow（follower_id 与 followee_id 都指向 user，自引用多对多）</w:t>
      </w:r>
    </w:p>
    <w:p w14:paraId="1B47C1D3">
      <w:r>
        <w:t>user 1:N product_order，product 1:N product_order</w:t>
      </w:r>
    </w:p>
    <w:p w14:paraId="2F590AF5">
      <w:r>
        <w:t>user 1:N course_download，course 1:N course_download</w:t>
      </w:r>
    </w:p>
    <w:p w14:paraId="6DB7C603">
      <w:r>
        <w:rPr>
          <w:b/>
        </w:rPr>
        <w:t>多态字段设计说明（核心技术亮点）</w:t>
      </w:r>
    </w:p>
    <w:p w14:paraId="33658ACE">
      <w:r>
        <w:t>like_record / collect_record / footprint / comment 四张表共用 target_type + target_id 多态字段设计，target_type 取值 1文章/2帖子/3作品/4课程/5结构。此设计避免为每种内容类型建独立表，显著减少表数量与重复代码，查询时通过 5 表 LEFT JOIN 聚合（SearchMapper.xml 与 LikeMapper.selectMyLikesEnriched 体现）。这是本项目数据库设计的核心创新点，体现了对复杂业务关系的抽象能力。</w:t>
      </w:r>
    </w:p>
    <w:p w14:paraId="2793B517">
      <w:r>
        <w:rPr>
          <w:b/>
        </w:rPr>
        <w:t>分类体系设计说明</w:t>
      </w:r>
    </w:p>
    <w:p w14:paraId="5553399D">
      <w:r>
        <w:t>article 表与 product 表共用 category_id 字段名，但 ID 体系不同：article 用 1结构/2家具/3木料/4工具/5教程，product 用 1家具/2木料/3工具/4课程。前端 index.js（首页）使用 article 体系，shop.js（商城）使用 product 体系，两套体系独立运行互不干扰。详见 README §18.6。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0MzExNGQ4ODg2MTRmNzMxMmI5NTQ1MDYzMmQ5Yj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95609D"/>
    <w:rsid w:val="3705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4479</Words>
  <Characters>11735</Characters>
  <Lines>0</Lines>
  <Paragraphs>0</Paragraphs>
  <TotalTime>62</TotalTime>
  <ScaleCrop>false</ScaleCrop>
  <LinksUpToDate>false</LinksUpToDate>
  <CharactersWithSpaces>12701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钟景胜</cp:lastModifiedBy>
  <dcterms:modified xsi:type="dcterms:W3CDTF">2026-06-30T13:27:29Z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65104EDBE9C14007939C608FF95D49AF_12</vt:lpwstr>
  </property>
</Properties>
</file>